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Auditoria de Imagens</w:t>
      </w:r>
    </w:p>
    <w:p>
      <w:pPr>
        <w:pStyle w:val="Heading1"/>
      </w:pPr>
      <w:r>
        <w:t>URL Analisada: https://www.setdig.ms.gov.br/comite-lgpd-e-unidade-de-gestao-de-seguranca-da-informacao-apresentam-cartilha-elaborada-pela-sgi/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http://www.setdig.ms.gov.br/contatos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https://www.setdig.ms.gov.br/infovia-digital-e-finalista-de-premio-nacional-de-excelencia-em-gestao-publica/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http://www.setdig.ms.gov.br/vpn/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https://www.setdig.ms.gov.br/legislacao/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https://www.setdig.ms.gov.br/a-secretaria-executiva/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ticia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https://www.setdig.ms.gov.br/wp-content/themes/fokma-3/assets/img/noticias.png</w:t>
              <w:br/>
            </w:r>
            <w:r>
              <w:rPr>
                <w:color w:val="800080"/>
              </w:rPr>
              <w:br/>
              <w:t>noticias.png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8562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ERTURA-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85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http://www.setdig.ms.gov.br/wp-content/uploads/2023/10/ABERTURA-1.png</w:t>
              <w:br/>
            </w:r>
            <w:r>
              <w:rPr>
                <w:color w:val="800080"/>
              </w:rPr>
              <w:br/>
              <w:t>ABERTURA-1.png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http://www.setdig.ms.gov.br/wp-content/uploads/2023/10/Atendimento.png</w:t>
              <w:br/>
            </w:r>
            <w:r>
              <w:rPr>
                <w:color w:val="800080"/>
              </w:rPr>
              <w:br/>
              <w:t>Atendimento.png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-whatsapp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http://www.setdig.ms.gov.br/wp-content/uploads/2023/10/Atendimento-whatsapp.png</w:t>
              <w:br/>
            </w:r>
            <w:r>
              <w:rPr>
                <w:color w:val="800080"/>
              </w:rPr>
              <w:br/>
              <w:t>Atendimento-whatsapp.png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ebmail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http://www.setdig.ms.gov.br/wp-content/uploads/2023/10/Webmail.png</w:t>
              <w:br/>
            </w:r>
            <w:r>
              <w:rPr>
                <w:color w:val="800080"/>
              </w:rPr>
              <w:br/>
              <w:t>Webmail.png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email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https://www.setdig.ms.gov.br/wp-content/uploads/2024/08/icone-email.png</w:t>
              <w:br/>
            </w:r>
            <w:r>
              <w:rPr>
                <w:color w:val="800080"/>
              </w:rPr>
              <w:br/>
              <w:t>icone-email.png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wordpress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https://www.setdig.ms.gov.br/wp-content/uploads/2024/08/icone-wordpress.png</w:t>
              <w:br/>
            </w:r>
            <w:r>
              <w:rPr>
                <w:color w:val="800080"/>
              </w:rPr>
              <w:br/>
              <w:t>icone-wordpress.png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gislacao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http://www.setdig.ms.gov.br/wp-content/uploads/2023/10/Legislacao.png</w:t>
              <w:br/>
            </w:r>
            <w:r>
              <w:rPr>
                <w:color w:val="800080"/>
              </w:rPr>
              <w:br/>
              <w:t>Legislacao.png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vidoria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http://www.setdig.ms.gov.br/wp-content/uploads/2023/10/Ouvidoria.png</w:t>
              <w:br/>
            </w:r>
            <w:r>
              <w:rPr>
                <w:color w:val="800080"/>
              </w:rPr>
              <w:br/>
              <w:t>Ouvidoria.png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-sti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https://www.setdig.ms.gov.br/wp-content/uploads/2023/11/catalogo-sti.png</w:t>
              <w:br/>
            </w:r>
            <w:r>
              <w:rPr>
                <w:color w:val="800080"/>
              </w:rPr>
              <w:br/>
              <w:t>catalogo-sti.png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lterar-senha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http://www.setdig.ms.gov.br/wp-content/uploads/2023/10/Alterar-senha.png</w:t>
              <w:br/>
            </w:r>
            <w:r>
              <w:rPr>
                <w:color w:val="800080"/>
              </w:rPr>
              <w:br/>
              <w:t>Alterar-senha.png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PN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http://www.setdig.ms.gov.br/wp-content/uploads/2023/10/VPN.png</w:t>
              <w:br/>
            </w:r>
            <w:r>
              <w:rPr>
                <w:color w:val="800080"/>
              </w:rPr>
              <w:br/>
              <w:t>VPN.png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etar-Senha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http://www.setdig.ms.gov.br/wp-content/uploads/2023/10/Resetar-Senha.png</w:t>
              <w:br/>
            </w:r>
            <w:r>
              <w:rPr>
                <w:color w:val="800080"/>
              </w:rPr>
              <w:br/>
              <w:t>Resetar-Senha.png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S-Indicadores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http://www.setdig.ms.gov.br/wp-content/uploads/2023/10/MS-Indicadores.png</w:t>
              <w:br/>
            </w:r>
            <w:r>
              <w:rPr>
                <w:color w:val="800080"/>
              </w:rPr>
              <w:br/>
              <w:t>MS-Indicadores.png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sti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http://www.setdig.ms.gov.br/wp-content/uploads/2023/11/catalogosti.png</w:t>
              <w:br/>
            </w:r>
            <w:r>
              <w:rPr>
                <w:color w:val="800080"/>
              </w:rPr>
              <w:br/>
              <w:t>catalogosti.png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esso-aos-Sistemas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http://www.setdig.ms.gov.br/wp-content/uploads/2023/10/Acesso-aos-Sistemas.png</w:t>
              <w:br/>
            </w:r>
            <w:r>
              <w:rPr>
                <w:color w:val="800080"/>
              </w:rPr>
              <w:br/>
              <w:t>Acesso-aos-Sistemas.png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sulta-Processos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http://www.setdig.ms.gov.br/wp-content/uploads/2023/10/Consulta-Processos.png</w:t>
              <w:br/>
            </w:r>
            <w:r>
              <w:rPr>
                <w:color w:val="800080"/>
              </w:rPr>
              <w:br/>
              <w:t>Consulta-Processos.png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ortal-de-Sistemas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http://www.setdig.ms.gov.br/wp-content/uploads/2023/10/Portal-de-Sistemas.png</w:t>
              <w:br/>
            </w:r>
            <w:r>
              <w:rPr>
                <w:color w:val="800080"/>
              </w:rPr>
              <w:br/>
              <w:t>Portal-de-Sistemas.png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https://www.setdig.ms.gov.br/guia-digital-governo-ms-gdgovms/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ticia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https://www.setdig.ms.gov.br/wp-content/themes/fokma-3/assets/img/noticias.png</w:t>
              <w:br/>
            </w:r>
            <w:r>
              <w:rPr>
                <w:color w:val="800080"/>
              </w:rPr>
              <w:br/>
              <w:t>noticias.png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8562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ERTURA-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85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http://www.setdig.ms.gov.br/wp-content/uploads/2023/10/ABERTURA-1.png</w:t>
              <w:br/>
            </w:r>
            <w:r>
              <w:rPr>
                <w:color w:val="800080"/>
              </w:rPr>
              <w:br/>
              <w:t>ABERTURA-1.png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http://www.setdig.ms.gov.br/wp-content/uploads/2023/10/Atendimento.png</w:t>
              <w:br/>
            </w:r>
            <w:r>
              <w:rPr>
                <w:color w:val="800080"/>
              </w:rPr>
              <w:br/>
              <w:t>Atendimento.png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-whatsapp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http://www.setdig.ms.gov.br/wp-content/uploads/2023/10/Atendimento-whatsapp.png</w:t>
              <w:br/>
            </w:r>
            <w:r>
              <w:rPr>
                <w:color w:val="800080"/>
              </w:rPr>
              <w:br/>
              <w:t>Atendimento-whatsapp.png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ebmail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http://www.setdig.ms.gov.br/wp-content/uploads/2023/10/Webmail.png</w:t>
              <w:br/>
            </w:r>
            <w:r>
              <w:rPr>
                <w:color w:val="800080"/>
              </w:rPr>
              <w:br/>
              <w:t>Webmail.png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email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https://www.setdig.ms.gov.br/wp-content/uploads/2024/08/icone-email.png</w:t>
              <w:br/>
            </w:r>
            <w:r>
              <w:rPr>
                <w:color w:val="800080"/>
              </w:rPr>
              <w:br/>
              <w:t>icone-email.png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wordpress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https://www.setdig.ms.gov.br/wp-content/uploads/2024/08/icone-wordpress.png</w:t>
              <w:br/>
            </w:r>
            <w:r>
              <w:rPr>
                <w:color w:val="800080"/>
              </w:rPr>
              <w:br/>
              <w:t>icone-wordpress.png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gislacao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http://www.setdig.ms.gov.br/wp-content/uploads/2023/10/Legislacao.png</w:t>
              <w:br/>
            </w:r>
            <w:r>
              <w:rPr>
                <w:color w:val="800080"/>
              </w:rPr>
              <w:br/>
              <w:t>Legislacao.png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vidoria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http://www.setdig.ms.gov.br/wp-content/uploads/2023/10/Ouvidoria.png</w:t>
              <w:br/>
            </w:r>
            <w:r>
              <w:rPr>
                <w:color w:val="800080"/>
              </w:rPr>
              <w:br/>
              <w:t>Ouvidoria.png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-sti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https://www.setdig.ms.gov.br/wp-content/uploads/2023/11/catalogo-sti.png</w:t>
              <w:br/>
            </w:r>
            <w:r>
              <w:rPr>
                <w:color w:val="800080"/>
              </w:rPr>
              <w:br/>
              <w:t>catalogo-sti.png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lterar-senha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http://www.setdig.ms.gov.br/wp-content/uploads/2023/10/Alterar-senha.png</w:t>
              <w:br/>
            </w:r>
            <w:r>
              <w:rPr>
                <w:color w:val="800080"/>
              </w:rPr>
              <w:br/>
              <w:t>Alterar-senha.png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PN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http://www.setdig.ms.gov.br/wp-content/uploads/2023/10/VPN.png</w:t>
              <w:br/>
            </w:r>
            <w:r>
              <w:rPr>
                <w:color w:val="800080"/>
              </w:rPr>
              <w:br/>
              <w:t>VPN.png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etar-Senha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http://www.setdig.ms.gov.br/wp-content/uploads/2023/10/Resetar-Senha.png</w:t>
              <w:br/>
            </w:r>
            <w:r>
              <w:rPr>
                <w:color w:val="800080"/>
              </w:rPr>
              <w:br/>
              <w:t>Resetar-Senha.png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S-Indicadores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http://www.setdig.ms.gov.br/wp-content/uploads/2023/10/MS-Indicadores.png</w:t>
              <w:br/>
            </w:r>
            <w:r>
              <w:rPr>
                <w:color w:val="800080"/>
              </w:rPr>
              <w:br/>
              <w:t>MS-Indicadores.png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sti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http://www.setdig.ms.gov.br/wp-content/uploads/2023/11/catalogosti.png</w:t>
              <w:br/>
            </w:r>
            <w:r>
              <w:rPr>
                <w:color w:val="800080"/>
              </w:rPr>
              <w:br/>
              <w:t>catalogosti.png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esso-aos-Sistemas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http://www.setdig.ms.gov.br/wp-content/uploads/2023/10/Acesso-aos-Sistemas.png</w:t>
              <w:br/>
            </w:r>
            <w:r>
              <w:rPr>
                <w:color w:val="800080"/>
              </w:rPr>
              <w:br/>
              <w:t>Acesso-aos-Sistemas.png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sulta-Processos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http://www.setdig.ms.gov.br/wp-content/uploads/2023/10/Consulta-Processos.png</w:t>
              <w:br/>
            </w:r>
            <w:r>
              <w:rPr>
                <w:color w:val="800080"/>
              </w:rPr>
              <w:br/>
              <w:t>Consulta-Processos.png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ortal-de-Sistemas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http://www.setdig.ms.gov.br/wp-content/uploads/2023/10/Portal-de-Sistemas.png</w:t>
              <w:br/>
            </w:r>
            <w:r>
              <w:rPr>
                <w:color w:val="800080"/>
              </w:rPr>
              <w:br/>
              <w:t>Portal-de-Sistemas.png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http://www.setdig.ms.gov.br/ouvidoria-denuncias-elogios-e-reclamacoes/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https://www.setdig.ms.gov.br/noticias/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3716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-348x261.jpe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https://www.setdig.ms.gov.br/wp-content/uploads/2024/07/COR-da-INFOVIA_Edemir-Rodrigues-348x261.jpeg</w:t>
              <w:br/>
            </w:r>
            <w:r>
              <w:rPr>
                <w:color w:val="800080"/>
              </w:rPr>
              <w:br/>
              <w:t>COR-da-INFOVIA_Edemir-Rodrigues-348x261.jpeg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https://www.setdig.ms.gov.br/o-governo-de-mato-grosso-do-sul-possui-oficialmente-sua-politica-de-seguranca/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https://www.setdig.ms.gov.br/catalogo-setdig/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https://www.setdig.ms.gov.br/legislacao-duvidas-fiscais-e-tributarias-4/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https://www.setdig.ms.gov.br/objetivos-da-setdig/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https://www.setdig.ms.gov.br/manuais-e-treinamentos-da-carta-de-servicos/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inguagem-cidada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https://www.setdig.ms.gov.br/wp-content/uploads/2024/04/linguagem-cidada.png</w:t>
              <w:br/>
            </w:r>
            <w:r>
              <w:rPr>
                <w:color w:val="800080"/>
              </w:rPr>
              <w:br/>
              <w:t>linguagem-cidada.png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rta-de-servicos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https://www.setdig.ms.gov.br/wp-content/uploads/2024/04/carta-de-servicos.png</w:t>
              <w:br/>
            </w:r>
            <w:r>
              <w:rPr>
                <w:color w:val="800080"/>
              </w:rPr>
              <w:br/>
              <w:t>carta-de-servicos.png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min-servicos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https://www.setdig.ms.gov.br/wp-content/uploads/2024/04/admin-servicos.png</w:t>
              <w:br/>
            </w:r>
            <w:r>
              <w:rPr>
                <w:color w:val="800080"/>
              </w:rPr>
              <w:br/>
              <w:t>admin-servicos.png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port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https://www.setdig.ms.gov.br/wp-content/uploads/2024/04/report.png</w:t>
              <w:br/>
            </w:r>
            <w:r>
              <w:rPr>
                <w:color w:val="800080"/>
              </w:rPr>
              <w:br/>
              <w:t>report.png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https://www.setdig.ms.gov.br/acessibilidade/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5824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5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582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https://www.setdig.ms.gov.br/wp-content/uploads/2021/10/Capa-5.png</w:t>
              <w:br/>
            </w:r>
            <w:r>
              <w:rPr>
                <w:color w:val="800080"/>
              </w:rPr>
              <w:br/>
              <w:t>Capa-5.png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http://www.setdig.ms.gov.br/alterar-senhas/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https://www.setdig.ms.gov.br/sgi-participa-em-vitoria-es-do-secop-2021-o-mais-importante-evento-de-tic-para-a-gestao-publica-do-brasil/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https://www.setdig.ms.gov.br/aplicativo-ms-digital-disponibiliza-carteirinha-de-vacinacao/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12508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G_7517a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1250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https://www.setdig.ms.gov.br/wp-content/uploads/2020/05/MG_7517a.jpg</w:t>
              <w:br/>
            </w:r>
            <w:r>
              <w:rPr>
                <w:color w:val="800080"/>
              </w:rPr>
              <w:br/>
              <w:t>MG_7517a.jpg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p>
      <w:pPr>
        <w:pStyle w:val="Heading1"/>
      </w:pPr>
      <w:r>
        <w:t>URL Analisada: https://www.setdig.ms.gov.br/#%21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oticias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https://www.setdig.ms.gov.br/wp-content/themes/fokma-3/assets/img/noticias.png</w:t>
              <w:br/>
            </w:r>
            <w:r>
              <w:rPr>
                <w:color w:val="800080"/>
              </w:rPr>
              <w:br/>
              <w:t>noticias.png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248156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R-da-INFOVIA_Edemir-Rodrigues.jpe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4815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https://www.setdig.ms.gov.br/wp-content/uploads/2024/07/COR-da-INFOVIA_Edemir-Rodrigues.jpeg</w:t>
              <w:br/>
            </w:r>
            <w:r>
              <w:rPr>
                <w:color w:val="800080"/>
              </w:rPr>
              <w:br/>
              <w:t>COR-da-INFOVIA_Edemir-Rodrigues.jpeg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3411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pa-pos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341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https://www.setdig.ms.gov.br/wp-content/uploads/2022/06/capa-post.png</w:t>
              <w:br/>
            </w:r>
            <w:r>
              <w:rPr>
                <w:color w:val="800080"/>
              </w:rPr>
              <w:br/>
              <w:t>capa-post.png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984739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estaqu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9847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https://www.setdig.ms.gov.br/wp-content/uploads/2022/06/destaque.png</w:t>
              <w:br/>
            </w:r>
            <w:r>
              <w:rPr>
                <w:color w:val="800080"/>
              </w:rPr>
              <w:br/>
              <w:t>destaque.png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8562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BERTURA-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85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http://www.setdig.ms.gov.br/wp-content/uploads/2023/10/ABERTURA-1.png</w:t>
              <w:br/>
            </w:r>
            <w:r>
              <w:rPr>
                <w:color w:val="800080"/>
              </w:rPr>
              <w:br/>
              <w:t>ABERTURA-1.png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http://www.setdig.ms.gov.br/wp-content/uploads/2023/10/Atendimento.png</w:t>
              <w:br/>
            </w:r>
            <w:r>
              <w:rPr>
                <w:color w:val="800080"/>
              </w:rPr>
              <w:br/>
              <w:t>Atendimento.png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tendimento-whatsapp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http://www.setdig.ms.gov.br/wp-content/uploads/2023/10/Atendimento-whatsapp.png</w:t>
              <w:br/>
            </w:r>
            <w:r>
              <w:rPr>
                <w:color w:val="800080"/>
              </w:rPr>
              <w:br/>
              <w:t>Atendimento-whatsapp.png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162719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Webmail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627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http://www.setdig.ms.gov.br/wp-content/uploads/2023/10/Webmail.png</w:t>
              <w:br/>
            </w:r>
            <w:r>
              <w:rPr>
                <w:color w:val="800080"/>
              </w:rPr>
              <w:br/>
              <w:t>Webmail.png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email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https://www.setdig.ms.gov.br/wp-content/uploads/2024/08/icone-email.png</w:t>
              <w:br/>
            </w:r>
            <w:r>
              <w:rPr>
                <w:color w:val="800080"/>
              </w:rPr>
              <w:br/>
              <w:t>icone-email.png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8288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e-wordpress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https://www.setdig.ms.gov.br/wp-content/uploads/2024/08/icone-wordpress.png</w:t>
              <w:br/>
            </w:r>
            <w:r>
              <w:rPr>
                <w:color w:val="800080"/>
              </w:rPr>
              <w:br/>
              <w:t>icone-wordpress.png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egislacao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http://www.setdig.ms.gov.br/wp-content/uploads/2023/10/Legislacao.png</w:t>
              <w:br/>
            </w:r>
            <w:r>
              <w:rPr>
                <w:color w:val="800080"/>
              </w:rPr>
              <w:br/>
              <w:t>Legislacao.png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Ouvidoria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http://www.setdig.ms.gov.br/wp-content/uploads/2023/10/Ouvidoria.png</w:t>
              <w:br/>
            </w:r>
            <w:r>
              <w:rPr>
                <w:color w:val="800080"/>
              </w:rPr>
              <w:br/>
              <w:t>Ouvidoria.png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13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-sti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https://www.setdig.ms.gov.br/wp-content/uploads/2023/11/catalogo-sti.png</w:t>
              <w:br/>
            </w:r>
            <w:r>
              <w:rPr>
                <w:color w:val="800080"/>
              </w:rPr>
              <w:br/>
              <w:t>catalogo-sti.png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14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lterar-senha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http://www.setdig.ms.gov.br/wp-content/uploads/2023/10/Alterar-senha.png</w:t>
              <w:br/>
            </w:r>
            <w:r>
              <w:rPr>
                <w:color w:val="800080"/>
              </w:rPr>
              <w:br/>
              <w:t>Alterar-senha.png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15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VPN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http://www.setdig.ms.gov.br/wp-content/uploads/2023/10/VPN.png</w:t>
              <w:br/>
            </w:r>
            <w:r>
              <w:rPr>
                <w:color w:val="800080"/>
              </w:rPr>
              <w:br/>
              <w:t>VPN.png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16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setar-Senha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http://www.setdig.ms.gov.br/wp-content/uploads/2023/10/Resetar-Senha.png</w:t>
              <w:br/>
            </w:r>
            <w:r>
              <w:rPr>
                <w:color w:val="800080"/>
              </w:rPr>
              <w:br/>
              <w:t>Resetar-Senha.png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17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S-Indicadores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http://www.setdig.ms.gov.br/wp-content/uploads/2023/10/MS-Indicadores.png</w:t>
              <w:br/>
            </w:r>
            <w:r>
              <w:rPr>
                <w:color w:val="800080"/>
              </w:rPr>
              <w:br/>
              <w:t>MS-Indicadores.png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18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atalogosti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http://www.setdig.ms.gov.br/wp-content/uploads/2023/11/catalogosti.png</w:t>
              <w:br/>
            </w:r>
            <w:r>
              <w:rPr>
                <w:color w:val="800080"/>
              </w:rPr>
              <w:br/>
              <w:t>catalogosti.png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19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esso-aos-Sistemas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http://www.setdig.ms.gov.br/wp-content/uploads/2023/10/Acesso-aos-Sistemas.png</w:t>
              <w:br/>
            </w:r>
            <w:r>
              <w:rPr>
                <w:color w:val="800080"/>
              </w:rPr>
              <w:br/>
              <w:t>Acesso-aos-Sistemas.png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20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onsulta-Processos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http://www.setdig.ms.gov.br/wp-content/uploads/2023/10/Consulta-Processos.png</w:t>
              <w:br/>
            </w:r>
            <w:r>
              <w:rPr>
                <w:color w:val="800080"/>
              </w:rPr>
              <w:br/>
              <w:t>Consulta-Processos.png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21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109728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ortal-de-Sistemas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972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http://www.setdig.ms.gov.br/wp-content/uploads/2023/10/Portal-de-Sistemas.png</w:t>
              <w:br/>
            </w:r>
            <w:r>
              <w:rPr>
                <w:color w:val="800080"/>
              </w:rPr>
              <w:br/>
              <w:t>Portal-de-Sistemas.png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Imagem 22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b/>
                <w:sz w:val="24"/>
              </w:rPr>
              <w:t>Texto alternativo</w:t>
            </w:r>
          </w:p>
        </w:tc>
      </w:tr>
      <w:tr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828800" cy="311474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-RODAP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114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br/>
              <w:t>http://www.setdig.ms.gov.br/wp-content/uploads/2023/11/LOGO-RODAPE.png</w:t>
              <w:br/>
            </w:r>
            <w:r>
              <w:rPr>
                <w:color w:val="800080"/>
              </w:rPr>
              <w:br/>
              <w:t>LOGO-RODAPE.png</w:t>
            </w:r>
          </w:p>
        </w:tc>
        <w:tc>
          <w:tcPr>
            <w:tcW w:type="dxa" w:w="4320"/>
            <w:shd w:fill="ABC3DF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/>
          <w:p>
            <w:r>
              <w:t>Texto alternativo não disponível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jpe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