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6c3e40e36b83455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2a3d29d6d1624047">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48036D" w:rsidRDefault="0048036D" w14:paraId="2495CAC9" w14:textId="15B45B89">
      <w:pPr>
        <w:rPr>
          <w:b/>
          <w:sz w:val="36"/>
          <w:szCs w:val="36"/>
          <w:u w:val="single"/>
        </w:rPr>
      </w:pPr>
      <w:r>
        <w:rPr>
          <w:noProof/>
        </w:rPr>
        <w:drawing>
          <wp:inline distT="0" distB="0" distL="0" distR="0" wp14:anchorId="4769899A" wp14:editId="56B16632">
            <wp:extent cx="5943600" cy="671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1195"/>
                    </a:xfrm>
                    <a:prstGeom prst="rect">
                      <a:avLst/>
                    </a:prstGeom>
                  </pic:spPr>
                </pic:pic>
              </a:graphicData>
            </a:graphic>
          </wp:inline>
        </w:drawing>
      </w:r>
    </w:p>
    <w:p w:rsidR="002555FB" w:rsidRDefault="002555FB" w14:paraId="43284F31" w14:textId="77777777">
      <w:pPr>
        <w:rPr>
          <w:b/>
          <w:sz w:val="36"/>
          <w:szCs w:val="36"/>
          <w:u w:val="single"/>
        </w:rPr>
      </w:pPr>
    </w:p>
    <w:p>
      <w:pPr>
        <w:rPr>
          <w:rFonts w:ascii="Arial" w:hAnsi="Arial" w:cs="Arial"/>
        </w:rPr>
      </w:pPr>
      <w:r w:rsidRPr="002555FB">
        <w:rPr>
          <w:rFonts w:ascii="Arial" w:hAnsi="Arial" w:cs="Arial"/>
          <w:b/>
          <w:sz w:val="28"/>
          <w:szCs w:val="28"/>
        </w:rPr>
        <w:t xml:space="preserve">Any base to decimal</w:t>
      </w:r>
    </w:p>
    <w:p w:rsidRPr="002555FB" w:rsidR="00DC52D6" w:rsidRDefault="00DC52D6" w14:paraId="05AABAC6" w14:textId="77777777">
      <w:pPr>
        <w:rPr>
          <w:rFonts w:ascii="Arial" w:hAnsi="Arial" w:cs="Arial"/>
        </w:rPr>
      </w:pPr>
    </w:p>
    <w:p>
      <w:pPr>
        <w:jc w:val="both"/>
        <w:rPr>
          <w:rFonts w:ascii="Arial" w:hAnsi="Arial" w:cs="Arial"/>
        </w:rPr>
      </w:pPr>
      <w:r w:rsidRPr="002555FB">
        <w:rPr>
          <w:rFonts w:ascii="Arial" w:hAnsi="Arial" w:cs="Arial"/>
        </w:rPr>
        <w:t xml:space="preserve">The formula applied to convert a number in any base to the decimal system is to </w:t>
      </w:r>
      <w:r w:rsidRPr="002555FB">
        <w:rPr>
          <w:rFonts w:ascii="Arial" w:hAnsi="Arial" w:cs="Arial"/>
          <w:b/>
        </w:rPr>
        <w:t xml:space="preserve">multiply the value of each digit by the base raised to the position</w:t>
      </w:r>
      <w:r w:rsidRPr="002555FB">
        <w:rPr>
          <w:rFonts w:ascii="Arial" w:hAnsi="Arial" w:cs="Arial"/>
        </w:rPr>
        <w:t xml:space="preserve">, with the digit before the decimal point (corresponding to the units) occupying the position 0.</w:t>
      </w:r>
    </w:p>
    <w:p w:rsidRPr="002555FB" w:rsidR="00DC52D6" w:rsidRDefault="00DC52D6" w14:paraId="07F054D8" w14:textId="77777777">
      <w:pPr>
        <w:rPr>
          <w:rFonts w:ascii="Arial" w:hAnsi="Arial" w:cs="Arial"/>
        </w:rPr>
      </w:pPr>
    </w:p>
    <w:tbl>
      <w:tblPr>
        <w:tblStyle w:val="a7"/>
        <w:tblW w:w="9360" w:type="dxa"/>
        <w:tblInd w:w="0" w:type="dxa"/>
        <w:tblBorders>
          <w:top w:val="single" w:color="A4C2F4" w:sz="8" w:space="0"/>
          <w:left w:val="single" w:color="A4C2F4" w:sz="8" w:space="0"/>
          <w:bottom w:val="single" w:color="A4C2F4" w:sz="8" w:space="0"/>
          <w:right w:val="single" w:color="A4C2F4" w:sz="8" w:space="0"/>
          <w:insideH w:val="single" w:color="A4C2F4" w:sz="8" w:space="0"/>
          <w:insideV w:val="single" w:color="A4C2F4" w:sz="8" w:space="0"/>
        </w:tblBorders>
        <w:tblLayout w:type="fixed"/>
        <w:tblLook w:val="0600"/>
      </w:tblPr>
      <w:tblGrid>
        <w:gridCol w:w="9360"/>
      </w:tblGrid>
      <w:tr w:rsidRPr="002555FB" w:rsidR="00DC52D6" w14:paraId="209894C1" w14:textId="77777777">
        <w:tc>
          <w:tcPr>
            <w:tcW w:w="9360" w:type="dxa"/>
            <w:shd w:val="clear" w:color="auto" w:fill="CFE2F3"/>
            <w:tcMar>
              <w:top w:w="100" w:type="dxa"/>
              <w:left w:w="100" w:type="dxa"/>
              <w:bottom w:w="100" w:type="dxa"/>
              <w:right w:w="100" w:type="dxa"/>
            </w:tcMar>
          </w:tcPr>
          <w:p>
            <w:pPr>
              <w:rPr>
                <w:rFonts w:ascii="Arial" w:hAnsi="Arial" w:cs="Arial"/>
              </w:rPr>
            </w:pPr>
            <w:r w:rsidRPr="002555FB">
              <w:rPr>
                <w:rFonts w:ascii="Arial" w:hAnsi="Arial" w:eastAsia="Consolas" w:cs="Arial"/>
              </w:rPr>
              <w:t xml:space="preserve">100011 = 1 - 2</w:t>
            </w:r>
            <w:r w:rsidRPr="002555FB">
              <w:rPr>
                <w:rFonts w:ascii="Arial" w:hAnsi="Arial" w:eastAsia="Consolas" w:cs="Arial"/>
                <w:vertAlign w:val="superscript"/>
              </w:rPr>
              <w:t xml:space="preserve">5</w:t>
            </w:r>
            <w:r w:rsidRPr="002555FB">
              <w:rPr>
                <w:rFonts w:ascii="Arial" w:hAnsi="Arial" w:eastAsia="Consolas" w:cs="Arial"/>
              </w:rPr>
              <w:t xml:space="preserve"> + 0 - 2</w:t>
            </w:r>
            <w:r w:rsidRPr="002555FB">
              <w:rPr>
                <w:rFonts w:ascii="Arial" w:hAnsi="Arial" w:eastAsia="Consolas" w:cs="Arial"/>
                <w:vertAlign w:val="superscript"/>
              </w:rPr>
              <w:t xml:space="preserve">4</w:t>
            </w:r>
            <w:r w:rsidRPr="002555FB">
              <w:rPr>
                <w:rFonts w:ascii="Arial" w:hAnsi="Arial" w:eastAsia="Consolas" w:cs="Arial"/>
              </w:rPr>
              <w:t xml:space="preserve"> + 0 - 2</w:t>
            </w:r>
            <w:r w:rsidRPr="002555FB">
              <w:rPr>
                <w:rFonts w:ascii="Arial" w:hAnsi="Arial" w:eastAsia="Consolas" w:cs="Arial"/>
                <w:vertAlign w:val="superscript"/>
              </w:rPr>
              <w:t xml:space="preserve">3</w:t>
            </w:r>
            <w:r w:rsidRPr="002555FB">
              <w:rPr>
                <w:rFonts w:ascii="Arial" w:hAnsi="Arial" w:eastAsia="Consolas" w:cs="Arial"/>
              </w:rPr>
              <w:t xml:space="preserve"> + 0 - 2</w:t>
            </w:r>
            <w:r w:rsidRPr="002555FB">
              <w:rPr>
                <w:rFonts w:ascii="Arial" w:hAnsi="Arial" w:eastAsia="Consolas" w:cs="Arial"/>
                <w:vertAlign w:val="superscript"/>
              </w:rPr>
              <w:t xml:space="preserve">2</w:t>
            </w:r>
            <w:r w:rsidRPr="002555FB">
              <w:rPr>
                <w:rFonts w:ascii="Arial" w:hAnsi="Arial" w:eastAsia="Consolas" w:cs="Arial"/>
              </w:rPr>
              <w:t xml:space="preserve"> + 1 - 2</w:t>
            </w:r>
            <w:r w:rsidRPr="002555FB">
              <w:rPr>
                <w:rFonts w:ascii="Arial" w:hAnsi="Arial" w:eastAsia="Consolas" w:cs="Arial"/>
                <w:vertAlign w:val="superscript"/>
              </w:rPr>
              <w:t xml:space="preserve">1</w:t>
            </w:r>
            <w:r w:rsidRPr="002555FB">
              <w:rPr>
                <w:rFonts w:ascii="Arial" w:hAnsi="Arial" w:eastAsia="Consolas" w:cs="Arial"/>
              </w:rPr>
              <w:t xml:space="preserve"> + 1 - 2</w:t>
            </w:r>
            <w:r w:rsidRPr="002555FB">
              <w:rPr>
                <w:rFonts w:ascii="Arial" w:hAnsi="Arial" w:eastAsia="Consolas" w:cs="Arial"/>
                <w:vertAlign w:val="superscript"/>
              </w:rPr>
              <w:t xml:space="preserve">0</w:t>
            </w:r>
          </w:p>
          <w:p>
            <w:pPr>
              <w:rPr>
                <w:rFonts w:ascii="Arial" w:hAnsi="Arial" w:cs="Arial"/>
              </w:rPr>
            </w:pPr>
            <w:r w:rsidRPr="002555FB">
              <w:rPr>
                <w:rFonts w:ascii="Arial" w:hAnsi="Arial" w:eastAsia="Consolas" w:cs="Arial"/>
              </w:rPr>
              <w:t xml:space="preserve">A8</w:t>
            </w:r>
            <w:r w:rsidRPr="002555FB">
              <w:rPr>
                <w:rFonts w:ascii="Arial" w:hAnsi="Arial" w:eastAsia="Consolas" w:cs="Arial"/>
                <w:vertAlign w:val="subscript"/>
              </w:rPr>
              <w:t xml:space="preserve">16</w:t>
            </w:r>
            <w:r w:rsidRPr="002555FB">
              <w:rPr>
                <w:rFonts w:ascii="Arial" w:hAnsi="Arial" w:eastAsia="Consolas" w:cs="Arial"/>
              </w:rPr>
              <w:t xml:space="preserve"> = A - 16</w:t>
            </w:r>
            <w:r w:rsidRPr="002555FB">
              <w:rPr>
                <w:rFonts w:ascii="Arial" w:hAnsi="Arial" w:eastAsia="Consolas" w:cs="Arial"/>
                <w:vertAlign w:val="superscript"/>
              </w:rPr>
              <w:t xml:space="preserve">1</w:t>
            </w:r>
            <w:r w:rsidRPr="002555FB">
              <w:rPr>
                <w:rFonts w:ascii="Arial" w:hAnsi="Arial" w:eastAsia="Consolas" w:cs="Arial"/>
              </w:rPr>
              <w:t xml:space="preserve"> + 8 </w:t>
            </w:r>
            <w:r w:rsidRPr="002555FB">
              <w:rPr>
                <w:rFonts w:ascii="Arial" w:hAnsi="Arial" w:eastAsia="Consolas" w:cs="Arial"/>
              </w:rPr>
              <w:t xml:space="preserve">- 16</w:t>
            </w:r>
            <w:r w:rsidRPr="002555FB">
              <w:rPr>
                <w:rFonts w:ascii="Arial" w:hAnsi="Arial" w:eastAsia="Consolas" w:cs="Arial"/>
                <w:vertAlign w:val="superscript"/>
              </w:rPr>
              <w:t xml:space="preserve">0</w:t>
            </w:r>
          </w:p>
          <w:p>
            <w:pPr>
              <w:rPr>
                <w:rFonts w:ascii="Arial" w:hAnsi="Arial" w:cs="Arial"/>
              </w:rPr>
            </w:pPr>
            <w:r w:rsidRPr="002555FB">
              <w:rPr>
                <w:rFonts w:ascii="Arial" w:hAnsi="Arial" w:cs="Arial"/>
              </w:rPr>
              <w:t xml:space="preserve">267</w:t>
            </w:r>
            <w:r w:rsidRPr="002555FB">
              <w:rPr>
                <w:rFonts w:ascii="Arial" w:hAnsi="Arial" w:cs="Arial"/>
                <w:vertAlign w:val="subscript"/>
              </w:rPr>
              <w:t xml:space="preserve">8</w:t>
            </w:r>
            <w:r w:rsidRPr="002555FB">
              <w:rPr>
                <w:rFonts w:ascii="Arial" w:hAnsi="Arial" w:cs="Arial"/>
              </w:rPr>
              <w:t xml:space="preserve"> = 2 - 8</w:t>
            </w:r>
            <w:r w:rsidRPr="002555FB">
              <w:rPr>
                <w:rFonts w:ascii="Arial" w:hAnsi="Arial" w:cs="Arial"/>
                <w:vertAlign w:val="superscript"/>
              </w:rPr>
              <w:t xml:space="preserve">2</w:t>
            </w:r>
            <w:r w:rsidRPr="002555FB">
              <w:rPr>
                <w:rFonts w:ascii="Arial" w:hAnsi="Arial" w:cs="Arial"/>
              </w:rPr>
              <w:t xml:space="preserve"> + 6 - 8</w:t>
            </w:r>
            <w:r w:rsidRPr="002555FB">
              <w:rPr>
                <w:rFonts w:ascii="Arial" w:hAnsi="Arial" w:cs="Arial"/>
                <w:vertAlign w:val="superscript"/>
              </w:rPr>
              <w:t xml:space="preserve">1</w:t>
            </w:r>
            <w:r w:rsidRPr="002555FB">
              <w:rPr>
                <w:rFonts w:ascii="Arial" w:hAnsi="Arial" w:cs="Arial"/>
              </w:rPr>
              <w:t xml:space="preserve"> + 7 - 8</w:t>
            </w:r>
            <w:r w:rsidRPr="002555FB">
              <w:rPr>
                <w:rFonts w:ascii="Arial" w:hAnsi="Arial" w:cs="Arial"/>
                <w:vertAlign w:val="superscript"/>
              </w:rPr>
              <w:t xml:space="preserve">0</w:t>
            </w:r>
          </w:p>
        </w:tc>
      </w:tr>
    </w:tbl>
    <w:p w:rsidRPr="002555FB" w:rsidR="00DC52D6" w:rsidRDefault="00DC52D6" w14:paraId="188F635E" w14:textId="77777777">
      <w:pPr>
        <w:rPr>
          <w:rFonts w:ascii="Arial" w:hAnsi="Arial" w:cs="Arial"/>
        </w:rPr>
      </w:pPr>
    </w:p>
    <w:p>
      <w:pPr>
        <w:rPr>
          <w:rFonts w:ascii="Arial" w:hAnsi="Arial" w:cs="Arial"/>
        </w:rPr>
      </w:pPr>
      <w:r w:rsidRPr="002555FB">
        <w:rPr>
          <w:rFonts w:ascii="Arial" w:hAnsi="Arial" w:cs="Arial"/>
        </w:rPr>
        <w:t xml:space="preserve">When they are </w:t>
      </w:r>
      <w:r w:rsidRPr="002555FB">
        <w:rPr>
          <w:rFonts w:ascii="Arial" w:hAnsi="Arial" w:cs="Arial"/>
          <w:b/>
        </w:rPr>
        <w:t xml:space="preserve">decimal numbers</w:t>
      </w:r>
      <w:r w:rsidRPr="002555FB">
        <w:rPr>
          <w:rFonts w:ascii="Arial" w:hAnsi="Arial" w:cs="Arial"/>
        </w:rPr>
        <w:t xml:space="preserve">, the procedure is the same, taking into account that from the decimal point to the right the exponents are negative.</w:t>
      </w:r>
    </w:p>
    <w:p w:rsidRPr="002555FB" w:rsidR="00DC52D6" w:rsidRDefault="00DC52D6" w14:paraId="70C5FBC2" w14:textId="77777777">
      <w:pPr>
        <w:rPr>
          <w:rFonts w:ascii="Arial" w:hAnsi="Arial" w:cs="Arial"/>
        </w:rPr>
      </w:pPr>
    </w:p>
    <w:tbl>
      <w:tblPr>
        <w:tblStyle w:val="a8"/>
        <w:tblW w:w="9360" w:type="dxa"/>
        <w:tblInd w:w="0" w:type="dxa"/>
        <w:tblBorders>
          <w:top w:val="single" w:color="A4C2F4" w:sz="8" w:space="0"/>
          <w:left w:val="single" w:color="A4C2F4" w:sz="8" w:space="0"/>
          <w:bottom w:val="single" w:color="A4C2F4" w:sz="8" w:space="0"/>
          <w:right w:val="single" w:color="A4C2F4" w:sz="8" w:space="0"/>
          <w:insideH w:val="single" w:color="A4C2F4" w:sz="8" w:space="0"/>
          <w:insideV w:val="single" w:color="A4C2F4" w:sz="8" w:space="0"/>
        </w:tblBorders>
        <w:tblLayout w:type="fixed"/>
        <w:tblLook w:val="0600"/>
      </w:tblPr>
      <w:tblGrid>
        <w:gridCol w:w="9360"/>
      </w:tblGrid>
      <w:tr w:rsidRPr="002555FB" w:rsidR="00DC52D6" w14:paraId="30F3D7F2" w14:textId="77777777">
        <w:tc>
          <w:tcPr>
            <w:tcW w:w="9360" w:type="dxa"/>
            <w:shd w:val="clear" w:color="auto" w:fill="CFE2F3"/>
            <w:tcMar>
              <w:top w:w="100" w:type="dxa"/>
              <w:left w:w="100" w:type="dxa"/>
              <w:bottom w:w="100" w:type="dxa"/>
              <w:right w:w="100" w:type="dxa"/>
            </w:tcMar>
          </w:tcPr>
          <w:p>
            <w:pPr>
              <w:rPr>
                <w:rFonts w:ascii="Arial" w:hAnsi="Arial" w:cs="Arial"/>
              </w:rPr>
            </w:pPr>
            <w:r w:rsidRPr="002555FB">
              <w:rPr>
                <w:rFonts w:ascii="Arial" w:hAnsi="Arial" w:eastAsia="Consolas" w:cs="Arial"/>
              </w:rPr>
              <w:t xml:space="preserve">10,101 = 1 - 2</w:t>
            </w:r>
            <w:r w:rsidRPr="002555FB">
              <w:rPr>
                <w:rFonts w:ascii="Arial" w:hAnsi="Arial" w:eastAsia="Consolas" w:cs="Arial"/>
                <w:vertAlign w:val="superscript"/>
              </w:rPr>
              <w:t xml:space="preserve">1</w:t>
            </w:r>
            <w:r w:rsidRPr="002555FB">
              <w:rPr>
                <w:rFonts w:ascii="Arial" w:hAnsi="Arial" w:eastAsia="Consolas" w:cs="Arial"/>
              </w:rPr>
              <w:t xml:space="preserve"> + 0 - 2</w:t>
            </w:r>
            <w:r w:rsidRPr="002555FB">
              <w:rPr>
                <w:rFonts w:ascii="Arial" w:hAnsi="Arial" w:eastAsia="Consolas" w:cs="Arial"/>
                <w:vertAlign w:val="superscript"/>
              </w:rPr>
              <w:t xml:space="preserve">0</w:t>
            </w:r>
            <w:r w:rsidRPr="002555FB">
              <w:rPr>
                <w:rFonts w:ascii="Arial" w:hAnsi="Arial" w:eastAsia="Consolas" w:cs="Arial"/>
              </w:rPr>
              <w:t xml:space="preserve"> + 1 - 2</w:t>
            </w:r>
            <w:r w:rsidRPr="002555FB">
              <w:rPr>
                <w:rFonts w:ascii="Arial" w:hAnsi="Arial" w:eastAsia="Consolas" w:cs="Arial"/>
                <w:vertAlign w:val="superscript"/>
              </w:rPr>
              <w:t xml:space="preserve">-1</w:t>
            </w:r>
            <w:r w:rsidRPr="002555FB">
              <w:rPr>
                <w:rFonts w:ascii="Arial" w:hAnsi="Arial" w:eastAsia="Consolas" w:cs="Arial"/>
              </w:rPr>
              <w:t xml:space="preserve"> + 0 - 2</w:t>
            </w:r>
            <w:r w:rsidRPr="002555FB">
              <w:rPr>
                <w:rFonts w:ascii="Arial" w:hAnsi="Arial" w:eastAsia="Consolas" w:cs="Arial"/>
                <w:vertAlign w:val="superscript"/>
              </w:rPr>
              <w:t xml:space="preserve">-2</w:t>
            </w:r>
            <w:r w:rsidRPr="002555FB">
              <w:rPr>
                <w:rFonts w:ascii="Arial" w:hAnsi="Arial" w:eastAsia="Consolas" w:cs="Arial"/>
              </w:rPr>
              <w:t xml:space="preserve"> + 1-2</w:t>
            </w:r>
            <w:r w:rsidRPr="002555FB">
              <w:rPr>
                <w:rFonts w:ascii="Arial" w:hAnsi="Arial" w:eastAsia="Consolas" w:cs="Arial"/>
                <w:vertAlign w:val="superscript"/>
              </w:rPr>
              <w:t xml:space="preserve">-3</w:t>
            </w:r>
          </w:p>
        </w:tc>
      </w:tr>
    </w:tbl>
    <w:p w:rsidRPr="002555FB" w:rsidR="00DC52D6" w:rsidRDefault="00DC52D6" w14:paraId="15B02307" w14:textId="77777777">
      <w:pPr>
        <w:rPr>
          <w:rFonts w:ascii="Arial" w:hAnsi="Arial" w:cs="Arial"/>
        </w:rPr>
      </w:pPr>
    </w:p>
    <w:p>
      <w:pPr>
        <w:rPr>
          <w:rFonts w:ascii="Arial" w:hAnsi="Arial" w:cs="Arial"/>
        </w:rPr>
      </w:pPr>
      <w:r w:rsidRPr="002555FB">
        <w:rPr>
          <w:rFonts w:ascii="Arial" w:hAnsi="Arial" w:cs="Arial"/>
        </w:rPr>
        <w:t xml:space="preserve">Remember that a number raised to a negative power is equal to the inverse of the number raised to the positive power:</w:t>
      </w:r>
    </w:p>
    <w:p w:rsidRPr="002555FB" w:rsidR="00DC52D6" w:rsidRDefault="00DC52D6" w14:paraId="2852A51E" w14:textId="77777777">
      <w:pPr>
        <w:rPr>
          <w:rFonts w:ascii="Arial" w:hAnsi="Arial" w:cs="Arial"/>
        </w:rPr>
      </w:pPr>
    </w:p>
    <w:p>
      <w:pPr>
        <w:jc w:val="center"/>
        <w:rPr>
          <w:rFonts w:ascii="Arial" w:hAnsi="Arial" w:cs="Arial"/>
        </w:rPr>
      </w:pPr>
      <w:r w:rsidRPr="002555FB">
        <w:rPr>
          <w:rFonts w:ascii="Arial" w:hAnsi="Arial" w:eastAsia="Consolas" w:cs="Arial"/>
          <w:sz w:val="28"/>
          <w:szCs w:val="28"/>
        </w:rPr>
        <w:t xml:space="preserve">2</w:t>
      </w:r>
      <w:r w:rsidRPr="002555FB">
        <w:rPr>
          <w:rFonts w:ascii="Arial" w:hAnsi="Arial" w:eastAsia="Consolas" w:cs="Arial"/>
          <w:sz w:val="28"/>
          <w:szCs w:val="28"/>
          <w:vertAlign w:val="superscript"/>
        </w:rPr>
        <w:t xml:space="preserve">-n</w:t>
      </w:r>
      <w:r w:rsidRPr="002555FB">
        <w:rPr>
          <w:rFonts w:ascii="Arial" w:hAnsi="Arial" w:eastAsia="Consolas" w:cs="Arial"/>
          <w:sz w:val="28"/>
          <w:szCs w:val="28"/>
        </w:rPr>
        <w:t xml:space="preserve"> = 1 / 2</w:t>
      </w:r>
      <w:r w:rsidRPr="002555FB">
        <w:rPr>
          <w:rFonts w:ascii="Arial" w:hAnsi="Arial" w:eastAsia="Consolas" w:cs="Arial"/>
          <w:sz w:val="28"/>
          <w:szCs w:val="28"/>
          <w:vertAlign w:val="superscript"/>
        </w:rPr>
        <w:t xml:space="preserve">n</w:t>
      </w:r>
    </w:p>
    <w:p w:rsidRPr="002555FB" w:rsidR="00DC52D6" w:rsidRDefault="00DC52D6" w14:paraId="4A745241" w14:textId="77777777">
      <w:pPr>
        <w:rPr>
          <w:rFonts w:ascii="Arial" w:hAnsi="Arial" w:cs="Arial"/>
        </w:rPr>
      </w:pPr>
    </w:p>
    <w:p>
      <w:pPr>
        <w:rPr>
          <w:rFonts w:ascii="Arial" w:hAnsi="Arial" w:cs="Arial"/>
        </w:rPr>
      </w:pPr>
      <w:r w:rsidRPr="002555FB">
        <w:rPr>
          <w:rFonts w:ascii="Arial" w:hAnsi="Arial" w:cs="Arial"/>
        </w:rPr>
        <w:t xml:space="preserve">An alternative when converting </w:t>
      </w:r>
      <w:r w:rsidRPr="002555FB">
        <w:rPr>
          <w:rFonts w:ascii="Arial" w:hAnsi="Arial" w:cs="Arial"/>
          <w:b/>
        </w:rPr>
        <w:t xml:space="preserve">from binary to decimal </w:t>
      </w:r>
      <w:r w:rsidRPr="002555FB">
        <w:rPr>
          <w:rFonts w:ascii="Arial" w:hAnsi="Arial" w:cs="Arial"/>
        </w:rPr>
        <w:t xml:space="preserve">is to write the weights of each </w:t>
      </w:r>
      <w:r w:rsidRPr="002555FB" w:rsidR="0048036D">
        <w:rPr>
          <w:rFonts w:ascii="Arial" w:hAnsi="Arial" w:cs="Arial"/>
        </w:rPr>
        <w:t xml:space="preserve">digit on top of </w:t>
      </w:r>
      <w:r w:rsidRPr="002555FB">
        <w:rPr>
          <w:rFonts w:ascii="Arial" w:hAnsi="Arial" w:cs="Arial"/>
        </w:rPr>
        <w:t xml:space="preserve">it and add only those whose digit has a value of 1.</w:t>
      </w:r>
    </w:p>
    <w:p w:rsidRPr="002555FB" w:rsidR="00DC52D6" w:rsidRDefault="00DC52D6" w14:paraId="52E8B64D" w14:textId="77777777">
      <w:pPr>
        <w:rPr>
          <w:rFonts w:ascii="Arial" w:hAnsi="Arial" w:cs="Arial"/>
        </w:rPr>
      </w:pPr>
    </w:p>
    <w:tbl>
      <w:tblPr>
        <w:tblStyle w:val="a9"/>
        <w:tblW w:w="9360" w:type="dxa"/>
        <w:tblInd w:w="0" w:type="dxa"/>
        <w:tblLayout w:type="fixed"/>
        <w:tblLook w:val="0600"/>
      </w:tblPr>
      <w:tblGrid>
        <w:gridCol w:w="1170"/>
        <w:gridCol w:w="1170"/>
        <w:gridCol w:w="1170"/>
        <w:gridCol w:w="1170"/>
        <w:gridCol w:w="1170"/>
        <w:gridCol w:w="1170"/>
        <w:gridCol w:w="1170"/>
        <w:gridCol w:w="1170"/>
      </w:tblGrid>
      <w:tr w:rsidRPr="002555FB" w:rsidR="00DC52D6" w14:paraId="63CB8B78" w14:textId="77777777">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b/>
                <w:color w:val="FF0000"/>
                <w:sz w:val="18"/>
                <w:szCs w:val="18"/>
              </w:rPr>
              <w:t xml:space="preserve">64</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18"/>
                <w:szCs w:val="18"/>
              </w:rPr>
              <w:t xml:space="preserve">32</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18"/>
                <w:szCs w:val="18"/>
              </w:rPr>
              <w:t xml:space="preserve">16</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18"/>
                <w:szCs w:val="18"/>
              </w:rPr>
              <w:t xml:space="preserve">8</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b/>
                <w:color w:val="FF0000"/>
                <w:sz w:val="18"/>
                <w:szCs w:val="18"/>
              </w:rPr>
              <w:t xml:space="preserve">4</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b/>
                <w:color w:val="FF0000"/>
                <w:sz w:val="18"/>
                <w:szCs w:val="18"/>
              </w:rPr>
              <w:t xml:space="preserve">2</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b/>
                <w:color w:val="FF0000"/>
                <w:sz w:val="18"/>
                <w:szCs w:val="18"/>
              </w:rPr>
              <w:t xml:space="preserve">1</w:t>
            </w:r>
          </w:p>
        </w:tc>
        <w:tc>
          <w:tcPr>
            <w:tcW w:w="1170" w:type="dxa"/>
            <w:tcMar>
              <w:top w:w="100" w:type="dxa"/>
              <w:left w:w="100" w:type="dxa"/>
              <w:bottom w:w="100" w:type="dxa"/>
              <w:right w:w="100" w:type="dxa"/>
            </w:tcMar>
          </w:tcPr>
          <w:p w:rsidRPr="002555FB" w:rsidR="00DC52D6" w:rsidRDefault="00DC52D6" w14:paraId="64AD34B2" w14:textId="77777777">
            <w:pPr>
              <w:widowControl w:val="0"/>
              <w:jc w:val="center"/>
              <w:rPr>
                <w:rFonts w:ascii="Arial" w:hAnsi="Arial" w:cs="Arial"/>
              </w:rPr>
            </w:pPr>
          </w:p>
        </w:tc>
      </w:tr>
      <w:tr w:rsidRPr="002555FB" w:rsidR="00DC52D6" w14:paraId="0558FF41" w14:textId="77777777">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1</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0</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0</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0</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1</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1</w:t>
            </w:r>
          </w:p>
        </w:tc>
        <w:tc>
          <w:tcPr>
            <w:tcW w:w="1170" w:type="dxa"/>
            <w:tcMar>
              <w:top w:w="100" w:type="dxa"/>
              <w:left w:w="100" w:type="dxa"/>
              <w:bottom w:w="100" w:type="dxa"/>
              <w:right w:w="100" w:type="dxa"/>
            </w:tcMar>
          </w:tcPr>
          <w:p>
            <w:pPr>
              <w:widowControl w:val="0"/>
              <w:jc w:val="center"/>
              <w:rPr>
                <w:rFonts w:ascii="Arial" w:hAnsi="Arial" w:cs="Arial"/>
              </w:rPr>
            </w:pPr>
            <w:r w:rsidRPr="002555FB">
              <w:rPr>
                <w:rFonts w:ascii="Arial" w:hAnsi="Arial" w:eastAsia="Consolas" w:cs="Arial"/>
                <w:sz w:val="28"/>
                <w:szCs w:val="28"/>
              </w:rPr>
              <w:t xml:space="preserve">1</w:t>
            </w:r>
          </w:p>
        </w:tc>
        <w:tc>
          <w:tcPr>
            <w:tcW w:w="1170" w:type="dxa"/>
            <w:tcMar>
              <w:top w:w="100" w:type="dxa"/>
              <w:left w:w="100" w:type="dxa"/>
              <w:bottom w:w="100" w:type="dxa"/>
              <w:right w:w="100" w:type="dxa"/>
            </w:tcMar>
          </w:tcPr>
          <w:p w:rsidRPr="002555FB" w:rsidR="00DC52D6" w:rsidRDefault="00DC52D6" w14:paraId="34E66261" w14:textId="77777777">
            <w:pPr>
              <w:widowControl w:val="0"/>
              <w:jc w:val="center"/>
              <w:rPr>
                <w:rFonts w:ascii="Arial" w:hAnsi="Arial" w:cs="Arial"/>
              </w:rPr>
            </w:pPr>
          </w:p>
        </w:tc>
      </w:tr>
    </w:tbl>
    <w:p w:rsidRPr="002555FB" w:rsidR="00DC52D6" w:rsidRDefault="00DC52D6" w14:paraId="42451630" w14:textId="77777777">
      <w:pPr>
        <w:rPr>
          <w:rFonts w:ascii="Arial" w:hAnsi="Arial" w:cs="Arial"/>
        </w:rPr>
      </w:pPr>
    </w:p>
    <w:p>
      <w:pPr>
        <w:rPr>
          <w:rFonts w:ascii="Arial" w:hAnsi="Arial" w:cs="Arial"/>
        </w:rPr>
      </w:pPr>
      <w:r w:rsidRPr="002555FB">
        <w:rPr>
          <w:rFonts w:ascii="Arial" w:hAnsi="Arial" w:cs="Arial"/>
        </w:rPr>
        <w:t xml:space="preserve">The above number would be </w:t>
      </w:r>
      <w:r w:rsidRPr="002555FB">
        <w:rPr>
          <w:rFonts w:ascii="Arial" w:hAnsi="Arial" w:eastAsia="Consolas" w:cs="Arial"/>
        </w:rPr>
        <w:t xml:space="preserve">64 + 4 + 2 + 1 = 71</w:t>
      </w:r>
    </w:p>
    <w:p w:rsidRPr="002555FB" w:rsidR="00DC52D6" w:rsidRDefault="00DC52D6" w14:paraId="5DC2E2DF" w14:textId="77777777">
      <w:pPr>
        <w:rPr>
          <w:rFonts w:ascii="Arial" w:hAnsi="Arial" w:cs="Arial"/>
        </w:rPr>
      </w:pPr>
    </w:p>
    <w:p>
      <w:pPr>
        <w:rPr>
          <w:rFonts w:ascii="Arial" w:hAnsi="Arial" w:cs="Arial"/>
        </w:rPr>
      </w:pPr>
      <w:r w:rsidRPr="002555FB">
        <w:rPr>
          <w:rFonts w:ascii="Arial" w:hAnsi="Arial" w:cs="Arial"/>
          <w:b/>
          <w:sz w:val="28"/>
          <w:szCs w:val="28"/>
        </w:rPr>
        <w:t xml:space="preserve">Decimal base to binary</w:t>
      </w:r>
    </w:p>
    <w:p w:rsidRPr="002555FB" w:rsidR="00DC52D6" w:rsidRDefault="00DC52D6" w14:paraId="75C964AD" w14:textId="77777777">
      <w:pPr>
        <w:rPr>
          <w:rFonts w:ascii="Arial" w:hAnsi="Arial" w:cs="Arial"/>
        </w:rPr>
      </w:pPr>
    </w:p>
    <w:p>
      <w:pPr>
        <w:rPr>
          <w:rFonts w:ascii="Arial" w:hAnsi="Arial" w:cs="Arial"/>
        </w:rPr>
      </w:pPr>
      <w:r w:rsidRPr="002555FB">
        <w:rPr>
          <w:rFonts w:ascii="Arial" w:hAnsi="Arial" w:cs="Arial"/>
        </w:rPr>
        <w:t xml:space="preserve">To convert a number in base 10 to binary we have to make successive divisions by 2 until the result is 1. </w:t>
      </w:r>
      <w:r w:rsidRPr="002555FB">
        <w:rPr>
          <w:rFonts w:ascii="Arial" w:hAnsi="Arial" w:cs="Arial"/>
          <w:b/>
        </w:rPr>
        <w:t xml:space="preserve">The number in binary will be the last result plus all the remainders we have obtained</w:t>
      </w:r>
      <w:r w:rsidRPr="002555FB">
        <w:rPr>
          <w:rFonts w:ascii="Arial" w:hAnsi="Arial" w:cs="Arial"/>
        </w:rPr>
        <w:t xml:space="preserve">. </w:t>
      </w:r>
      <w:r w:rsidRPr="002555FB">
        <w:rPr>
          <w:rFonts w:ascii="Arial" w:hAnsi="Arial" w:cs="Arial"/>
        </w:rPr>
        <w:t xml:space="preserve">Remember that you have to start with the </w:t>
      </w:r>
      <w:r w:rsidRPr="002555FB">
        <w:rPr>
          <w:rFonts w:ascii="Arial" w:hAnsi="Arial" w:cs="Arial"/>
        </w:rPr>
        <w:t xml:space="preserve">last result, that is, from right to left.</w:t>
      </w:r>
    </w:p>
    <w:p w:rsidRPr="002555FB" w:rsidR="00DC52D6" w:rsidRDefault="00DC52D6" w14:paraId="02690319" w14:textId="77777777">
      <w:pPr>
        <w:rPr>
          <w:rFonts w:ascii="Arial" w:hAnsi="Arial" w:cs="Arial"/>
        </w:rPr>
      </w:pPr>
    </w:p>
    <w:p>
      <w:pPr>
        <w:rPr>
          <w:rFonts w:ascii="Arial" w:hAnsi="Arial" w:cs="Arial"/>
        </w:rPr>
      </w:pPr>
      <w:r w:rsidRPr="002555FB">
        <w:rPr>
          <w:rFonts w:ascii="Arial" w:hAnsi="Arial" w:cs="Arial"/>
        </w:rPr>
        <w:lastRenderedPageBreak/>
        <w:t xml:space="preserve">If the number has a decimal point, the integer part is calculated according to the method we have seen above. The decimal part is calculated by successive multiplications by 2: multiply the decimal part </w:t>
      </w:r>
      <w:r w:rsidRPr="002555FB">
        <w:rPr>
          <w:rFonts w:ascii="Arial" w:hAnsi="Arial" w:cs="Arial"/>
        </w:rPr>
        <w:t xml:space="preserve">by 2, keep the integer part of the result (which has to be 0 </w:t>
      </w:r>
      <w:r w:rsidRPr="002555FB">
        <w:rPr>
          <w:rFonts w:ascii="Arial" w:hAnsi="Arial" w:cs="Arial"/>
        </w:rPr>
        <w:t xml:space="preserve">or </w:t>
      </w:r>
      <w:r w:rsidRPr="002555FB">
        <w:rPr>
          <w:rFonts w:ascii="Arial" w:hAnsi="Arial" w:cs="Arial"/>
        </w:rPr>
        <w:t xml:space="preserve">1) and multiply the decimal part by 2 again.</w:t>
      </w:r>
    </w:p>
    <w:p>
      <w:pPr>
        <w:rPr>
          <w:rFonts w:ascii="Arial" w:hAnsi="Arial" w:cs="Arial"/>
        </w:rPr>
      </w:pPr>
      <w:r w:rsidRPr="002555FB">
        <w:rPr>
          <w:rFonts w:ascii="Arial" w:hAnsi="Arial" w:cs="Arial"/>
        </w:rPr>
        <w:t xml:space="preserve">The result will be formed by each of the digits of the integer part that we have been obtaining.</w:t>
      </w:r>
    </w:p>
    <w:p w:rsidRPr="002555FB" w:rsidR="00DC52D6" w:rsidRDefault="00DC52D6" w14:paraId="056F5095" w14:textId="77777777">
      <w:pPr>
        <w:rPr>
          <w:rFonts w:ascii="Arial" w:hAnsi="Arial" w:cs="Arial"/>
        </w:rPr>
      </w:pPr>
    </w:p>
    <w:p w:rsidRPr="002555FB" w:rsidR="00DC52D6" w:rsidRDefault="003C03CE" w14:paraId="1A731609" w14:textId="77777777">
      <w:pPr>
        <w:jc w:val="center"/>
        <w:rPr>
          <w:rFonts w:ascii="Arial" w:hAnsi="Arial" w:cs="Arial"/>
        </w:rPr>
      </w:pPr>
      <w:r w:rsidRPr="002555FB">
        <w:rPr>
          <w:rFonts w:ascii="Arial" w:hAnsi="Arial" w:cs="Arial"/>
          <w:noProof/>
        </w:rPr>
        <w:drawing>
          <wp:inline distT="114300" distB="114300" distL="114300" distR="114300" wp14:anchorId="73685FBF" wp14:editId="062E1E06">
            <wp:extent cx="4438650" cy="21145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38650" cy="2114550"/>
                    </a:xfrm>
                    <a:prstGeom prst="rect">
                      <a:avLst/>
                    </a:prstGeom>
                    <a:ln/>
                  </pic:spPr>
                </pic:pic>
              </a:graphicData>
            </a:graphic>
          </wp:inline>
        </w:drawing>
      </w:r>
    </w:p>
    <w:p w:rsidRPr="002555FB" w:rsidR="00DC52D6" w:rsidRDefault="00DC52D6" w14:paraId="4C2109B2" w14:textId="77777777">
      <w:pPr>
        <w:rPr>
          <w:rFonts w:ascii="Arial" w:hAnsi="Arial" w:cs="Arial"/>
        </w:rPr>
      </w:pPr>
    </w:p>
    <w:p>
      <w:pPr>
        <w:rPr>
          <w:rFonts w:ascii="Arial" w:hAnsi="Arial" w:cs="Arial"/>
        </w:rPr>
      </w:pPr>
      <w:r w:rsidRPr="002555FB">
        <w:rPr>
          <w:rFonts w:ascii="Arial" w:hAnsi="Arial" w:cs="Arial"/>
          <w:b/>
          <w:sz w:val="28"/>
          <w:szCs w:val="28"/>
        </w:rPr>
        <w:t xml:space="preserve">Hexadecimal to binary base</w:t>
      </w:r>
    </w:p>
    <w:p w:rsidRPr="002555FB" w:rsidR="00DC52D6" w:rsidRDefault="00DC52D6" w14:paraId="385C355F" w14:textId="77777777">
      <w:pPr>
        <w:rPr>
          <w:rFonts w:ascii="Arial" w:hAnsi="Arial" w:cs="Arial"/>
        </w:rPr>
      </w:pPr>
    </w:p>
    <w:p>
      <w:pPr>
        <w:rPr>
          <w:rFonts w:ascii="Arial" w:hAnsi="Arial" w:cs="Arial"/>
        </w:rPr>
      </w:pPr>
      <w:r w:rsidRPr="002555FB">
        <w:rPr>
          <w:rFonts w:ascii="Arial" w:hAnsi="Arial" w:cs="Arial"/>
        </w:rPr>
        <w:t xml:space="preserve">The conversion between base 16 and binary is very simple because each hexadecimal digit can have exactly 16 values, which are precisely the values that we can represent with 4 binary digits (from </w:t>
      </w:r>
      <w:r w:rsidRPr="002555FB">
        <w:rPr>
          <w:rFonts w:ascii="Arial" w:hAnsi="Arial" w:eastAsia="Consolas" w:cs="Arial"/>
        </w:rPr>
        <w:t xml:space="preserve">0000 </w:t>
      </w:r>
      <w:r w:rsidRPr="002555FB">
        <w:rPr>
          <w:rFonts w:ascii="Arial" w:hAnsi="Arial" w:cs="Arial"/>
        </w:rPr>
        <w:t xml:space="preserve">to </w:t>
      </w:r>
      <w:r w:rsidRPr="002555FB">
        <w:rPr>
          <w:rFonts w:ascii="Arial" w:hAnsi="Arial" w:eastAsia="Consolas" w:cs="Arial"/>
        </w:rPr>
        <w:t xml:space="preserve">1111</w:t>
      </w:r>
      <w:r w:rsidRPr="002555FB">
        <w:rPr>
          <w:rFonts w:ascii="Arial" w:hAnsi="Arial" w:cs="Arial"/>
        </w:rPr>
        <w:t xml:space="preserve">).</w:t>
      </w:r>
    </w:p>
    <w:p w:rsidRPr="002555FB" w:rsidR="00DC52D6" w:rsidRDefault="00DC52D6" w14:paraId="55352677" w14:textId="77777777">
      <w:pPr>
        <w:rPr>
          <w:rFonts w:ascii="Arial" w:hAnsi="Arial" w:cs="Arial"/>
        </w:rPr>
      </w:pPr>
    </w:p>
    <w:p>
      <w:pPr>
        <w:rPr>
          <w:rFonts w:ascii="Arial" w:hAnsi="Arial" w:cs="Arial"/>
        </w:rPr>
      </w:pPr>
      <w:r w:rsidRPr="002555FB">
        <w:rPr>
          <w:rFonts w:ascii="Arial" w:hAnsi="Arial" w:cs="Arial"/>
        </w:rPr>
        <w:t xml:space="preserve">Therefore, </w:t>
      </w:r>
      <w:r w:rsidRPr="002555FB">
        <w:rPr>
          <w:rFonts w:ascii="Arial" w:hAnsi="Arial" w:cs="Arial"/>
        </w:rPr>
        <w:t xml:space="preserve">to convert a base 16 number to binary we only have to </w:t>
      </w:r>
      <w:r w:rsidRPr="002555FB">
        <w:rPr>
          <w:rFonts w:ascii="Arial" w:hAnsi="Arial" w:cs="Arial"/>
          <w:b/>
        </w:rPr>
        <w:t xml:space="preserve">replace each hexadecimal digit by its corresponding sequence of binary digits </w:t>
      </w:r>
      <w:r w:rsidRPr="002555FB">
        <w:rPr>
          <w:rFonts w:ascii="Arial" w:hAnsi="Arial" w:cs="Arial"/>
        </w:rPr>
        <w:t xml:space="preserve">(always groups of 4).</w:t>
      </w:r>
    </w:p>
    <w:p w:rsidRPr="002555FB" w:rsidR="00DC52D6" w:rsidRDefault="00DC52D6" w14:paraId="01E0C2BD" w14:textId="77777777">
      <w:pPr>
        <w:rPr>
          <w:rFonts w:ascii="Arial" w:hAnsi="Arial" w:cs="Arial"/>
        </w:rPr>
      </w:pPr>
    </w:p>
    <w:tbl>
      <w:tblPr>
        <w:tblStyle w:val="aa"/>
        <w:tblW w:w="9360" w:type="dxa"/>
        <w:tblInd w:w="0" w:type="dxa"/>
        <w:tblBorders>
          <w:top w:val="single" w:color="A4C2F4" w:sz="8" w:space="0"/>
          <w:left w:val="single" w:color="A4C2F4" w:sz="8" w:space="0"/>
          <w:bottom w:val="single" w:color="A4C2F4" w:sz="8" w:space="0"/>
          <w:right w:val="single" w:color="A4C2F4" w:sz="8" w:space="0"/>
          <w:insideH w:val="single" w:color="A4C2F4" w:sz="8" w:space="0"/>
          <w:insideV w:val="single" w:color="A4C2F4" w:sz="8" w:space="0"/>
        </w:tblBorders>
        <w:tblLayout w:type="fixed"/>
        <w:tblLook w:val="0600"/>
      </w:tblPr>
      <w:tblGrid>
        <w:gridCol w:w="9360"/>
      </w:tblGrid>
      <w:tr w:rsidRPr="002555FB" w:rsidR="00DC52D6" w14:paraId="3838FD40" w14:textId="77777777">
        <w:tc>
          <w:tcPr>
            <w:tcW w:w="9360" w:type="dxa"/>
            <w:shd w:val="clear" w:color="auto" w:fill="CFE2F3"/>
            <w:tcMar>
              <w:top w:w="100" w:type="dxa"/>
              <w:left w:w="100" w:type="dxa"/>
              <w:bottom w:w="100" w:type="dxa"/>
              <w:right w:w="100" w:type="dxa"/>
            </w:tcMar>
          </w:tcPr>
          <w:p>
            <w:pPr>
              <w:rPr>
                <w:rFonts w:ascii="Arial" w:hAnsi="Arial" w:cs="Arial"/>
              </w:rPr>
            </w:pPr>
            <w:r w:rsidRPr="002555FB">
              <w:rPr>
                <w:rFonts w:ascii="Arial" w:hAnsi="Arial" w:eastAsia="Consolas" w:cs="Arial"/>
              </w:rPr>
              <w:t xml:space="preserve">5A9 = 0101 1010 1001</w:t>
            </w:r>
          </w:p>
        </w:tc>
      </w:tr>
    </w:tbl>
    <w:p w:rsidRPr="002555FB" w:rsidR="00DC52D6" w:rsidRDefault="00DC52D6" w14:paraId="7D584E2C" w14:textId="77777777">
      <w:pPr>
        <w:rPr>
          <w:rFonts w:ascii="Arial" w:hAnsi="Arial" w:cs="Arial"/>
        </w:rPr>
      </w:pPr>
    </w:p>
    <w:p>
      <w:pPr>
        <w:rPr>
          <w:rFonts w:ascii="Arial" w:hAnsi="Arial" w:cs="Arial"/>
        </w:rPr>
      </w:pPr>
      <w:r w:rsidRPr="002555FB">
        <w:rPr>
          <w:rFonts w:ascii="Arial" w:hAnsi="Arial" w:cs="Arial"/>
          <w:b/>
          <w:sz w:val="28"/>
          <w:szCs w:val="28"/>
        </w:rPr>
        <w:t xml:space="preserve">Octal base to binary</w:t>
      </w:r>
    </w:p>
    <w:p w:rsidRPr="002555FB" w:rsidR="00DC52D6" w:rsidRDefault="00DC52D6" w14:paraId="27237F65" w14:textId="77777777">
      <w:pPr>
        <w:rPr>
          <w:rFonts w:ascii="Arial" w:hAnsi="Arial" w:cs="Arial"/>
        </w:rPr>
      </w:pPr>
    </w:p>
    <w:p>
      <w:pPr>
        <w:rPr>
          <w:rFonts w:ascii="Arial" w:hAnsi="Arial" w:cs="Arial"/>
        </w:rPr>
      </w:pPr>
      <w:r w:rsidRPr="002555FB">
        <w:rPr>
          <w:rFonts w:ascii="Arial" w:hAnsi="Arial" w:cs="Arial"/>
        </w:rPr>
        <w:t xml:space="preserve">It is analogous to the previous step. In this case each octal digit can have 8 different values, which are the values that can be represented by 3 binary digits (000 to 111).</w:t>
      </w:r>
    </w:p>
    <w:p w:rsidRPr="002555FB" w:rsidR="00DC52D6" w:rsidRDefault="00DC52D6" w14:paraId="4875C2B2" w14:textId="77777777">
      <w:pPr>
        <w:rPr>
          <w:rFonts w:ascii="Arial" w:hAnsi="Arial" w:cs="Arial"/>
        </w:rPr>
      </w:pPr>
    </w:p>
    <w:p>
      <w:pPr>
        <w:rPr>
          <w:rFonts w:ascii="Arial" w:hAnsi="Arial" w:cs="Arial"/>
        </w:rPr>
      </w:pPr>
      <w:r w:rsidRPr="002555FB">
        <w:rPr>
          <w:rFonts w:ascii="Arial" w:hAnsi="Arial" w:cs="Arial"/>
        </w:rPr>
        <w:t xml:space="preserve">Therefore, to convert a base 8 number to binary, </w:t>
      </w:r>
      <w:r w:rsidRPr="002555FB">
        <w:rPr>
          <w:rFonts w:ascii="Arial" w:hAnsi="Arial" w:cs="Arial"/>
          <w:b/>
        </w:rPr>
        <w:t xml:space="preserve">each octal digit must be </w:t>
      </w:r>
      <w:r w:rsidRPr="002555FB">
        <w:rPr>
          <w:rFonts w:ascii="Arial" w:hAnsi="Arial" w:cs="Arial"/>
          <w:b/>
        </w:rPr>
        <w:t xml:space="preserve">replaced by the corresponding sequence of 3 binary digits</w:t>
      </w:r>
      <w:r w:rsidRPr="002555FB">
        <w:rPr>
          <w:rFonts w:ascii="Arial" w:hAnsi="Arial" w:cs="Arial"/>
        </w:rPr>
        <w:t xml:space="preserve">.</w:t>
      </w:r>
    </w:p>
    <w:p w:rsidRPr="002555FB" w:rsidR="00DC52D6" w:rsidRDefault="00DC52D6" w14:paraId="6957034D" w14:textId="77777777">
      <w:pPr>
        <w:rPr>
          <w:rFonts w:ascii="Arial" w:hAnsi="Arial" w:cs="Arial"/>
        </w:rPr>
      </w:pPr>
    </w:p>
    <w:p w:rsidRPr="002555FB" w:rsidR="00DC52D6" w:rsidRDefault="00DC52D6" w14:paraId="4A26866D" w14:textId="77777777">
      <w:pPr>
        <w:rPr>
          <w:rFonts w:ascii="Arial" w:hAnsi="Arial" w:cs="Arial"/>
        </w:rPr>
      </w:pPr>
    </w:p>
    <w:tbl>
      <w:tblPr>
        <w:tblStyle w:val="ab"/>
        <w:tblW w:w="9360" w:type="dxa"/>
        <w:tblInd w:w="0" w:type="dxa"/>
        <w:tblBorders>
          <w:top w:val="single" w:color="A4C2F4" w:sz="8" w:space="0"/>
          <w:left w:val="single" w:color="A4C2F4" w:sz="8" w:space="0"/>
          <w:bottom w:val="single" w:color="A4C2F4" w:sz="8" w:space="0"/>
          <w:right w:val="single" w:color="A4C2F4" w:sz="8" w:space="0"/>
          <w:insideH w:val="single" w:color="A4C2F4" w:sz="8" w:space="0"/>
          <w:insideV w:val="single" w:color="A4C2F4" w:sz="8" w:space="0"/>
        </w:tblBorders>
        <w:tblLayout w:type="fixed"/>
        <w:tblLook w:val="0600"/>
      </w:tblPr>
      <w:tblGrid>
        <w:gridCol w:w="9360"/>
      </w:tblGrid>
      <w:tr w:rsidRPr="002555FB" w:rsidR="00DC52D6" w14:paraId="6C88A73D" w14:textId="77777777">
        <w:tc>
          <w:tcPr>
            <w:tcW w:w="9360" w:type="dxa"/>
            <w:shd w:val="clear" w:color="auto" w:fill="CFE2F3"/>
            <w:tcMar>
              <w:top w:w="100" w:type="dxa"/>
              <w:left w:w="100" w:type="dxa"/>
              <w:bottom w:w="100" w:type="dxa"/>
              <w:right w:w="100" w:type="dxa"/>
            </w:tcMar>
          </w:tcPr>
          <w:p>
            <w:pPr>
              <w:rPr>
                <w:rFonts w:ascii="Arial" w:hAnsi="Arial" w:cs="Arial"/>
              </w:rPr>
            </w:pPr>
            <w:r w:rsidRPr="002555FB">
              <w:rPr>
                <w:rFonts w:ascii="Arial" w:hAnsi="Arial" w:eastAsia="Consolas" w:cs="Arial"/>
              </w:rPr>
              <w:t xml:space="preserve">4370 = 100 011 111 000</w:t>
            </w:r>
          </w:p>
        </w:tc>
      </w:tr>
    </w:tbl>
    <w:p w:rsidRPr="002555FB" w:rsidR="002555FB" w:rsidRDefault="002555FB" w14:paraId="6016D816" w14:textId="77777777">
      <w:pPr>
        <w:rPr>
          <w:rFonts w:ascii="Arial" w:hAnsi="Arial" w:cs="Arial"/>
          <w:b/>
          <w:sz w:val="28"/>
          <w:szCs w:val="28"/>
        </w:rPr>
      </w:pPr>
    </w:p>
    <w:p w:rsidRPr="002555FB" w:rsidR="00793B27" w:rsidRDefault="00793B27" w14:paraId="6B4F8B37" w14:textId="264CAC7B">
      <w:pPr>
        <w:rPr>
          <w:rFonts w:ascii="Arial" w:hAnsi="Arial" w:cs="Arial"/>
          <w:b/>
          <w:sz w:val="28"/>
          <w:szCs w:val="28"/>
        </w:rPr>
      </w:pPr>
      <w:r w:rsidRPr="002555FB">
        <w:rPr>
          <w:rFonts w:ascii="Arial" w:hAnsi="Arial" w:cs="Arial"/>
          <w:noProof/>
        </w:rPr>
        <w:lastRenderedPageBreak/>
        <w:drawing>
          <wp:inline distT="0" distB="0" distL="0" distR="0" wp14:anchorId="2567AEBC" wp14:editId="3B069AA5">
            <wp:extent cx="2914650" cy="410737"/>
            <wp:effectExtent l="0" t="0" r="0" b="8890"/>
            <wp:docPr id="2" name="Imagen 2"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baja"/>
                    <pic:cNvPicPr/>
                  </pic:nvPicPr>
                  <pic:blipFill>
                    <a:blip r:embed="rId11"/>
                    <a:stretch>
                      <a:fillRect/>
                    </a:stretch>
                  </pic:blipFill>
                  <pic:spPr>
                    <a:xfrm>
                      <a:off x="0" y="0"/>
                      <a:ext cx="2961744" cy="417374"/>
                    </a:xfrm>
                    <a:prstGeom prst="rect">
                      <a:avLst/>
                    </a:prstGeom>
                  </pic:spPr>
                </pic:pic>
              </a:graphicData>
            </a:graphic>
          </wp:inline>
        </w:drawing>
      </w:r>
    </w:p>
    <w:p w:rsidRPr="002555FB" w:rsidR="002555FB" w:rsidRDefault="002555FB" w14:paraId="6D6E3762" w14:textId="77777777">
      <w:pPr>
        <w:rPr>
          <w:rFonts w:ascii="Arial" w:hAnsi="Arial" w:cs="Arial"/>
          <w:b/>
          <w:sz w:val="28"/>
          <w:szCs w:val="28"/>
        </w:rPr>
      </w:pPr>
    </w:p>
    <w:p>
      <w:pPr>
        <w:rPr>
          <w:rFonts w:ascii="Arial" w:hAnsi="Arial" w:cs="Arial"/>
          <w:b/>
          <w:sz w:val="28"/>
          <w:szCs w:val="28"/>
        </w:rPr>
      </w:pPr>
      <w:r w:rsidRPr="002555FB">
        <w:rPr>
          <w:rFonts w:ascii="Arial" w:hAnsi="Arial" w:cs="Arial"/>
          <w:b/>
          <w:sz w:val="28"/>
          <w:szCs w:val="28"/>
        </w:rPr>
        <w:t xml:space="preserve">OPERATIONS IN BINARY</w:t>
      </w:r>
    </w:p>
    <w:p w:rsidRPr="002555FB" w:rsidR="002555FB" w:rsidRDefault="002555FB" w14:paraId="5D6FA81F" w14:textId="77777777">
      <w:pPr>
        <w:rPr>
          <w:rFonts w:ascii="Arial" w:hAnsi="Arial" w:cs="Arial"/>
          <w:b/>
          <w:sz w:val="28"/>
          <w:szCs w:val="28"/>
        </w:rPr>
      </w:pPr>
    </w:p>
    <w:p>
      <w:pPr>
        <w:rPr>
          <w:rFonts w:ascii="Arial" w:hAnsi="Arial" w:cs="Arial"/>
        </w:rPr>
      </w:pPr>
      <w:r w:rsidRPr="002555FB">
        <w:rPr>
          <w:rFonts w:ascii="Arial" w:hAnsi="Arial" w:cs="Arial"/>
        </w:rPr>
        <w:t xml:space="preserve">In the binary system, the following operations can be performed:</w:t>
      </w:r>
    </w:p>
    <w:p>
      <w:pPr>
        <w:pStyle w:val="Prrafodelista"/>
        <w:numPr>
          <w:ilvl w:val="0"/>
          <w:numId w:val="7"/>
        </w:numPr>
        <w:rPr>
          <w:b/>
          <w:sz w:val="28"/>
          <w:szCs w:val="28"/>
        </w:rPr>
      </w:pPr>
      <w:r w:rsidRPr="002555FB">
        <w:t xml:space="preserve">Mathematical operations: addition, subtraction, multiplication, division, etc. </w:t>
      </w:r>
    </w:p>
    <w:p>
      <w:pPr>
        <w:pStyle w:val="Prrafodelista"/>
        <w:numPr>
          <w:ilvl w:val="0"/>
          <w:numId w:val="7"/>
        </w:numPr>
        <w:rPr>
          <w:b/>
          <w:sz w:val="28"/>
          <w:szCs w:val="28"/>
        </w:rPr>
      </w:pPr>
      <w:r w:rsidRPr="002555FB">
        <w:t xml:space="preserve">Logical operations</w:t>
      </w:r>
      <w:r w:rsidRPr="002555FB">
        <w:t xml:space="preserve">, which use logical operators such as NOT, AND, OR, XOR, etc.</w:t>
      </w:r>
    </w:p>
    <w:p w:rsidRPr="002555FB" w:rsidR="00793B27" w:rsidRDefault="00793B27" w14:paraId="465DC510" w14:textId="77777777">
      <w:pPr>
        <w:rPr>
          <w:rFonts w:ascii="Arial" w:hAnsi="Arial" w:cs="Arial"/>
          <w:b/>
          <w:sz w:val="28"/>
          <w:szCs w:val="28"/>
        </w:rPr>
      </w:pPr>
    </w:p>
    <w:p>
      <w:pPr>
        <w:rPr>
          <w:rFonts w:ascii="Arial" w:hAnsi="Arial" w:cs="Arial"/>
          <w:b/>
          <w:sz w:val="28"/>
          <w:szCs w:val="28"/>
        </w:rPr>
      </w:pPr>
      <w:r w:rsidRPr="002555FB">
        <w:rPr>
          <w:rFonts w:ascii="Arial" w:hAnsi="Arial" w:cs="Arial"/>
          <w:b/>
          <w:sz w:val="28"/>
          <w:szCs w:val="28"/>
        </w:rPr>
        <w:t xml:space="preserve">Arithmetic operations</w:t>
      </w:r>
    </w:p>
    <w:p w:rsidRPr="002555FB" w:rsidR="002555FB" w:rsidP="002434CF" w:rsidRDefault="002555FB" w14:paraId="2EF2AB5B" w14:textId="77777777">
      <w:pPr>
        <w:rPr>
          <w:rFonts w:ascii="Arial" w:hAnsi="Arial" w:cs="Arial"/>
          <w:b/>
          <w:sz w:val="28"/>
          <w:szCs w:val="28"/>
        </w:rPr>
      </w:pPr>
    </w:p>
    <w:p>
      <w:pPr>
        <w:pStyle w:val="Prrafodelista"/>
        <w:numPr>
          <w:ilvl w:val="0"/>
          <w:numId w:val="8"/>
        </w:numPr>
      </w:pPr>
      <w:r w:rsidRPr="002555FB">
        <w:rPr>
          <w:b/>
          <w:sz w:val="28"/>
          <w:szCs w:val="28"/>
        </w:rPr>
        <w:t xml:space="preserve">Sum</w:t>
      </w:r>
    </w:p>
    <w:p w:rsidRPr="002555FB" w:rsidR="002434CF" w:rsidP="002434CF" w:rsidRDefault="002434CF" w14:paraId="3EE030E5" w14:textId="2455EEC8">
      <w:pPr>
        <w:jc w:val="center"/>
        <w:rPr>
          <w:rFonts w:ascii="Arial" w:hAnsi="Arial" w:cs="Arial"/>
        </w:rPr>
      </w:pPr>
      <w:r w:rsidRPr="002555FB">
        <w:rPr>
          <w:rFonts w:ascii="Arial" w:hAnsi="Arial" w:cs="Arial"/>
          <w:noProof/>
        </w:rPr>
        <w:drawing>
          <wp:inline distT="0" distB="0" distL="0" distR="0" wp14:anchorId="73FDFF8C" wp14:editId="0F0DED51">
            <wp:extent cx="1658369" cy="1390650"/>
            <wp:effectExtent l="19050" t="19050" r="18415" b="1905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stretch>
                      <a:fillRect/>
                    </a:stretch>
                  </pic:blipFill>
                  <pic:spPr>
                    <a:xfrm>
                      <a:off x="0" y="0"/>
                      <a:ext cx="1658369" cy="1390650"/>
                    </a:xfrm>
                    <a:prstGeom prst="rect">
                      <a:avLst/>
                    </a:prstGeom>
                    <a:ln>
                      <a:solidFill>
                        <a:schemeClr val="tx1">
                          <a:lumMod val="65000"/>
                          <a:lumOff val="35000"/>
                        </a:schemeClr>
                      </a:solidFill>
                    </a:ln>
                  </pic:spPr>
                </pic:pic>
              </a:graphicData>
            </a:graphic>
          </wp:inline>
        </w:drawing>
      </w:r>
    </w:p>
    <w:p w:rsidRPr="002555FB" w:rsidR="002434CF" w:rsidP="002434CF" w:rsidRDefault="002434CF" w14:paraId="0FB62488" w14:textId="30A254C6">
      <w:pPr>
        <w:jc w:val="center"/>
        <w:rPr>
          <w:rFonts w:ascii="Arial" w:hAnsi="Arial" w:cs="Arial"/>
        </w:rPr>
      </w:pPr>
    </w:p>
    <w:p>
      <w:pPr>
        <w:pStyle w:val="Prrafodelista"/>
        <w:numPr>
          <w:ilvl w:val="0"/>
          <w:numId w:val="8"/>
        </w:numPr>
      </w:pPr>
      <w:r w:rsidRPr="002555FB">
        <w:rPr>
          <w:b/>
          <w:sz w:val="28"/>
          <w:szCs w:val="28"/>
        </w:rPr>
        <w:t xml:space="preserve">Subtract</w:t>
      </w:r>
    </w:p>
    <w:p w:rsidRPr="002555FB" w:rsidR="002434CF" w:rsidP="002434CF" w:rsidRDefault="002434CF" w14:paraId="284768A0" w14:textId="2AD78A5D">
      <w:pPr>
        <w:jc w:val="center"/>
        <w:rPr>
          <w:rFonts w:ascii="Arial" w:hAnsi="Arial" w:cs="Arial"/>
        </w:rPr>
      </w:pPr>
      <w:r w:rsidRPr="002555FB">
        <w:rPr>
          <w:rFonts w:ascii="Arial" w:hAnsi="Arial" w:cs="Arial"/>
          <w:noProof/>
        </w:rPr>
        <w:drawing>
          <wp:inline distT="0" distB="0" distL="0" distR="0" wp14:anchorId="2B7E306C" wp14:editId="5AE55415">
            <wp:extent cx="1934019" cy="1308100"/>
            <wp:effectExtent l="19050" t="19050" r="28575" b="2540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3"/>
                    <a:stretch>
                      <a:fillRect/>
                    </a:stretch>
                  </pic:blipFill>
                  <pic:spPr>
                    <a:xfrm>
                      <a:off x="0" y="0"/>
                      <a:ext cx="1934019" cy="1308100"/>
                    </a:xfrm>
                    <a:prstGeom prst="rect">
                      <a:avLst/>
                    </a:prstGeom>
                    <a:ln>
                      <a:solidFill>
                        <a:schemeClr val="tx1">
                          <a:lumMod val="65000"/>
                          <a:lumOff val="35000"/>
                        </a:schemeClr>
                      </a:solidFill>
                    </a:ln>
                  </pic:spPr>
                </pic:pic>
              </a:graphicData>
            </a:graphic>
          </wp:inline>
        </w:drawing>
      </w:r>
    </w:p>
    <w:p w:rsidRPr="002555FB" w:rsidR="002434CF" w:rsidP="00530EA0" w:rsidRDefault="002434CF" w14:paraId="23BCD67E" w14:textId="1BC63BAE">
      <w:pPr>
        <w:rPr>
          <w:rFonts w:ascii="Arial" w:hAnsi="Arial" w:cs="Arial"/>
        </w:rPr>
      </w:pPr>
    </w:p>
    <w:p w:rsidR="002555FB" w:rsidP="002434CF" w:rsidRDefault="002555FB" w14:paraId="2A471FAF" w14:textId="77777777">
      <w:pPr>
        <w:rPr>
          <w:rFonts w:ascii="Arial" w:hAnsi="Arial" w:cs="Arial"/>
          <w:b/>
          <w:sz w:val="28"/>
          <w:szCs w:val="28"/>
        </w:rPr>
      </w:pPr>
    </w:p>
    <w:p>
      <w:pPr>
        <w:rPr>
          <w:rFonts w:ascii="Arial" w:hAnsi="Arial" w:cs="Arial"/>
          <w:b/>
          <w:sz w:val="28"/>
          <w:szCs w:val="28"/>
        </w:rPr>
      </w:pPr>
      <w:r w:rsidRPr="002555FB">
        <w:rPr>
          <w:rFonts w:ascii="Arial" w:hAnsi="Arial" w:cs="Arial"/>
          <w:b/>
          <w:sz w:val="28"/>
          <w:szCs w:val="28"/>
        </w:rPr>
        <w:t xml:space="preserve">Logical </w:t>
      </w:r>
      <w:r w:rsidRPr="002555FB">
        <w:rPr>
          <w:rFonts w:ascii="Arial" w:hAnsi="Arial" w:cs="Arial"/>
          <w:b/>
          <w:sz w:val="28"/>
          <w:szCs w:val="28"/>
        </w:rPr>
        <w:t xml:space="preserve">operations</w:t>
      </w:r>
    </w:p>
    <w:p w:rsidRPr="002555FB" w:rsidR="002555FB" w:rsidP="002434CF" w:rsidRDefault="002555FB" w14:paraId="7C7652CB" w14:textId="77777777">
      <w:pPr>
        <w:rPr>
          <w:rFonts w:ascii="Arial" w:hAnsi="Arial" w:cs="Arial"/>
          <w:b/>
          <w:sz w:val="28"/>
          <w:szCs w:val="28"/>
        </w:rPr>
      </w:pPr>
    </w:p>
    <w:p>
      <w:pPr>
        <w:rPr>
          <w:rFonts w:ascii="Arial" w:hAnsi="Arial" w:cs="Arial"/>
        </w:rPr>
      </w:pPr>
      <w:r w:rsidRPr="002555FB">
        <w:rPr>
          <w:rFonts w:ascii="Arial" w:hAnsi="Arial" w:cs="Arial"/>
        </w:rPr>
        <w:t xml:space="preserve">They are based on Boolean algebra, named after the English mathematician George Boole, who laid the foundations of binary logic operations. The internal circuits of the computer contain logic gates that perform all the operations, but actually perform the logic operations.</w:t>
      </w:r>
    </w:p>
    <w:p w:rsidR="00530EA0" w:rsidRDefault="00530EA0" w14:paraId="308D434F" w14:textId="56BBDF9E">
      <w:pPr>
        <w:rPr>
          <w:rFonts w:ascii="Arial" w:hAnsi="Arial" w:cs="Arial"/>
        </w:rPr>
      </w:pPr>
    </w:p>
    <w:p w:rsidR="007619B1" w:rsidRDefault="007619B1" w14:paraId="007E9482" w14:textId="1313E61E">
      <w:pPr>
        <w:rPr>
          <w:rFonts w:ascii="Arial" w:hAnsi="Arial" w:cs="Arial"/>
        </w:rPr>
      </w:pPr>
    </w:p>
    <w:p w:rsidR="007619B1" w:rsidRDefault="007619B1" w14:paraId="7D6FCAC9" w14:textId="44C38E12">
      <w:pPr>
        <w:rPr>
          <w:rFonts w:ascii="Arial" w:hAnsi="Arial" w:cs="Arial"/>
        </w:rPr>
      </w:pPr>
    </w:p>
    <w:p w:rsidR="007619B1" w:rsidRDefault="007619B1" w14:paraId="1D2E3350" w14:textId="107357B0">
      <w:pPr>
        <w:rPr>
          <w:rFonts w:ascii="Arial" w:hAnsi="Arial" w:cs="Arial"/>
        </w:rPr>
      </w:pPr>
    </w:p>
    <w:p w:rsidR="007619B1" w:rsidRDefault="007619B1" w14:paraId="33F7A353" w14:textId="3E417D52">
      <w:pPr>
        <w:rPr>
          <w:rFonts w:ascii="Arial" w:hAnsi="Arial" w:cs="Arial"/>
        </w:rPr>
      </w:pPr>
    </w:p>
    <w:p w:rsidRPr="002555FB" w:rsidR="007619B1" w:rsidRDefault="007619B1" w14:paraId="71718848" w14:textId="77777777">
      <w:pPr>
        <w:rPr>
          <w:rFonts w:ascii="Arial" w:hAnsi="Arial" w:cs="Arial"/>
        </w:rPr>
      </w:pPr>
    </w:p>
    <w:p>
      <w:pPr>
        <w:pStyle w:val="Prrafodelista"/>
        <w:numPr>
          <w:ilvl w:val="0"/>
          <w:numId w:val="8"/>
        </w:numPr>
      </w:pPr>
      <w:r w:rsidRPr="002555FB">
        <w:rPr>
          <w:b/>
          <w:sz w:val="28"/>
          <w:szCs w:val="28"/>
        </w:rPr>
        <w:lastRenderedPageBreak/>
        <w:t xml:space="preserve">NOT (negation)</w:t>
      </w:r>
    </w:p>
    <w:p w:rsidRPr="002555FB" w:rsidR="00530EA0" w:rsidP="00530EA0" w:rsidRDefault="00530EA0" w14:paraId="40E29F42" w14:textId="33CDFB54">
      <w:pPr>
        <w:rPr>
          <w:rFonts w:ascii="Arial" w:hAnsi="Arial" w:cs="Arial"/>
        </w:rPr>
      </w:pPr>
    </w:p>
    <w:p w:rsidRPr="002555FB" w:rsidR="00530EA0" w:rsidP="00530EA0" w:rsidRDefault="00530EA0" w14:paraId="002FA654" w14:textId="174D4646">
      <w:pPr>
        <w:rPr>
          <w:rFonts w:ascii="Arial" w:hAnsi="Arial" w:cs="Arial"/>
        </w:rPr>
      </w:pPr>
      <w:r w:rsidRPr="002555FB">
        <w:rPr>
          <w:rFonts w:ascii="Arial" w:hAnsi="Arial" w:cs="Arial"/>
          <w:noProof/>
        </w:rPr>
        <w:drawing>
          <wp:inline distT="0" distB="0" distL="0" distR="0" wp14:anchorId="3AD0B7A7" wp14:editId="034EDB57">
            <wp:extent cx="3798908" cy="1289050"/>
            <wp:effectExtent l="0" t="0" r="0" b="6350"/>
            <wp:docPr id="11" name="Imagen 1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baja"/>
                    <pic:cNvPicPr/>
                  </pic:nvPicPr>
                  <pic:blipFill>
                    <a:blip r:embed="rId14"/>
                    <a:stretch>
                      <a:fillRect/>
                    </a:stretch>
                  </pic:blipFill>
                  <pic:spPr>
                    <a:xfrm>
                      <a:off x="0" y="0"/>
                      <a:ext cx="3813092" cy="1293863"/>
                    </a:xfrm>
                    <a:prstGeom prst="rect">
                      <a:avLst/>
                    </a:prstGeom>
                  </pic:spPr>
                </pic:pic>
              </a:graphicData>
            </a:graphic>
          </wp:inline>
        </w:drawing>
      </w:r>
    </w:p>
    <w:p w:rsidRPr="002555FB" w:rsidR="00530EA0" w:rsidP="00530EA0" w:rsidRDefault="00530EA0" w14:paraId="39D5ED77" w14:textId="77777777">
      <w:pPr>
        <w:rPr>
          <w:rFonts w:ascii="Arial" w:hAnsi="Arial" w:cs="Arial"/>
        </w:rPr>
      </w:pPr>
    </w:p>
    <w:p>
      <w:pPr>
        <w:pStyle w:val="Prrafodelista"/>
        <w:numPr>
          <w:ilvl w:val="0"/>
          <w:numId w:val="8"/>
        </w:numPr>
      </w:pPr>
      <w:r w:rsidRPr="002555FB">
        <w:rPr>
          <w:b/>
          <w:sz w:val="28"/>
          <w:szCs w:val="28"/>
        </w:rPr>
        <w:t xml:space="preserve">OR (or)</w:t>
      </w:r>
    </w:p>
    <w:p w:rsidRPr="002555FB" w:rsidR="00530EA0" w:rsidP="00530EA0" w:rsidRDefault="00530EA0" w14:paraId="33CB5D00" w14:textId="79671C38">
      <w:pPr>
        <w:rPr>
          <w:rFonts w:ascii="Arial" w:hAnsi="Arial" w:cs="Arial"/>
        </w:rPr>
      </w:pPr>
      <w:r w:rsidRPr="002555FB">
        <w:rPr>
          <w:rFonts w:ascii="Arial" w:hAnsi="Arial" w:cs="Arial"/>
          <w:noProof/>
        </w:rPr>
        <w:drawing>
          <wp:inline distT="0" distB="0" distL="0" distR="0" wp14:anchorId="03B2786C" wp14:editId="78BE947F">
            <wp:extent cx="3897426" cy="1536700"/>
            <wp:effectExtent l="0" t="0" r="8255" b="6350"/>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5"/>
                    <a:stretch>
                      <a:fillRect/>
                    </a:stretch>
                  </pic:blipFill>
                  <pic:spPr>
                    <a:xfrm>
                      <a:off x="0" y="0"/>
                      <a:ext cx="3912133" cy="1542499"/>
                    </a:xfrm>
                    <a:prstGeom prst="rect">
                      <a:avLst/>
                    </a:prstGeom>
                  </pic:spPr>
                </pic:pic>
              </a:graphicData>
            </a:graphic>
          </wp:inline>
        </w:drawing>
      </w:r>
    </w:p>
    <w:p>
      <w:pPr>
        <w:pStyle w:val="Prrafodelista"/>
        <w:numPr>
          <w:ilvl w:val="0"/>
          <w:numId w:val="8"/>
        </w:numPr>
      </w:pPr>
      <w:r w:rsidRPr="002555FB">
        <w:rPr>
          <w:b/>
          <w:sz w:val="28"/>
          <w:szCs w:val="28"/>
        </w:rPr>
        <w:t xml:space="preserve">AND (and)</w:t>
      </w:r>
    </w:p>
    <w:p w:rsidRPr="002555FB" w:rsidR="00530EA0" w:rsidRDefault="00530EA0" w14:paraId="37B0A903" w14:textId="77777777">
      <w:pPr>
        <w:rPr>
          <w:rFonts w:ascii="Arial" w:hAnsi="Arial" w:cs="Arial"/>
        </w:rPr>
      </w:pPr>
    </w:p>
    <w:p w:rsidRPr="002555FB" w:rsidR="00530EA0" w:rsidRDefault="00D91389" w14:paraId="51E4FFBD" w14:textId="2AD840D8">
      <w:pPr>
        <w:rPr>
          <w:rFonts w:ascii="Arial" w:hAnsi="Arial" w:cs="Arial"/>
        </w:rPr>
      </w:pPr>
      <w:r w:rsidRPr="002555FB">
        <w:rPr>
          <w:rFonts w:ascii="Arial" w:hAnsi="Arial" w:cs="Arial"/>
          <w:noProof/>
        </w:rPr>
        <w:drawing>
          <wp:inline distT="0" distB="0" distL="0" distR="0" wp14:anchorId="453C5C82" wp14:editId="74065F18">
            <wp:extent cx="4029876" cy="1517650"/>
            <wp:effectExtent l="0" t="0" r="8890" b="6350"/>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16"/>
                    <a:stretch>
                      <a:fillRect/>
                    </a:stretch>
                  </pic:blipFill>
                  <pic:spPr>
                    <a:xfrm>
                      <a:off x="0" y="0"/>
                      <a:ext cx="4045880" cy="1523677"/>
                    </a:xfrm>
                    <a:prstGeom prst="rect">
                      <a:avLst/>
                    </a:prstGeom>
                  </pic:spPr>
                </pic:pic>
              </a:graphicData>
            </a:graphic>
          </wp:inline>
        </w:drawing>
      </w:r>
    </w:p>
    <w:p w:rsidRPr="002555FB" w:rsidR="00530EA0" w:rsidRDefault="00530EA0" w14:paraId="36277697" w14:textId="145510BB">
      <w:pPr>
        <w:rPr>
          <w:rFonts w:ascii="Arial" w:hAnsi="Arial" w:cs="Arial"/>
        </w:rPr>
      </w:pPr>
    </w:p>
    <w:p>
      <w:pPr>
        <w:pStyle w:val="Prrafodelista"/>
        <w:numPr>
          <w:ilvl w:val="0"/>
          <w:numId w:val="8"/>
        </w:numPr>
      </w:pPr>
      <w:r w:rsidRPr="002555FB">
        <w:rPr>
          <w:b/>
          <w:sz w:val="28"/>
          <w:szCs w:val="28"/>
        </w:rPr>
        <w:t xml:space="preserve">XOR</w:t>
      </w:r>
    </w:p>
    <w:p w:rsidRPr="002555FB" w:rsidR="00D91389" w:rsidP="00D91389" w:rsidRDefault="00770908" w14:paraId="702AA1F7" w14:textId="34E207FF">
      <w:pPr>
        <w:rPr>
          <w:rFonts w:ascii="Arial" w:hAnsi="Arial" w:cs="Arial"/>
        </w:rPr>
      </w:pPr>
      <w:r w:rsidRPr="002555FB">
        <w:rPr>
          <w:rFonts w:ascii="Arial" w:hAnsi="Arial" w:cs="Arial"/>
          <w:noProof/>
        </w:rPr>
        <w:drawing>
          <wp:inline distT="0" distB="0" distL="0" distR="0" wp14:anchorId="5E598A2A" wp14:editId="2817F456">
            <wp:extent cx="4861969" cy="2006600"/>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7"/>
                    <a:stretch>
                      <a:fillRect/>
                    </a:stretch>
                  </pic:blipFill>
                  <pic:spPr>
                    <a:xfrm>
                      <a:off x="0" y="0"/>
                      <a:ext cx="4888674" cy="2017622"/>
                    </a:xfrm>
                    <a:prstGeom prst="rect">
                      <a:avLst/>
                    </a:prstGeom>
                  </pic:spPr>
                </pic:pic>
              </a:graphicData>
            </a:graphic>
          </wp:inline>
        </w:drawing>
      </w:r>
    </w:p>
    <w:p w:rsidRPr="002555FB" w:rsidR="002555FB" w:rsidP="002555FB" w:rsidRDefault="002555FB" w14:paraId="199E94E6" w14:textId="77777777">
      <w:pPr>
        <w:pStyle w:val="Prrafodelista"/>
        <w:ind w:start="1080"/>
      </w:pPr>
    </w:p>
    <w:p>
      <w:pPr>
        <w:pStyle w:val="Prrafodelista"/>
        <w:numPr>
          <w:ilvl w:val="0"/>
          <w:numId w:val="8"/>
        </w:numPr>
      </w:pPr>
      <w:r w:rsidRPr="002555FB">
        <w:rPr>
          <w:b/>
          <w:sz w:val="28"/>
          <w:szCs w:val="28"/>
        </w:rPr>
        <w:lastRenderedPageBreak/>
        <w:t xml:space="preserve">NAND</w:t>
      </w:r>
    </w:p>
    <w:p w:rsidRPr="002555FB" w:rsidR="00770908" w:rsidP="00770908" w:rsidRDefault="00770908" w14:paraId="2ADFD261" w14:textId="4BBE6A08">
      <w:pPr>
        <w:rPr>
          <w:rFonts w:ascii="Arial" w:hAnsi="Arial" w:cs="Arial"/>
        </w:rPr>
      </w:pPr>
      <w:r w:rsidRPr="002555FB">
        <w:rPr>
          <w:rFonts w:ascii="Arial" w:hAnsi="Arial" w:cs="Arial"/>
          <w:noProof/>
        </w:rPr>
        <w:drawing>
          <wp:inline distT="0" distB="0" distL="0" distR="0" wp14:anchorId="62F68993" wp14:editId="00F46062">
            <wp:extent cx="4342568" cy="1784350"/>
            <wp:effectExtent l="0" t="0" r="1270" b="635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8"/>
                    <a:stretch>
                      <a:fillRect/>
                    </a:stretch>
                  </pic:blipFill>
                  <pic:spPr>
                    <a:xfrm>
                      <a:off x="0" y="0"/>
                      <a:ext cx="4365942" cy="1793954"/>
                    </a:xfrm>
                    <a:prstGeom prst="rect">
                      <a:avLst/>
                    </a:prstGeom>
                  </pic:spPr>
                </pic:pic>
              </a:graphicData>
            </a:graphic>
          </wp:inline>
        </w:drawing>
      </w:r>
    </w:p>
    <w:p>
      <w:pPr>
        <w:pStyle w:val="Prrafodelista"/>
        <w:numPr>
          <w:ilvl w:val="0"/>
          <w:numId w:val="8"/>
        </w:numPr>
      </w:pPr>
      <w:r w:rsidRPr="002555FB">
        <w:rPr>
          <w:b/>
          <w:sz w:val="28"/>
          <w:szCs w:val="28"/>
        </w:rPr>
        <w:t xml:space="preserve">NOR</w:t>
      </w:r>
    </w:p>
    <w:p w:rsidRPr="002555FB" w:rsidR="00770908" w:rsidP="00770908" w:rsidRDefault="00770908" w14:paraId="36F9B9CB" w14:textId="06A754FC">
      <w:pPr>
        <w:rPr>
          <w:rFonts w:ascii="Arial" w:hAnsi="Arial" w:cs="Arial"/>
        </w:rPr>
      </w:pPr>
      <w:r w:rsidRPr="002555FB">
        <w:rPr>
          <w:rFonts w:ascii="Arial" w:hAnsi="Arial" w:cs="Arial"/>
          <w:noProof/>
        </w:rPr>
        <w:drawing>
          <wp:inline distT="0" distB="0" distL="0" distR="0" wp14:anchorId="5C740968" wp14:editId="029E4E56">
            <wp:extent cx="4667250" cy="1764679"/>
            <wp:effectExtent l="0" t="0" r="0" b="698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9"/>
                    <a:stretch>
                      <a:fillRect/>
                    </a:stretch>
                  </pic:blipFill>
                  <pic:spPr>
                    <a:xfrm>
                      <a:off x="0" y="0"/>
                      <a:ext cx="4681535" cy="1770080"/>
                    </a:xfrm>
                    <a:prstGeom prst="rect">
                      <a:avLst/>
                    </a:prstGeom>
                  </pic:spPr>
                </pic:pic>
              </a:graphicData>
            </a:graphic>
          </wp:inline>
        </w:drawing>
      </w:r>
    </w:p>
    <w:p w:rsidRPr="002555FB" w:rsidR="00530EA0" w:rsidRDefault="00530EA0" w14:paraId="6DAD85E9" w14:textId="34F722BF">
      <w:pPr>
        <w:rPr>
          <w:rFonts w:ascii="Arial" w:hAnsi="Arial" w:cs="Arial"/>
        </w:rPr>
      </w:pPr>
    </w:p>
    <w:p>
      <w:pPr>
        <w:rPr>
          <w:rFonts w:ascii="Arial" w:hAnsi="Arial" w:cs="Arial"/>
          <w:b/>
          <w:color w:val="31849B" w:themeColor="accent5" w:themeShade="BF"/>
        </w:rPr>
      </w:pPr>
      <w:r w:rsidRPr="002555FB">
        <w:rPr>
          <w:rFonts w:ascii="Arial" w:hAnsi="Arial" w:cs="Arial"/>
          <w:b/>
          <w:color w:val="31849B" w:themeColor="accent5" w:themeShade="BF"/>
          <w:sz w:val="36"/>
          <w:szCs w:val="36"/>
        </w:rPr>
        <w:t xml:space="preserve">COMPLEMENTS</w:t>
      </w:r>
      <w:r w:rsidRPr="002555FB">
        <w:rPr>
          <w:rFonts w:ascii="Arial" w:hAnsi="Arial" w:cs="Arial"/>
          <w:b/>
          <w:color w:val="31849B" w:themeColor="accent5" w:themeShade="BF"/>
          <w:sz w:val="36"/>
          <w:szCs w:val="36"/>
        </w:rPr>
        <w:br/>
      </w:r>
    </w:p>
    <w:p>
      <w:pPr>
        <w:spacing w:before="120" w:after="120"/>
        <w:rPr>
          <w:rFonts w:ascii="Arial" w:hAnsi="Arial" w:cs="Arial"/>
        </w:rPr>
      </w:pPr>
      <w:r w:rsidRPr="002555FB">
        <w:rPr>
          <w:rFonts w:ascii="Arial" w:hAnsi="Arial" w:cs="Arial"/>
        </w:rPr>
        <w:t xml:space="preserve">Internally, the computer uses complements both to represent negative numbers and to subtract, because it is easier to perform the physical circuit of complement and addition than that of subtraction.</w:t>
      </w:r>
    </w:p>
    <w:p>
      <w:pPr>
        <w:spacing w:before="120" w:after="120"/>
        <w:rPr>
          <w:rFonts w:ascii="Arial" w:hAnsi="Arial" w:cs="Arial"/>
        </w:rPr>
      </w:pPr>
      <w:r w:rsidRPr="002555FB">
        <w:rPr>
          <w:rFonts w:ascii="Arial" w:hAnsi="Arial" w:cs="Arial"/>
        </w:rPr>
        <w:t xml:space="preserve">To subtract another number from a number, you would add the first number to the complement of the number you want to subtract, and the result obtained will be identical to the subtraction.</w:t>
      </w:r>
    </w:p>
    <w:p>
      <w:pPr>
        <w:spacing w:before="120" w:after="120"/>
        <w:rPr>
          <w:rFonts w:ascii="Arial" w:hAnsi="Arial" w:cs="Arial"/>
          <w:color w:val="31849B" w:themeColor="accent5" w:themeShade="BF"/>
        </w:rPr>
      </w:pPr>
      <w:r w:rsidRPr="002555FB">
        <w:rPr>
          <w:rFonts w:ascii="Arial" w:hAnsi="Arial" w:cs="Arial"/>
        </w:rPr>
        <w:t xml:space="preserve">Let's take a look at the different types of complements.</w:t>
      </w:r>
    </w:p>
    <w:p w:rsidRPr="002555FB" w:rsidR="00DC52D6" w:rsidRDefault="00DC52D6" w14:paraId="4AC555BB" w14:textId="77777777">
      <w:pPr>
        <w:rPr>
          <w:rFonts w:ascii="Arial" w:hAnsi="Arial" w:cs="Arial"/>
        </w:rPr>
      </w:pPr>
    </w:p>
    <w:p>
      <w:pPr>
        <w:rPr>
          <w:rFonts w:ascii="Arial" w:hAnsi="Arial" w:cs="Arial"/>
        </w:rPr>
      </w:pPr>
      <w:r w:rsidRPr="002555FB">
        <w:rPr>
          <w:rFonts w:ascii="Arial" w:hAnsi="Arial" w:cs="Arial"/>
          <w:b/>
          <w:sz w:val="28"/>
          <w:szCs w:val="28"/>
        </w:rPr>
        <w:t xml:space="preserve">Complement to 1</w:t>
      </w:r>
    </w:p>
    <w:p w:rsidRPr="002555FB" w:rsidR="00DC52D6" w:rsidRDefault="00DC52D6" w14:paraId="5BF624C5" w14:textId="77777777">
      <w:pPr>
        <w:rPr>
          <w:rFonts w:ascii="Arial" w:hAnsi="Arial" w:cs="Arial"/>
        </w:rPr>
      </w:pPr>
    </w:p>
    <w:p>
      <w:pPr>
        <w:spacing w:before="120" w:after="120"/>
        <w:rPr>
          <w:rFonts w:ascii="Arial" w:hAnsi="Arial" w:cs="Arial"/>
        </w:rPr>
      </w:pPr>
      <w:r w:rsidRPr="002555FB">
        <w:rPr>
          <w:rFonts w:ascii="Arial" w:hAnsi="Arial" w:cs="Arial"/>
          <w:sz w:val="22"/>
          <w:szCs w:val="22"/>
        </w:rPr>
        <w:t xml:space="preserve">The 1's complement of a binary number is obtained by changing each 0 by 1 and vice versa. In other words, each bit of the </w:t>
      </w:r>
      <w:r w:rsidRPr="002555FB">
        <w:rPr>
          <w:rFonts w:ascii="Arial" w:hAnsi="Arial" w:cs="Arial"/>
        </w:rPr>
        <w:t xml:space="preserve">number </w:t>
      </w:r>
      <w:r w:rsidRPr="002555FB">
        <w:rPr>
          <w:rFonts w:ascii="Arial" w:hAnsi="Arial" w:cs="Arial"/>
          <w:sz w:val="22"/>
          <w:szCs w:val="22"/>
        </w:rPr>
        <w:t xml:space="preserve">is changed </w:t>
      </w:r>
      <w:r w:rsidRPr="002555FB">
        <w:rPr>
          <w:rFonts w:ascii="Arial" w:hAnsi="Arial" w:cs="Arial"/>
          <w:sz w:val="22"/>
          <w:szCs w:val="22"/>
        </w:rPr>
        <w:t xml:space="preserve">by its complement.</w:t>
      </w:r>
    </w:p>
    <w:p w:rsidRPr="002555FB" w:rsidR="00A2460E" w:rsidP="00A2460E" w:rsidRDefault="00A2460E" w14:paraId="5EDDB6D8" w14:textId="07FD86C9">
      <w:pPr>
        <w:spacing w:before="120" w:after="120"/>
        <w:jc w:val="center"/>
        <w:rPr>
          <w:rFonts w:ascii="Arial" w:hAnsi="Arial" w:cs="Arial"/>
        </w:rPr>
      </w:pPr>
      <w:r w:rsidRPr="002555FB">
        <w:rPr>
          <w:rFonts w:ascii="Arial" w:hAnsi="Arial" w:cs="Arial"/>
          <w:noProof/>
        </w:rPr>
        <w:drawing>
          <wp:inline distT="0" distB="0" distL="0" distR="0" wp14:anchorId="46C6707E" wp14:editId="5FA8BD0D">
            <wp:extent cx="2927350" cy="825190"/>
            <wp:effectExtent l="19050" t="19050" r="25400" b="13335"/>
            <wp:docPr id="19" name="Imagen 19"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273" cy="828269"/>
                    </a:xfrm>
                    <a:prstGeom prst="rect">
                      <a:avLst/>
                    </a:prstGeom>
                    <a:noFill/>
                    <a:ln>
                      <a:solidFill>
                        <a:schemeClr val="tx1">
                          <a:lumMod val="65000"/>
                          <a:lumOff val="35000"/>
                        </a:schemeClr>
                      </a:solidFill>
                    </a:ln>
                  </pic:spPr>
                </pic:pic>
              </a:graphicData>
            </a:graphic>
          </wp:inline>
        </w:drawing>
      </w:r>
    </w:p>
    <w:p w:rsidR="00386972" w:rsidP="00A2460E" w:rsidRDefault="00386972" w14:paraId="1AB1557F" w14:textId="77777777">
      <w:pPr>
        <w:rPr>
          <w:rFonts w:ascii="Arial" w:hAnsi="Arial" w:cs="Arial"/>
          <w:b/>
          <w:sz w:val="28"/>
          <w:szCs w:val="28"/>
        </w:rPr>
      </w:pPr>
    </w:p>
    <w:p>
      <w:pPr>
        <w:rPr>
          <w:rFonts w:ascii="Arial" w:hAnsi="Arial" w:cs="Arial"/>
          <w:b/>
          <w:sz w:val="28"/>
          <w:szCs w:val="28"/>
        </w:rPr>
      </w:pPr>
      <w:r w:rsidRPr="002555FB">
        <w:rPr>
          <w:rFonts w:ascii="Arial" w:hAnsi="Arial" w:cs="Arial"/>
          <w:b/>
          <w:sz w:val="28"/>
          <w:szCs w:val="28"/>
        </w:rPr>
        <w:t xml:space="preserve">Complement to </w:t>
      </w:r>
      <w:r w:rsidRPr="002555FB">
        <w:rPr>
          <w:rFonts w:ascii="Arial" w:hAnsi="Arial" w:cs="Arial"/>
          <w:b/>
          <w:sz w:val="28"/>
          <w:szCs w:val="28"/>
        </w:rPr>
        <w:t xml:space="preserve">2</w:t>
      </w:r>
    </w:p>
    <w:p>
      <w:pPr>
        <w:spacing w:before="120" w:after="120"/>
        <w:rPr>
          <w:rFonts w:ascii="Arial" w:hAnsi="Arial" w:cs="Arial"/>
        </w:rPr>
      </w:pPr>
      <w:r w:rsidRPr="002555FB">
        <w:rPr>
          <w:rFonts w:ascii="Arial" w:hAnsi="Arial" w:cs="Arial"/>
        </w:rPr>
        <w:t xml:space="preserve">It arises to solve the problem that when representing negative numbers with the complement a1, there are two possibilities to represent the number zero.</w:t>
      </w:r>
    </w:p>
    <w:p>
      <w:pPr>
        <w:spacing w:before="120" w:after="120"/>
        <w:rPr>
          <w:rFonts w:ascii="Arial" w:hAnsi="Arial" w:cs="Arial"/>
        </w:rPr>
      </w:pPr>
      <w:r w:rsidRPr="002555FB">
        <w:rPr>
          <w:rFonts w:ascii="Arial" w:hAnsi="Arial" w:cs="Arial"/>
        </w:rPr>
        <w:t xml:space="preserve">The </w:t>
      </w:r>
      <w:r w:rsidRPr="002555FB">
        <w:rPr>
          <w:rFonts w:ascii="Arial" w:hAnsi="Arial" w:cs="Arial"/>
          <w:b/>
          <w:bCs/>
        </w:rPr>
        <w:t xml:space="preserve">2's complement </w:t>
      </w:r>
      <w:r w:rsidRPr="002555FB">
        <w:rPr>
          <w:rFonts w:ascii="Arial" w:hAnsi="Arial" w:cs="Arial"/>
        </w:rPr>
        <w:t xml:space="preserve">of a binary number can be obtained using several methods:</w:t>
      </w:r>
    </w:p>
    <w:p>
      <w:pPr>
        <w:pStyle w:val="NormalWeb"/>
        <w:shd w:val="clear" w:color="auto" w:fill="FFFFFF"/>
        <w:spacing w:before="240" w:beforeAutospacing="0" w:after="240" w:afterAutospacing="0"/>
        <w:jc w:val="center"/>
        <w:rPr>
          <w:rFonts w:ascii="Arial" w:hAnsi="Arial" w:cs="Arial"/>
          <w:color w:val="333333"/>
        </w:rPr>
      </w:pPr>
      <w:r w:rsidRPr="002555FB">
        <w:rPr>
          <w:rStyle w:val="Textoennegrita"/>
          <w:rFonts w:ascii="Arial" w:hAnsi="Arial" w:cs="Arial"/>
          <w:i/>
          <w:iCs/>
          <w:color w:val="333333"/>
        </w:rPr>
        <w:t xml:space="preserve">FIRST METHOD</w:t>
      </w:r>
    </w:p>
    <w:p>
      <w:pPr>
        <w:pStyle w:val="NormalWeb"/>
        <w:shd w:val="clear" w:color="auto" w:fill="FFFFFF"/>
        <w:spacing w:before="240" w:beforeAutospacing="0" w:after="240" w:afterAutospacing="0"/>
        <w:jc w:val="both"/>
        <w:rPr>
          <w:rFonts w:ascii="Arial" w:hAnsi="Arial" w:cs="Arial"/>
          <w:color w:val="333333"/>
        </w:rPr>
      </w:pPr>
      <w:r w:rsidRPr="002555FB">
        <w:rPr>
          <w:rFonts w:ascii="Arial" w:hAnsi="Arial" w:cs="Arial"/>
          <w:color w:val="333333"/>
        </w:rPr>
        <w:t xml:space="preserve">We add 1 to the 1's complement of the number we are looking for.</w:t>
      </w:r>
    </w:p>
    <w:p>
      <w:pPr>
        <w:pStyle w:val="NormalWeb"/>
        <w:shd w:val="clear" w:color="auto" w:fill="FFFFFF"/>
        <w:spacing w:before="240" w:beforeAutospacing="0" w:after="240" w:afterAutospacing="0"/>
        <w:jc w:val="both"/>
        <w:rPr>
          <w:rFonts w:ascii="Arial" w:hAnsi="Arial" w:cs="Arial"/>
          <w:color w:val="333333"/>
        </w:rPr>
      </w:pPr>
      <w:r w:rsidRPr="002555FB">
        <w:rPr>
          <w:rFonts w:ascii="Arial" w:hAnsi="Arial" w:cs="Arial"/>
          <w:color w:val="333333"/>
        </w:rPr>
        <w:t xml:space="preserve">For example:</w:t>
      </w:r>
    </w:p>
    <w:p>
      <w:pPr>
        <w:shd w:val="clear" w:color="auto" w:fill="FFFFFF"/>
        <w:jc w:val="center"/>
        <w:rPr>
          <w:rFonts w:ascii="Arial" w:hAnsi="Arial" w:cs="Arial"/>
          <w:color w:val="333333"/>
        </w:rPr>
      </w:pPr>
      <w:r w:rsidRPr="002555FB">
        <w:rPr>
          <w:rStyle w:val="mn"/>
          <w:rFonts w:ascii="Arial" w:hAnsi="Arial" w:cs="Arial"/>
          <w:color w:val="333333"/>
          <w:bdr w:val="none" w:color="auto" w:sz="0" w:space="0" w:frame="1"/>
        </w:rPr>
        <w:t xml:space="preserve">C2</w:t>
      </w:r>
      <w:r w:rsidRPr="002555FB">
        <w:rPr>
          <w:rStyle w:val="mo"/>
          <w:rFonts w:ascii="Arial" w:hAnsi="Arial" w:cs="Arial"/>
          <w:color w:val="333333"/>
          <w:bdr w:val="none" w:color="auto" w:sz="0" w:space="0" w:frame="1"/>
        </w:rPr>
        <w:t xml:space="preserve">(</w:t>
      </w:r>
      <w:r w:rsidRPr="002555FB">
        <w:rPr>
          <w:rStyle w:val="mn"/>
          <w:rFonts w:ascii="Arial" w:hAnsi="Arial" w:cs="Arial"/>
          <w:color w:val="333333"/>
          <w:bdr w:val="none" w:color="auto" w:sz="0" w:space="0" w:frame="1"/>
        </w:rPr>
        <w:t xml:space="preserve">1100</w:t>
      </w:r>
      <w:r w:rsidRPr="002555FB">
        <w:rPr>
          <w:rStyle w:val="mo"/>
          <w:rFonts w:ascii="Arial" w:hAnsi="Arial" w:cs="Arial"/>
          <w:color w:val="333333"/>
          <w:bdr w:val="none" w:color="auto" w:sz="0" w:space="0" w:frame="1"/>
        </w:rPr>
        <w:t xml:space="preserve">)</w:t>
      </w:r>
      <w:r w:rsidRPr="002555FB">
        <w:rPr>
          <w:rStyle w:val="mn"/>
          <w:rFonts w:ascii="Arial" w:hAnsi="Arial" w:cs="Arial"/>
          <w:color w:val="333333"/>
          <w:bdr w:val="none" w:color="auto" w:sz="0" w:space="0" w:frame="1"/>
        </w:rPr>
        <w:t xml:space="preserve">=C1</w:t>
      </w:r>
      <w:r w:rsidRPr="002555FB">
        <w:rPr>
          <w:rStyle w:val="mo"/>
          <w:rFonts w:ascii="Arial" w:hAnsi="Arial" w:cs="Arial"/>
          <w:color w:val="333333"/>
          <w:bdr w:val="none" w:color="auto" w:sz="0" w:space="0" w:frame="1"/>
        </w:rPr>
        <w:t xml:space="preserve">(</w:t>
      </w:r>
      <w:r w:rsidRPr="002555FB">
        <w:rPr>
          <w:rStyle w:val="mn"/>
          <w:rFonts w:ascii="Arial" w:hAnsi="Arial" w:cs="Arial"/>
          <w:color w:val="333333"/>
          <w:bdr w:val="none" w:color="auto" w:sz="0" w:space="0" w:frame="1"/>
        </w:rPr>
        <w:t xml:space="preserve">1100</w:t>
      </w:r>
      <w:r w:rsidRPr="002555FB">
        <w:rPr>
          <w:rStyle w:val="mo"/>
          <w:rFonts w:ascii="Arial" w:hAnsi="Arial" w:cs="Arial"/>
          <w:color w:val="333333"/>
          <w:bdr w:val="none" w:color="auto" w:sz="0" w:space="0" w:frame="1"/>
        </w:rPr>
        <w:t xml:space="preserve">)</w:t>
      </w:r>
      <w:r w:rsidRPr="002555FB">
        <w:rPr>
          <w:rStyle w:val="mjxassistivemathml"/>
          <w:rFonts w:ascii="Arial" w:hAnsi="Arial" w:cs="Arial"/>
          <w:color w:val="333333"/>
          <w:bdr w:val="none" w:color="auto" w:sz="0" w:space="0" w:frame="1"/>
        </w:rPr>
        <w:t xml:space="preserve">+1=0011+0001=0100C2(1100)=C1(1100)+1=0011+0001=0100</w:t>
      </w:r>
    </w:p>
    <w:p w:rsidRPr="002555FB" w:rsidR="00A2460E" w:rsidP="00A2460E" w:rsidRDefault="00A2460E" w14:paraId="6C7046EF" w14:textId="77777777">
      <w:pPr>
        <w:spacing w:before="120" w:after="120"/>
        <w:rPr>
          <w:rFonts w:ascii="Arial" w:hAnsi="Arial" w:cs="Arial"/>
          <w:sz w:val="22"/>
          <w:szCs w:val="22"/>
        </w:rPr>
      </w:pPr>
    </w:p>
    <w:p>
      <w:pPr>
        <w:pStyle w:val="NormalWeb"/>
        <w:shd w:val="clear" w:color="auto" w:fill="FFFFFF"/>
        <w:spacing w:before="240" w:beforeAutospacing="0" w:after="240" w:afterAutospacing="0"/>
        <w:jc w:val="center"/>
        <w:rPr>
          <w:rStyle w:val="Textoennegrita"/>
          <w:rFonts w:ascii="Arial" w:hAnsi="Arial" w:cs="Arial"/>
          <w:i/>
          <w:iCs/>
        </w:rPr>
      </w:pPr>
      <w:r w:rsidRPr="002555FB">
        <w:rPr>
          <w:rStyle w:val="Textoennegrita"/>
          <w:rFonts w:ascii="Arial" w:hAnsi="Arial" w:cs="Arial"/>
          <w:i/>
          <w:iCs/>
          <w:color w:val="333333"/>
        </w:rPr>
        <w:t xml:space="preserve">SECOND METHOD</w:t>
      </w:r>
    </w:p>
    <w:p>
      <w:pPr>
        <w:pStyle w:val="NormalWeb"/>
        <w:shd w:val="clear" w:color="auto" w:fill="FFFFFF"/>
        <w:spacing w:before="240" w:beforeAutospacing="0" w:after="240" w:afterAutospacing="0"/>
        <w:jc w:val="both"/>
        <w:rPr>
          <w:rFonts w:ascii="Arial" w:hAnsi="Arial" w:cs="Arial"/>
          <w:color w:val="333333"/>
        </w:rPr>
      </w:pPr>
      <w:r w:rsidRPr="002555FB">
        <w:rPr>
          <w:rFonts w:ascii="Arial" w:hAnsi="Arial" w:cs="Arial"/>
          <w:color w:val="333333"/>
        </w:rPr>
        <w:t xml:space="preserve">We go through all the zeros of the given number from the LSB (</w:t>
      </w:r>
      <w:r w:rsidRPr="002555FB">
        <w:rPr>
          <w:rFonts w:ascii="Arial" w:hAnsi="Arial" w:cs="Arial"/>
          <w:color w:val="333333"/>
        </w:rPr>
        <w:t xml:space="preserve">Least </w:t>
      </w:r>
      <w:r w:rsidRPr="002555FB">
        <w:rPr>
          <w:rFonts w:ascii="Arial" w:hAnsi="Arial" w:cs="Arial"/>
          <w:color w:val="333333"/>
        </w:rPr>
        <w:t xml:space="preserve">Significant Bit) to the left, until we find the first one, leaving the numbers as they are. From there, we invert zeros and ones.</w:t>
      </w:r>
    </w:p>
    <w:p>
      <w:pPr>
        <w:pStyle w:val="NormalWeb"/>
        <w:shd w:val="clear" w:color="auto" w:fill="FFFFFF"/>
        <w:spacing w:before="240" w:beforeAutospacing="0" w:after="240" w:afterAutospacing="0"/>
        <w:jc w:val="both"/>
        <w:rPr>
          <w:rFonts w:ascii="Arial" w:hAnsi="Arial" w:cs="Arial"/>
          <w:i/>
          <w:iCs/>
          <w:color w:val="333333"/>
        </w:rPr>
      </w:pPr>
      <w:r w:rsidRPr="002555FB">
        <w:rPr>
          <w:rFonts w:ascii="Arial" w:hAnsi="Arial" w:cs="Arial"/>
          <w:i/>
          <w:iCs/>
          <w:color w:val="333333"/>
        </w:rPr>
        <w:t xml:space="preserve">Let's look at the example above.</w:t>
      </w:r>
    </w:p>
    <w:p>
      <w:pPr>
        <w:pStyle w:val="NormalWeb"/>
        <w:shd w:val="clear" w:color="auto" w:fill="FFFFFF"/>
        <w:spacing w:before="240" w:beforeAutospacing="0" w:after="240" w:afterAutospacing="0"/>
        <w:jc w:val="both"/>
        <w:rPr>
          <w:rFonts w:ascii="Arial" w:hAnsi="Arial" w:cs="Arial"/>
          <w:color w:val="333333"/>
        </w:rPr>
      </w:pPr>
      <w:r w:rsidRPr="002555FB">
        <w:rPr>
          <w:rFonts w:ascii="Arial" w:hAnsi="Arial" w:cs="Arial"/>
          <w:i/>
          <w:iCs/>
          <w:color w:val="333333"/>
        </w:rPr>
        <w:t xml:space="preserve">1100: </w:t>
      </w:r>
      <w:r w:rsidRPr="002555FB">
        <w:rPr>
          <w:rFonts w:ascii="Arial" w:hAnsi="Arial" w:cs="Arial"/>
          <w:color w:val="333333"/>
        </w:rPr>
        <w:t xml:space="preserve">we go through the number from the LSB until we reach the first 1. From there, we invert the remaining 1, and we are left with, as before, 0100.</w:t>
      </w:r>
    </w:p>
    <w:p w:rsidRPr="002555FB" w:rsidR="00A2460E" w:rsidP="00A2460E" w:rsidRDefault="00A2460E" w14:paraId="33BD8568" w14:textId="77777777">
      <w:pPr>
        <w:rPr>
          <w:rFonts w:ascii="Arial" w:hAnsi="Arial" w:cs="Arial"/>
        </w:rPr>
      </w:pPr>
    </w:p>
    <w:sectPr w:rsidRPr="002555FB" w:rsidR="00A2460E">
      <w:footerReference w:type="default" r:id="rId21"/>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03CE" w:rsidRDefault="003C03CE" w14:paraId="4A1F2A73" w14:textId="77777777">
      <w:r>
        <w:separator/>
      </w:r>
    </w:p>
  </w:endnote>
  <w:endnote w:type="continuationSeparator" w:id="0">
    <w:p w:rsidR="003C03CE" w:rsidRDefault="003C03CE" w14:paraId="751A8C0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957056"/>
      <w:docPartObj>
        <w:docPartGallery w:val="Page Numbers (Bottom of Page)"/>
        <w:docPartUnique/>
      </w:docPartObj>
    </w:sdtPr>
    <w:sdtContent>
      <w:p>
        <w:pPr>
          <w:pStyle w:val="Piedepgina"/>
          <w:jc w:val="right"/>
        </w:pPr>
        <w:r>
          <w:fldChar w:fldCharType="begin"/>
        </w:r>
        <w:r>
          <w:instrText>PAGE   \* MERGEFORMAT</w:instrText>
        </w:r>
        <w:r>
          <w:fldChar w:fldCharType="separate"/>
        </w:r>
        <w:r>
          <w:t xml:space="preserve">2</w:t>
        </w:r>
        <w:r>
          <w:fldChar w:fldCharType="end"/>
        </w:r>
      </w:p>
    </w:sdtContent>
  </w:sdt>
  <w:p w:rsidR="0048036D" w:rsidRDefault="0048036D" w14:paraId="21B535B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03CE" w:rsidRDefault="003C03CE" w14:paraId="247CBFF4" w14:textId="77777777">
      <w:r>
        <w:separator/>
      </w:r>
    </w:p>
  </w:footnote>
  <w:footnote w:type="continuationSeparator" w:id="0">
    <w:p w:rsidR="003C03CE" w:rsidRDefault="003C03CE" w14:paraId="0CAED5D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7454"/>
    <w:multiLevelType w:val="multilevel"/>
    <w:tmpl w:val="2BF4A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5D3037"/>
    <w:multiLevelType w:val="multilevel"/>
    <w:tmpl w:val="DE4A4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AD23C55"/>
    <w:multiLevelType w:val="hybridMultilevel"/>
    <w:tmpl w:val="E3B67AFA"/>
    <w:lvl w:ilvl="0" w:tplc="627A5BCC">
      <w:start w:val="1"/>
      <w:numFmt w:val="bullet"/>
      <w:lvlText w:val=""/>
      <w:lvlJc w:val="left"/>
      <w:pPr>
        <w:ind w:left="72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E7357B"/>
    <w:multiLevelType w:val="multilevel"/>
    <w:tmpl w:val="BD5AD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9E755B0"/>
    <w:multiLevelType w:val="multilevel"/>
    <w:tmpl w:val="F1B66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8DF01F1"/>
    <w:multiLevelType w:val="multilevel"/>
    <w:tmpl w:val="7312E3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0721E67"/>
    <w:multiLevelType w:val="hybridMultilevel"/>
    <w:tmpl w:val="2A3817D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DCA7629"/>
    <w:multiLevelType w:val="multilevel"/>
    <w:tmpl w:val="B4442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4"/>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2D6"/>
    <w:rsid w:val="00107695"/>
    <w:rsid w:val="002434CF"/>
    <w:rsid w:val="002555FB"/>
    <w:rsid w:val="00386972"/>
    <w:rsid w:val="003C03CE"/>
    <w:rsid w:val="0048036D"/>
    <w:rsid w:val="00530EA0"/>
    <w:rsid w:val="007619B1"/>
    <w:rsid w:val="00770908"/>
    <w:rsid w:val="00793B27"/>
    <w:rsid w:val="00A2460E"/>
    <w:rsid w:val="00D91389"/>
    <w:rsid w:val="00DC52D6"/>
    <w:rsid w:val="00FE5E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752"/>
  <w15:docId w15:val="{84F179D4-215E-486F-9673-A846E22D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60E"/>
    <w:pPr>
      <w:spacing w:line="240" w:lineRule="auto"/>
    </w:pPr>
    <w:rPr>
      <w:rFonts w:ascii="Times New Roman" w:eastAsia="Times New Roman" w:hAnsi="Times New Roman" w:cs="Times New Roman"/>
      <w:sz w:val="24"/>
      <w:szCs w:val="24"/>
    </w:rPr>
  </w:style>
  <w:style w:type="paragraph" w:styleId="Ttulo1">
    <w:name w:val="heading 1"/>
    <w:basedOn w:val="Normal"/>
    <w:next w:val="Normal"/>
    <w:uiPriority w:val="9"/>
    <w:qFormat/>
    <w:pPr>
      <w:keepNext/>
      <w:keepLines/>
      <w:spacing w:before="200" w:line="276" w:lineRule="auto"/>
      <w:contextualSpacing/>
      <w:outlineLvl w:val="0"/>
    </w:pPr>
    <w:rPr>
      <w:rFonts w:ascii="Trebuchet MS" w:eastAsia="Trebuchet MS" w:hAnsi="Trebuchet MS" w:cs="Trebuchet MS"/>
      <w:sz w:val="32"/>
      <w:szCs w:val="32"/>
    </w:rPr>
  </w:style>
  <w:style w:type="paragraph" w:styleId="Ttulo2">
    <w:name w:val="heading 2"/>
    <w:basedOn w:val="Normal"/>
    <w:next w:val="Normal"/>
    <w:uiPriority w:val="9"/>
    <w:semiHidden/>
    <w:unhideWhenUsed/>
    <w:qFormat/>
    <w:pPr>
      <w:keepNext/>
      <w:keepLines/>
      <w:spacing w:before="200" w:line="276" w:lineRule="auto"/>
      <w:contextualSpacing/>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line="276" w:lineRule="auto"/>
      <w:contextualSpacing/>
      <w:outlineLvl w:val="2"/>
    </w:pPr>
    <w:rPr>
      <w:rFonts w:ascii="Trebuchet MS" w:eastAsia="Trebuchet MS" w:hAnsi="Trebuchet MS" w:cs="Trebuchet MS"/>
      <w:b/>
      <w:color w:val="666666"/>
    </w:rPr>
  </w:style>
  <w:style w:type="paragraph" w:styleId="Ttulo4">
    <w:name w:val="heading 4"/>
    <w:basedOn w:val="Normal"/>
    <w:next w:val="Normal"/>
    <w:uiPriority w:val="9"/>
    <w:semiHidden/>
    <w:unhideWhenUsed/>
    <w:qFormat/>
    <w:pPr>
      <w:keepNext/>
      <w:keepLines/>
      <w:spacing w:before="160" w:line="276" w:lineRule="auto"/>
      <w:contextualSpacing/>
      <w:outlineLvl w:val="3"/>
    </w:pPr>
    <w:rPr>
      <w:rFonts w:ascii="Trebuchet MS" w:eastAsia="Trebuchet MS" w:hAnsi="Trebuchet MS" w:cs="Trebuchet MS"/>
      <w:color w:val="666666"/>
      <w:sz w:val="22"/>
      <w:szCs w:val="22"/>
      <w:u w:val="single"/>
    </w:rPr>
  </w:style>
  <w:style w:type="paragraph" w:styleId="Ttulo5">
    <w:name w:val="heading 5"/>
    <w:basedOn w:val="Normal"/>
    <w:next w:val="Normal"/>
    <w:uiPriority w:val="9"/>
    <w:semiHidden/>
    <w:unhideWhenUsed/>
    <w:qFormat/>
    <w:pPr>
      <w:keepNext/>
      <w:keepLines/>
      <w:spacing w:before="160" w:line="276" w:lineRule="auto"/>
      <w:contextualSpacing/>
      <w:outlineLvl w:val="4"/>
    </w:pPr>
    <w:rPr>
      <w:rFonts w:ascii="Trebuchet MS" w:eastAsia="Trebuchet MS" w:hAnsi="Trebuchet MS" w:cs="Trebuchet MS"/>
      <w:color w:val="666666"/>
      <w:sz w:val="22"/>
      <w:szCs w:val="22"/>
    </w:rPr>
  </w:style>
  <w:style w:type="paragraph" w:styleId="Ttulo6">
    <w:name w:val="heading 6"/>
    <w:basedOn w:val="Normal"/>
    <w:next w:val="Normal"/>
    <w:uiPriority w:val="9"/>
    <w:semiHidden/>
    <w:unhideWhenUsed/>
    <w:qFormat/>
    <w:pPr>
      <w:keepNext/>
      <w:keepLines/>
      <w:spacing w:before="160" w:line="276" w:lineRule="auto"/>
      <w:contextualSpacing/>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76" w:lineRule="auto"/>
      <w:contextualSpacing/>
    </w:pPr>
    <w:rPr>
      <w:rFonts w:ascii="Trebuchet MS" w:eastAsia="Trebuchet MS" w:hAnsi="Trebuchet MS" w:cs="Trebuchet MS"/>
      <w:sz w:val="42"/>
      <w:szCs w:val="4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200" w:line="276" w:lineRule="auto"/>
    </w:pPr>
    <w:rPr>
      <w:rFonts w:ascii="Trebuchet MS" w:eastAsia="Trebuchet MS" w:hAnsi="Trebuchet MS" w:cs="Trebuchet MS"/>
      <w:i/>
      <w:color w:val="666666"/>
      <w:sz w:val="26"/>
      <w:szCs w:val="26"/>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tblPr>
      <w:tblStyleRowBandSize w:val="1"/>
      <w:tblStyleColBandSize w:val="1"/>
      <w:tblCellMar>
        <w:top w:w="0" w:type="dxa"/>
        <w:left w:w="0" w:type="dxa"/>
        <w:bottom w:w="0" w:type="dxa"/>
        <w:right w:w="0" w:type="dxa"/>
      </w:tblCellMar>
    </w:tblPr>
  </w:style>
  <w:style w:type="table" w:customStyle="1" w:styleId="a2">
    <w:basedOn w:val="TableNormal0"/>
    <w:tblPr>
      <w:tblStyleRowBandSize w:val="1"/>
      <w:tblStyleColBandSize w:val="1"/>
      <w:tblCellMar>
        <w:top w:w="0" w:type="dxa"/>
        <w:left w:w="0" w:type="dxa"/>
        <w:bottom w:w="0" w:type="dxa"/>
        <w:right w:w="0" w:type="dxa"/>
      </w:tblCellMar>
    </w:tblPr>
  </w:style>
  <w:style w:type="table" w:customStyle="1" w:styleId="a3">
    <w:basedOn w:val="TableNormal0"/>
    <w:tblPr>
      <w:tblStyleRowBandSize w:val="1"/>
      <w:tblStyleColBandSize w:val="1"/>
      <w:tblCellMar>
        <w:top w:w="0" w:type="dxa"/>
        <w:left w:w="0" w:type="dxa"/>
        <w:bottom w:w="0" w:type="dxa"/>
        <w:right w:w="0" w:type="dxa"/>
      </w:tblCellMar>
    </w:tblPr>
  </w:style>
  <w:style w:type="table" w:customStyle="1" w:styleId="a4">
    <w:basedOn w:val="TableNormal0"/>
    <w:tblPr>
      <w:tblStyleRowBandSize w:val="1"/>
      <w:tblStyleColBandSize w:val="1"/>
      <w:tblCellMar>
        <w:top w:w="0" w:type="dxa"/>
        <w:left w:w="0" w:type="dxa"/>
        <w:bottom w:w="0" w:type="dxa"/>
        <w:right w:w="0" w:type="dxa"/>
      </w:tblCellMar>
    </w:tblPr>
  </w:style>
  <w:style w:type="table" w:customStyle="1" w:styleId="a5">
    <w:basedOn w:val="TableNormal0"/>
    <w:tblPr>
      <w:tblStyleRowBandSize w:val="1"/>
      <w:tblStyleColBandSize w:val="1"/>
      <w:tblCellMar>
        <w:top w:w="0" w:type="dxa"/>
        <w:left w:w="0" w:type="dxa"/>
        <w:bottom w:w="0" w:type="dxa"/>
        <w:right w:w="0" w:type="dxa"/>
      </w:tblCellMar>
    </w:tblPr>
  </w:style>
  <w:style w:type="table" w:customStyle="1" w:styleId="a6">
    <w:basedOn w:val="TableNormal0"/>
    <w:tblPr>
      <w:tblStyleRowBandSize w:val="1"/>
      <w:tblStyleColBandSize w:val="1"/>
      <w:tblCellMar>
        <w:top w:w="0" w:type="dxa"/>
        <w:left w:w="0" w:type="dxa"/>
        <w:bottom w:w="0" w:type="dxa"/>
        <w:right w:w="0"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115" w:type="dxa"/>
        <w:bottom w:w="0" w:type="dxa"/>
        <w:right w:w="115" w:type="dxa"/>
      </w:tblCellMar>
    </w:tbl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48036D"/>
    <w:pPr>
      <w:tabs>
        <w:tab w:val="center" w:pos="4252"/>
        <w:tab w:val="right" w:pos="8504"/>
      </w:tabs>
    </w:pPr>
    <w:rPr>
      <w:rFonts w:ascii="Arial" w:eastAsia="Arial" w:hAnsi="Arial" w:cs="Arial"/>
      <w:sz w:val="22"/>
      <w:szCs w:val="22"/>
    </w:rPr>
  </w:style>
  <w:style w:type="character" w:customStyle="1" w:styleId="EncabezadoCar">
    <w:name w:val="Encabezado Car"/>
    <w:basedOn w:val="Fuentedeprrafopredeter"/>
    <w:link w:val="Encabezado"/>
    <w:uiPriority w:val="99"/>
    <w:rsid w:val="0048036D"/>
  </w:style>
  <w:style w:type="paragraph" w:styleId="Piedepgina">
    <w:name w:val="footer"/>
    <w:basedOn w:val="Normal"/>
    <w:link w:val="PiedepginaCar"/>
    <w:uiPriority w:val="99"/>
    <w:unhideWhenUsed/>
    <w:rsid w:val="0048036D"/>
    <w:pPr>
      <w:tabs>
        <w:tab w:val="center" w:pos="4252"/>
        <w:tab w:val="right" w:pos="8504"/>
      </w:tabs>
    </w:pPr>
    <w:rPr>
      <w:rFonts w:ascii="Arial" w:eastAsia="Arial" w:hAnsi="Arial" w:cs="Arial"/>
      <w:sz w:val="22"/>
      <w:szCs w:val="22"/>
    </w:rPr>
  </w:style>
  <w:style w:type="character" w:customStyle="1" w:styleId="PiedepginaCar">
    <w:name w:val="Pie de página Car"/>
    <w:basedOn w:val="Fuentedeprrafopredeter"/>
    <w:link w:val="Piedepgina"/>
    <w:uiPriority w:val="99"/>
    <w:rsid w:val="0048036D"/>
  </w:style>
  <w:style w:type="paragraph" w:styleId="Prrafodelista">
    <w:name w:val="List Paragraph"/>
    <w:basedOn w:val="Normal"/>
    <w:uiPriority w:val="34"/>
    <w:qFormat/>
    <w:rsid w:val="00793B27"/>
    <w:pPr>
      <w:spacing w:line="276" w:lineRule="auto"/>
      <w:ind w:left="720"/>
      <w:contextualSpacing/>
    </w:pPr>
    <w:rPr>
      <w:rFonts w:ascii="Arial" w:eastAsia="Arial" w:hAnsi="Arial" w:cs="Arial"/>
      <w:sz w:val="22"/>
      <w:szCs w:val="22"/>
    </w:rPr>
  </w:style>
  <w:style w:type="paragraph" w:styleId="NormalWeb">
    <w:name w:val="Normal (Web)"/>
    <w:basedOn w:val="Normal"/>
    <w:uiPriority w:val="99"/>
    <w:semiHidden/>
    <w:unhideWhenUsed/>
    <w:rsid w:val="00A2460E"/>
    <w:pPr>
      <w:spacing w:before="100" w:beforeAutospacing="1" w:after="100" w:afterAutospacing="1"/>
    </w:pPr>
  </w:style>
  <w:style w:type="character" w:styleId="Textoennegrita">
    <w:name w:val="Strong"/>
    <w:basedOn w:val="Fuentedeprrafopredeter"/>
    <w:uiPriority w:val="22"/>
    <w:qFormat/>
    <w:rsid w:val="00A2460E"/>
    <w:rPr>
      <w:b/>
      <w:bCs/>
    </w:rPr>
  </w:style>
  <w:style w:type="character" w:customStyle="1" w:styleId="mi">
    <w:name w:val="mi"/>
    <w:basedOn w:val="Fuentedeprrafopredeter"/>
    <w:rsid w:val="00A2460E"/>
  </w:style>
  <w:style w:type="character" w:customStyle="1" w:styleId="mn">
    <w:name w:val="mn"/>
    <w:basedOn w:val="Fuentedeprrafopredeter"/>
    <w:rsid w:val="00A2460E"/>
  </w:style>
  <w:style w:type="character" w:customStyle="1" w:styleId="mo">
    <w:name w:val="mo"/>
    <w:basedOn w:val="Fuentedeprrafopredeter"/>
    <w:rsid w:val="00A2460E"/>
  </w:style>
  <w:style w:type="character" w:customStyle="1" w:styleId="mjxassistivemathml">
    <w:name w:val="mjx_assistive_mathml"/>
    <w:basedOn w:val="Fuentedeprrafopredeter"/>
    <w:rsid w:val="00A24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99541">
      <w:bodyDiv w:val="1"/>
      <w:marLeft w:val="0"/>
      <w:marRight w:val="0"/>
      <w:marTop w:val="0"/>
      <w:marBottom w:val="0"/>
      <w:divBdr>
        <w:top w:val="none" w:sz="0" w:space="0" w:color="auto"/>
        <w:left w:val="none" w:sz="0" w:space="0" w:color="auto"/>
        <w:bottom w:val="none" w:sz="0" w:space="0" w:color="auto"/>
        <w:right w:val="none" w:sz="0" w:space="0" w:color="auto"/>
      </w:divBdr>
    </w:div>
    <w:div w:id="1193156408">
      <w:bodyDiv w:val="1"/>
      <w:marLeft w:val="0"/>
      <w:marRight w:val="0"/>
      <w:marTop w:val="0"/>
      <w:marBottom w:val="0"/>
      <w:divBdr>
        <w:top w:val="none" w:sz="0" w:space="0" w:color="auto"/>
        <w:left w:val="none" w:sz="0" w:space="0" w:color="auto"/>
        <w:bottom w:val="none" w:sz="0" w:space="0" w:color="auto"/>
        <w:right w:val="none" w:sz="0" w:space="0" w:color="auto"/>
      </w:divBdr>
      <w:divsChild>
        <w:div w:id="1014959220">
          <w:marLeft w:val="0"/>
          <w:marRight w:val="0"/>
          <w:marTop w:val="600"/>
          <w:marBottom w:val="600"/>
          <w:divBdr>
            <w:top w:val="none" w:sz="0" w:space="0" w:color="auto"/>
            <w:left w:val="none" w:sz="0" w:space="0" w:color="auto"/>
            <w:bottom w:val="none" w:sz="0" w:space="0" w:color="auto"/>
            <w:right w:val="none" w:sz="0" w:space="0" w:color="auto"/>
          </w:divBdr>
          <w:divsChild>
            <w:div w:id="1350061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numbering" Target="numbering.xml" Id="rId3"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theme" Target="theme/theme1.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fontTable" Target="fontTable.xml" Id="rId22" /><Relationship Type="http://schemas.openxmlformats.org/officeDocument/2006/relationships/hyperlink" Target="https://www.deepl.com/pro?cta=edit-document" TargetMode="External" Id="R2a3d29d6d1624047" /><Relationship Type="http://schemas.openxmlformats.org/officeDocument/2006/relationships/image" Target="/media/image13.png" Id="R6c3e40e36b8345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R2YeRLNMX1NCZuhkzwPFbykNA==">AMUW2mVv4JHuR0RHgJbvuObAG5JRG/8mc3c61iGZhG8x4QLxZ00XHhVt52btvJHthuCz3PAYrFKrhVV6sphvw3ZLaugYQh2+Tvuv7QBOjqlXTc5lq7Uy70RTToxIXVTQ7BmBJFqAg/vidiNwhJrB081OLPa9iTpsNQ==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67B3C8-7E79-4665-8DA8-78E029DD0A1E}">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46</ap:TotalTime>
  <ap:Pages>6</ap:Pages>
  <ap:Words>737</ap:Words>
  <ap:Characters>4057</ap:Characters>
  <ap:Application>Microsoft Office Word</ap:Application>
  <ap:DocSecurity>0</ap:DocSecurity>
  <ap:Lines>33</ap:Lines>
  <ap:Paragraphs>9</ap:Paragraphs>
  <ap:ScaleCrop>false</ap:ScaleCrop>
  <ap:HeadingPairs>
    <vt:vector baseType="variant" size="2">
      <vt:variant>
        <vt:lpstr>Título</vt:lpstr>
      </vt:variant>
      <vt:variant>
        <vt:i4>1</vt:i4>
      </vt:variant>
    </vt:vector>
  </ap:HeadingPairs>
  <ap:TitlesOfParts>
    <vt:vector baseType="lpstr" size="1">
      <vt:lpstr/>
    </vt:vector>
  </ap:TitlesOfParts>
  <ap:Company/>
  <ap:LinksUpToDate>false</ap:LinksUpToDate>
  <ap:CharactersWithSpaces>4785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Laura</dc:creator>
  <lastModifiedBy>LAURA RUIZ DOMINGUEZ</lastModifiedBy>
  <revision>9</revision>
  <lastPrinted>2021-09-27T11:36:00.0000000Z</lastPrinted>
  <dcterms:created xsi:type="dcterms:W3CDTF">2021-09-27T10:33:00.0000000Z</dcterms:created>
  <dcterms:modified xsi:type="dcterms:W3CDTF">2021-09-27T11:36:00.0000000Z</dcterms:modified>
  <keywords>, docId:044F08AAF2E9EF20B6279BD27FD5213E</keywords>
</coreProperties>
</file>