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commentRangeStart w:id="0"/>
      <w:commentRangeStart w:id="1"/>
      <w:r>
        <w:rPr>
          <w:rFonts w:ascii="Times New Roman" w:hAnsi="Times New Roman" w:eastAsia="Times New Roman" w:cs="Times New Roman"/>
          <w:sz w:val="24"/>
          <w:szCs w:val="24"/>
          <w:rtl w:val="0"/>
        </w:rPr>
        <w:t>Министерство</w:t>
      </w:r>
      <w:commentRangeEnd w:id="0"/>
      <w:r>
        <w:commentReference w:id="0"/>
      </w:r>
      <w:commentRangeEnd w:id="1"/>
      <w:r>
        <w:commentReference w:id="1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образования Российской Федерации</w:t>
      </w:r>
    </w:p>
    <w:p>
      <w:pPr>
        <w:spacing w:after="0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Московский государственный институт электронной техники</w:t>
      </w:r>
    </w:p>
    <w:p>
      <w:pPr>
        <w:spacing w:before="0" w:line="360" w:lineRule="auto"/>
        <w:ind w:lef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(технический университет)</w:t>
      </w:r>
    </w:p>
    <w:p>
      <w:pPr>
        <w:spacing w:before="0" w:line="360" w:lineRule="auto"/>
        <w:ind w:lef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Кафедра Информатики и программного обеспечения вычислительных систем</w:t>
      </w:r>
    </w:p>
    <w:p>
      <w:pPr>
        <w:spacing w:after="200" w:line="276" w:lineRule="auto"/>
        <w:ind w:left="5660" w:hanging="4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УТВЕРЖДАЮ</w:t>
      </w:r>
    </w:p>
    <w:p>
      <w:pPr>
        <w:spacing w:after="200" w:line="276" w:lineRule="auto"/>
        <w:ind w:left="52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Зав.института </w:t>
      </w:r>
      <w:commentRangeStart w:id="2"/>
      <w:r>
        <w:rPr>
          <w:rFonts w:ascii="Times New Roman" w:hAnsi="Times New Roman" w:eastAsia="Times New Roman" w:cs="Times New Roman"/>
          <w:sz w:val="24"/>
          <w:szCs w:val="24"/>
          <w:rtl w:val="0"/>
        </w:rPr>
        <w:t>СПИНТЕХ</w:t>
      </w:r>
      <w:commentRangeEnd w:id="2"/>
      <w:r>
        <w:commentReference w:id="2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, </w:t>
      </w:r>
    </w:p>
    <w:p>
      <w:pPr>
        <w:spacing w:after="200" w:line="276" w:lineRule="auto"/>
        <w:ind w:left="52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д.т.н., проф._______Гагарина Л.Г.</w:t>
      </w:r>
    </w:p>
    <w:p>
      <w:pPr>
        <w:spacing w:after="200" w:line="276" w:lineRule="auto"/>
        <w:ind w:left="52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«__»_________2020 г.</w:t>
      </w:r>
    </w:p>
    <w:p>
      <w:pPr>
        <w:spacing w:before="960" w:after="96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ПРИЛОЖЕНИЕ 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  <w:rtl w:val="0"/>
        </w:rPr>
        <w:t>«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Wander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  <w:rtl w:val="0"/>
        </w:rPr>
        <w:t>»‎</w:t>
      </w:r>
    </w:p>
    <w:p>
      <w:pPr>
        <w:spacing w:before="960" w:after="9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Техническое задание на лабораторную работу</w:t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Листов  4</w:t>
      </w:r>
    </w:p>
    <w:p>
      <w:pPr>
        <w:spacing w:before="480" w:after="200" w:line="276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Руководитель, к.т.н., ________Федоров А.Р.</w:t>
      </w:r>
    </w:p>
    <w:p>
      <w:pPr>
        <w:spacing w:after="200" w:line="276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Исполнители, студенты гр. ПИН-34:</w:t>
      </w:r>
    </w:p>
    <w:p>
      <w:pPr>
        <w:spacing w:after="200" w:line="276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__________Орехов Е.А.</w:t>
      </w:r>
    </w:p>
    <w:p>
      <w:pPr>
        <w:spacing w:after="200" w:line="276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_______Агафонова Е.И.</w:t>
      </w:r>
    </w:p>
    <w:p>
      <w:pPr>
        <w:spacing w:after="200" w:line="276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_______Филиппов Д.Д.</w:t>
      </w:r>
    </w:p>
    <w:p>
      <w:pPr>
        <w:spacing w:after="200" w:line="276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________Карпухин Е.П.</w:t>
      </w:r>
    </w:p>
    <w:p>
      <w:pPr>
        <w:spacing w:after="200" w:line="276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__________Яськов М.С.</w:t>
      </w: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276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276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Москва, 2020</w:t>
      </w: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1. Введение</w:t>
      </w:r>
    </w:p>
    <w:p>
      <w:pPr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Настоящее техническое задание распространяется на разработку приложения, предназначенного для использования до или во время путешествия пользователей.</w:t>
      </w:r>
    </w:p>
    <w:p>
      <w:pPr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Данное приложение показывает основные достопримечательности различных городов. При планировании маршрута путешествия пользователь благодаря этому приложению сможет узнать историю города, а также интересные места для посещения.</w:t>
      </w:r>
    </w:p>
    <w:p>
      <w:pPr>
        <w:spacing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Преимущество приложения в том, что оно не имеет аналогов на российском рынке.</w:t>
      </w:r>
    </w:p>
    <w:p>
      <w:pPr>
        <w:spacing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2. Наименование и область применения</w:t>
      </w:r>
    </w:p>
    <w:p>
      <w:pPr>
        <w:spacing w:after="20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Наименование приложения - 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  <w:rtl w:val="0"/>
        </w:rPr>
        <w:t>«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Wander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  <w:rtl w:val="0"/>
        </w:rPr>
        <w:t>»‎</w:t>
      </w:r>
    </w:p>
    <w:p>
      <w:pPr>
        <w:spacing w:after="20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  <w:rtl w:val="0"/>
        </w:rPr>
        <w:t>Область применения - данное приложение используется при планировании маршрута путешествия,  также его можно использовать в познавательных целях (узнать историю города)</w:t>
      </w:r>
    </w:p>
    <w:p>
      <w:pPr>
        <w:spacing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3. Основание для разработки</w:t>
      </w:r>
    </w:p>
    <w:p>
      <w:pPr>
        <w:ind w:left="1440" w:hanging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Программа разрабатывается на основе учебного плана кафедры «Информатики и программного обеспечения вычислительных систем»</w:t>
      </w:r>
    </w:p>
    <w:p>
      <w:pPr>
        <w:ind w:left="1440" w:hanging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Наименование работы: «Wander»</w:t>
      </w:r>
    </w:p>
    <w:p>
      <w:pPr>
        <w:ind w:left="1440" w:hanging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Исполнители: Орехов Е.А., Агафонова Е.И., Филиппов Д.Д., Карпухин Е.П., Яськов М.С.</w:t>
      </w:r>
    </w:p>
    <w:p>
      <w:pPr>
        <w:ind w:left="1440" w:hanging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Соисполнители: нет.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4. Назначение</w:t>
      </w:r>
    </w:p>
    <w:p>
      <w:pPr>
        <w:ind w:firstLine="56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Приложение предназначено для быстрого предоставления информации пользователям о достопримечательностях и интересных местах, в том числе местах отдыха и развлечений, находящихся в городах Российской Федерации.</w:t>
      </w:r>
    </w:p>
    <w:p>
      <w:pPr>
        <w:ind w:firstLine="566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color w:val="333333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5. Требования к программе или программному изделию</w:t>
      </w:r>
    </w:p>
    <w:p>
      <w:pPr>
        <w:spacing w:after="1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5.1.Требования к функциональным характеристикам</w:t>
      </w:r>
    </w:p>
    <w:p>
      <w:pPr>
        <w:spacing w:after="180"/>
        <w:ind w:firstLine="72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Программа рассчитана на устойчивую работу в сети Интернет </w:t>
      </w:r>
    </w:p>
    <w:p>
      <w:pPr>
        <w:spacing w:after="18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5.1.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 Программа должна иметь возможность добавление места модератором.</w:t>
      </w:r>
    </w:p>
    <w:p>
      <w:pPr>
        <w:spacing w:after="1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5.2.Требования к надежности</w:t>
      </w:r>
    </w:p>
    <w:p>
      <w:pPr>
        <w:spacing w:after="180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5.2.1. Программа должна отслеживать целостность файлов при открытии приложения, в противном случае выдать ошибку.</w:t>
      </w:r>
    </w:p>
    <w:p>
      <w:pPr>
        <w:spacing w:after="18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5.2.2. Программа должна корректно отображать данные в русской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и английской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кодировке.</w:t>
      </w:r>
    </w:p>
    <w:p>
      <w:pPr>
        <w:spacing w:after="18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5.2.3 Вся информация проверяется модератором.</w:t>
      </w:r>
    </w:p>
    <w:p>
      <w:pPr>
        <w:spacing w:after="1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5.3. Условия эксплуатации</w:t>
      </w:r>
    </w:p>
    <w:p>
      <w:pPr>
        <w:spacing w:after="1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Условия эксплуатации приложения соответствуют условиям эксплуатации носителя информации</w:t>
      </w:r>
    </w:p>
    <w:p>
      <w:pPr>
        <w:spacing w:after="1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5.4. Требования к составу и параметрам технических средств</w:t>
      </w:r>
    </w:p>
    <w:p>
      <w:pPr>
        <w:spacing w:after="18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Для функционирования приложения необходимо программное устройство с выходом в сеть Интернет, и следующие технические средства: (Хватит ли памяти)</w:t>
      </w:r>
    </w:p>
    <w:p>
      <w:pPr>
        <w:spacing w:after="18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·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Процессор с тактовой частотой  1,6 ГГц или большей;</w:t>
      </w:r>
    </w:p>
    <w:p>
      <w:pPr>
        <w:spacing w:after="18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·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объем свободной оперативной памяти  512 Мб;</w:t>
      </w:r>
    </w:p>
    <w:p>
      <w:pPr>
        <w:spacing w:after="180"/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·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объем необходимой памяти на карте памяти/внутренней памяти устройства 512 Мб;</w:t>
      </w:r>
    </w:p>
    <w:p>
      <w:pPr>
        <w:spacing w:after="1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5.5. Требования к информационной и программной совместимости</w:t>
      </w:r>
    </w:p>
    <w:p>
      <w:pPr>
        <w:spacing w:after="18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Для корректного функционирования приложения необходимо наличие операционной системы с доступом в сеть Интернет и наличием браузера для выхода в сеть Интернет. Язык интерфейса – русский. </w:t>
      </w:r>
    </w:p>
    <w:p>
      <w:pPr>
        <w:spacing w:after="1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5.6 Технико-экономические показатели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Эффективность системы определяется удобством использования системы при выборе места или мероприятия для посещения, а также экономической выгодой, полученной от внедрения приложения.</w:t>
      </w:r>
    </w:p>
    <w:p>
      <w:pPr>
        <w:spacing w:after="1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6. Требования к программной документации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Разрабатываемая программа должна включать справочную информацию о разработчиках.</w:t>
      </w:r>
    </w:p>
    <w:p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В состав сопровождающей документации должны входить:</w:t>
      </w:r>
    </w:p>
    <w:p>
      <w:pPr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.1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Пояснительная записка, содержащая описание разработки.</w:t>
      </w:r>
    </w:p>
    <w:p>
      <w:pPr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7.  Порядок контроля и приемки</w:t>
      </w:r>
    </w:p>
    <w:p>
      <w:pPr>
        <w:ind w:left="6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>
      <w:pPr>
        <w:ind w:left="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2760" w:firstLine="8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br w:type="page"/>
      </w:r>
    </w:p>
    <w:p>
      <w:pPr>
        <w:ind w:left="2760" w:firstLine="8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8. Календарный план работ</w:t>
      </w:r>
    </w:p>
    <w:p>
      <w:pPr>
        <w:ind w:left="64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tbl>
      <w:tblPr>
        <w:tblStyle w:val="13"/>
        <w:tblW w:w="889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10"/>
        <w:gridCol w:w="3030"/>
        <w:gridCol w:w="1710"/>
        <w:gridCol w:w="304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№ этапа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Название этапа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Сроки этапа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Чем заканчивается этап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9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Изучение предметной области. Продумывание идеи. Обсуждение и проработка приложения.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08.09.2020-22.09.2020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Сдача ТЗ мобильного приложения.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6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Проектирование UML модели. Рефакторинг.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22.09.2020-06.</w:t>
            </w:r>
          </w:p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10.2020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Готовые диаграммы: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использования, последовательности, активности, классов , UseCase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Выбор платформы реализации игры.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06.10.2020-20.10.2020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Перечень используемых технологий. Декомпозиция системы. Готовый список необходимых задач и порядок их выполнения(приоритет)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2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Выбор модели ЖЦ. Кодирование и отладка ПО.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20.10.2020-03.11.2020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Составления этапов проектов в соответствии с ЖЦ. Доработка проекта.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2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Тестирование ПО.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03.11.2020-17.11.2020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Проверка приложения в соответствии со всеми техниками тест-дизайна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Unit-тестирование.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17.11.2020 – 01.12.2020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Анализ покрытия кода в модульных тестах.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6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Экономический.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01.12.2020-15.12.2020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Оценка ПО в соответствии с методом функциональных точек. Сравнение с реальным размером ПО.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Приёмка.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15.12.2020-31.12.2020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Презентация готового продукта.</w:t>
            </w:r>
          </w:p>
        </w:tc>
      </w:tr>
    </w:tbl>
    <w:p>
      <w:pPr>
        <w:spacing w:before="120" w:after="200" w:line="276" w:lineRule="auto"/>
      </w:pPr>
      <w:r>
        <w:rPr>
          <w:rtl w:val="0"/>
        </w:rPr>
        <w:t xml:space="preserve"> </w:t>
      </w:r>
    </w:p>
    <w:p>
      <w:pPr>
        <w:spacing w:before="120" w:after="200" w:line="276" w:lineRule="auto"/>
        <w:ind w:left="640" w:firstLine="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Руководитель  работ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Федоров  А. Р.</w:t>
      </w:r>
    </w:p>
    <w:sectPr>
      <w:headerReference r:id="rId6" w:type="first"/>
      <w:headerReference r:id="rId5" w:type="default"/>
      <w:pgSz w:w="11909" w:h="16834"/>
      <w:pgMar w:top="1417" w:right="566" w:bottom="850" w:left="1133" w:header="720" w:footer="720" w:gutter="0"/>
      <w:pgNumType w:start="1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nonymous" w:date="2020-09-22T07:54:25Z" w:initials="">
    <w:p w14:paraId="30520F41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Добавить инфу про модератора</w:t>
      </w:r>
    </w:p>
  </w:comment>
  <w:comment w:id="1" w:author="Anonymous" w:date="2020-09-22T07:04:05Z" w:initials="">
    <w:p w14:paraId="32E11C54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Обозначить как будет добавляться информация о местах!</w:t>
      </w:r>
    </w:p>
    <w:p w14:paraId="0D4F46F0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Описать добавление места!</w:t>
      </w:r>
    </w:p>
    <w:p w14:paraId="0240557D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Добавить пункт Кафе\Рестораны!</w:t>
      </w:r>
    </w:p>
  </w:comment>
  <w:comment w:id="2" w:author="Anonymous" w:date="2020-09-22T07:23:13Z" w:initials="">
    <w:p w14:paraId="4AC02684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Добавление карты города!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0520F41" w15:done="0"/>
  <w15:commentEx w15:paraId="0240557D" w15:done="0"/>
  <w15:commentEx w15:paraId="4AC026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nonymous">
    <w15:presenceInfo w15:providerId="None" w15:userId="Anonymo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2D827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2020-12-29T08:10:02Z</dcterms:created>
  <dc:creator>danim</dc:creator>
  <cp:lastModifiedBy>danim</cp:lastModifiedBy>
  <dcterms:modified xsi:type="dcterms:W3CDTF">2020-12-29T08:13:21Z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