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52D" w:rsidRPr="00280017" w:rsidRDefault="0058252D" w:rsidP="0058252D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280017"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t>Разделы технического задания:</w:t>
      </w:r>
      <w:r w:rsidRPr="00280017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</w:t>
      </w:r>
    </w:p>
    <w:p w:rsidR="0058252D" w:rsidRPr="00280017" w:rsidRDefault="0058252D" w:rsidP="0058252D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5" w:anchor="tech_task1" w:tooltip="Техзадание ГОСТ 34.602-89" w:history="1">
        <w:r w:rsidRPr="0028001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Общие сведения</w:t>
        </w:r>
      </w:hyperlink>
    </w:p>
    <w:p w:rsidR="0058252D" w:rsidRPr="00280017" w:rsidRDefault="0058252D" w:rsidP="005825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6" w:anchor="tech_task2" w:tooltip="Техзадание ГОСТ 34.602-89" w:history="1">
        <w:r w:rsidRPr="0028001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Назначение и цели создания системы</w:t>
        </w:r>
      </w:hyperlink>
      <w:r w:rsidRPr="002800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8252D" w:rsidRPr="00280017" w:rsidRDefault="0058252D" w:rsidP="0058252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7" w:anchor="tech_task21" w:tooltip="Техзадание ГОСТ 34.602-89" w:history="1">
        <w:r w:rsidRPr="0028001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Назначение системы</w:t>
        </w:r>
      </w:hyperlink>
    </w:p>
    <w:p w:rsidR="0058252D" w:rsidRPr="00280017" w:rsidRDefault="0058252D" w:rsidP="0058252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8" w:anchor="tech_task22" w:tooltip="Техзадание ГОСТ 34.602-89" w:history="1">
        <w:r w:rsidRPr="0028001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Цели создания системы</w:t>
        </w:r>
      </w:hyperlink>
    </w:p>
    <w:p w:rsidR="0058252D" w:rsidRPr="00280017" w:rsidRDefault="0058252D" w:rsidP="005825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" w:anchor="tech_task3" w:tooltip="Техзадание ГОСТ 34.602-89" w:history="1">
        <w:r w:rsidRPr="0028001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Характеристика объектов автоматизации</w:t>
        </w:r>
      </w:hyperlink>
    </w:p>
    <w:p w:rsidR="0058252D" w:rsidRPr="00280017" w:rsidRDefault="0058252D" w:rsidP="005825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0" w:anchor="tech_task4" w:tooltip="Техзадание ГОСТ 34.602-89" w:history="1">
        <w:r w:rsidRPr="0028001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Требования к системе</w:t>
        </w:r>
      </w:hyperlink>
      <w:r w:rsidRPr="002800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8252D" w:rsidRPr="00280017" w:rsidRDefault="0058252D" w:rsidP="0058252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1" w:anchor="tech_task41" w:tooltip="Техзадание ГОСТ 34.602-89" w:history="1">
        <w:r w:rsidRPr="0028001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Требования к системе в целом</w:t>
        </w:r>
      </w:hyperlink>
    </w:p>
    <w:p w:rsidR="0058252D" w:rsidRPr="00280017" w:rsidRDefault="0058252D" w:rsidP="0058252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2" w:anchor="tech_task42" w:tooltip="Техзадание ГОСТ 34.602-89" w:history="1">
        <w:r w:rsidRPr="0028001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Требования к функциям, выполняемым системой</w:t>
        </w:r>
      </w:hyperlink>
    </w:p>
    <w:p w:rsidR="0058252D" w:rsidRPr="00280017" w:rsidRDefault="0058252D" w:rsidP="0058252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3" w:anchor="tech_task43" w:tooltip="Техзадание ГОСТ 34.602-89" w:history="1">
        <w:r w:rsidRPr="0028001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Требования к видам обеспечения</w:t>
        </w:r>
      </w:hyperlink>
    </w:p>
    <w:p w:rsidR="0058252D" w:rsidRPr="00280017" w:rsidRDefault="0058252D" w:rsidP="005825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4" w:anchor="tech_task5" w:tooltip="Техзадание ГОСТ 34.602-89" w:history="1">
        <w:r w:rsidRPr="0028001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Состав и содержание работ по созданию системы</w:t>
        </w:r>
      </w:hyperlink>
    </w:p>
    <w:p w:rsidR="0058252D" w:rsidRPr="00280017" w:rsidRDefault="0058252D" w:rsidP="005825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5" w:anchor="tech_task6" w:tooltip="Техзадание ГОСТ 34.602-89" w:history="1">
        <w:r w:rsidRPr="0028001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Порядок контроля и приёмки системы</w:t>
        </w:r>
      </w:hyperlink>
    </w:p>
    <w:p w:rsidR="0058252D" w:rsidRPr="00280017" w:rsidRDefault="0058252D" w:rsidP="005825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6" w:anchor="tech_task7" w:tooltip="Техзадание ГОСТ 34.602-89" w:history="1">
        <w:r w:rsidRPr="0028001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Требования к составу и содержанию работ по подготовке объекта автоматизации к вводу системы в действие</w:t>
        </w:r>
      </w:hyperlink>
    </w:p>
    <w:p w:rsidR="0058252D" w:rsidRPr="00280017" w:rsidRDefault="0058252D" w:rsidP="005825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7" w:anchor="tech_task8" w:tooltip="Техзадание ГОСТ 34.602-89" w:history="1">
        <w:r w:rsidRPr="0028001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Требования к документированию</w:t>
        </w:r>
      </w:hyperlink>
    </w:p>
    <w:p w:rsidR="0058252D" w:rsidRPr="00280017" w:rsidRDefault="0058252D" w:rsidP="0058252D">
      <w:pPr>
        <w:numPr>
          <w:ilvl w:val="0"/>
          <w:numId w:val="11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8" w:anchor="tech_task9" w:tooltip="Техзадание ГОСТ 34.602-89" w:history="1">
        <w:r w:rsidRPr="0028001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Источники разработки</w:t>
        </w:r>
      </w:hyperlink>
    </w:p>
    <w:p w:rsidR="006B2808" w:rsidRPr="006B2808" w:rsidRDefault="006B2808" w:rsidP="001776C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6B2808" w:rsidRPr="006B2808" w:rsidRDefault="006B2808" w:rsidP="001776C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6B2808" w:rsidRPr="00BA6A0D" w:rsidRDefault="006B2808" w:rsidP="001776C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6B2808" w:rsidRPr="00BA6A0D" w:rsidRDefault="006B2808" w:rsidP="001776CE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A6A0D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D11F88" w:rsidRDefault="0058252D" w:rsidP="0058252D">
      <w:pPr>
        <w:pStyle w:val="a4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252D">
        <w:rPr>
          <w:rFonts w:ascii="Times New Roman" w:eastAsia="Times New Roman" w:hAnsi="Times New Roman" w:cs="Times New Roman"/>
          <w:b/>
          <w:bCs/>
          <w:sz w:val="32"/>
          <w:szCs w:val="36"/>
          <w:lang w:eastAsia="ru-RU"/>
        </w:rPr>
        <w:t>Общие сведения</w:t>
      </w:r>
      <w:r w:rsidRPr="005825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B2808" w:rsidRPr="0058252D" w:rsidRDefault="006B2808" w:rsidP="00D11F88">
      <w:pPr>
        <w:pStyle w:val="a4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252D">
        <w:rPr>
          <w:rFonts w:ascii="Times New Roman" w:hAnsi="Times New Roman" w:cs="Times New Roman"/>
          <w:color w:val="000000"/>
          <w:sz w:val="28"/>
          <w:szCs w:val="28"/>
        </w:rPr>
        <w:t>Полное наименование системы</w:t>
      </w:r>
    </w:p>
    <w:p w:rsidR="006B2808" w:rsidRPr="00BA6A0D" w:rsidRDefault="006B2808" w:rsidP="001776C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A6A0D">
        <w:rPr>
          <w:rFonts w:ascii="Times New Roman" w:hAnsi="Times New Roman" w:cs="Times New Roman"/>
          <w:color w:val="000000"/>
          <w:sz w:val="28"/>
          <w:szCs w:val="28"/>
        </w:rPr>
        <w:t>Единая государственная система абитуриента</w:t>
      </w:r>
    </w:p>
    <w:p w:rsidR="006B2808" w:rsidRPr="00BA6A0D" w:rsidRDefault="00D11F88" w:rsidP="00D11F88">
      <w:pPr>
        <w:pStyle w:val="a4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174CFD" w:rsidRPr="00BA6A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B2808" w:rsidRPr="00BA6A0D">
        <w:rPr>
          <w:rFonts w:ascii="Times New Roman" w:hAnsi="Times New Roman" w:cs="Times New Roman"/>
          <w:color w:val="000000"/>
          <w:sz w:val="28"/>
          <w:szCs w:val="28"/>
        </w:rPr>
        <w:t>Наименование разработчика системы и реквизиты заказчика.</w:t>
      </w:r>
    </w:p>
    <w:p w:rsidR="006B2808" w:rsidRPr="00BA6A0D" w:rsidRDefault="006B2808" w:rsidP="001776CE">
      <w:pPr>
        <w:pStyle w:val="a4"/>
        <w:numPr>
          <w:ilvl w:val="0"/>
          <w:numId w:val="4"/>
        </w:numPr>
        <w:spacing w:after="0" w:line="240" w:lineRule="auto"/>
        <w:ind w:left="851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A6A0D">
        <w:rPr>
          <w:rFonts w:ascii="Times New Roman" w:hAnsi="Times New Roman" w:cs="Times New Roman"/>
          <w:color w:val="000000"/>
          <w:sz w:val="28"/>
          <w:szCs w:val="28"/>
        </w:rPr>
        <w:t>Заказчик – Министерство Образования РФ</w:t>
      </w:r>
    </w:p>
    <w:p w:rsidR="00D11F88" w:rsidRDefault="006B2808" w:rsidP="00D11F88">
      <w:pPr>
        <w:pStyle w:val="a4"/>
        <w:numPr>
          <w:ilvl w:val="0"/>
          <w:numId w:val="4"/>
        </w:numPr>
        <w:spacing w:after="0" w:line="240" w:lineRule="auto"/>
        <w:ind w:left="851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A6A0D">
        <w:rPr>
          <w:rFonts w:ascii="Times New Roman" w:hAnsi="Times New Roman" w:cs="Times New Roman"/>
          <w:color w:val="000000"/>
          <w:sz w:val="28"/>
          <w:szCs w:val="28"/>
        </w:rPr>
        <w:t>Разработчик – студент группы к4113с Никитин Даниил</w:t>
      </w:r>
    </w:p>
    <w:p w:rsidR="006B2808" w:rsidRPr="00D11F88" w:rsidRDefault="006B2808" w:rsidP="00D11F88">
      <w:pPr>
        <w:spacing w:after="0" w:line="240" w:lineRule="auto"/>
        <w:ind w:left="851"/>
        <w:rPr>
          <w:rFonts w:ascii="Times New Roman" w:hAnsi="Times New Roman" w:cs="Times New Roman"/>
          <w:color w:val="000000"/>
          <w:sz w:val="28"/>
          <w:szCs w:val="28"/>
        </w:rPr>
      </w:pPr>
      <w:r w:rsidRPr="00D11F88">
        <w:rPr>
          <w:rFonts w:ascii="Times New Roman" w:hAnsi="Times New Roman" w:cs="Times New Roman"/>
          <w:color w:val="000000"/>
          <w:sz w:val="28"/>
          <w:szCs w:val="28"/>
        </w:rPr>
        <w:t>Плановые сроки начала и окончания работы по созданию системы:</w:t>
      </w:r>
    </w:p>
    <w:p w:rsidR="006B2808" w:rsidRPr="00BA6A0D" w:rsidRDefault="006B2808" w:rsidP="001776CE">
      <w:pPr>
        <w:pStyle w:val="a4"/>
        <w:numPr>
          <w:ilvl w:val="0"/>
          <w:numId w:val="3"/>
        </w:numPr>
        <w:spacing w:after="0" w:line="240" w:lineRule="auto"/>
        <w:ind w:left="851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A6A0D">
        <w:rPr>
          <w:rFonts w:ascii="Times New Roman" w:hAnsi="Times New Roman" w:cs="Times New Roman"/>
          <w:color w:val="000000"/>
          <w:sz w:val="28"/>
          <w:szCs w:val="28"/>
        </w:rPr>
        <w:t>Начало работ по созданию системы – октябрь 2020</w:t>
      </w:r>
    </w:p>
    <w:p w:rsidR="006B2808" w:rsidRPr="00BA6A0D" w:rsidRDefault="006B2808" w:rsidP="001776CE">
      <w:pPr>
        <w:pStyle w:val="a4"/>
        <w:numPr>
          <w:ilvl w:val="0"/>
          <w:numId w:val="3"/>
        </w:numPr>
        <w:spacing w:after="0" w:line="240" w:lineRule="auto"/>
        <w:ind w:left="851" w:firstLine="709"/>
        <w:rPr>
          <w:rFonts w:ascii="Times New Roman" w:hAnsi="Times New Roman" w:cs="Times New Roman"/>
          <w:sz w:val="28"/>
          <w:szCs w:val="28"/>
        </w:rPr>
      </w:pPr>
      <w:r w:rsidRPr="00BA6A0D">
        <w:rPr>
          <w:rFonts w:ascii="Times New Roman" w:hAnsi="Times New Roman" w:cs="Times New Roman"/>
          <w:color w:val="000000"/>
          <w:sz w:val="28"/>
          <w:szCs w:val="28"/>
        </w:rPr>
        <w:t xml:space="preserve">Окончание работ по созданию системы – </w:t>
      </w:r>
      <w:r w:rsidR="00174CFD" w:rsidRPr="00BA6A0D">
        <w:rPr>
          <w:rFonts w:ascii="Times New Roman" w:hAnsi="Times New Roman" w:cs="Times New Roman"/>
          <w:color w:val="000000"/>
          <w:sz w:val="28"/>
          <w:szCs w:val="28"/>
        </w:rPr>
        <w:t>февраль 2021</w:t>
      </w:r>
    </w:p>
    <w:p w:rsidR="006B2808" w:rsidRPr="00BA6A0D" w:rsidRDefault="006B2808" w:rsidP="00D11F88">
      <w:pPr>
        <w:pStyle w:val="a4"/>
        <w:spacing w:after="0" w:line="240" w:lineRule="auto"/>
        <w:ind w:left="851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A6A0D">
        <w:rPr>
          <w:rFonts w:ascii="Times New Roman" w:hAnsi="Times New Roman" w:cs="Times New Roman"/>
          <w:color w:val="000000"/>
          <w:sz w:val="28"/>
          <w:szCs w:val="28"/>
        </w:rPr>
        <w:t>1.4</w:t>
      </w:r>
      <w:r w:rsidR="00174CFD" w:rsidRPr="00BA6A0D">
        <w:rPr>
          <w:rFonts w:ascii="Times New Roman" w:hAnsi="Times New Roman" w:cs="Times New Roman"/>
          <w:color w:val="000000"/>
          <w:sz w:val="28"/>
          <w:szCs w:val="28"/>
        </w:rPr>
        <w:t xml:space="preserve"> Источник финансирования работ по созданию АС</w:t>
      </w:r>
    </w:p>
    <w:p w:rsidR="00174CFD" w:rsidRPr="00BA6A0D" w:rsidRDefault="00174CFD" w:rsidP="001776C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A6A0D">
        <w:rPr>
          <w:rFonts w:ascii="Times New Roman" w:hAnsi="Times New Roman" w:cs="Times New Roman"/>
          <w:color w:val="000000"/>
          <w:sz w:val="28"/>
          <w:szCs w:val="28"/>
        </w:rPr>
        <w:t xml:space="preserve">       Работы финансируются Министерством Образования</w:t>
      </w:r>
    </w:p>
    <w:p w:rsidR="00174CFD" w:rsidRPr="00BA6A0D" w:rsidRDefault="00174CFD" w:rsidP="00D11F88">
      <w:pPr>
        <w:pStyle w:val="a4"/>
        <w:numPr>
          <w:ilvl w:val="1"/>
          <w:numId w:val="1"/>
        </w:numPr>
        <w:spacing w:after="0" w:line="240" w:lineRule="auto"/>
        <w:ind w:left="709"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BA6A0D">
        <w:rPr>
          <w:rFonts w:ascii="Times New Roman" w:hAnsi="Times New Roman" w:cs="Times New Roman"/>
          <w:color w:val="000000"/>
          <w:sz w:val="28"/>
          <w:szCs w:val="28"/>
        </w:rPr>
        <w:t>Порядок оформления и предъявления заказчику результатов работ по созданию систем</w:t>
      </w:r>
    </w:p>
    <w:p w:rsidR="00174CFD" w:rsidRPr="00BA6A0D" w:rsidRDefault="00174CFD" w:rsidP="001776C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A6A0D">
        <w:rPr>
          <w:rFonts w:ascii="Times New Roman" w:hAnsi="Times New Roman" w:cs="Times New Roman"/>
          <w:color w:val="000000"/>
          <w:sz w:val="28"/>
          <w:szCs w:val="28"/>
        </w:rPr>
        <w:t>К результатам труда разработчика относится:</w:t>
      </w:r>
    </w:p>
    <w:p w:rsidR="00174CFD" w:rsidRPr="00BA6A0D" w:rsidRDefault="00174CFD" w:rsidP="001776CE">
      <w:pPr>
        <w:pStyle w:val="a4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A6A0D">
        <w:rPr>
          <w:rFonts w:ascii="Times New Roman" w:hAnsi="Times New Roman" w:cs="Times New Roman"/>
          <w:color w:val="000000"/>
          <w:sz w:val="28"/>
          <w:szCs w:val="28"/>
        </w:rPr>
        <w:t>проектная и рабочая документация</w:t>
      </w:r>
    </w:p>
    <w:p w:rsidR="00174CFD" w:rsidRPr="00BA6A0D" w:rsidRDefault="00174CFD" w:rsidP="001776CE">
      <w:pPr>
        <w:pStyle w:val="a4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A6A0D">
        <w:rPr>
          <w:rFonts w:ascii="Times New Roman" w:hAnsi="Times New Roman" w:cs="Times New Roman"/>
          <w:color w:val="000000"/>
          <w:sz w:val="28"/>
          <w:szCs w:val="28"/>
        </w:rPr>
        <w:t>оригинальный исходный код системы</w:t>
      </w:r>
    </w:p>
    <w:p w:rsidR="00174CFD" w:rsidRPr="00BA6A0D" w:rsidRDefault="00174CFD" w:rsidP="001776CE">
      <w:pPr>
        <w:pStyle w:val="a4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A6A0D">
        <w:rPr>
          <w:rFonts w:ascii="Times New Roman" w:hAnsi="Times New Roman" w:cs="Times New Roman"/>
          <w:color w:val="000000"/>
          <w:sz w:val="28"/>
          <w:szCs w:val="28"/>
        </w:rPr>
        <w:t>уникальные структуры данных</w:t>
      </w:r>
    </w:p>
    <w:p w:rsidR="0058252D" w:rsidRDefault="00BA6A0D" w:rsidP="0058252D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A6A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Система передается в виде функционирующей системы на базе средств </w:t>
      </w:r>
      <w:r w:rsidRPr="00BA6A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WEB</w:t>
      </w:r>
      <w:r w:rsidRPr="00BA6A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-разработки Заказчика и Исполнителя в сроки, установленные </w:t>
      </w:r>
      <w:proofErr w:type="spellStart"/>
      <w:r w:rsidRPr="00BA6A0D">
        <w:rPr>
          <w:rFonts w:ascii="Times New Roman" w:hAnsi="Times New Roman" w:cs="Times New Roman"/>
          <w:sz w:val="28"/>
          <w:szCs w:val="28"/>
          <w:shd w:val="clear" w:color="auto" w:fill="FFFFFF"/>
        </w:rPr>
        <w:t>Госконтрактом</w:t>
      </w:r>
      <w:proofErr w:type="spellEnd"/>
      <w:r w:rsidRPr="00BA6A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Приемка системы осуществляется комиссией в составе уполномоченных представителей Заказчика и Исполнителя. </w:t>
      </w:r>
      <w:r w:rsidRPr="00BA6A0D">
        <w:rPr>
          <w:rFonts w:ascii="Times New Roman" w:hAnsi="Times New Roman" w:cs="Times New Roman"/>
          <w:color w:val="000000"/>
          <w:sz w:val="28"/>
          <w:szCs w:val="28"/>
        </w:rPr>
        <w:t>Проектная документация должна быть разработана в соответствии с ГОСТ 34.201-89 и ГОСТ ЕСПД</w:t>
      </w:r>
    </w:p>
    <w:p w:rsidR="00D11F88" w:rsidRDefault="00D11F88" w:rsidP="0058252D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58252D" w:rsidRPr="0058252D" w:rsidRDefault="0058252D" w:rsidP="0058252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252D">
        <w:rPr>
          <w:rFonts w:ascii="Times New Roman" w:eastAsia="Times New Roman" w:hAnsi="Times New Roman" w:cs="Times New Roman"/>
          <w:b/>
          <w:bCs/>
          <w:sz w:val="32"/>
          <w:szCs w:val="36"/>
          <w:lang w:eastAsia="ru-RU"/>
        </w:rPr>
        <w:lastRenderedPageBreak/>
        <w:t>Назначение и цели создания системы</w:t>
      </w:r>
      <w:r w:rsidRPr="005825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8252D" w:rsidRPr="0058252D" w:rsidRDefault="0058252D" w:rsidP="0058252D">
      <w:pPr>
        <w:pStyle w:val="a4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A6A0D" w:rsidRPr="00D11F88" w:rsidRDefault="00BA6A0D" w:rsidP="001776C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11F88">
        <w:rPr>
          <w:rFonts w:ascii="Times New Roman" w:hAnsi="Times New Roman" w:cs="Times New Roman"/>
          <w:color w:val="000000"/>
          <w:sz w:val="28"/>
          <w:szCs w:val="28"/>
        </w:rPr>
        <w:t xml:space="preserve">2.1 </w:t>
      </w:r>
      <w:r w:rsidR="00167296" w:rsidRPr="00D11F88">
        <w:rPr>
          <w:rFonts w:ascii="Times New Roman" w:hAnsi="Times New Roman" w:cs="Times New Roman"/>
          <w:color w:val="000000"/>
          <w:sz w:val="28"/>
          <w:szCs w:val="28"/>
        </w:rPr>
        <w:t>Назначение системы.</w:t>
      </w:r>
    </w:p>
    <w:p w:rsidR="00167296" w:rsidRPr="00D11F88" w:rsidRDefault="00167296" w:rsidP="001776C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11F88">
        <w:rPr>
          <w:rFonts w:ascii="Times New Roman" w:hAnsi="Times New Roman" w:cs="Times New Roman"/>
          <w:color w:val="000000"/>
          <w:sz w:val="28"/>
          <w:szCs w:val="28"/>
        </w:rPr>
        <w:t>Единая государственная система абитуриента предназначена для качественного информирования абитуриентов перед поступлением, автоматизации процесса дистанционного поступления и предоставления отчётности о результатах приёмных компаний.</w:t>
      </w:r>
    </w:p>
    <w:p w:rsidR="00167296" w:rsidRPr="00D11F88" w:rsidRDefault="00167296" w:rsidP="001776C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11F88">
        <w:rPr>
          <w:rFonts w:ascii="Times New Roman" w:hAnsi="Times New Roman" w:cs="Times New Roman"/>
          <w:color w:val="000000"/>
          <w:sz w:val="28"/>
          <w:szCs w:val="28"/>
        </w:rPr>
        <w:t>2.2 Цели создания системы</w:t>
      </w:r>
    </w:p>
    <w:p w:rsidR="00167296" w:rsidRPr="00D11F88" w:rsidRDefault="006E1312" w:rsidP="001776C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Целями</w:t>
      </w:r>
      <w:r w:rsidR="00167296" w:rsidRPr="00D11F88">
        <w:rPr>
          <w:rFonts w:ascii="Times New Roman" w:hAnsi="Times New Roman" w:cs="Times New Roman"/>
          <w:color w:val="000000"/>
          <w:sz w:val="28"/>
          <w:szCs w:val="28"/>
        </w:rPr>
        <w:t xml:space="preserve"> создания системы являются: </w:t>
      </w:r>
    </w:p>
    <w:p w:rsidR="00167296" w:rsidRPr="00D11F88" w:rsidRDefault="00167296" w:rsidP="001776CE">
      <w:pPr>
        <w:pStyle w:val="a4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11F88">
        <w:rPr>
          <w:rFonts w:ascii="Times New Roman" w:hAnsi="Times New Roman" w:cs="Times New Roman"/>
          <w:color w:val="000000"/>
          <w:sz w:val="28"/>
          <w:szCs w:val="28"/>
        </w:rPr>
        <w:t>увеличить скорость д</w:t>
      </w:r>
      <w:r w:rsidR="00520A90">
        <w:rPr>
          <w:rFonts w:ascii="Times New Roman" w:hAnsi="Times New Roman" w:cs="Times New Roman"/>
          <w:color w:val="000000"/>
          <w:sz w:val="28"/>
          <w:szCs w:val="28"/>
        </w:rPr>
        <w:t>оступа к информации о ВУЗах</w:t>
      </w:r>
      <w:r w:rsidR="00C22A81" w:rsidRPr="00D11F88">
        <w:rPr>
          <w:rFonts w:ascii="Times New Roman" w:hAnsi="Times New Roman" w:cs="Times New Roman"/>
          <w:color w:val="000000"/>
          <w:sz w:val="28"/>
          <w:szCs w:val="28"/>
        </w:rPr>
        <w:t xml:space="preserve"> и их</w:t>
      </w:r>
      <w:r w:rsidRPr="00D11F88">
        <w:rPr>
          <w:rFonts w:ascii="Times New Roman" w:hAnsi="Times New Roman" w:cs="Times New Roman"/>
          <w:color w:val="000000"/>
          <w:sz w:val="28"/>
          <w:szCs w:val="28"/>
        </w:rPr>
        <w:t xml:space="preserve"> приёмных компаниях</w:t>
      </w:r>
    </w:p>
    <w:p w:rsidR="00167296" w:rsidRPr="00D11F88" w:rsidRDefault="00167296" w:rsidP="001776CE">
      <w:pPr>
        <w:pStyle w:val="a4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11F88">
        <w:rPr>
          <w:rFonts w:ascii="Times New Roman" w:hAnsi="Times New Roman" w:cs="Times New Roman"/>
          <w:color w:val="000000"/>
          <w:sz w:val="28"/>
          <w:szCs w:val="28"/>
        </w:rPr>
        <w:t>снижение рутинной работы с документами для абитуриента</w:t>
      </w:r>
    </w:p>
    <w:p w:rsidR="00167296" w:rsidRPr="00D11F88" w:rsidRDefault="00167296" w:rsidP="001776CE">
      <w:pPr>
        <w:pStyle w:val="a4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11F88">
        <w:rPr>
          <w:rFonts w:ascii="Times New Roman" w:hAnsi="Times New Roman" w:cs="Times New Roman"/>
          <w:color w:val="000000"/>
          <w:sz w:val="28"/>
          <w:szCs w:val="28"/>
        </w:rPr>
        <w:t>предоставление возможности для абитуриентов автоматизированного процесса дистанционного поступления</w:t>
      </w:r>
    </w:p>
    <w:p w:rsidR="00167296" w:rsidRPr="00D11F88" w:rsidRDefault="00167296" w:rsidP="001776CE">
      <w:pPr>
        <w:pStyle w:val="a4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11F88">
        <w:rPr>
          <w:rFonts w:ascii="Times New Roman" w:hAnsi="Times New Roman" w:cs="Times New Roman"/>
          <w:color w:val="000000"/>
          <w:sz w:val="28"/>
          <w:szCs w:val="28"/>
        </w:rPr>
        <w:t>предоставление возможности представителям ректората ВУЗов – получения отчётности о проведении приёмной компании</w:t>
      </w:r>
    </w:p>
    <w:p w:rsidR="0058252D" w:rsidRDefault="0058252D" w:rsidP="0058252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8252D" w:rsidRPr="0058252D" w:rsidRDefault="0058252D" w:rsidP="0058252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8252D" w:rsidRDefault="0058252D" w:rsidP="0058252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6"/>
          <w:lang w:eastAsia="ru-RU"/>
        </w:rPr>
        <w:t>Характеристика объектов автоматизации</w:t>
      </w:r>
      <w:r w:rsidRPr="00BA0E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7296" w:rsidRPr="00BA0E5C" w:rsidRDefault="00167296" w:rsidP="0058252D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0E5C">
        <w:rPr>
          <w:rFonts w:ascii="Times New Roman" w:hAnsi="Times New Roman" w:cs="Times New Roman"/>
          <w:sz w:val="28"/>
          <w:szCs w:val="28"/>
        </w:rPr>
        <w:t>3.1 Краткие сведения об объекте автоматизации</w:t>
      </w:r>
    </w:p>
    <w:p w:rsidR="00167296" w:rsidRDefault="00BA0E5C" w:rsidP="001776C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A0E5C">
        <w:rPr>
          <w:rFonts w:ascii="Times New Roman" w:hAnsi="Times New Roman" w:cs="Times New Roman"/>
          <w:sz w:val="28"/>
          <w:szCs w:val="28"/>
        </w:rPr>
        <w:t>Объектом автоматизации является Министерство образования, одной из деятельности которого является разработка правил и методов поступления в высшие учебные заведения</w:t>
      </w:r>
      <w:r w:rsidR="00C22A81">
        <w:rPr>
          <w:rFonts w:ascii="Times New Roman" w:hAnsi="Times New Roman" w:cs="Times New Roman"/>
          <w:sz w:val="28"/>
          <w:szCs w:val="28"/>
        </w:rPr>
        <w:t>, а также организация приёмных компаний</w:t>
      </w:r>
      <w:r w:rsidRPr="00BA0E5C">
        <w:rPr>
          <w:rFonts w:ascii="Times New Roman" w:hAnsi="Times New Roman" w:cs="Times New Roman"/>
          <w:sz w:val="28"/>
          <w:szCs w:val="28"/>
        </w:rPr>
        <w:t>.</w:t>
      </w:r>
    </w:p>
    <w:p w:rsidR="00BE6534" w:rsidRDefault="00BE6534" w:rsidP="001776C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E6534" w:rsidRDefault="00BE6534" w:rsidP="00BE6534">
      <w:pPr>
        <w:spacing w:after="0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4. </w:t>
      </w:r>
      <w:r>
        <w:rPr>
          <w:rFonts w:ascii="Times New Roman" w:hAnsi="Times New Roman" w:cs="Times New Roman"/>
          <w:b/>
          <w:sz w:val="32"/>
          <w:szCs w:val="24"/>
        </w:rPr>
        <w:t>Требования к системе</w:t>
      </w:r>
    </w:p>
    <w:p w:rsidR="00BE6534" w:rsidRPr="00520A90" w:rsidRDefault="00BE6534" w:rsidP="00BE6534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ab/>
      </w:r>
      <w:r w:rsidRPr="00520A90">
        <w:rPr>
          <w:rFonts w:ascii="Times New Roman" w:hAnsi="Times New Roman" w:cs="Times New Roman"/>
          <w:sz w:val="28"/>
          <w:szCs w:val="24"/>
        </w:rPr>
        <w:t>4.1. Требования к системе в целом</w:t>
      </w:r>
    </w:p>
    <w:p w:rsidR="00BE6534" w:rsidRPr="00520A90" w:rsidRDefault="00BE6534" w:rsidP="00BE6534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ab/>
      </w:r>
      <w:r>
        <w:rPr>
          <w:rFonts w:ascii="Times New Roman" w:hAnsi="Times New Roman" w:cs="Times New Roman"/>
          <w:i/>
          <w:sz w:val="28"/>
          <w:szCs w:val="24"/>
        </w:rPr>
        <w:tab/>
      </w:r>
      <w:r w:rsidRPr="00520A90">
        <w:rPr>
          <w:rFonts w:ascii="Times New Roman" w:hAnsi="Times New Roman" w:cs="Times New Roman"/>
          <w:sz w:val="28"/>
          <w:szCs w:val="24"/>
        </w:rPr>
        <w:t>4.1.1. Требования к структуре и функционированию системы</w:t>
      </w:r>
    </w:p>
    <w:p w:rsidR="00BE6534" w:rsidRDefault="00BE6534" w:rsidP="00BE6534">
      <w:pPr>
        <w:spacing w:after="120"/>
        <w:ind w:left="1416" w:firstLine="71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должна быть проста и понятна, чтобы новый пользователь мог в ней легко разобраться. Система должна быть легко расширяема и изменяема, чтобы в любой момент можно было внести изменения в ее работу. Система должна быть быстрой, чтобы быстро и качественно обрабатывать заказы.</w:t>
      </w:r>
    </w:p>
    <w:p w:rsidR="00BE6534" w:rsidRPr="00520A90" w:rsidRDefault="00BE6534" w:rsidP="00BE6534">
      <w:pPr>
        <w:spacing w:after="0"/>
        <w:ind w:left="1416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520A9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4.1.2. Требования к численности и</w:t>
      </w:r>
      <w:r w:rsidR="007A2871" w:rsidRPr="00520A9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квалификации пользователей системы</w:t>
      </w:r>
    </w:p>
    <w:p w:rsidR="00BE6534" w:rsidRPr="00693538" w:rsidRDefault="00BE6534" w:rsidP="00BE6534">
      <w:pPr>
        <w:spacing w:after="0"/>
        <w:ind w:left="1416"/>
        <w:jc w:val="both"/>
        <w:rPr>
          <w:rFonts w:ascii="Times New Roman" w:eastAsia="Times New Roman" w:hAnsi="Times New Roman" w:cs="Times New Roman"/>
          <w:bCs/>
          <w:sz w:val="32"/>
          <w:szCs w:val="24"/>
          <w:lang w:eastAsia="ru-RU"/>
        </w:rPr>
      </w:pPr>
      <w:r w:rsidRPr="00693538">
        <w:rPr>
          <w:rFonts w:ascii="Times New Roman" w:eastAsia="Times New Roman" w:hAnsi="Times New Roman" w:cs="Times New Roman"/>
          <w:sz w:val="28"/>
          <w:szCs w:val="24"/>
          <w:lang w:eastAsia="ru-RU"/>
        </w:rPr>
        <w:t>4.1.2.1. Требования к численности персонала</w:t>
      </w:r>
    </w:p>
    <w:p w:rsidR="00BE6534" w:rsidRDefault="00BE6534" w:rsidP="00BE6534">
      <w:pPr>
        <w:spacing w:after="120"/>
        <w:ind w:left="1416" w:firstLine="71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Численность пользователей системы может меняться. Обслуживать систему может один</w:t>
      </w:r>
      <w:r>
        <w:rPr>
          <w:rFonts w:ascii="Times New Roman" w:hAnsi="Times New Roman" w:cs="Times New Roman"/>
          <w:sz w:val="28"/>
        </w:rPr>
        <w:t xml:space="preserve"> или несколько квалифицированных системных</w:t>
      </w:r>
      <w:r>
        <w:rPr>
          <w:rFonts w:ascii="Times New Roman" w:hAnsi="Times New Roman" w:cs="Times New Roman"/>
          <w:sz w:val="28"/>
        </w:rPr>
        <w:t xml:space="preserve"> администратор</w:t>
      </w:r>
      <w:r>
        <w:rPr>
          <w:rFonts w:ascii="Times New Roman" w:hAnsi="Times New Roman" w:cs="Times New Roman"/>
          <w:sz w:val="28"/>
        </w:rPr>
        <w:t>ов</w:t>
      </w:r>
      <w:r>
        <w:rPr>
          <w:rFonts w:ascii="Times New Roman" w:hAnsi="Times New Roman" w:cs="Times New Roman"/>
          <w:sz w:val="28"/>
        </w:rPr>
        <w:t>.</w:t>
      </w:r>
    </w:p>
    <w:p w:rsidR="00BE6534" w:rsidRPr="00693538" w:rsidRDefault="00BE6534" w:rsidP="00BE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93538">
        <w:rPr>
          <w:rFonts w:ascii="Times New Roman" w:eastAsia="Times New Roman" w:hAnsi="Times New Roman" w:cs="Times New Roman"/>
          <w:sz w:val="28"/>
          <w:szCs w:val="24"/>
          <w:lang w:eastAsia="ru-RU"/>
        </w:rPr>
        <w:t>4.1.2.2. Тре</w:t>
      </w:r>
      <w:r w:rsidR="007A2871">
        <w:rPr>
          <w:rFonts w:ascii="Times New Roman" w:eastAsia="Times New Roman" w:hAnsi="Times New Roman" w:cs="Times New Roman"/>
          <w:sz w:val="28"/>
          <w:szCs w:val="24"/>
          <w:lang w:eastAsia="ru-RU"/>
        </w:rPr>
        <w:t>бо</w:t>
      </w:r>
      <w:r w:rsidR="00C170C2">
        <w:rPr>
          <w:rFonts w:ascii="Times New Roman" w:eastAsia="Times New Roman" w:hAnsi="Times New Roman" w:cs="Times New Roman"/>
          <w:sz w:val="28"/>
          <w:szCs w:val="24"/>
          <w:lang w:eastAsia="ru-RU"/>
        </w:rPr>
        <w:t>вания к квалификации персонала</w:t>
      </w:r>
    </w:p>
    <w:p w:rsidR="00BE6534" w:rsidRPr="00C170C2" w:rsidRDefault="00BE6534" w:rsidP="00BE6534">
      <w:pPr>
        <w:spacing w:after="120"/>
        <w:ind w:left="1416" w:firstLine="71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как интерфейс и система приложения будут максимально просты и </w:t>
      </w:r>
      <w:r w:rsidR="00C170C2">
        <w:rPr>
          <w:rFonts w:ascii="Times New Roman" w:hAnsi="Times New Roman" w:cs="Times New Roman"/>
          <w:sz w:val="28"/>
        </w:rPr>
        <w:t>понятны в использовании, любой пользователь</w:t>
      </w:r>
      <w:r>
        <w:rPr>
          <w:rFonts w:ascii="Times New Roman" w:hAnsi="Times New Roman" w:cs="Times New Roman"/>
          <w:sz w:val="28"/>
        </w:rPr>
        <w:t xml:space="preserve">, ранее пользовавшийся сайтами и приложениями, </w:t>
      </w:r>
      <w:r>
        <w:rPr>
          <w:rFonts w:ascii="Times New Roman" w:hAnsi="Times New Roman" w:cs="Times New Roman"/>
          <w:sz w:val="28"/>
        </w:rPr>
        <w:lastRenderedPageBreak/>
        <w:t>сможет быстро освоить работу с системой. Поэтому никакие особые навыки для работы с системой пользователям не нужны. Для системного администратора, обслуживающего систему, необходим навык работы с база</w:t>
      </w:r>
      <w:r w:rsidR="00C170C2">
        <w:rPr>
          <w:rFonts w:ascii="Times New Roman" w:hAnsi="Times New Roman" w:cs="Times New Roman"/>
          <w:sz w:val="28"/>
        </w:rPr>
        <w:t xml:space="preserve">ми данных и знание </w:t>
      </w:r>
      <w:r w:rsidR="00C170C2">
        <w:rPr>
          <w:rFonts w:ascii="Times New Roman" w:hAnsi="Times New Roman" w:cs="Times New Roman"/>
          <w:sz w:val="28"/>
          <w:lang w:val="en-US"/>
        </w:rPr>
        <w:t>web</w:t>
      </w:r>
      <w:r w:rsidR="00C170C2" w:rsidRPr="00C170C2">
        <w:rPr>
          <w:rFonts w:ascii="Times New Roman" w:hAnsi="Times New Roman" w:cs="Times New Roman"/>
          <w:sz w:val="28"/>
        </w:rPr>
        <w:t>-</w:t>
      </w:r>
      <w:r w:rsidR="00C170C2">
        <w:rPr>
          <w:rFonts w:ascii="Times New Roman" w:hAnsi="Times New Roman" w:cs="Times New Roman"/>
          <w:sz w:val="28"/>
        </w:rPr>
        <w:t>программирования.</w:t>
      </w:r>
    </w:p>
    <w:p w:rsidR="00BE6534" w:rsidRDefault="00BE6534" w:rsidP="007A28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BE6534" w:rsidRPr="00520A90" w:rsidRDefault="00BE6534" w:rsidP="00BE6534">
      <w:pPr>
        <w:spacing w:after="120" w:line="240" w:lineRule="auto"/>
        <w:ind w:left="708" w:firstLine="708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20A9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4.1.3. Показатели назначения</w:t>
      </w:r>
    </w:p>
    <w:p w:rsidR="00BE6534" w:rsidRPr="00693538" w:rsidRDefault="00C170C2" w:rsidP="00BE6534">
      <w:pPr>
        <w:spacing w:after="0" w:line="240" w:lineRule="auto"/>
        <w:ind w:left="1416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4.1.3.1</w:t>
      </w:r>
      <w:r w:rsidR="00BE6534" w:rsidRPr="00693538">
        <w:rPr>
          <w:rFonts w:ascii="Times New Roman" w:eastAsia="Times New Roman" w:hAnsi="Times New Roman" w:cs="Times New Roman"/>
          <w:sz w:val="28"/>
          <w:szCs w:val="24"/>
          <w:lang w:eastAsia="ru-RU"/>
        </w:rPr>
        <w:t>. Требования к приспособляемости системы к изменениям</w:t>
      </w:r>
    </w:p>
    <w:p w:rsidR="00BE6534" w:rsidRDefault="00BE6534" w:rsidP="00BE6534">
      <w:pPr>
        <w:spacing w:after="120" w:line="240" w:lineRule="auto"/>
        <w:ind w:left="1416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должна уметь быстро приспосабливаться к работе с большим объемом данных.</w:t>
      </w:r>
    </w:p>
    <w:p w:rsidR="00BE6534" w:rsidRDefault="00C170C2" w:rsidP="00BE6534">
      <w:pPr>
        <w:spacing w:after="0" w:line="240" w:lineRule="auto"/>
        <w:ind w:left="141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4.1.3.2</w:t>
      </w:r>
      <w:r w:rsidR="00BE6534" w:rsidRPr="00917309">
        <w:rPr>
          <w:rFonts w:ascii="Times New Roman" w:eastAsia="Times New Roman" w:hAnsi="Times New Roman" w:cs="Times New Roman"/>
          <w:sz w:val="28"/>
          <w:szCs w:val="24"/>
          <w:lang w:eastAsia="ru-RU"/>
        </w:rPr>
        <w:t>. Требования сохранению работоспособности системы в различных вероятных условиях</w:t>
      </w:r>
    </w:p>
    <w:p w:rsidR="00BE6534" w:rsidRPr="00C170C2" w:rsidRDefault="00BE6534" w:rsidP="00BE6534">
      <w:pPr>
        <w:spacing w:after="120" w:line="24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</w:rPr>
        <w:tab/>
      </w:r>
      <w:r w:rsidR="00C170C2" w:rsidRPr="00C170C2">
        <w:rPr>
          <w:rFonts w:ascii="Times New Roman" w:hAnsi="Times New Roman" w:cs="Times New Roman"/>
          <w:sz w:val="28"/>
          <w:szCs w:val="28"/>
        </w:rPr>
        <w:t>Разработанная система устойчива к отказу оборудования и отдельных подсистем благодаря отказоустойчивости.</w:t>
      </w:r>
    </w:p>
    <w:p w:rsidR="00BE6534" w:rsidRPr="00520A90" w:rsidRDefault="00BE6534" w:rsidP="00BE6534">
      <w:pPr>
        <w:spacing w:after="0" w:line="240" w:lineRule="auto"/>
        <w:ind w:left="1416"/>
        <w:rPr>
          <w:rFonts w:ascii="Times New Roman" w:hAnsi="Times New Roman" w:cs="Times New Roman"/>
          <w:sz w:val="28"/>
        </w:rPr>
      </w:pPr>
      <w:r w:rsidRPr="00520A90">
        <w:rPr>
          <w:rFonts w:ascii="Times New Roman" w:hAnsi="Times New Roman" w:cs="Times New Roman"/>
          <w:sz w:val="28"/>
        </w:rPr>
        <w:t>4.1.4. Требования к надежности</w:t>
      </w:r>
    </w:p>
    <w:p w:rsidR="00BE6534" w:rsidRPr="00666114" w:rsidRDefault="00666114" w:rsidP="00BE6534">
      <w:pPr>
        <w:spacing w:after="120" w:line="24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6114">
        <w:rPr>
          <w:rFonts w:ascii="Times New Roman" w:hAnsi="Times New Roman" w:cs="Times New Roman"/>
          <w:sz w:val="28"/>
          <w:szCs w:val="28"/>
        </w:rPr>
        <w:t>Система может быть недоступна не более чем 24 часа в год</w:t>
      </w:r>
      <w:r w:rsidRPr="00666114">
        <w:rPr>
          <w:rFonts w:ascii="Times New Roman" w:hAnsi="Times New Roman" w:cs="Times New Roman"/>
          <w:sz w:val="28"/>
          <w:szCs w:val="28"/>
        </w:rPr>
        <w:t xml:space="preserve">. Осуществлять резервирование данных. </w:t>
      </w:r>
      <w:r w:rsidRPr="00666114">
        <w:rPr>
          <w:rFonts w:ascii="Times New Roman" w:hAnsi="Times New Roman" w:cs="Times New Roman"/>
          <w:sz w:val="28"/>
          <w:szCs w:val="28"/>
        </w:rPr>
        <w:t xml:space="preserve">У </w:t>
      </w:r>
      <w:r w:rsidRPr="00666114">
        <w:rPr>
          <w:rFonts w:ascii="Times New Roman" w:hAnsi="Times New Roman" w:cs="Times New Roman"/>
          <w:sz w:val="28"/>
          <w:szCs w:val="28"/>
        </w:rPr>
        <w:t xml:space="preserve">системного </w:t>
      </w:r>
      <w:r w:rsidRPr="00666114">
        <w:rPr>
          <w:rFonts w:ascii="Times New Roman" w:hAnsi="Times New Roman" w:cs="Times New Roman"/>
          <w:sz w:val="28"/>
          <w:szCs w:val="28"/>
        </w:rPr>
        <w:t>администратора должна быть возможность в</w:t>
      </w:r>
      <w:r w:rsidRPr="00666114">
        <w:rPr>
          <w:rFonts w:ascii="Times New Roman" w:hAnsi="Times New Roman" w:cs="Times New Roman"/>
          <w:sz w:val="28"/>
          <w:szCs w:val="28"/>
        </w:rPr>
        <w:t xml:space="preserve">ыгрузить и загрузить копию сервиса. </w:t>
      </w:r>
    </w:p>
    <w:p w:rsidR="00BE6534" w:rsidRPr="00520A90" w:rsidRDefault="00BE6534" w:rsidP="00BE6534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520A9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BE6534" w:rsidRDefault="00BE6534" w:rsidP="00BE6534">
      <w:pPr>
        <w:spacing w:after="120" w:line="240" w:lineRule="auto"/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Система не имеет особых требований к эксплуатации, техническое обслуживание обеспеч</w:t>
      </w:r>
      <w:r w:rsidR="00C170C2">
        <w:rPr>
          <w:rFonts w:ascii="Times New Roman" w:hAnsi="Times New Roman" w:cs="Times New Roman"/>
          <w:sz w:val="28"/>
        </w:rPr>
        <w:t>ивает системный администратор</w:t>
      </w:r>
      <w:r>
        <w:rPr>
          <w:rFonts w:ascii="Times New Roman" w:hAnsi="Times New Roman" w:cs="Times New Roman"/>
          <w:sz w:val="28"/>
        </w:rPr>
        <w:t>, в случае серьезных неполадок заказчик обращается к разработчикам.</w:t>
      </w:r>
      <w:r w:rsidR="00666114">
        <w:rPr>
          <w:rFonts w:ascii="Times New Roman" w:hAnsi="Times New Roman" w:cs="Times New Roman"/>
          <w:sz w:val="28"/>
        </w:rPr>
        <w:t xml:space="preserve"> </w:t>
      </w:r>
    </w:p>
    <w:p w:rsidR="00BE6534" w:rsidRPr="00520A90" w:rsidRDefault="00BE6534" w:rsidP="00520A90">
      <w:pPr>
        <w:spacing w:after="120" w:line="240" w:lineRule="auto"/>
        <w:ind w:left="1418"/>
        <w:jc w:val="both"/>
        <w:rPr>
          <w:rFonts w:ascii="Times New Roman" w:hAnsi="Times New Roman" w:cs="Times New Roman"/>
          <w:sz w:val="32"/>
        </w:rPr>
      </w:pPr>
      <w:r w:rsidRPr="00520A9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4.1.7. Требования к защите информации от несанкционированного доступа</w:t>
      </w:r>
    </w:p>
    <w:p w:rsidR="00BE6534" w:rsidRPr="00917309" w:rsidRDefault="00BE6534" w:rsidP="00BE6534">
      <w:pPr>
        <w:spacing w:after="120" w:line="240" w:lineRule="auto"/>
        <w:ind w:left="1416"/>
        <w:jc w:val="both"/>
        <w:rPr>
          <w:rFonts w:ascii="Times New Roman" w:hAnsi="Times New Roman" w:cs="Times New Roman"/>
          <w:i/>
          <w:sz w:val="36"/>
        </w:rPr>
      </w:pPr>
      <w:r w:rsidRPr="00917309">
        <w:rPr>
          <w:rFonts w:ascii="Times New Roman" w:eastAsia="Times New Roman" w:hAnsi="Times New Roman" w:cs="Times New Roman"/>
          <w:sz w:val="28"/>
          <w:szCs w:val="24"/>
          <w:lang w:eastAsia="ru-RU"/>
        </w:rPr>
        <w:t>4.1.7.1. Требования к информационной безопасности</w:t>
      </w:r>
    </w:p>
    <w:p w:rsidR="00BE6534" w:rsidRDefault="00BE6534" w:rsidP="00BE6534">
      <w:pPr>
        <w:spacing w:after="120" w:line="240" w:lineRule="auto"/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FD57FF">
        <w:rPr>
          <w:rFonts w:ascii="Times New Roman" w:hAnsi="Times New Roman" w:cs="Times New Roman"/>
          <w:sz w:val="28"/>
        </w:rPr>
        <w:t xml:space="preserve">Должна реализовываться информационная безопасность в соответствии со всеми правилами и требованиями </w:t>
      </w:r>
    </w:p>
    <w:p w:rsidR="00BE6534" w:rsidRDefault="00BE6534" w:rsidP="00BE6534">
      <w:pPr>
        <w:spacing w:after="120" w:line="240" w:lineRule="auto"/>
        <w:ind w:left="1416"/>
        <w:jc w:val="both"/>
        <w:rPr>
          <w:rFonts w:ascii="Times New Roman" w:hAnsi="Times New Roman" w:cs="Times New Roman"/>
          <w:sz w:val="28"/>
        </w:rPr>
      </w:pPr>
    </w:p>
    <w:p w:rsidR="00BE6534" w:rsidRDefault="00666114" w:rsidP="00BE6534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4.1.7.2</w:t>
      </w:r>
      <w:r w:rsidR="00BE6534" w:rsidRPr="003C21D2">
        <w:rPr>
          <w:rFonts w:ascii="Times New Roman" w:eastAsia="Times New Roman" w:hAnsi="Times New Roman" w:cs="Times New Roman"/>
          <w:sz w:val="28"/>
          <w:szCs w:val="24"/>
          <w:lang w:eastAsia="ru-RU"/>
        </w:rPr>
        <w:t>. Разграничения ответственности ролей при доступе к</w:t>
      </w:r>
      <w:r w:rsidR="00BE653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системе</w:t>
      </w:r>
    </w:p>
    <w:tbl>
      <w:tblPr>
        <w:tblStyle w:val="a3"/>
        <w:tblpPr w:leftFromText="180" w:rightFromText="180" w:vertAnchor="text" w:horzAnchor="page" w:tblpX="2356" w:tblpY="370"/>
        <w:tblW w:w="0" w:type="auto"/>
        <w:tblLook w:val="04A0" w:firstRow="1" w:lastRow="0" w:firstColumn="1" w:lastColumn="0" w:noHBand="0" w:noVBand="1"/>
      </w:tblPr>
      <w:tblGrid>
        <w:gridCol w:w="3017"/>
        <w:gridCol w:w="5670"/>
      </w:tblGrid>
      <w:tr w:rsidR="00BE6534" w:rsidTr="00791B57">
        <w:tc>
          <w:tcPr>
            <w:tcW w:w="2547" w:type="dxa"/>
          </w:tcPr>
          <w:p w:rsidR="00BE6534" w:rsidRPr="009E6A75" w:rsidRDefault="00666114" w:rsidP="00791B5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Незарегистрированный п</w:t>
            </w:r>
            <w:r w:rsidR="00BE6534">
              <w:rPr>
                <w:rFonts w:ascii="Times New Roman" w:hAnsi="Times New Roman" w:cs="Times New Roman"/>
                <w:sz w:val="28"/>
              </w:rPr>
              <w:t>ользователь</w:t>
            </w:r>
          </w:p>
        </w:tc>
        <w:tc>
          <w:tcPr>
            <w:tcW w:w="5670" w:type="dxa"/>
          </w:tcPr>
          <w:p w:rsidR="00BE6534" w:rsidRPr="009E6A75" w:rsidRDefault="009E3724" w:rsidP="00791B5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Просмотр предоставленной информации</w:t>
            </w:r>
            <w:r w:rsidR="00BE6534">
              <w:rPr>
                <w:rFonts w:ascii="Times New Roman" w:hAnsi="Times New Roman" w:cs="Times New Roman"/>
                <w:sz w:val="28"/>
              </w:rPr>
              <w:t xml:space="preserve">; </w:t>
            </w:r>
          </w:p>
        </w:tc>
      </w:tr>
      <w:tr w:rsidR="00BE6534" w:rsidTr="00791B57">
        <w:tc>
          <w:tcPr>
            <w:tcW w:w="2547" w:type="dxa"/>
          </w:tcPr>
          <w:p w:rsidR="00BE6534" w:rsidRPr="009E6A75" w:rsidRDefault="00666114" w:rsidP="00791B5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Пользователь, зарегистрированный как абитуриент</w:t>
            </w:r>
          </w:p>
        </w:tc>
        <w:tc>
          <w:tcPr>
            <w:tcW w:w="5670" w:type="dxa"/>
          </w:tcPr>
          <w:p w:rsidR="00BE6534" w:rsidRDefault="009E3724" w:rsidP="00791B5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Загрузка/отправка документов</w:t>
            </w:r>
            <w:r w:rsidR="00BE6534">
              <w:rPr>
                <w:rFonts w:ascii="Times New Roman" w:hAnsi="Times New Roman" w:cs="Times New Roman"/>
                <w:sz w:val="28"/>
              </w:rPr>
              <w:t xml:space="preserve">; </w:t>
            </w:r>
          </w:p>
          <w:p w:rsidR="009E3724" w:rsidRDefault="009E3724" w:rsidP="00791B5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Отзыв документов</w:t>
            </w:r>
          </w:p>
          <w:p w:rsidR="009E3724" w:rsidRDefault="009E3724" w:rsidP="00791B57">
            <w:pPr>
              <w:rPr>
                <w:rFonts w:ascii="Times New Roman" w:hAnsi="Times New Roman" w:cs="Times New Roman"/>
                <w:sz w:val="28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</w:rPr>
              <w:t>Получение доступа к ходу приёмной компании</w:t>
            </w:r>
            <w:bookmarkEnd w:id="0"/>
            <w:r w:rsidR="00BE6534">
              <w:rPr>
                <w:rFonts w:ascii="Times New Roman" w:hAnsi="Times New Roman" w:cs="Times New Roman"/>
                <w:sz w:val="28"/>
              </w:rPr>
              <w:t xml:space="preserve">; </w:t>
            </w:r>
          </w:p>
          <w:p w:rsidR="00BE6534" w:rsidRPr="009E6A75" w:rsidRDefault="00BE6534" w:rsidP="00791B57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BE6534" w:rsidTr="00791B57">
        <w:tc>
          <w:tcPr>
            <w:tcW w:w="2547" w:type="dxa"/>
          </w:tcPr>
          <w:p w:rsidR="00666114" w:rsidRPr="009E6A75" w:rsidRDefault="00666114" w:rsidP="00791B5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Пользователь, зарегистрированный как представитель </w:t>
            </w:r>
            <w:r w:rsidR="009E3724">
              <w:rPr>
                <w:rFonts w:ascii="Times New Roman" w:hAnsi="Times New Roman" w:cs="Times New Roman"/>
                <w:sz w:val="28"/>
              </w:rPr>
              <w:t>ВУЗа</w:t>
            </w:r>
          </w:p>
        </w:tc>
        <w:tc>
          <w:tcPr>
            <w:tcW w:w="5670" w:type="dxa"/>
          </w:tcPr>
          <w:p w:rsidR="00BE6534" w:rsidRDefault="009E3724" w:rsidP="00791B5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Получение доступа к ходу приёмной компании</w:t>
            </w:r>
          </w:p>
          <w:p w:rsidR="009E3724" w:rsidRPr="009E6A75" w:rsidRDefault="009E3724" w:rsidP="00791B5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Получения отчёта об итогах приёмной компании</w:t>
            </w:r>
          </w:p>
        </w:tc>
      </w:tr>
      <w:tr w:rsidR="00BE6534" w:rsidTr="00791B57">
        <w:tc>
          <w:tcPr>
            <w:tcW w:w="2547" w:type="dxa"/>
          </w:tcPr>
          <w:p w:rsidR="00BE6534" w:rsidRPr="009E6A75" w:rsidRDefault="00BE6534" w:rsidP="00791B5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Системный-администратор</w:t>
            </w:r>
          </w:p>
        </w:tc>
        <w:tc>
          <w:tcPr>
            <w:tcW w:w="5670" w:type="dxa"/>
          </w:tcPr>
          <w:p w:rsidR="00BE6534" w:rsidRDefault="00BE6534" w:rsidP="00791B5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Работа с базой данных;</w:t>
            </w:r>
          </w:p>
          <w:p w:rsidR="00BE6534" w:rsidRDefault="00BE6534" w:rsidP="00791B5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Исправление ошибок системы;</w:t>
            </w:r>
          </w:p>
          <w:p w:rsidR="009E3724" w:rsidRDefault="00BE6534" w:rsidP="00791B5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Управление пользователями.</w:t>
            </w:r>
          </w:p>
          <w:p w:rsidR="00BE6534" w:rsidRPr="009E6A75" w:rsidRDefault="00BE6534" w:rsidP="00791B57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BE6534" w:rsidRPr="009E3724" w:rsidRDefault="00BE6534" w:rsidP="009E3724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</w:p>
    <w:p w:rsidR="00BE6534" w:rsidRDefault="00BE6534" w:rsidP="00BE6534">
      <w:pPr>
        <w:spacing w:after="120"/>
        <w:rPr>
          <w:rFonts w:ascii="Times New Roman" w:hAnsi="Times New Roman" w:cs="Times New Roman"/>
          <w:sz w:val="28"/>
        </w:rPr>
      </w:pPr>
    </w:p>
    <w:p w:rsidR="00BE6534" w:rsidRDefault="00BE6534" w:rsidP="00BE6534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</w:t>
      </w:r>
    </w:p>
    <w:p w:rsidR="00BE6534" w:rsidRPr="00520A90" w:rsidRDefault="009E3724" w:rsidP="00BE6534">
      <w:pPr>
        <w:spacing w:after="0"/>
        <w:ind w:left="708" w:firstLine="708"/>
        <w:rPr>
          <w:rFonts w:ascii="Times New Roman" w:hAnsi="Times New Roman" w:cs="Times New Roman"/>
          <w:sz w:val="32"/>
        </w:rPr>
      </w:pPr>
      <w:r w:rsidRPr="00520A9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4.1.8</w:t>
      </w:r>
      <w:r w:rsidR="00BE6534" w:rsidRPr="00520A9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. Дополнительные требования</w:t>
      </w:r>
    </w:p>
    <w:p w:rsidR="00BE6534" w:rsidRDefault="004C7C6E" w:rsidP="00BE6534">
      <w:pPr>
        <w:spacing w:after="120"/>
        <w:ind w:left="1416" w:firstLine="71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Дополнительные требования к системе не требуются</w:t>
      </w:r>
    </w:p>
    <w:p w:rsidR="00BE6534" w:rsidRPr="00520A90" w:rsidRDefault="00BE6534" w:rsidP="00BE653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20A90">
        <w:rPr>
          <w:rFonts w:ascii="Times New Roman" w:hAnsi="Times New Roman" w:cs="Times New Roman"/>
          <w:sz w:val="28"/>
        </w:rPr>
        <w:t>4.2. Требования к функциям системы</w:t>
      </w:r>
    </w:p>
    <w:p w:rsidR="00BE6534" w:rsidRDefault="00BE6534" w:rsidP="00BE6534">
      <w:pPr>
        <w:spacing w:after="0" w:line="240" w:lineRule="auto"/>
        <w:ind w:left="141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0A90">
        <w:rPr>
          <w:rFonts w:ascii="Times New Roman" w:eastAsia="Times New Roman" w:hAnsi="Times New Roman" w:cs="Times New Roman"/>
          <w:sz w:val="28"/>
          <w:szCs w:val="24"/>
          <w:lang w:eastAsia="ru-RU"/>
        </w:rPr>
        <w:t>4.2.1. Подсистема сбора, обработки и загрузки данных</w:t>
      </w:r>
      <w:r w:rsidRPr="00227CFE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Style w:val="a3"/>
        <w:tblW w:w="0" w:type="auto"/>
        <w:tblInd w:w="1410" w:type="dxa"/>
        <w:tblLook w:val="04A0" w:firstRow="1" w:lastRow="0" w:firstColumn="1" w:lastColumn="0" w:noHBand="0" w:noVBand="1"/>
      </w:tblPr>
      <w:tblGrid>
        <w:gridCol w:w="3935"/>
        <w:gridCol w:w="4000"/>
      </w:tblGrid>
      <w:tr w:rsidR="00BE6534" w:rsidRPr="00013C99" w:rsidTr="00A66F34">
        <w:tc>
          <w:tcPr>
            <w:tcW w:w="3935" w:type="dxa"/>
          </w:tcPr>
          <w:p w:rsidR="00BE6534" w:rsidRPr="00013C99" w:rsidRDefault="00BE6534" w:rsidP="00791B5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Функция</w:t>
            </w:r>
          </w:p>
        </w:tc>
        <w:tc>
          <w:tcPr>
            <w:tcW w:w="4000" w:type="dxa"/>
          </w:tcPr>
          <w:p w:rsidR="00BE6534" w:rsidRPr="00013C99" w:rsidRDefault="00BE6534" w:rsidP="00791B5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Задача</w:t>
            </w:r>
          </w:p>
        </w:tc>
      </w:tr>
      <w:tr w:rsidR="00BE6534" w:rsidRPr="00013C99" w:rsidTr="00A66F34">
        <w:tc>
          <w:tcPr>
            <w:tcW w:w="3935" w:type="dxa"/>
          </w:tcPr>
          <w:p w:rsidR="00BE6534" w:rsidRPr="00013C99" w:rsidRDefault="00A66F34" w:rsidP="00791B57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Заполнение документов</w:t>
            </w:r>
          </w:p>
        </w:tc>
        <w:tc>
          <w:tcPr>
            <w:tcW w:w="4000" w:type="dxa"/>
          </w:tcPr>
          <w:p w:rsidR="00BE6534" w:rsidRPr="00013C99" w:rsidRDefault="00A66F34" w:rsidP="00791B5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Заполнение документов на основе данных, введённых абитуриентом при регистрации</w:t>
            </w:r>
          </w:p>
        </w:tc>
      </w:tr>
      <w:tr w:rsidR="00BE6534" w:rsidRPr="00013C99" w:rsidTr="00A66F34">
        <w:tc>
          <w:tcPr>
            <w:tcW w:w="3935" w:type="dxa"/>
            <w:vMerge w:val="restart"/>
          </w:tcPr>
          <w:p w:rsidR="00BE6534" w:rsidRPr="00013C99" w:rsidRDefault="009E3724" w:rsidP="00791B57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Подача документов</w:t>
            </w:r>
          </w:p>
        </w:tc>
        <w:tc>
          <w:tcPr>
            <w:tcW w:w="4000" w:type="dxa"/>
          </w:tcPr>
          <w:p w:rsidR="00BE6534" w:rsidRDefault="00A66F34" w:rsidP="00A66F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Передача документов  системой в приёмную комиссию указанного ВУЗа</w:t>
            </w:r>
          </w:p>
        </w:tc>
      </w:tr>
      <w:tr w:rsidR="00BE6534" w:rsidRPr="00013C99" w:rsidTr="00A66F34">
        <w:tc>
          <w:tcPr>
            <w:tcW w:w="3935" w:type="dxa"/>
            <w:vMerge/>
          </w:tcPr>
          <w:p w:rsidR="00BE6534" w:rsidRDefault="00BE6534" w:rsidP="00791B5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000" w:type="dxa"/>
          </w:tcPr>
          <w:p w:rsidR="00BE6534" w:rsidRDefault="00A66F34" w:rsidP="00791B5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Приём ответа от  приёмной комиссии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указанного ВУЗа</w:t>
            </w:r>
          </w:p>
        </w:tc>
      </w:tr>
      <w:tr w:rsidR="00A66F34" w:rsidRPr="00013C99" w:rsidTr="00A66F34">
        <w:tc>
          <w:tcPr>
            <w:tcW w:w="3935" w:type="dxa"/>
            <w:vMerge w:val="restart"/>
          </w:tcPr>
          <w:p w:rsidR="00A66F34" w:rsidRDefault="00A66F34" w:rsidP="00791B5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Отзыв документов </w:t>
            </w:r>
          </w:p>
        </w:tc>
        <w:tc>
          <w:tcPr>
            <w:tcW w:w="4000" w:type="dxa"/>
          </w:tcPr>
          <w:p w:rsidR="00A66F34" w:rsidRDefault="00A66F34" w:rsidP="00791B5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Отзыв документов, уже отправленных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 приёмную комиссию указанного ВУЗа</w:t>
            </w:r>
          </w:p>
        </w:tc>
      </w:tr>
      <w:tr w:rsidR="00A66F34" w:rsidRPr="00013C99" w:rsidTr="00A66F34">
        <w:tc>
          <w:tcPr>
            <w:tcW w:w="3935" w:type="dxa"/>
            <w:vMerge/>
          </w:tcPr>
          <w:p w:rsidR="00A66F34" w:rsidRDefault="00A66F34" w:rsidP="00791B5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000" w:type="dxa"/>
          </w:tcPr>
          <w:p w:rsidR="00A66F34" w:rsidRDefault="00A66F34" w:rsidP="00791B5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Получения подтверждения об отзыве документов от приёмной комиссии указанного ВУЗа</w:t>
            </w:r>
          </w:p>
        </w:tc>
      </w:tr>
      <w:tr w:rsidR="00A66F34" w:rsidRPr="00013C99" w:rsidTr="00A66F34">
        <w:tc>
          <w:tcPr>
            <w:tcW w:w="3935" w:type="dxa"/>
          </w:tcPr>
          <w:p w:rsidR="00A66F34" w:rsidRDefault="00A66F34" w:rsidP="00791B5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Составление рейтинговых списков</w:t>
            </w:r>
          </w:p>
        </w:tc>
        <w:tc>
          <w:tcPr>
            <w:tcW w:w="4000" w:type="dxa"/>
          </w:tcPr>
          <w:p w:rsidR="00A66F34" w:rsidRDefault="00A66F34" w:rsidP="00791B5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Составление и обновление рейтинговых списков абитуриентов</w:t>
            </w:r>
          </w:p>
        </w:tc>
      </w:tr>
      <w:tr w:rsidR="00BE6534" w:rsidRPr="00013C99" w:rsidTr="00A66F34">
        <w:tc>
          <w:tcPr>
            <w:tcW w:w="3935" w:type="dxa"/>
          </w:tcPr>
          <w:p w:rsidR="00BE6534" w:rsidRDefault="00A66F34" w:rsidP="00791B57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Составление отчётности об итогах приёмной компании</w:t>
            </w:r>
          </w:p>
        </w:tc>
        <w:tc>
          <w:tcPr>
            <w:tcW w:w="4000" w:type="dxa"/>
          </w:tcPr>
          <w:p w:rsidR="00BE6534" w:rsidRDefault="000900A2" w:rsidP="00791B5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Составление отчётности об итогах приёмной компании</w:t>
            </w:r>
          </w:p>
        </w:tc>
      </w:tr>
      <w:tr w:rsidR="003F1E90" w:rsidRPr="00013C99" w:rsidTr="00A66F34">
        <w:tc>
          <w:tcPr>
            <w:tcW w:w="3935" w:type="dxa"/>
            <w:vMerge w:val="restart"/>
          </w:tcPr>
          <w:p w:rsidR="003F1E90" w:rsidRDefault="003F1E90" w:rsidP="003F1E90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Работа с базой данных</w:t>
            </w:r>
          </w:p>
        </w:tc>
        <w:tc>
          <w:tcPr>
            <w:tcW w:w="4000" w:type="dxa"/>
          </w:tcPr>
          <w:p w:rsidR="003F1E90" w:rsidRDefault="003F1E90" w:rsidP="003F1E9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Добавление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актуальной информации о ВУЗе </w:t>
            </w:r>
          </w:p>
        </w:tc>
      </w:tr>
      <w:tr w:rsidR="003F1E90" w:rsidRPr="00013C99" w:rsidTr="00A66F34">
        <w:tc>
          <w:tcPr>
            <w:tcW w:w="3935" w:type="dxa"/>
            <w:vMerge/>
          </w:tcPr>
          <w:p w:rsidR="003F1E90" w:rsidRDefault="003F1E90" w:rsidP="00791B57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000" w:type="dxa"/>
          </w:tcPr>
          <w:p w:rsidR="003F1E90" w:rsidRDefault="003F1E90" w:rsidP="003F1E9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Удаление неактуальной информации о ВУЗе </w:t>
            </w:r>
          </w:p>
        </w:tc>
      </w:tr>
      <w:tr w:rsidR="003F1E90" w:rsidRPr="00013C99" w:rsidTr="00A66F34">
        <w:tc>
          <w:tcPr>
            <w:tcW w:w="3935" w:type="dxa"/>
            <w:vMerge/>
          </w:tcPr>
          <w:p w:rsidR="003F1E90" w:rsidRDefault="003F1E90" w:rsidP="00791B57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000" w:type="dxa"/>
          </w:tcPr>
          <w:p w:rsidR="003F1E90" w:rsidRDefault="003F1E90" w:rsidP="00791B5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Изменение информации в базе данных</w:t>
            </w:r>
          </w:p>
        </w:tc>
      </w:tr>
    </w:tbl>
    <w:p w:rsidR="00BE6534" w:rsidRPr="00013C99" w:rsidRDefault="00BE6534" w:rsidP="00BE6534">
      <w:pPr>
        <w:spacing w:after="0" w:line="240" w:lineRule="auto"/>
        <w:ind w:left="141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E6534" w:rsidRPr="00A66F34" w:rsidRDefault="00BE6534" w:rsidP="00BE6534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 w:rsidR="00A66F34" w:rsidRPr="00A66F34">
        <w:rPr>
          <w:rFonts w:ascii="Times New Roman" w:eastAsia="Times New Roman" w:hAnsi="Times New Roman" w:cs="Times New Roman"/>
          <w:sz w:val="28"/>
          <w:szCs w:val="28"/>
          <w:lang w:eastAsia="ru-RU"/>
        </w:rPr>
        <w:t>4.2.1.2</w:t>
      </w:r>
      <w:r w:rsidRPr="00A66F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3"/>
        <w:tblW w:w="0" w:type="auto"/>
        <w:tblInd w:w="1532" w:type="dxa"/>
        <w:tblLook w:val="04A0" w:firstRow="1" w:lastRow="0" w:firstColumn="1" w:lastColumn="0" w:noHBand="0" w:noVBand="1"/>
      </w:tblPr>
      <w:tblGrid>
        <w:gridCol w:w="2339"/>
        <w:gridCol w:w="2755"/>
        <w:gridCol w:w="2719"/>
      </w:tblGrid>
      <w:tr w:rsidR="00BE6534" w:rsidRPr="00F1393A" w:rsidTr="00791B57">
        <w:tc>
          <w:tcPr>
            <w:tcW w:w="2574" w:type="dxa"/>
            <w:hideMark/>
          </w:tcPr>
          <w:p w:rsidR="00BE6534" w:rsidRPr="00F1393A" w:rsidRDefault="00BE6534" w:rsidP="00791B5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F1393A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lastRenderedPageBreak/>
              <w:t>Задача</w:t>
            </w:r>
          </w:p>
        </w:tc>
        <w:tc>
          <w:tcPr>
            <w:tcW w:w="3402" w:type="dxa"/>
            <w:hideMark/>
          </w:tcPr>
          <w:p w:rsidR="00BE6534" w:rsidRPr="00F1393A" w:rsidRDefault="00BE6534" w:rsidP="00791B5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F1393A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944" w:type="dxa"/>
            <w:hideMark/>
          </w:tcPr>
          <w:p w:rsidR="00BE6534" w:rsidRPr="00F1393A" w:rsidRDefault="00BE6534" w:rsidP="00791B5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F1393A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BE6534" w:rsidRPr="00F1393A" w:rsidTr="00791B57">
        <w:tc>
          <w:tcPr>
            <w:tcW w:w="2574" w:type="dxa"/>
          </w:tcPr>
          <w:p w:rsidR="00BE6534" w:rsidRPr="00F1393A" w:rsidRDefault="000900A2" w:rsidP="00791B5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Заполнение документов на основе данных, введённых абитуриентом при регистрации</w:t>
            </w:r>
          </w:p>
        </w:tc>
        <w:tc>
          <w:tcPr>
            <w:tcW w:w="3402" w:type="dxa"/>
          </w:tcPr>
          <w:p w:rsidR="00BE6534" w:rsidRPr="00F1393A" w:rsidRDefault="00BE6534" w:rsidP="00791B57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F1393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944" w:type="dxa"/>
          </w:tcPr>
          <w:p w:rsidR="00BE6534" w:rsidRPr="00F1393A" w:rsidRDefault="00BE6534" w:rsidP="00791B57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F1393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BE6534" w:rsidRPr="00F1393A" w:rsidTr="00791B57">
        <w:tc>
          <w:tcPr>
            <w:tcW w:w="2574" w:type="dxa"/>
          </w:tcPr>
          <w:p w:rsidR="00BE6534" w:rsidRDefault="000900A2" w:rsidP="00791B5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Передача документов  системой в приёмную комиссию указанного ВУЗа</w:t>
            </w:r>
          </w:p>
        </w:tc>
        <w:tc>
          <w:tcPr>
            <w:tcW w:w="3402" w:type="dxa"/>
          </w:tcPr>
          <w:p w:rsidR="00BE6534" w:rsidRPr="00F1393A" w:rsidRDefault="00BE6534" w:rsidP="00791B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1393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944" w:type="dxa"/>
          </w:tcPr>
          <w:p w:rsidR="00BE6534" w:rsidRPr="00F1393A" w:rsidRDefault="000900A2" w:rsidP="00791B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 случае поступления соответствующего запроса</w:t>
            </w:r>
          </w:p>
        </w:tc>
      </w:tr>
      <w:tr w:rsidR="00BE6534" w:rsidRPr="00F1393A" w:rsidTr="00791B57">
        <w:tc>
          <w:tcPr>
            <w:tcW w:w="2574" w:type="dxa"/>
          </w:tcPr>
          <w:p w:rsidR="00BE6534" w:rsidRDefault="000900A2" w:rsidP="00791B5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Приём ответа от  приёмной комиссии указанного ВУЗа</w:t>
            </w:r>
          </w:p>
        </w:tc>
        <w:tc>
          <w:tcPr>
            <w:tcW w:w="3402" w:type="dxa"/>
          </w:tcPr>
          <w:p w:rsidR="00BE6534" w:rsidRPr="00F1393A" w:rsidRDefault="00BE6534" w:rsidP="00791B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1393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944" w:type="dxa"/>
          </w:tcPr>
          <w:p w:rsidR="00BE6534" w:rsidRPr="00F1393A" w:rsidRDefault="000900A2" w:rsidP="00791B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 случае поступления соответствующего запроса</w:t>
            </w:r>
          </w:p>
        </w:tc>
      </w:tr>
      <w:tr w:rsidR="00BE6534" w:rsidRPr="00F1393A" w:rsidTr="00791B57">
        <w:tc>
          <w:tcPr>
            <w:tcW w:w="2574" w:type="dxa"/>
          </w:tcPr>
          <w:p w:rsidR="00BE6534" w:rsidRDefault="000900A2" w:rsidP="00791B5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Отзыв документов, уже отправленных в приёмную комиссию указанного ВУЗа</w:t>
            </w:r>
          </w:p>
        </w:tc>
        <w:tc>
          <w:tcPr>
            <w:tcW w:w="3402" w:type="dxa"/>
          </w:tcPr>
          <w:p w:rsidR="00BE6534" w:rsidRPr="00F1393A" w:rsidRDefault="00BE6534" w:rsidP="00791B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Тестовый документ</w:t>
            </w:r>
          </w:p>
        </w:tc>
        <w:tc>
          <w:tcPr>
            <w:tcW w:w="2944" w:type="dxa"/>
          </w:tcPr>
          <w:p w:rsidR="00BE6534" w:rsidRPr="00F1393A" w:rsidRDefault="000900A2" w:rsidP="00791B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 случае поступления соответствующего запроса</w:t>
            </w:r>
          </w:p>
        </w:tc>
      </w:tr>
      <w:tr w:rsidR="00BE6534" w:rsidRPr="00F1393A" w:rsidTr="00791B57">
        <w:tc>
          <w:tcPr>
            <w:tcW w:w="2574" w:type="dxa"/>
          </w:tcPr>
          <w:p w:rsidR="00BE6534" w:rsidRDefault="000900A2" w:rsidP="00791B5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Получения подтверждения об отзыве документов от приёмной комиссии указанного ВУЗа</w:t>
            </w:r>
          </w:p>
        </w:tc>
        <w:tc>
          <w:tcPr>
            <w:tcW w:w="3402" w:type="dxa"/>
          </w:tcPr>
          <w:p w:rsidR="00BE6534" w:rsidRDefault="00BE6534" w:rsidP="00791B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1393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944" w:type="dxa"/>
          </w:tcPr>
          <w:p w:rsidR="00BE6534" w:rsidRPr="00F1393A" w:rsidRDefault="00BE6534" w:rsidP="00791B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 случае поступления соответствующего запроса</w:t>
            </w:r>
          </w:p>
        </w:tc>
      </w:tr>
      <w:tr w:rsidR="00BE6534" w:rsidRPr="00F1393A" w:rsidTr="00791B57">
        <w:tc>
          <w:tcPr>
            <w:tcW w:w="2574" w:type="dxa"/>
          </w:tcPr>
          <w:p w:rsidR="00BE6534" w:rsidRDefault="000900A2" w:rsidP="00791B5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Составление и обновление рейтинговых списков абитуриентов</w:t>
            </w:r>
          </w:p>
        </w:tc>
        <w:tc>
          <w:tcPr>
            <w:tcW w:w="3402" w:type="dxa"/>
          </w:tcPr>
          <w:p w:rsidR="00BE6534" w:rsidRPr="00F1393A" w:rsidRDefault="000900A2" w:rsidP="00791B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Новый элемент таблицы базы данных</w:t>
            </w:r>
          </w:p>
        </w:tc>
        <w:tc>
          <w:tcPr>
            <w:tcW w:w="2944" w:type="dxa"/>
          </w:tcPr>
          <w:p w:rsidR="00BE6534" w:rsidRPr="00F1393A" w:rsidRDefault="00BE6534" w:rsidP="00791B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 случае поступления соответствующего запроса</w:t>
            </w:r>
          </w:p>
        </w:tc>
      </w:tr>
      <w:tr w:rsidR="00BE6534" w:rsidRPr="00F1393A" w:rsidTr="00791B57">
        <w:tc>
          <w:tcPr>
            <w:tcW w:w="2574" w:type="dxa"/>
          </w:tcPr>
          <w:p w:rsidR="00BE6534" w:rsidRDefault="000900A2" w:rsidP="00791B5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Составление отчётности об итогах приёмной компании</w:t>
            </w:r>
          </w:p>
        </w:tc>
        <w:tc>
          <w:tcPr>
            <w:tcW w:w="3402" w:type="dxa"/>
          </w:tcPr>
          <w:p w:rsidR="00BE6534" w:rsidRPr="00F1393A" w:rsidRDefault="00BE6534" w:rsidP="00791B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Новый элемент таблицы базы данных</w:t>
            </w:r>
          </w:p>
        </w:tc>
        <w:tc>
          <w:tcPr>
            <w:tcW w:w="2944" w:type="dxa"/>
          </w:tcPr>
          <w:p w:rsidR="00BE6534" w:rsidRPr="00F1393A" w:rsidRDefault="00BE6534" w:rsidP="00791B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 случае поступления соответствующего запроса</w:t>
            </w:r>
          </w:p>
        </w:tc>
      </w:tr>
      <w:tr w:rsidR="00BE6534" w:rsidRPr="00F1393A" w:rsidTr="00791B57">
        <w:tc>
          <w:tcPr>
            <w:tcW w:w="2574" w:type="dxa"/>
          </w:tcPr>
          <w:p w:rsidR="00BE6534" w:rsidRDefault="000900A2" w:rsidP="003F1E9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lastRenderedPageBreak/>
              <w:t xml:space="preserve">Добавление </w:t>
            </w:r>
            <w:r w:rsidR="00CC728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актуальной информации о ВУЗе </w:t>
            </w:r>
          </w:p>
        </w:tc>
        <w:tc>
          <w:tcPr>
            <w:tcW w:w="3402" w:type="dxa"/>
          </w:tcPr>
          <w:p w:rsidR="00BE6534" w:rsidRDefault="000900A2" w:rsidP="00791B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Новый элемент таблицы базы данных</w:t>
            </w:r>
          </w:p>
        </w:tc>
        <w:tc>
          <w:tcPr>
            <w:tcW w:w="2944" w:type="dxa"/>
          </w:tcPr>
          <w:p w:rsidR="00BE6534" w:rsidRDefault="00BE6534" w:rsidP="00791B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 случае поступления соответствующего запроса</w:t>
            </w:r>
          </w:p>
        </w:tc>
      </w:tr>
      <w:tr w:rsidR="00BE6534" w:rsidRPr="00F1393A" w:rsidTr="00791B57">
        <w:tc>
          <w:tcPr>
            <w:tcW w:w="2574" w:type="dxa"/>
          </w:tcPr>
          <w:p w:rsidR="00BE6534" w:rsidRDefault="000900A2" w:rsidP="003F1E9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Удаление </w:t>
            </w:r>
            <w:r w:rsidR="00CC728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не</w:t>
            </w:r>
            <w:r w:rsidR="00CC728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актуальной информации о ВУЗе </w:t>
            </w:r>
          </w:p>
        </w:tc>
        <w:tc>
          <w:tcPr>
            <w:tcW w:w="3402" w:type="dxa"/>
          </w:tcPr>
          <w:p w:rsidR="00BE6534" w:rsidRDefault="000900A2" w:rsidP="00791B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Отсутствие элемента таблицы базы данных</w:t>
            </w:r>
          </w:p>
        </w:tc>
        <w:tc>
          <w:tcPr>
            <w:tcW w:w="2944" w:type="dxa"/>
          </w:tcPr>
          <w:p w:rsidR="00BE6534" w:rsidRDefault="00BE6534" w:rsidP="00791B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 случае поступления соответствующего запроса</w:t>
            </w:r>
          </w:p>
        </w:tc>
      </w:tr>
      <w:tr w:rsidR="000900A2" w:rsidRPr="00F1393A" w:rsidTr="00791B57">
        <w:tc>
          <w:tcPr>
            <w:tcW w:w="2574" w:type="dxa"/>
          </w:tcPr>
          <w:p w:rsidR="000900A2" w:rsidRDefault="000900A2" w:rsidP="00791B5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Изменение информации в базе данных</w:t>
            </w:r>
          </w:p>
        </w:tc>
        <w:tc>
          <w:tcPr>
            <w:tcW w:w="3402" w:type="dxa"/>
          </w:tcPr>
          <w:p w:rsidR="000900A2" w:rsidRDefault="000900A2" w:rsidP="00791B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Новые элементы таблицы базы данных</w:t>
            </w:r>
          </w:p>
        </w:tc>
        <w:tc>
          <w:tcPr>
            <w:tcW w:w="2944" w:type="dxa"/>
          </w:tcPr>
          <w:p w:rsidR="000900A2" w:rsidRDefault="000900A2" w:rsidP="00791B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Новые элементы таблицы базы данных</w:t>
            </w:r>
          </w:p>
        </w:tc>
      </w:tr>
    </w:tbl>
    <w:p w:rsidR="00BE6534" w:rsidRDefault="00BE6534" w:rsidP="00BE6534">
      <w:pPr>
        <w:spacing w:after="120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ab/>
      </w:r>
    </w:p>
    <w:p w:rsidR="00BE6534" w:rsidRPr="00520A90" w:rsidRDefault="00BE6534" w:rsidP="00BE6534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</w:pPr>
      <w:r w:rsidRPr="00520A90"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  <w:t>4.3. Требования к видам обеспечения</w:t>
      </w:r>
    </w:p>
    <w:p w:rsidR="00BE6534" w:rsidRPr="00520A90" w:rsidRDefault="00BE6534" w:rsidP="00BE6534">
      <w:pPr>
        <w:spacing w:after="0"/>
        <w:jc w:val="both"/>
        <w:rPr>
          <w:rFonts w:ascii="Times New Roman" w:hAnsi="Times New Roman" w:cs="Times New Roman"/>
          <w:sz w:val="28"/>
        </w:rPr>
      </w:pPr>
      <w:r w:rsidRPr="00520A90">
        <w:rPr>
          <w:rFonts w:ascii="Times New Roman" w:hAnsi="Times New Roman" w:cs="Times New Roman"/>
          <w:sz w:val="28"/>
        </w:rPr>
        <w:tab/>
      </w:r>
      <w:r w:rsidRPr="00520A90">
        <w:rPr>
          <w:rFonts w:ascii="Times New Roman" w:hAnsi="Times New Roman" w:cs="Times New Roman"/>
          <w:sz w:val="28"/>
        </w:rPr>
        <w:tab/>
        <w:t>4.3.1. Требования к математическому обеспечению</w:t>
      </w:r>
    </w:p>
    <w:p w:rsidR="00BE6534" w:rsidRDefault="00BE6534" w:rsidP="00BE6534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Не предъявляются</w:t>
      </w:r>
    </w:p>
    <w:p w:rsidR="00BE6534" w:rsidRPr="00520A90" w:rsidRDefault="00BE6534" w:rsidP="00BE653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20A90">
        <w:rPr>
          <w:rFonts w:ascii="Times New Roman" w:hAnsi="Times New Roman" w:cs="Times New Roman"/>
          <w:sz w:val="28"/>
        </w:rPr>
        <w:t>4.3.2. Требования к информационному обеспечению</w:t>
      </w:r>
    </w:p>
    <w:p w:rsidR="00BE6534" w:rsidRDefault="00BE6534" w:rsidP="00BE6534">
      <w:pPr>
        <w:spacing w:after="0"/>
        <w:ind w:left="2124" w:firstLine="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Данные располагаются в одинаковом порядке, одинаковым способом для обеспечения быстрого поиска. </w:t>
      </w:r>
    </w:p>
    <w:p w:rsidR="00BE6534" w:rsidRDefault="00BE6534" w:rsidP="00BE6534">
      <w:pPr>
        <w:spacing w:after="0"/>
        <w:ind w:left="2124" w:firstLine="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 случае обмена данными между компонентами системы, данные не подлежат изменению.</w:t>
      </w:r>
    </w:p>
    <w:p w:rsidR="00BE6534" w:rsidRDefault="00BE6534" w:rsidP="00BE6534">
      <w:pPr>
        <w:spacing w:after="0"/>
        <w:ind w:left="2124" w:firstLine="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 системе используется СУБД. Взаимодействие с базой данных происходит постоянно.</w:t>
      </w:r>
    </w:p>
    <w:p w:rsidR="00BE6534" w:rsidRDefault="00BE6534" w:rsidP="00BE6534">
      <w:pPr>
        <w:spacing w:after="0"/>
        <w:ind w:left="2124" w:firstLine="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информация должна быстро собираться и обрабатываться. Данные представляются просто и понято.</w:t>
      </w:r>
    </w:p>
    <w:p w:rsidR="00BE6534" w:rsidRDefault="00BE6534" w:rsidP="00BE6534">
      <w:pPr>
        <w:spacing w:after="120"/>
        <w:ind w:left="2124" w:firstLine="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Все данные хранятся в базе данных. В случае сбоя работы технических устройств, данные должны сохранится в базе данных. Для профилактики сбоев работы базы данных рекомендуется своевременное резервное копирование системы и данных.</w:t>
      </w:r>
    </w:p>
    <w:p w:rsidR="00BE6534" w:rsidRPr="00520A90" w:rsidRDefault="00BE6534" w:rsidP="00BE653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20A90">
        <w:rPr>
          <w:rFonts w:ascii="Times New Roman" w:hAnsi="Times New Roman" w:cs="Times New Roman"/>
          <w:sz w:val="28"/>
        </w:rPr>
        <w:tab/>
        <w:t>4.3.3. Требования к лингвистическому обеспечению</w:t>
      </w:r>
    </w:p>
    <w:p w:rsidR="00BE6534" w:rsidRDefault="00BE6534" w:rsidP="00BE6534">
      <w:pPr>
        <w:spacing w:after="0"/>
        <w:ind w:left="1416" w:firstLine="71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045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 реализации системы должны применяться следующие языки высокого уровня: SQL и </w:t>
      </w:r>
      <w:r w:rsidR="00384A8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PHP</w:t>
      </w:r>
      <w:r w:rsidRPr="0030456C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BE6534" w:rsidRPr="0030456C" w:rsidRDefault="00384A86" w:rsidP="00BE6534">
      <w:pPr>
        <w:spacing w:after="0"/>
        <w:ind w:left="1416" w:firstLine="714"/>
        <w:jc w:val="both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реализации внешнего вида системы должны применяться следующие языки: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HTML</w:t>
      </w:r>
      <w:r w:rsidRPr="00384A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CSS</w:t>
      </w:r>
      <w:r w:rsidR="00BE6534" w:rsidRPr="0030456C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BE6534" w:rsidRDefault="00BE6534" w:rsidP="00BE6534">
      <w:pPr>
        <w:spacing w:after="0"/>
        <w:ind w:left="1416" w:firstLine="71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0456C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реализации алгоритмов манипулирования данными в СУЗ необходимо использовать стандартный язык запроса к данным SQL и его процедурное расширение.</w:t>
      </w:r>
    </w:p>
    <w:p w:rsidR="00BE6534" w:rsidRPr="00520A90" w:rsidRDefault="00BE6534" w:rsidP="00BE6534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ab/>
      </w:r>
      <w:r>
        <w:rPr>
          <w:rFonts w:ascii="Times New Roman" w:hAnsi="Times New Roman" w:cs="Times New Roman"/>
          <w:b/>
          <w:sz w:val="36"/>
          <w:szCs w:val="24"/>
        </w:rPr>
        <w:tab/>
      </w:r>
      <w:r w:rsidRPr="00520A90">
        <w:rPr>
          <w:rFonts w:ascii="Times New Roman" w:hAnsi="Times New Roman" w:cs="Times New Roman"/>
          <w:sz w:val="28"/>
          <w:szCs w:val="24"/>
        </w:rPr>
        <w:t xml:space="preserve">4.3.4. Требования к программному обеспечению </w:t>
      </w:r>
    </w:p>
    <w:p w:rsidR="001F7C38" w:rsidRPr="001F7C38" w:rsidRDefault="00384A86" w:rsidP="001F7C38">
      <w:pPr>
        <w:pStyle w:val="a4"/>
        <w:numPr>
          <w:ilvl w:val="1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7C38">
        <w:rPr>
          <w:rFonts w:ascii="Times New Roman" w:hAnsi="Times New Roman" w:cs="Times New Roman"/>
          <w:sz w:val="28"/>
          <w:szCs w:val="28"/>
        </w:rPr>
        <w:t xml:space="preserve">Операционная система семейства </w:t>
      </w:r>
      <w:proofErr w:type="spellStart"/>
      <w:r w:rsidRPr="001F7C38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1F7C3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F7C3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F7C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7C38">
        <w:rPr>
          <w:rFonts w:ascii="Times New Roman" w:hAnsi="Times New Roman" w:cs="Times New Roman"/>
          <w:sz w:val="28"/>
          <w:szCs w:val="28"/>
        </w:rPr>
        <w:t>FreeBSD</w:t>
      </w:r>
      <w:proofErr w:type="spellEnd"/>
      <w:r w:rsidRPr="001F7C38">
        <w:rPr>
          <w:rFonts w:ascii="Times New Roman" w:hAnsi="Times New Roman" w:cs="Times New Roman"/>
          <w:sz w:val="28"/>
          <w:szCs w:val="28"/>
        </w:rPr>
        <w:t xml:space="preserve"> и пр.) </w:t>
      </w:r>
    </w:p>
    <w:p w:rsidR="001F7C38" w:rsidRPr="001F7C38" w:rsidRDefault="00384A86" w:rsidP="001F7C38">
      <w:pPr>
        <w:pStyle w:val="a4"/>
        <w:numPr>
          <w:ilvl w:val="1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7C38">
        <w:rPr>
          <w:rFonts w:ascii="Times New Roman" w:hAnsi="Times New Roman" w:cs="Times New Roman"/>
          <w:sz w:val="28"/>
          <w:szCs w:val="28"/>
        </w:rPr>
        <w:t xml:space="preserve">Веб-сервер </w:t>
      </w:r>
      <w:proofErr w:type="spellStart"/>
      <w:r w:rsidRPr="001F7C38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1F7C38">
        <w:rPr>
          <w:rFonts w:ascii="Times New Roman" w:hAnsi="Times New Roman" w:cs="Times New Roman"/>
          <w:sz w:val="28"/>
          <w:szCs w:val="28"/>
        </w:rPr>
        <w:t xml:space="preserve"> 1.3.18 и выше </w:t>
      </w:r>
    </w:p>
    <w:p w:rsidR="001F7C38" w:rsidRPr="001F7C38" w:rsidRDefault="00384A86" w:rsidP="001F7C38">
      <w:pPr>
        <w:pStyle w:val="a4"/>
        <w:numPr>
          <w:ilvl w:val="1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7C38">
        <w:rPr>
          <w:rFonts w:ascii="Times New Roman" w:hAnsi="Times New Roman" w:cs="Times New Roman"/>
          <w:sz w:val="28"/>
          <w:szCs w:val="28"/>
          <w:lang w:val="en-US"/>
        </w:rPr>
        <w:t xml:space="preserve">Nginx, </w:t>
      </w:r>
      <w:r w:rsidRPr="001F7C38">
        <w:rPr>
          <w:rFonts w:ascii="Times New Roman" w:hAnsi="Times New Roman" w:cs="Times New Roman"/>
          <w:sz w:val="28"/>
          <w:szCs w:val="28"/>
        </w:rPr>
        <w:t>модуль</w:t>
      </w:r>
      <w:r w:rsidRPr="001F7C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7C38">
        <w:rPr>
          <w:rFonts w:ascii="Times New Roman" w:hAnsi="Times New Roman" w:cs="Times New Roman"/>
          <w:sz w:val="28"/>
          <w:szCs w:val="28"/>
          <w:lang w:val="en-US"/>
        </w:rPr>
        <w:t>mod_accel</w:t>
      </w:r>
      <w:proofErr w:type="spellEnd"/>
      <w:r w:rsidRPr="001F7C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7C38">
        <w:rPr>
          <w:rFonts w:ascii="Times New Roman" w:hAnsi="Times New Roman" w:cs="Times New Roman"/>
          <w:sz w:val="28"/>
          <w:szCs w:val="28"/>
        </w:rPr>
        <w:t>для</w:t>
      </w:r>
      <w:r w:rsidRPr="001F7C38">
        <w:rPr>
          <w:rFonts w:ascii="Times New Roman" w:hAnsi="Times New Roman" w:cs="Times New Roman"/>
          <w:sz w:val="28"/>
          <w:szCs w:val="28"/>
          <w:lang w:val="en-US"/>
        </w:rPr>
        <w:t xml:space="preserve"> Apache</w:t>
      </w:r>
    </w:p>
    <w:p w:rsidR="001F7C38" w:rsidRPr="001F7C38" w:rsidRDefault="00384A86" w:rsidP="001F7C38">
      <w:pPr>
        <w:pStyle w:val="a4"/>
        <w:numPr>
          <w:ilvl w:val="1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7C38">
        <w:rPr>
          <w:rFonts w:ascii="Times New Roman" w:hAnsi="Times New Roman" w:cs="Times New Roman"/>
          <w:sz w:val="28"/>
          <w:szCs w:val="28"/>
        </w:rPr>
        <w:lastRenderedPageBreak/>
        <w:t xml:space="preserve">Набор библиотек и утилит </w:t>
      </w:r>
      <w:proofErr w:type="spellStart"/>
      <w:r w:rsidRPr="001F7C38">
        <w:rPr>
          <w:rFonts w:ascii="Times New Roman" w:hAnsi="Times New Roman" w:cs="Times New Roman"/>
          <w:sz w:val="28"/>
          <w:szCs w:val="28"/>
        </w:rPr>
        <w:t>ffmpeg</w:t>
      </w:r>
      <w:proofErr w:type="spellEnd"/>
      <w:r w:rsidRPr="001F7C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7C38" w:rsidRPr="001F7C38" w:rsidRDefault="00384A86" w:rsidP="001F7C38">
      <w:pPr>
        <w:pStyle w:val="a4"/>
        <w:numPr>
          <w:ilvl w:val="1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7C38">
        <w:rPr>
          <w:rFonts w:ascii="Times New Roman" w:hAnsi="Times New Roman" w:cs="Times New Roman"/>
          <w:sz w:val="28"/>
          <w:szCs w:val="28"/>
        </w:rPr>
        <w:t xml:space="preserve">PHP 4.2.0 и выше (должен быть собран как модуль </w:t>
      </w:r>
      <w:proofErr w:type="spellStart"/>
      <w:r w:rsidRPr="001F7C38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1F7C38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1F7C38" w:rsidRPr="001F7C38" w:rsidRDefault="00384A86" w:rsidP="001F7C38">
      <w:pPr>
        <w:pStyle w:val="a4"/>
        <w:numPr>
          <w:ilvl w:val="1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7C38">
        <w:rPr>
          <w:rFonts w:ascii="Times New Roman" w:hAnsi="Times New Roman" w:cs="Times New Roman"/>
          <w:sz w:val="28"/>
          <w:szCs w:val="28"/>
        </w:rPr>
        <w:t xml:space="preserve">СУБД </w:t>
      </w:r>
      <w:proofErr w:type="spellStart"/>
      <w:r w:rsidRPr="001F7C3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1F7C38">
        <w:rPr>
          <w:rFonts w:ascii="Times New Roman" w:hAnsi="Times New Roman" w:cs="Times New Roman"/>
          <w:sz w:val="28"/>
          <w:szCs w:val="28"/>
        </w:rPr>
        <w:t xml:space="preserve"> 4.1.14 и выше (предпочтительно: поддержка формата </w:t>
      </w:r>
      <w:proofErr w:type="spellStart"/>
      <w:r w:rsidRPr="001F7C38">
        <w:rPr>
          <w:rFonts w:ascii="Times New Roman" w:hAnsi="Times New Roman" w:cs="Times New Roman"/>
          <w:sz w:val="28"/>
          <w:szCs w:val="28"/>
        </w:rPr>
        <w:t>InnoDB</w:t>
      </w:r>
      <w:proofErr w:type="spellEnd"/>
      <w:r w:rsidRPr="001F7C38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1F7C38" w:rsidRPr="001F7C38" w:rsidRDefault="00384A86" w:rsidP="001F7C38">
      <w:pPr>
        <w:pStyle w:val="a4"/>
        <w:numPr>
          <w:ilvl w:val="1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7C38">
        <w:rPr>
          <w:rFonts w:ascii="Times New Roman" w:hAnsi="Times New Roman" w:cs="Times New Roman"/>
          <w:sz w:val="28"/>
          <w:szCs w:val="28"/>
        </w:rPr>
        <w:t xml:space="preserve">Модули PHP: </w:t>
      </w:r>
      <w:proofErr w:type="spellStart"/>
      <w:r w:rsidRPr="001F7C38">
        <w:rPr>
          <w:rFonts w:ascii="Times New Roman" w:hAnsi="Times New Roman" w:cs="Times New Roman"/>
          <w:sz w:val="28"/>
          <w:szCs w:val="28"/>
        </w:rPr>
        <w:t>Mcrypt</w:t>
      </w:r>
      <w:proofErr w:type="spellEnd"/>
      <w:r w:rsidRPr="001F7C38">
        <w:rPr>
          <w:rFonts w:ascii="Times New Roman" w:hAnsi="Times New Roman" w:cs="Times New Roman"/>
          <w:sz w:val="28"/>
          <w:szCs w:val="28"/>
        </w:rPr>
        <w:t xml:space="preserve">, FTP, </w:t>
      </w:r>
      <w:proofErr w:type="spellStart"/>
      <w:r w:rsidRPr="001F7C38">
        <w:rPr>
          <w:rFonts w:ascii="Times New Roman" w:hAnsi="Times New Roman" w:cs="Times New Roman"/>
          <w:sz w:val="28"/>
          <w:szCs w:val="28"/>
        </w:rPr>
        <w:t>ffmpeg-php</w:t>
      </w:r>
      <w:proofErr w:type="spellEnd"/>
    </w:p>
    <w:p w:rsidR="001F7C38" w:rsidRPr="001F7C38" w:rsidRDefault="00384A86" w:rsidP="001F7C38">
      <w:pPr>
        <w:pStyle w:val="a4"/>
        <w:numPr>
          <w:ilvl w:val="1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7C38">
        <w:rPr>
          <w:rFonts w:ascii="Times New Roman" w:hAnsi="Times New Roman" w:cs="Times New Roman"/>
          <w:sz w:val="28"/>
          <w:szCs w:val="28"/>
        </w:rPr>
        <w:t xml:space="preserve">Библиотеки PHP: </w:t>
      </w:r>
      <w:proofErr w:type="spellStart"/>
      <w:r w:rsidRPr="001F7C38">
        <w:rPr>
          <w:rFonts w:ascii="Times New Roman" w:hAnsi="Times New Roman" w:cs="Times New Roman"/>
          <w:sz w:val="28"/>
          <w:szCs w:val="28"/>
        </w:rPr>
        <w:t>Smarty</w:t>
      </w:r>
      <w:proofErr w:type="spellEnd"/>
      <w:r w:rsidRPr="001F7C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7C38">
        <w:rPr>
          <w:rFonts w:ascii="Times New Roman" w:hAnsi="Times New Roman" w:cs="Times New Roman"/>
          <w:sz w:val="28"/>
          <w:szCs w:val="28"/>
        </w:rPr>
        <w:t>GeoIP</w:t>
      </w:r>
      <w:proofErr w:type="spellEnd"/>
      <w:r w:rsidRPr="001F7C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7C38" w:rsidRPr="001F7C38" w:rsidRDefault="00384A86" w:rsidP="001F7C38">
      <w:pPr>
        <w:pStyle w:val="a4"/>
        <w:numPr>
          <w:ilvl w:val="1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7C38">
        <w:rPr>
          <w:rFonts w:ascii="Times New Roman" w:hAnsi="Times New Roman" w:cs="Times New Roman"/>
          <w:sz w:val="28"/>
          <w:szCs w:val="28"/>
        </w:rPr>
        <w:t xml:space="preserve">Возможность доступа к </w:t>
      </w:r>
      <w:proofErr w:type="spellStart"/>
      <w:r w:rsidRPr="001F7C38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Pr="001F7C38">
        <w:rPr>
          <w:rFonts w:ascii="Times New Roman" w:hAnsi="Times New Roman" w:cs="Times New Roman"/>
          <w:sz w:val="28"/>
          <w:szCs w:val="28"/>
        </w:rPr>
        <w:t xml:space="preserve"> по FTP протоколу </w:t>
      </w:r>
    </w:p>
    <w:p w:rsidR="001F7C38" w:rsidRPr="001F7C38" w:rsidRDefault="00384A86" w:rsidP="001F7C38">
      <w:pPr>
        <w:pStyle w:val="a4"/>
        <w:numPr>
          <w:ilvl w:val="1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7C38">
        <w:rPr>
          <w:rFonts w:ascii="Times New Roman" w:hAnsi="Times New Roman" w:cs="Times New Roman"/>
          <w:sz w:val="28"/>
          <w:szCs w:val="28"/>
        </w:rPr>
        <w:t xml:space="preserve">2 пользователя БД </w:t>
      </w:r>
    </w:p>
    <w:p w:rsidR="00BE6534" w:rsidRPr="001F7C38" w:rsidRDefault="00384A86" w:rsidP="001F7C38">
      <w:pPr>
        <w:pStyle w:val="a4"/>
        <w:numPr>
          <w:ilvl w:val="1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C38">
        <w:rPr>
          <w:rFonts w:ascii="Times New Roman" w:hAnsi="Times New Roman" w:cs="Times New Roman"/>
          <w:sz w:val="28"/>
          <w:szCs w:val="28"/>
        </w:rPr>
        <w:t xml:space="preserve">Желательно, чтобы PHP не был запущен в </w:t>
      </w:r>
      <w:proofErr w:type="spellStart"/>
      <w:r w:rsidRPr="001F7C38">
        <w:rPr>
          <w:rFonts w:ascii="Times New Roman" w:hAnsi="Times New Roman" w:cs="Times New Roman"/>
          <w:sz w:val="28"/>
          <w:szCs w:val="28"/>
        </w:rPr>
        <w:t>SafeMode</w:t>
      </w:r>
      <w:proofErr w:type="spellEnd"/>
    </w:p>
    <w:p w:rsidR="001F7C38" w:rsidRPr="001F7C38" w:rsidRDefault="001F7C38" w:rsidP="001F7C38">
      <w:pPr>
        <w:pStyle w:val="a4"/>
        <w:spacing w:after="0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6534" w:rsidRPr="00520A90" w:rsidRDefault="00BE6534" w:rsidP="00BE6534">
      <w:pPr>
        <w:spacing w:after="0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20A9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4.3.5. </w:t>
      </w:r>
      <w:r w:rsidRPr="00520A9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Требования к техническому обеспечению</w:t>
      </w:r>
    </w:p>
    <w:p w:rsidR="001F7C38" w:rsidRDefault="001F7C38" w:rsidP="001F7C38">
      <w:pPr>
        <w:spacing w:after="0" w:line="240" w:lineRule="auto"/>
        <w:ind w:left="2124" w:firstLine="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46F8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Система должна быть реализована с использованием </w:t>
      </w:r>
      <w:r w:rsidRPr="00446F8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выделенного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сервера з</w:t>
      </w:r>
      <w:r w:rsidRPr="00446F84">
        <w:rPr>
          <w:rFonts w:ascii="Times New Roman" w:eastAsia="Times New Roman" w:hAnsi="Times New Roman" w:cs="Times New Roman"/>
          <w:sz w:val="28"/>
          <w:szCs w:val="24"/>
          <w:lang w:eastAsia="ru-RU"/>
        </w:rPr>
        <w:t>аказчика</w:t>
      </w:r>
      <w:r w:rsidR="00BE6534" w:rsidRPr="00446F8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BE6534" w:rsidRPr="00446F84" w:rsidRDefault="00BE6534" w:rsidP="001F7C38">
      <w:pPr>
        <w:spacing w:after="0" w:line="240" w:lineRule="auto"/>
        <w:ind w:left="212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46F84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 xml:space="preserve">Сервер должен быть развернут на </w:t>
      </w:r>
      <w:r w:rsidR="001F7C3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HP</w:t>
      </w:r>
      <w:r w:rsidR="001F7C38" w:rsidRPr="001F7C3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1F7C3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Proliant</w:t>
      </w:r>
      <w:proofErr w:type="spellEnd"/>
      <w:r w:rsidR="001F7C38" w:rsidRPr="001F7C3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F7C3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HPE</w:t>
      </w:r>
      <w:r w:rsidR="001F7C38" w:rsidRPr="001F7C3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F7C3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DL</w:t>
      </w:r>
      <w:r w:rsidR="001F7C38" w:rsidRPr="001F7C38">
        <w:rPr>
          <w:rFonts w:ascii="Times New Roman" w:eastAsia="Times New Roman" w:hAnsi="Times New Roman" w:cs="Times New Roman"/>
          <w:sz w:val="28"/>
          <w:szCs w:val="24"/>
          <w:lang w:eastAsia="ru-RU"/>
        </w:rPr>
        <w:t>380</w:t>
      </w:r>
      <w:r w:rsidRPr="00446F84">
        <w:rPr>
          <w:rFonts w:ascii="Times New Roman" w:eastAsia="Times New Roman" w:hAnsi="Times New Roman" w:cs="Times New Roman"/>
          <w:sz w:val="28"/>
          <w:szCs w:val="24"/>
          <w:lang w:eastAsia="ru-RU"/>
        </w:rPr>
        <w:t>, минимальная конфигурация</w:t>
      </w:r>
      <w:r w:rsidR="001F7C3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которого должна быть: CPU: 16; RAM: 64</w:t>
      </w:r>
      <w:r w:rsidRPr="00446F8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446F84">
        <w:rPr>
          <w:rFonts w:ascii="Times New Roman" w:eastAsia="Times New Roman" w:hAnsi="Times New Roman" w:cs="Times New Roman"/>
          <w:sz w:val="28"/>
          <w:szCs w:val="24"/>
          <w:lang w:eastAsia="ru-RU"/>
        </w:rPr>
        <w:t>Gb</w:t>
      </w:r>
      <w:proofErr w:type="spellEnd"/>
      <w:r w:rsidRPr="00446F8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; HDD: 500 </w:t>
      </w:r>
      <w:proofErr w:type="spellStart"/>
      <w:r w:rsidRPr="00446F84">
        <w:rPr>
          <w:rFonts w:ascii="Times New Roman" w:eastAsia="Times New Roman" w:hAnsi="Times New Roman" w:cs="Times New Roman"/>
          <w:sz w:val="28"/>
          <w:szCs w:val="24"/>
          <w:lang w:eastAsia="ru-RU"/>
        </w:rPr>
        <w:t>Gb</w:t>
      </w:r>
      <w:proofErr w:type="spellEnd"/>
      <w:r w:rsidRPr="00446F8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; </w:t>
      </w:r>
      <w:r w:rsidR="001F7C3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Processor</w:t>
      </w:r>
      <w:r w:rsidR="001F7C38" w:rsidRPr="001F7C3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F7C3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speed</w:t>
      </w:r>
      <w:r w:rsidR="001F7C3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: 2.</w:t>
      </w:r>
      <w:r w:rsidR="001F7C38" w:rsidRPr="001F7C38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proofErr w:type="spellStart"/>
      <w:r w:rsidR="001F7C3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Ghz</w:t>
      </w:r>
      <w:proofErr w:type="spellEnd"/>
      <w:r w:rsidRPr="00446F84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BE6534" w:rsidRPr="00520A90" w:rsidRDefault="00BE6534" w:rsidP="00BE6534">
      <w:pPr>
        <w:spacing w:after="0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520A90">
        <w:rPr>
          <w:rFonts w:ascii="Times New Roman" w:hAnsi="Times New Roman" w:cs="Times New Roman"/>
          <w:sz w:val="28"/>
          <w:szCs w:val="24"/>
        </w:rPr>
        <w:t xml:space="preserve">4.3.6. </w:t>
      </w:r>
      <w:r w:rsidRPr="00520A9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Требования к метрологическому обеспечению</w:t>
      </w:r>
    </w:p>
    <w:p w:rsidR="00BE6534" w:rsidRDefault="00BE6534" w:rsidP="00BE6534">
      <w:pPr>
        <w:spacing w:after="0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Не предъявляются</w:t>
      </w:r>
    </w:p>
    <w:p w:rsidR="00BE6534" w:rsidRDefault="00BE6534" w:rsidP="00BE6534">
      <w:pPr>
        <w:spacing w:after="0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BE6534" w:rsidRDefault="00BE6534" w:rsidP="00BE6534">
      <w:pPr>
        <w:spacing w:after="0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BE6534" w:rsidRPr="00520A90" w:rsidRDefault="00BE6534" w:rsidP="00BE6534">
      <w:pPr>
        <w:spacing w:after="0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ab/>
      </w:r>
      <w:r w:rsidRPr="00520A9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ab/>
        <w:t>4.3.7. Требования к организационному обеспечению</w:t>
      </w:r>
    </w:p>
    <w:p w:rsidR="00BE6534" w:rsidRPr="001F7C38" w:rsidRDefault="00BE6534" w:rsidP="001F7C38">
      <w:pPr>
        <w:spacing w:after="0"/>
        <w:ind w:left="1416" w:firstLine="714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С системой будет работать отдел системного администрирования. </w:t>
      </w:r>
      <w:r w:rsidRPr="00446F84">
        <w:rPr>
          <w:rFonts w:ascii="Times New Roman" w:eastAsia="Times New Roman" w:hAnsi="Times New Roman" w:cs="Times New Roman"/>
          <w:sz w:val="28"/>
          <w:szCs w:val="24"/>
          <w:lang w:eastAsia="ru-RU"/>
        </w:rPr>
        <w:t>Состав сотрудников к оп</w:t>
      </w:r>
      <w:r w:rsidR="001F7C38">
        <w:rPr>
          <w:rFonts w:ascii="Times New Roman" w:eastAsia="Times New Roman" w:hAnsi="Times New Roman" w:cs="Times New Roman"/>
          <w:sz w:val="28"/>
          <w:szCs w:val="24"/>
          <w:lang w:eastAsia="ru-RU"/>
        </w:rPr>
        <w:t>ределяется штатным расписанием заказчика, который</w:t>
      </w:r>
      <w:r w:rsidRPr="00446F84">
        <w:rPr>
          <w:rFonts w:ascii="Times New Roman" w:eastAsia="Times New Roman" w:hAnsi="Times New Roman" w:cs="Times New Roman"/>
          <w:sz w:val="28"/>
          <w:szCs w:val="24"/>
          <w:lang w:eastAsia="ru-RU"/>
        </w:rPr>
        <w:t>, в случае необходимости, может изменяться.</w:t>
      </w:r>
    </w:p>
    <w:p w:rsidR="00BE6534" w:rsidRDefault="00BE6534" w:rsidP="00BE6534">
      <w:pPr>
        <w:spacing w:after="120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14CE">
        <w:rPr>
          <w:rFonts w:ascii="Times New Roman" w:eastAsia="Times New Roman" w:hAnsi="Times New Roman" w:cs="Times New Roman"/>
          <w:sz w:val="28"/>
          <w:szCs w:val="24"/>
          <w:lang w:eastAsia="ru-RU"/>
        </w:rPr>
        <w:t>К защите от ошибочных действий персонала предъявляются следующие требования:</w:t>
      </w:r>
      <w:r w:rsidRPr="006C14CE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6C14CE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6C14CE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преднастроенных</w:t>
      </w:r>
      <w:proofErr w:type="spellEnd"/>
      <w:r w:rsidRPr="006C14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объектов и отчетности;</w:t>
      </w:r>
      <w:r w:rsidRPr="006C14CE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 или проводится обучение новых пользователей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6534" w:rsidRPr="00520A90" w:rsidRDefault="00BE6534" w:rsidP="00BE6534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520A90">
        <w:rPr>
          <w:rFonts w:ascii="Times New Roman" w:eastAsia="Times New Roman" w:hAnsi="Times New Roman" w:cs="Times New Roman"/>
          <w:sz w:val="28"/>
          <w:szCs w:val="24"/>
          <w:lang w:eastAsia="ru-RU"/>
        </w:rPr>
        <w:t>4.3.8. Требования к методическому обеспечению</w:t>
      </w:r>
    </w:p>
    <w:p w:rsidR="00BE6534" w:rsidRDefault="00BE6534" w:rsidP="00BE6534">
      <w:pPr>
        <w:spacing w:after="120"/>
        <w:ind w:left="1416" w:firstLine="71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Заказчик сам создает методическое обеспечение при необходимости. Требования отсутствуют.</w:t>
      </w:r>
    </w:p>
    <w:p w:rsidR="00BE6534" w:rsidRPr="006C14CE" w:rsidRDefault="00BE6534" w:rsidP="00BE6534">
      <w:pPr>
        <w:spacing w:after="0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4.3.9. </w:t>
      </w:r>
      <w:r w:rsidRPr="006C14C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Требования к патентной чистоте</w:t>
      </w:r>
    </w:p>
    <w:p w:rsidR="00D11F88" w:rsidRPr="00520A90" w:rsidRDefault="00BE6534" w:rsidP="00520A90">
      <w:pPr>
        <w:spacing w:after="0"/>
        <w:ind w:left="141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Не приводятся.</w:t>
      </w:r>
    </w:p>
    <w:p w:rsidR="0058252D" w:rsidRPr="0058252D" w:rsidRDefault="0058252D" w:rsidP="00BE6534">
      <w:pPr>
        <w:pStyle w:val="a4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252D">
        <w:rPr>
          <w:rFonts w:ascii="Times New Roman" w:eastAsia="Times New Roman" w:hAnsi="Times New Roman" w:cs="Times New Roman"/>
          <w:b/>
          <w:bCs/>
          <w:sz w:val="32"/>
          <w:szCs w:val="36"/>
          <w:lang w:eastAsia="ru-RU"/>
        </w:rPr>
        <w:lastRenderedPageBreak/>
        <w:t>Состав и содержание работ по созданию системы</w:t>
      </w:r>
    </w:p>
    <w:p w:rsidR="0058252D" w:rsidRDefault="0058252D" w:rsidP="0058252D">
      <w:pPr>
        <w:spacing w:after="12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C14CE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Работы по созданию системы выполняются в три этапа:</w:t>
      </w:r>
    </w:p>
    <w:p w:rsidR="0058252D" w:rsidRDefault="0058252D" w:rsidP="0058252D">
      <w:pPr>
        <w:pStyle w:val="a4"/>
        <w:numPr>
          <w:ilvl w:val="0"/>
          <w:numId w:val="16"/>
        </w:numPr>
        <w:spacing w:after="12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8252D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Проектирование. Разработка эскизного проекта. Разработка технического</w:t>
      </w:r>
      <w:r w:rsidR="008D50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проекта (продолжительность —  2.5</w:t>
      </w:r>
      <w:r w:rsidRPr="0058252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месяца).</w:t>
      </w:r>
    </w:p>
    <w:p w:rsidR="0058252D" w:rsidRDefault="0058252D" w:rsidP="0058252D">
      <w:pPr>
        <w:pStyle w:val="a4"/>
        <w:numPr>
          <w:ilvl w:val="0"/>
          <w:numId w:val="16"/>
        </w:numPr>
        <w:spacing w:after="12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8252D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Разработка рабочей документации. Адаптация програм</w:t>
      </w:r>
      <w:r w:rsidR="008D50FC">
        <w:rPr>
          <w:rFonts w:ascii="Times New Roman" w:eastAsia="Times New Roman" w:hAnsi="Times New Roman" w:cs="Times New Roman"/>
          <w:sz w:val="28"/>
          <w:szCs w:val="24"/>
          <w:lang w:eastAsia="ru-RU"/>
        </w:rPr>
        <w:t>м (продолжительность —1.5</w:t>
      </w:r>
      <w:r w:rsidRPr="0058252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месяца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</w:p>
    <w:p w:rsidR="0058252D" w:rsidRDefault="0058252D" w:rsidP="0058252D">
      <w:pPr>
        <w:pStyle w:val="a4"/>
        <w:numPr>
          <w:ilvl w:val="0"/>
          <w:numId w:val="16"/>
        </w:numPr>
        <w:spacing w:after="12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8252D">
        <w:rPr>
          <w:rFonts w:ascii="Times New Roman" w:eastAsia="Times New Roman" w:hAnsi="Times New Roman" w:cs="Times New Roman"/>
          <w:sz w:val="28"/>
          <w:szCs w:val="24"/>
          <w:lang w:eastAsia="ru-RU"/>
        </w:rPr>
        <w:t>Ввод в действие (продолжительность —1 неделя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</w:p>
    <w:p w:rsidR="0058252D" w:rsidRDefault="0058252D" w:rsidP="0058252D">
      <w:pPr>
        <w:spacing w:after="120"/>
        <w:ind w:left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8252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Конкретные сроки выполнения стадий </w:t>
      </w:r>
      <w:r w:rsidRPr="0058252D">
        <w:rPr>
          <w:rFonts w:ascii="Times New Roman" w:eastAsia="Times New Roman" w:hAnsi="Times New Roman" w:cs="Times New Roman"/>
          <w:sz w:val="28"/>
          <w:szCs w:val="24"/>
          <w:lang w:eastAsia="ru-RU"/>
        </w:rPr>
        <w:t>и этапов разработки и создания системы определяются п</w:t>
      </w:r>
      <w:r w:rsidRPr="0058252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ланом выполнения работ, </w:t>
      </w:r>
      <w:r w:rsidRPr="0058252D">
        <w:rPr>
          <w:rFonts w:ascii="Times New Roman" w:eastAsia="Times New Roman" w:hAnsi="Times New Roman" w:cs="Times New Roman"/>
          <w:sz w:val="28"/>
          <w:szCs w:val="24"/>
          <w:lang w:eastAsia="ru-RU"/>
        </w:rPr>
        <w:t>являющимся неотъемлемой частью д</w:t>
      </w:r>
      <w:r w:rsidRPr="0058252D">
        <w:rPr>
          <w:rFonts w:ascii="Times New Roman" w:eastAsia="Times New Roman" w:hAnsi="Times New Roman" w:cs="Times New Roman"/>
          <w:sz w:val="28"/>
          <w:szCs w:val="24"/>
          <w:lang w:eastAsia="ru-RU"/>
        </w:rPr>
        <w:t>оговора на вып</w:t>
      </w:r>
      <w:r w:rsidRPr="0058252D">
        <w:rPr>
          <w:rFonts w:ascii="Times New Roman" w:eastAsia="Times New Roman" w:hAnsi="Times New Roman" w:cs="Times New Roman"/>
          <w:sz w:val="28"/>
          <w:szCs w:val="24"/>
          <w:lang w:eastAsia="ru-RU"/>
        </w:rPr>
        <w:t>олнение работ по настоящему частному техническому заданию.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8D50FC">
        <w:rPr>
          <w:rFonts w:ascii="Times New Roman" w:eastAsia="Times New Roman" w:hAnsi="Times New Roman" w:cs="Times New Roman"/>
          <w:sz w:val="28"/>
          <w:szCs w:val="24"/>
          <w:lang w:eastAsia="ru-RU"/>
        </w:rPr>
        <w:t>Все работы выполняет р</w:t>
      </w:r>
      <w:r w:rsidRPr="0058252D">
        <w:rPr>
          <w:rFonts w:ascii="Times New Roman" w:eastAsia="Times New Roman" w:hAnsi="Times New Roman" w:cs="Times New Roman"/>
          <w:sz w:val="28"/>
          <w:szCs w:val="24"/>
          <w:lang w:eastAsia="ru-RU"/>
        </w:rPr>
        <w:t>азработчик.</w:t>
      </w:r>
    </w:p>
    <w:p w:rsidR="00D11F88" w:rsidRDefault="00D11F88" w:rsidP="0058252D">
      <w:pPr>
        <w:spacing w:after="120"/>
        <w:ind w:left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11F88" w:rsidRDefault="00D11F88" w:rsidP="00D11F88">
      <w:pPr>
        <w:spacing w:after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6. Порядок контроля и приёмки системы</w:t>
      </w:r>
    </w:p>
    <w:p w:rsidR="00D11F88" w:rsidRPr="00950B15" w:rsidRDefault="00D11F88" w:rsidP="00D11F88">
      <w:pPr>
        <w:spacing w:after="0"/>
        <w:ind w:left="708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950B1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6.1. Виды и объем испытаний системы</w:t>
      </w:r>
      <w:r w:rsidRPr="00950B1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ab/>
      </w:r>
      <w:r w:rsidRPr="00950B15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Система подвергается испытаниям следующих видов:</w:t>
      </w:r>
    </w:p>
    <w:p w:rsidR="00D11F88" w:rsidRDefault="00D11F88" w:rsidP="00D11F88">
      <w:pPr>
        <w:spacing w:after="120"/>
        <w:ind w:left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0B15">
        <w:rPr>
          <w:rFonts w:ascii="Times New Roman" w:eastAsia="Times New Roman" w:hAnsi="Times New Roman" w:cs="Times New Roman"/>
          <w:sz w:val="28"/>
          <w:szCs w:val="24"/>
          <w:lang w:eastAsia="ru-RU"/>
        </w:rPr>
        <w:t>1. Предварительные испытания.</w:t>
      </w:r>
      <w:r w:rsidRPr="00950B15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2. Опытная эксплуатация.</w:t>
      </w:r>
      <w:r w:rsidRPr="00950B15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3. Приемочные испытания.</w:t>
      </w:r>
      <w:r w:rsidRPr="00950B15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950B15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950B15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:rsidR="00D11F88" w:rsidRPr="00950B15" w:rsidRDefault="00D11F88" w:rsidP="00D11F8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0B1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6.2. Требования к приемке работ по стадиям</w:t>
      </w:r>
      <w:r w:rsidRPr="00950B15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Требования к приемке работ по стадиям приведены в таблице.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3"/>
        <w:gridCol w:w="1665"/>
        <w:gridCol w:w="1729"/>
        <w:gridCol w:w="2120"/>
        <w:gridCol w:w="1678"/>
      </w:tblGrid>
      <w:tr w:rsidR="00D11F88" w:rsidRPr="00AD5EC9" w:rsidTr="00791B57">
        <w:tc>
          <w:tcPr>
            <w:tcW w:w="0" w:type="auto"/>
            <w:hideMark/>
          </w:tcPr>
          <w:p w:rsidR="00D11F88" w:rsidRPr="00950B15" w:rsidRDefault="00D11F88" w:rsidP="00791B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950B1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Стадия испытаний</w:t>
            </w:r>
          </w:p>
        </w:tc>
        <w:tc>
          <w:tcPr>
            <w:tcW w:w="0" w:type="auto"/>
            <w:hideMark/>
          </w:tcPr>
          <w:p w:rsidR="00D11F88" w:rsidRPr="00950B15" w:rsidRDefault="00D11F88" w:rsidP="00791B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950B1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Участники испытаний</w:t>
            </w:r>
          </w:p>
        </w:tc>
        <w:tc>
          <w:tcPr>
            <w:tcW w:w="0" w:type="auto"/>
            <w:hideMark/>
          </w:tcPr>
          <w:p w:rsidR="00D11F88" w:rsidRPr="00950B15" w:rsidRDefault="00D11F88" w:rsidP="00791B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950B1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0" w:type="auto"/>
            <w:hideMark/>
          </w:tcPr>
          <w:p w:rsidR="00D11F88" w:rsidRPr="00950B15" w:rsidRDefault="00D11F88" w:rsidP="00791B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950B1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Порядок согласования документации</w:t>
            </w:r>
          </w:p>
        </w:tc>
        <w:tc>
          <w:tcPr>
            <w:tcW w:w="0" w:type="auto"/>
            <w:hideMark/>
          </w:tcPr>
          <w:p w:rsidR="00D11F88" w:rsidRPr="00950B15" w:rsidRDefault="00D11F88" w:rsidP="00791B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950B1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Статус приемочной комиссии</w:t>
            </w:r>
          </w:p>
        </w:tc>
      </w:tr>
      <w:tr w:rsidR="00D11F88" w:rsidRPr="00AD5EC9" w:rsidTr="00791B57">
        <w:tc>
          <w:tcPr>
            <w:tcW w:w="0" w:type="auto"/>
            <w:hideMark/>
          </w:tcPr>
          <w:p w:rsidR="00D11F88" w:rsidRPr="00950B15" w:rsidRDefault="00D11F88" w:rsidP="00791B57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hideMark/>
          </w:tcPr>
          <w:p w:rsidR="00D11F88" w:rsidRPr="00950B15" w:rsidRDefault="008D50FC" w:rsidP="00791B57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Организации заказчика и р</w:t>
            </w:r>
            <w:r w:rsidR="00D11F88"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азработчика</w:t>
            </w:r>
          </w:p>
        </w:tc>
        <w:tc>
          <w:tcPr>
            <w:tcW w:w="0" w:type="auto"/>
            <w:hideMark/>
          </w:tcPr>
          <w:p w:rsidR="00D11F88" w:rsidRDefault="008D50FC" w:rsidP="00791B57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 территории р</w:t>
            </w:r>
            <w:r w:rsidR="00D11F8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азработчика</w:t>
            </w:r>
            <w:r w:rsidR="00D11F88"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, с </w:t>
            </w:r>
          </w:p>
          <w:p w:rsidR="00D11F88" w:rsidRPr="00950B15" w:rsidRDefault="006E1312" w:rsidP="00791B57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29.12</w:t>
            </w:r>
            <w:r w:rsidR="00D11F8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.2020</w:t>
            </w:r>
            <w:r w:rsidR="00D11F8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D11F88"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по </w:t>
            </w:r>
            <w:r w:rsidR="00D11F8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07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.01.2021</w:t>
            </w:r>
          </w:p>
        </w:tc>
        <w:tc>
          <w:tcPr>
            <w:tcW w:w="0" w:type="auto"/>
            <w:hideMark/>
          </w:tcPr>
          <w:p w:rsidR="00D11F88" w:rsidRPr="00950B15" w:rsidRDefault="00D11F88" w:rsidP="00791B57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Проведение предварительных испытаний.</w:t>
            </w: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br/>
              <w:t xml:space="preserve">Фиксирование выявленных неполадок в Протоколе </w:t>
            </w: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lastRenderedPageBreak/>
              <w:t>испытаний.</w:t>
            </w: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br/>
              <w:t>Устранение выявленных неполадок.</w:t>
            </w: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hideMark/>
          </w:tcPr>
          <w:p w:rsidR="00D11F88" w:rsidRPr="00950B15" w:rsidRDefault="00D11F88" w:rsidP="00791B57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D11F88" w:rsidRPr="00AD5EC9" w:rsidTr="00791B57">
        <w:tc>
          <w:tcPr>
            <w:tcW w:w="0" w:type="auto"/>
            <w:hideMark/>
          </w:tcPr>
          <w:p w:rsidR="00D11F88" w:rsidRPr="00950B15" w:rsidRDefault="00D11F88" w:rsidP="00791B57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lastRenderedPageBreak/>
              <w:t>Опытная эксплуатация</w:t>
            </w:r>
          </w:p>
        </w:tc>
        <w:tc>
          <w:tcPr>
            <w:tcW w:w="0" w:type="auto"/>
            <w:hideMark/>
          </w:tcPr>
          <w:p w:rsidR="00D11F88" w:rsidRPr="00950B15" w:rsidRDefault="008D50FC" w:rsidP="00791B57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Организации заказчика и р</w:t>
            </w:r>
            <w:r w:rsidR="00D11F88"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азработчика</w:t>
            </w:r>
          </w:p>
        </w:tc>
        <w:tc>
          <w:tcPr>
            <w:tcW w:w="0" w:type="auto"/>
            <w:hideMark/>
          </w:tcPr>
          <w:p w:rsidR="00D11F88" w:rsidRDefault="008D50FC" w:rsidP="00791B57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 территории р</w:t>
            </w:r>
            <w:r w:rsidR="00D11F8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азработчика</w:t>
            </w:r>
            <w:r w:rsidR="00D11F88"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, с </w:t>
            </w:r>
            <w:r w:rsidR="006E131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20.01.2021</w:t>
            </w:r>
            <w:r w:rsidR="00D11F8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D11F88"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по</w:t>
            </w:r>
          </w:p>
          <w:p w:rsidR="00D11F88" w:rsidRPr="00950B15" w:rsidRDefault="006E1312" w:rsidP="00791B57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25.01</w:t>
            </w:r>
            <w:r w:rsidR="00D11F8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.2018</w:t>
            </w:r>
            <w:r w:rsidR="00D11F88"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D11F88" w:rsidRPr="00950B15" w:rsidRDefault="00D11F88" w:rsidP="00791B57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Проведение опытной эксплуатации.</w:t>
            </w: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br/>
              <w:t>Устранение выявленных неполадок.</w:t>
            </w: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br/>
              <w:t xml:space="preserve">Составление и подписание Акта о завершении </w:t>
            </w: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lastRenderedPageBreak/>
              <w:t>опытной эксплуатации АИС.</w:t>
            </w:r>
          </w:p>
        </w:tc>
        <w:tc>
          <w:tcPr>
            <w:tcW w:w="0" w:type="auto"/>
            <w:hideMark/>
          </w:tcPr>
          <w:p w:rsidR="00D11F88" w:rsidRPr="00950B15" w:rsidRDefault="00D11F88" w:rsidP="00791B57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lastRenderedPageBreak/>
              <w:t>Группа тестирования</w:t>
            </w:r>
          </w:p>
        </w:tc>
      </w:tr>
      <w:tr w:rsidR="00D11F88" w:rsidRPr="00AD5EC9" w:rsidTr="00791B57">
        <w:tc>
          <w:tcPr>
            <w:tcW w:w="0" w:type="auto"/>
            <w:hideMark/>
          </w:tcPr>
          <w:p w:rsidR="00D11F88" w:rsidRPr="00950B15" w:rsidRDefault="00D11F88" w:rsidP="00791B57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0" w:type="auto"/>
            <w:hideMark/>
          </w:tcPr>
          <w:p w:rsidR="00D11F88" w:rsidRPr="00950B15" w:rsidRDefault="008D50FC" w:rsidP="00791B57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Организации заказчика и р</w:t>
            </w:r>
            <w:r w:rsidR="00D11F88"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азработчика</w:t>
            </w:r>
          </w:p>
        </w:tc>
        <w:tc>
          <w:tcPr>
            <w:tcW w:w="0" w:type="auto"/>
            <w:hideMark/>
          </w:tcPr>
          <w:p w:rsidR="00D11F88" w:rsidRDefault="00D11F88" w:rsidP="00791B57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На территории Заказчика, </w:t>
            </w:r>
          </w:p>
          <w:p w:rsidR="00D11F88" w:rsidRPr="00950B15" w:rsidRDefault="008D50FC" w:rsidP="00791B57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05.02.2021</w:t>
            </w:r>
          </w:p>
        </w:tc>
        <w:tc>
          <w:tcPr>
            <w:tcW w:w="0" w:type="auto"/>
            <w:hideMark/>
          </w:tcPr>
          <w:p w:rsidR="00D11F88" w:rsidRPr="00950B15" w:rsidRDefault="00D11F88" w:rsidP="00791B57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Проведение приемочных испытаний.</w:t>
            </w: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br/>
              <w:t>Фикси</w:t>
            </w:r>
            <w:r w:rsidR="008D50F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рование выявленных неполадок в п</w:t>
            </w: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ротоколе испытаний.</w:t>
            </w: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br/>
              <w:t>Устранение выявленных неполадок.</w:t>
            </w: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hideMark/>
          </w:tcPr>
          <w:p w:rsidR="00D11F88" w:rsidRPr="00950B15" w:rsidRDefault="00D11F88" w:rsidP="00791B57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50B1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Приемочная комиссия</w:t>
            </w:r>
          </w:p>
        </w:tc>
      </w:tr>
    </w:tbl>
    <w:p w:rsidR="00D11F88" w:rsidRDefault="00D11F88" w:rsidP="00D11F88">
      <w:pPr>
        <w:spacing w:after="12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11F88" w:rsidRPr="0058252D" w:rsidRDefault="00D11F88" w:rsidP="0058252D">
      <w:pPr>
        <w:spacing w:after="120"/>
        <w:ind w:left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776CE" w:rsidRPr="001776CE" w:rsidRDefault="001776CE" w:rsidP="001776CE">
      <w:pPr>
        <w:pStyle w:val="a5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</w:p>
    <w:p w:rsidR="006E1312" w:rsidRDefault="006E1312" w:rsidP="006E1312">
      <w:pPr>
        <w:spacing w:after="0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 xml:space="preserve">7. </w:t>
      </w:r>
      <w:r w:rsidRPr="00F84B0E">
        <w:rPr>
          <w:rFonts w:ascii="Times New Roman" w:eastAsia="Times New Roman" w:hAnsi="Times New Roman" w:cs="Times New Roman"/>
          <w:b/>
          <w:bCs/>
          <w:sz w:val="32"/>
          <w:szCs w:val="36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:rsidR="00EE50FA" w:rsidRDefault="006E1312" w:rsidP="006E1312">
      <w:pPr>
        <w:spacing w:after="120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31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основных мероприятий:</w:t>
      </w:r>
    </w:p>
    <w:p w:rsidR="00EE50FA" w:rsidRDefault="00EE50FA" w:rsidP="006E1312">
      <w:pPr>
        <w:spacing w:after="120"/>
        <w:ind w:left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EE50FA">
        <w:rPr>
          <w:rFonts w:ascii="Times New Roman" w:hAnsi="Times New Roman" w:cs="Times New Roman"/>
          <w:sz w:val="28"/>
          <w:szCs w:val="28"/>
          <w:shd w:val="clear" w:color="auto" w:fill="FFFFFF"/>
        </w:rPr>
        <w:t>риведение поступающей в систему информации</w:t>
      </w:r>
      <w:r w:rsidRPr="00EE50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384A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 </w:t>
      </w:r>
      <w:r w:rsidRPr="00EE50FA">
        <w:rPr>
          <w:rFonts w:ascii="Times New Roman" w:hAnsi="Times New Roman" w:cs="Times New Roman"/>
          <w:sz w:val="28"/>
          <w:szCs w:val="28"/>
          <w:shd w:val="clear" w:color="auto" w:fill="FFFFFF"/>
        </w:rPr>
        <w:t>виду, пригодному для обработки с помощью ЭВМ</w:t>
      </w:r>
    </w:p>
    <w:p w:rsidR="00C348B7" w:rsidRDefault="00EE50FA" w:rsidP="006E1312">
      <w:pPr>
        <w:spacing w:after="120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</w:t>
      </w:r>
      <w:r w:rsidR="006E1312" w:rsidRPr="006E13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Заказчик должен приобрести </w:t>
      </w:r>
      <w:r w:rsidR="00C348B7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 , на котором</w:t>
      </w:r>
      <w:r w:rsidR="006E1312" w:rsidRPr="006E13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 </w:t>
      </w:r>
      <w:r w:rsidR="00C348B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размещен готовый продукт</w:t>
      </w:r>
    </w:p>
    <w:p w:rsidR="006E1312" w:rsidRPr="006E1312" w:rsidRDefault="00EE50FA" w:rsidP="006E1312">
      <w:pPr>
        <w:spacing w:after="120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6E1312" w:rsidRPr="006E1312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функционирования систем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 к концу ее разработки з</w:t>
      </w:r>
      <w:r w:rsidR="006E1312" w:rsidRPr="006E13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аказчик должен нанять в свой штат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одного или нескольких системных администраторов, способных</w:t>
      </w:r>
      <w:r w:rsidR="006E1312" w:rsidRPr="006E13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поддерживать работоспособность системы.</w:t>
      </w:r>
      <w:r w:rsidR="006E1312" w:rsidRPr="006E131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1776CE" w:rsidRDefault="001776CE" w:rsidP="001776CE">
      <w:pPr>
        <w:spacing w:after="0" w:line="240" w:lineRule="auto"/>
        <w:ind w:firstLine="709"/>
        <w:rPr>
          <w:color w:val="000000"/>
          <w:sz w:val="27"/>
          <w:szCs w:val="27"/>
        </w:rPr>
      </w:pPr>
    </w:p>
    <w:p w:rsidR="006E1312" w:rsidRDefault="006E1312" w:rsidP="006E1312">
      <w:pPr>
        <w:spacing w:after="0"/>
        <w:ind w:left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76952">
        <w:rPr>
          <w:rFonts w:ascii="Times New Roman" w:eastAsia="Times New Roman" w:hAnsi="Times New Roman" w:cs="Times New Roman"/>
          <w:b/>
          <w:bCs/>
          <w:sz w:val="32"/>
          <w:szCs w:val="36"/>
          <w:lang w:eastAsia="ru-RU"/>
        </w:rPr>
        <w:t>8. Требования к документированию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Список необходимой документации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04"/>
        <w:gridCol w:w="4541"/>
      </w:tblGrid>
      <w:tr w:rsidR="006E1312" w:rsidRPr="00AD5EC9" w:rsidTr="00791B57">
        <w:tc>
          <w:tcPr>
            <w:tcW w:w="0" w:type="auto"/>
            <w:hideMark/>
          </w:tcPr>
          <w:p w:rsidR="006E1312" w:rsidRPr="00976952" w:rsidRDefault="006E1312" w:rsidP="00791B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95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Этап</w:t>
            </w:r>
          </w:p>
        </w:tc>
        <w:tc>
          <w:tcPr>
            <w:tcW w:w="0" w:type="auto"/>
            <w:hideMark/>
          </w:tcPr>
          <w:p w:rsidR="006E1312" w:rsidRPr="00976952" w:rsidRDefault="006E1312" w:rsidP="00791B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95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Документ</w:t>
            </w:r>
          </w:p>
        </w:tc>
      </w:tr>
      <w:tr w:rsidR="006E1312" w:rsidRPr="00AD5EC9" w:rsidTr="00791B57">
        <w:tc>
          <w:tcPr>
            <w:tcW w:w="0" w:type="auto"/>
            <w:vMerge w:val="restart"/>
            <w:hideMark/>
          </w:tcPr>
          <w:p w:rsidR="006E1312" w:rsidRPr="00976952" w:rsidRDefault="006E1312" w:rsidP="00791B5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9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0" w:type="auto"/>
            <w:hideMark/>
          </w:tcPr>
          <w:p w:rsidR="006E1312" w:rsidRPr="00976952" w:rsidRDefault="006E1312" w:rsidP="00791B5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9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Ведомость эскизного проекта</w:t>
            </w:r>
          </w:p>
        </w:tc>
      </w:tr>
      <w:tr w:rsidR="006E1312" w:rsidRPr="00AD5EC9" w:rsidTr="00791B57">
        <w:tc>
          <w:tcPr>
            <w:tcW w:w="0" w:type="auto"/>
            <w:vMerge/>
            <w:hideMark/>
          </w:tcPr>
          <w:p w:rsidR="006E1312" w:rsidRPr="00976952" w:rsidRDefault="006E1312" w:rsidP="00791B5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6E1312" w:rsidRPr="00976952" w:rsidRDefault="006E1312" w:rsidP="00791B5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9" w:tgtFrame="_blank" w:tooltip="Техническое задание пример - Пояснительная записка к эскизному проекту" w:history="1">
              <w:r w:rsidRPr="0097695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Пояснительная записка к эскизному проекту</w:t>
              </w:r>
            </w:hyperlink>
          </w:p>
        </w:tc>
      </w:tr>
      <w:tr w:rsidR="006E1312" w:rsidRPr="00AD5EC9" w:rsidTr="00791B57">
        <w:tc>
          <w:tcPr>
            <w:tcW w:w="0" w:type="auto"/>
            <w:vMerge/>
            <w:hideMark/>
          </w:tcPr>
          <w:p w:rsidR="006E1312" w:rsidRPr="00976952" w:rsidRDefault="006E1312" w:rsidP="00791B5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6E1312" w:rsidRPr="00976952" w:rsidRDefault="006E1312" w:rsidP="00791B5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9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Ведомость технического проекта</w:t>
            </w:r>
          </w:p>
        </w:tc>
      </w:tr>
      <w:tr w:rsidR="006E1312" w:rsidRPr="00AD5EC9" w:rsidTr="00791B57">
        <w:tc>
          <w:tcPr>
            <w:tcW w:w="0" w:type="auto"/>
            <w:vMerge/>
            <w:hideMark/>
          </w:tcPr>
          <w:p w:rsidR="006E1312" w:rsidRPr="00976952" w:rsidRDefault="006E1312" w:rsidP="00791B5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6E1312" w:rsidRPr="00976952" w:rsidRDefault="006E1312" w:rsidP="00791B5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0" w:tgtFrame="_blank" w:tooltip="Техническое задание пример - Пояснительная записка к техническому проекту" w:history="1">
              <w:r w:rsidRPr="0097695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Пояснительная записка к техническому проекту</w:t>
              </w:r>
            </w:hyperlink>
          </w:p>
        </w:tc>
      </w:tr>
      <w:tr w:rsidR="006E1312" w:rsidRPr="00AD5EC9" w:rsidTr="00791B57">
        <w:tc>
          <w:tcPr>
            <w:tcW w:w="0" w:type="auto"/>
            <w:vMerge w:val="restart"/>
            <w:hideMark/>
          </w:tcPr>
          <w:p w:rsidR="006E1312" w:rsidRPr="00976952" w:rsidRDefault="006E1312" w:rsidP="00791B5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9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0" w:type="auto"/>
            <w:hideMark/>
          </w:tcPr>
          <w:p w:rsidR="006E1312" w:rsidRPr="00976952" w:rsidRDefault="006E1312" w:rsidP="00791B5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9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Ведомость эксплуатационных документов</w:t>
            </w:r>
          </w:p>
        </w:tc>
      </w:tr>
      <w:tr w:rsidR="006E1312" w:rsidRPr="00AD5EC9" w:rsidTr="00791B57">
        <w:tc>
          <w:tcPr>
            <w:tcW w:w="0" w:type="auto"/>
            <w:vMerge/>
            <w:hideMark/>
          </w:tcPr>
          <w:p w:rsidR="006E1312" w:rsidRPr="00976952" w:rsidRDefault="006E1312" w:rsidP="00791B5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6E1312" w:rsidRPr="00976952" w:rsidRDefault="006E1312" w:rsidP="00791B5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9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Паспорт</w:t>
            </w:r>
          </w:p>
        </w:tc>
      </w:tr>
      <w:tr w:rsidR="006E1312" w:rsidRPr="00AD5EC9" w:rsidTr="00791B57">
        <w:tc>
          <w:tcPr>
            <w:tcW w:w="0" w:type="auto"/>
            <w:vMerge/>
            <w:hideMark/>
          </w:tcPr>
          <w:p w:rsidR="006E1312" w:rsidRPr="00976952" w:rsidRDefault="006E1312" w:rsidP="00791B5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6E1312" w:rsidRPr="00976952" w:rsidRDefault="006E1312" w:rsidP="00791B5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9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Общее описание системы</w:t>
            </w:r>
          </w:p>
        </w:tc>
      </w:tr>
      <w:tr w:rsidR="006E1312" w:rsidRPr="00AD5EC9" w:rsidTr="00791B57">
        <w:tc>
          <w:tcPr>
            <w:tcW w:w="0" w:type="auto"/>
            <w:vMerge/>
            <w:hideMark/>
          </w:tcPr>
          <w:p w:rsidR="006E1312" w:rsidRPr="00976952" w:rsidRDefault="006E1312" w:rsidP="00791B5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6E1312" w:rsidRPr="00976952" w:rsidRDefault="006E1312" w:rsidP="00791B5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9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Технологическая инструкция</w:t>
            </w:r>
          </w:p>
        </w:tc>
      </w:tr>
      <w:tr w:rsidR="006E1312" w:rsidRPr="00AD5EC9" w:rsidTr="00791B57">
        <w:tc>
          <w:tcPr>
            <w:tcW w:w="0" w:type="auto"/>
            <w:vMerge/>
            <w:hideMark/>
          </w:tcPr>
          <w:p w:rsidR="006E1312" w:rsidRPr="00976952" w:rsidRDefault="006E1312" w:rsidP="00791B5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6E1312" w:rsidRPr="00976952" w:rsidRDefault="006E1312" w:rsidP="00791B5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1" w:tgtFrame="_blank" w:tooltip="Техническое задание пример - Руководство пользователя" w:history="1">
              <w:r w:rsidRPr="0097695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Руководство пользователя</w:t>
              </w:r>
            </w:hyperlink>
          </w:p>
        </w:tc>
      </w:tr>
      <w:tr w:rsidR="006E1312" w:rsidRPr="00AD5EC9" w:rsidTr="00791B57">
        <w:tc>
          <w:tcPr>
            <w:tcW w:w="0" w:type="auto"/>
            <w:vMerge/>
            <w:hideMark/>
          </w:tcPr>
          <w:p w:rsidR="006E1312" w:rsidRPr="00976952" w:rsidRDefault="006E1312" w:rsidP="00791B5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6E1312" w:rsidRPr="00976952" w:rsidRDefault="006E1312" w:rsidP="008D50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9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технологичес</w:t>
            </w:r>
            <w:r w:rsidR="008D50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кого процесса обработки данных </w:t>
            </w:r>
          </w:p>
        </w:tc>
      </w:tr>
      <w:tr w:rsidR="006E1312" w:rsidRPr="00AD5EC9" w:rsidTr="00791B57">
        <w:tc>
          <w:tcPr>
            <w:tcW w:w="0" w:type="auto"/>
            <w:vMerge/>
            <w:hideMark/>
          </w:tcPr>
          <w:p w:rsidR="006E1312" w:rsidRPr="00976952" w:rsidRDefault="006E1312" w:rsidP="00791B5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6E1312" w:rsidRPr="00976952" w:rsidRDefault="006E1312" w:rsidP="00791B5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9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Инструкция по формированию и ведению базы данных (набора данных)</w:t>
            </w:r>
          </w:p>
        </w:tc>
      </w:tr>
      <w:tr w:rsidR="006E1312" w:rsidRPr="00AD5EC9" w:rsidTr="00791B57">
        <w:tc>
          <w:tcPr>
            <w:tcW w:w="0" w:type="auto"/>
            <w:vMerge/>
            <w:hideMark/>
          </w:tcPr>
          <w:p w:rsidR="006E1312" w:rsidRPr="00976952" w:rsidRDefault="006E1312" w:rsidP="00791B5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6E1312" w:rsidRPr="00976952" w:rsidRDefault="006E1312" w:rsidP="00791B5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9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Состав выходных данных (сообщений)</w:t>
            </w:r>
          </w:p>
        </w:tc>
      </w:tr>
      <w:tr w:rsidR="006E1312" w:rsidRPr="00AD5EC9" w:rsidTr="00791B57">
        <w:tc>
          <w:tcPr>
            <w:tcW w:w="0" w:type="auto"/>
            <w:vMerge/>
            <w:hideMark/>
          </w:tcPr>
          <w:p w:rsidR="006E1312" w:rsidRPr="00976952" w:rsidRDefault="006E1312" w:rsidP="00791B5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6E1312" w:rsidRPr="00976952" w:rsidRDefault="006E1312" w:rsidP="00791B5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2" w:tgtFrame="_blank" w:tooltip="Техническое задание пример - Каталог базы данных" w:history="1">
              <w:r w:rsidRPr="0097695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Каталог базы данных</w:t>
              </w:r>
            </w:hyperlink>
          </w:p>
        </w:tc>
      </w:tr>
      <w:tr w:rsidR="006E1312" w:rsidRPr="00AD5EC9" w:rsidTr="00791B57">
        <w:tc>
          <w:tcPr>
            <w:tcW w:w="0" w:type="auto"/>
            <w:vMerge/>
            <w:hideMark/>
          </w:tcPr>
          <w:p w:rsidR="006E1312" w:rsidRPr="00976952" w:rsidRDefault="006E1312" w:rsidP="00791B5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6E1312" w:rsidRPr="00976952" w:rsidRDefault="006E1312" w:rsidP="00791B5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3" w:tgtFrame="_blank" w:tooltip="Техническое задание пример - Программа испытаний" w:history="1">
              <w:r w:rsidRPr="0097695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Программа</w:t>
              </w:r>
            </w:hyperlink>
            <w:r w:rsidRPr="009769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hyperlink r:id="rId24" w:tgtFrame="_blank" w:tooltip="Техническое задание пример - Методика испытаний" w:history="1">
              <w:r w:rsidRPr="0097695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методика испытаний</w:t>
              </w:r>
            </w:hyperlink>
          </w:p>
        </w:tc>
      </w:tr>
      <w:tr w:rsidR="006E1312" w:rsidRPr="00AD5EC9" w:rsidTr="00791B57">
        <w:tc>
          <w:tcPr>
            <w:tcW w:w="0" w:type="auto"/>
            <w:vMerge/>
            <w:hideMark/>
          </w:tcPr>
          <w:p w:rsidR="006E1312" w:rsidRPr="00976952" w:rsidRDefault="006E1312" w:rsidP="00791B5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6E1312" w:rsidRPr="00976952" w:rsidRDefault="006E1312" w:rsidP="00791B5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9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Спецификация</w:t>
            </w:r>
          </w:p>
        </w:tc>
      </w:tr>
      <w:tr w:rsidR="006E1312" w:rsidRPr="00AD5EC9" w:rsidTr="00791B57">
        <w:tc>
          <w:tcPr>
            <w:tcW w:w="0" w:type="auto"/>
            <w:vMerge w:val="restart"/>
            <w:hideMark/>
          </w:tcPr>
          <w:p w:rsidR="006E1312" w:rsidRPr="00976952" w:rsidRDefault="006E1312" w:rsidP="00791B5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9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Ввод в действие</w:t>
            </w:r>
          </w:p>
        </w:tc>
        <w:tc>
          <w:tcPr>
            <w:tcW w:w="0" w:type="auto"/>
            <w:hideMark/>
          </w:tcPr>
          <w:p w:rsidR="006E1312" w:rsidRPr="00976952" w:rsidRDefault="006E1312" w:rsidP="00791B5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5" w:tooltip="Техзадание пример - Акт приёмки в опытную эксплуатацию" w:history="1">
              <w:r w:rsidRPr="0097695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Акт приёмки в опытную эксплуатацию</w:t>
              </w:r>
            </w:hyperlink>
          </w:p>
        </w:tc>
      </w:tr>
      <w:tr w:rsidR="006E1312" w:rsidRPr="00AD5EC9" w:rsidTr="00791B57">
        <w:tc>
          <w:tcPr>
            <w:tcW w:w="0" w:type="auto"/>
            <w:vMerge/>
            <w:hideMark/>
          </w:tcPr>
          <w:p w:rsidR="006E1312" w:rsidRPr="00976952" w:rsidRDefault="006E1312" w:rsidP="00791B5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6E1312" w:rsidRPr="00976952" w:rsidRDefault="006E1312" w:rsidP="00791B5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6" w:tooltip="Техническое задание пример - Протокол испытаний" w:history="1">
              <w:r w:rsidRPr="0097695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Протокол испытаний</w:t>
              </w:r>
            </w:hyperlink>
          </w:p>
        </w:tc>
      </w:tr>
      <w:tr w:rsidR="006E1312" w:rsidRPr="00AD5EC9" w:rsidTr="00791B57">
        <w:tc>
          <w:tcPr>
            <w:tcW w:w="0" w:type="auto"/>
            <w:vMerge/>
            <w:hideMark/>
          </w:tcPr>
          <w:p w:rsidR="006E1312" w:rsidRPr="00976952" w:rsidRDefault="006E1312" w:rsidP="00791B5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6E1312" w:rsidRPr="00976952" w:rsidRDefault="008D50FC" w:rsidP="00791B5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 приемки с</w:t>
            </w:r>
            <w:r w:rsidR="006E1312" w:rsidRPr="009769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истемы в промышленную эксплуатацию</w:t>
            </w:r>
          </w:p>
        </w:tc>
      </w:tr>
      <w:tr w:rsidR="006E1312" w:rsidRPr="00AD5EC9" w:rsidTr="00791B57">
        <w:tc>
          <w:tcPr>
            <w:tcW w:w="0" w:type="auto"/>
            <w:vMerge/>
            <w:hideMark/>
          </w:tcPr>
          <w:p w:rsidR="006E1312" w:rsidRPr="00976952" w:rsidRDefault="006E1312" w:rsidP="00791B5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6E1312" w:rsidRPr="00976952" w:rsidRDefault="006E1312" w:rsidP="00791B5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9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 завершения работ</w:t>
            </w:r>
          </w:p>
        </w:tc>
      </w:tr>
    </w:tbl>
    <w:p w:rsidR="006E1312" w:rsidRDefault="006E1312" w:rsidP="001776CE">
      <w:pPr>
        <w:spacing w:after="0" w:line="240" w:lineRule="auto"/>
        <w:ind w:firstLine="709"/>
        <w:rPr>
          <w:color w:val="000000"/>
          <w:sz w:val="27"/>
          <w:szCs w:val="27"/>
        </w:rPr>
      </w:pPr>
    </w:p>
    <w:p w:rsidR="00520A90" w:rsidRDefault="00520A90" w:rsidP="00520A9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32"/>
          <w:szCs w:val="36"/>
          <w:lang w:eastAsia="ru-RU"/>
        </w:rPr>
      </w:pPr>
      <w:r w:rsidRPr="00520A90">
        <w:rPr>
          <w:color w:val="000000"/>
          <w:sz w:val="27"/>
          <w:szCs w:val="27"/>
        </w:rPr>
        <w:t>9.</w:t>
      </w:r>
      <w:r>
        <w:rPr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6"/>
          <w:lang w:eastAsia="ru-RU"/>
        </w:rPr>
        <w:t>Источники разработки</w:t>
      </w:r>
    </w:p>
    <w:p w:rsidR="00520A90" w:rsidRDefault="00520A90" w:rsidP="00520A9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695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</w:p>
    <w:p w:rsidR="00520A90" w:rsidRPr="00520A90" w:rsidRDefault="00520A90" w:rsidP="00520A90">
      <w:pPr>
        <w:pStyle w:val="a4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A90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34.602-89. Техническое задание на создание автоматизированной системы</w:t>
      </w:r>
    </w:p>
    <w:p w:rsidR="00520A90" w:rsidRPr="00520A90" w:rsidRDefault="00520A90" w:rsidP="00520A90">
      <w:pPr>
        <w:pStyle w:val="a4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A90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34.601-90. Комплекс стандартов на автоматизированные системы. Автоматизированные системы. Стадии создания;</w:t>
      </w:r>
    </w:p>
    <w:p w:rsidR="00520A90" w:rsidRPr="00520A90" w:rsidRDefault="00520A90" w:rsidP="00520A90">
      <w:pPr>
        <w:pStyle w:val="a4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A90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34.601-90. Комплекс стандартов на автоматизированные системы. Автоматизированные системы. Стадии создания;</w:t>
      </w:r>
    </w:p>
    <w:p w:rsidR="00520A90" w:rsidRPr="00520A90" w:rsidRDefault="00520A90" w:rsidP="00520A90">
      <w:pPr>
        <w:pStyle w:val="a4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A90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34.601-90. Комплекс стандартов на автоматизированные системы. Автоматизированные системы. Стадии создания;</w:t>
      </w:r>
    </w:p>
    <w:p w:rsidR="00520A90" w:rsidRPr="00520A90" w:rsidRDefault="00520A90" w:rsidP="00520A90">
      <w:pPr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520A90" w:rsidRDefault="00520A90" w:rsidP="00520A90">
      <w:pPr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520A90" w:rsidRPr="00520A90" w:rsidRDefault="00520A90" w:rsidP="00520A90">
      <w:pPr>
        <w:spacing w:after="0" w:line="240" w:lineRule="auto"/>
        <w:ind w:left="720"/>
        <w:rPr>
          <w:color w:val="000000"/>
          <w:sz w:val="27"/>
          <w:szCs w:val="27"/>
        </w:rPr>
      </w:pPr>
    </w:p>
    <w:p w:rsidR="00C22A81" w:rsidRPr="00C22A81" w:rsidRDefault="00C22A81" w:rsidP="001776C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167296" w:rsidRPr="00167296" w:rsidRDefault="00167296" w:rsidP="001776C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167296" w:rsidRDefault="00167296" w:rsidP="001776CE">
      <w:pPr>
        <w:pStyle w:val="a4"/>
        <w:spacing w:after="0" w:line="240" w:lineRule="auto"/>
        <w:ind w:left="0" w:firstLine="709"/>
        <w:rPr>
          <w:color w:val="000000"/>
          <w:sz w:val="27"/>
          <w:szCs w:val="27"/>
        </w:rPr>
      </w:pPr>
    </w:p>
    <w:p w:rsidR="00167296" w:rsidRDefault="00167296" w:rsidP="001776C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BA6A0D" w:rsidRPr="00BA6A0D" w:rsidRDefault="00BA6A0D" w:rsidP="001776C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174CFD" w:rsidRPr="00174CFD" w:rsidRDefault="00174CFD" w:rsidP="001776CE">
      <w:pPr>
        <w:spacing w:after="0" w:line="240" w:lineRule="auto"/>
        <w:ind w:firstLine="709"/>
        <w:rPr>
          <w:color w:val="000000"/>
          <w:sz w:val="27"/>
          <w:szCs w:val="27"/>
        </w:rPr>
      </w:pPr>
    </w:p>
    <w:p w:rsidR="00174CFD" w:rsidRDefault="00174CFD" w:rsidP="001776CE">
      <w:pPr>
        <w:pStyle w:val="a4"/>
        <w:spacing w:after="0" w:line="240" w:lineRule="auto"/>
        <w:ind w:left="0" w:firstLine="709"/>
        <w:rPr>
          <w:color w:val="000000"/>
          <w:sz w:val="27"/>
          <w:szCs w:val="27"/>
        </w:rPr>
      </w:pPr>
    </w:p>
    <w:p w:rsidR="00174CFD" w:rsidRDefault="00174CFD" w:rsidP="001776C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6B2808" w:rsidRDefault="006B2808" w:rsidP="001776C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6B2808" w:rsidRPr="006B2808" w:rsidRDefault="006B2808" w:rsidP="001776CE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6B2808" w:rsidRPr="006B2808" w:rsidRDefault="006B2808" w:rsidP="001776C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6B2808" w:rsidRPr="006B2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274B"/>
    <w:multiLevelType w:val="multilevel"/>
    <w:tmpl w:val="6DC20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" w15:restartNumberingAfterBreak="0">
    <w:nsid w:val="10C802FF"/>
    <w:multiLevelType w:val="hybridMultilevel"/>
    <w:tmpl w:val="49386D9E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 w15:restartNumberingAfterBreak="0">
    <w:nsid w:val="16A8560F"/>
    <w:multiLevelType w:val="hybridMultilevel"/>
    <w:tmpl w:val="33EAE39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B2E68E8"/>
    <w:multiLevelType w:val="hybridMultilevel"/>
    <w:tmpl w:val="C00E506C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1ECF1C1A"/>
    <w:multiLevelType w:val="hybridMultilevel"/>
    <w:tmpl w:val="3EACBFA8"/>
    <w:lvl w:ilvl="0" w:tplc="D8D28740">
      <w:start w:val="1"/>
      <w:numFmt w:val="upperRoman"/>
      <w:lvlText w:val="%1."/>
      <w:lvlJc w:val="left"/>
      <w:pPr>
        <w:ind w:left="241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76" w:hanging="360"/>
      </w:pPr>
    </w:lvl>
    <w:lvl w:ilvl="2" w:tplc="0419001B" w:tentative="1">
      <w:start w:val="1"/>
      <w:numFmt w:val="lowerRoman"/>
      <w:lvlText w:val="%3."/>
      <w:lvlJc w:val="right"/>
      <w:pPr>
        <w:ind w:left="3496" w:hanging="180"/>
      </w:pPr>
    </w:lvl>
    <w:lvl w:ilvl="3" w:tplc="0419000F" w:tentative="1">
      <w:start w:val="1"/>
      <w:numFmt w:val="decimal"/>
      <w:lvlText w:val="%4."/>
      <w:lvlJc w:val="left"/>
      <w:pPr>
        <w:ind w:left="4216" w:hanging="360"/>
      </w:pPr>
    </w:lvl>
    <w:lvl w:ilvl="4" w:tplc="04190019" w:tentative="1">
      <w:start w:val="1"/>
      <w:numFmt w:val="lowerLetter"/>
      <w:lvlText w:val="%5."/>
      <w:lvlJc w:val="left"/>
      <w:pPr>
        <w:ind w:left="4936" w:hanging="360"/>
      </w:pPr>
    </w:lvl>
    <w:lvl w:ilvl="5" w:tplc="0419001B" w:tentative="1">
      <w:start w:val="1"/>
      <w:numFmt w:val="lowerRoman"/>
      <w:lvlText w:val="%6."/>
      <w:lvlJc w:val="right"/>
      <w:pPr>
        <w:ind w:left="5656" w:hanging="180"/>
      </w:pPr>
    </w:lvl>
    <w:lvl w:ilvl="6" w:tplc="0419000F" w:tentative="1">
      <w:start w:val="1"/>
      <w:numFmt w:val="decimal"/>
      <w:lvlText w:val="%7."/>
      <w:lvlJc w:val="left"/>
      <w:pPr>
        <w:ind w:left="6376" w:hanging="360"/>
      </w:pPr>
    </w:lvl>
    <w:lvl w:ilvl="7" w:tplc="04190019" w:tentative="1">
      <w:start w:val="1"/>
      <w:numFmt w:val="lowerLetter"/>
      <w:lvlText w:val="%8."/>
      <w:lvlJc w:val="left"/>
      <w:pPr>
        <w:ind w:left="7096" w:hanging="360"/>
      </w:pPr>
    </w:lvl>
    <w:lvl w:ilvl="8" w:tplc="0419001B" w:tentative="1">
      <w:start w:val="1"/>
      <w:numFmt w:val="lowerRoman"/>
      <w:lvlText w:val="%9."/>
      <w:lvlJc w:val="right"/>
      <w:pPr>
        <w:ind w:left="7816" w:hanging="180"/>
      </w:pPr>
    </w:lvl>
  </w:abstractNum>
  <w:abstractNum w:abstractNumId="5" w15:restartNumberingAfterBreak="0">
    <w:nsid w:val="2D5F589C"/>
    <w:multiLevelType w:val="multilevel"/>
    <w:tmpl w:val="29F4F59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271608E"/>
    <w:multiLevelType w:val="multilevel"/>
    <w:tmpl w:val="FBEC0EF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375448EF"/>
    <w:multiLevelType w:val="hybridMultilevel"/>
    <w:tmpl w:val="980C9358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 w15:restartNumberingAfterBreak="0">
    <w:nsid w:val="3ECD023C"/>
    <w:multiLevelType w:val="hybridMultilevel"/>
    <w:tmpl w:val="CFB876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3B2EA5"/>
    <w:multiLevelType w:val="hybridMultilevel"/>
    <w:tmpl w:val="32DC8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03069"/>
    <w:multiLevelType w:val="hybridMultilevel"/>
    <w:tmpl w:val="CD026DD0"/>
    <w:lvl w:ilvl="0" w:tplc="CB702FC2">
      <w:numFmt w:val="bullet"/>
      <w:lvlText w:val="-"/>
      <w:lvlJc w:val="left"/>
      <w:pPr>
        <w:ind w:left="313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6" w:hanging="360"/>
      </w:pPr>
      <w:rPr>
        <w:rFonts w:ascii="Wingdings" w:hAnsi="Wingdings" w:hint="default"/>
      </w:rPr>
    </w:lvl>
  </w:abstractNum>
  <w:abstractNum w:abstractNumId="11" w15:restartNumberingAfterBreak="0">
    <w:nsid w:val="559A4F67"/>
    <w:multiLevelType w:val="hybridMultilevel"/>
    <w:tmpl w:val="41A23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DA7A5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41099"/>
    <w:multiLevelType w:val="multilevel"/>
    <w:tmpl w:val="D5C20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C34080"/>
    <w:multiLevelType w:val="multilevel"/>
    <w:tmpl w:val="3DF0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477A29"/>
    <w:multiLevelType w:val="hybridMultilevel"/>
    <w:tmpl w:val="A9C207DE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5" w15:restartNumberingAfterBreak="0">
    <w:nsid w:val="64753587"/>
    <w:multiLevelType w:val="hybridMultilevel"/>
    <w:tmpl w:val="86FAB6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406A24"/>
    <w:multiLevelType w:val="hybridMultilevel"/>
    <w:tmpl w:val="780A73A4"/>
    <w:lvl w:ilvl="0" w:tplc="52C49848">
      <w:start w:val="5"/>
      <w:numFmt w:val="decimal"/>
      <w:lvlText w:val="%1."/>
      <w:lvlJc w:val="left"/>
      <w:pPr>
        <w:ind w:left="108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772961"/>
    <w:multiLevelType w:val="hybridMultilevel"/>
    <w:tmpl w:val="730CF17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857205F"/>
    <w:multiLevelType w:val="multilevel"/>
    <w:tmpl w:val="BEDC8F3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color w:val="auto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  <w:color w:val="auto"/>
        <w:sz w:val="22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color w:val="auto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  <w:color w:val="auto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color w:val="auto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  <w:color w:val="auto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  <w:color w:val="auto"/>
        <w:sz w:val="22"/>
      </w:rPr>
    </w:lvl>
  </w:abstractNum>
  <w:abstractNum w:abstractNumId="19" w15:restartNumberingAfterBreak="0">
    <w:nsid w:val="74F82E48"/>
    <w:multiLevelType w:val="hybridMultilevel"/>
    <w:tmpl w:val="814246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4A11F5"/>
    <w:multiLevelType w:val="hybridMultilevel"/>
    <w:tmpl w:val="2E888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4E234C"/>
    <w:multiLevelType w:val="multilevel"/>
    <w:tmpl w:val="B3DC6D9C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auto"/>
        <w:sz w:val="32"/>
      </w:r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num w:numId="1">
    <w:abstractNumId w:val="0"/>
  </w:num>
  <w:num w:numId="2">
    <w:abstractNumId w:val="18"/>
  </w:num>
  <w:num w:numId="3">
    <w:abstractNumId w:val="2"/>
  </w:num>
  <w:num w:numId="4">
    <w:abstractNumId w:val="17"/>
  </w:num>
  <w:num w:numId="5">
    <w:abstractNumId w:val="1"/>
  </w:num>
  <w:num w:numId="6">
    <w:abstractNumId w:val="3"/>
  </w:num>
  <w:num w:numId="7">
    <w:abstractNumId w:val="15"/>
  </w:num>
  <w:num w:numId="8">
    <w:abstractNumId w:val="14"/>
  </w:num>
  <w:num w:numId="9">
    <w:abstractNumId w:val="4"/>
  </w:num>
  <w:num w:numId="10">
    <w:abstractNumId w:val="10"/>
  </w:num>
  <w:num w:numId="11">
    <w:abstractNumId w:val="12"/>
  </w:num>
  <w:num w:numId="12">
    <w:abstractNumId w:val="21"/>
  </w:num>
  <w:num w:numId="13">
    <w:abstractNumId w:val="8"/>
  </w:num>
  <w:num w:numId="14">
    <w:abstractNumId w:val="7"/>
  </w:num>
  <w:num w:numId="15">
    <w:abstractNumId w:val="9"/>
  </w:num>
  <w:num w:numId="16">
    <w:abstractNumId w:val="20"/>
  </w:num>
  <w:num w:numId="17">
    <w:abstractNumId w:val="6"/>
  </w:num>
  <w:num w:numId="18">
    <w:abstractNumId w:val="5"/>
  </w:num>
  <w:num w:numId="19">
    <w:abstractNumId w:val="16"/>
  </w:num>
  <w:num w:numId="20">
    <w:abstractNumId w:val="11"/>
  </w:num>
  <w:num w:numId="21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903"/>
    <w:rsid w:val="000900A2"/>
    <w:rsid w:val="00167296"/>
    <w:rsid w:val="00174CFD"/>
    <w:rsid w:val="001776CE"/>
    <w:rsid w:val="001F7C38"/>
    <w:rsid w:val="00220C51"/>
    <w:rsid w:val="00384A86"/>
    <w:rsid w:val="003F1E90"/>
    <w:rsid w:val="004C7C6E"/>
    <w:rsid w:val="00520A90"/>
    <w:rsid w:val="0058252D"/>
    <w:rsid w:val="00612636"/>
    <w:rsid w:val="00666114"/>
    <w:rsid w:val="006B2808"/>
    <w:rsid w:val="006E1312"/>
    <w:rsid w:val="007A2871"/>
    <w:rsid w:val="00837903"/>
    <w:rsid w:val="008D50FC"/>
    <w:rsid w:val="009E3724"/>
    <w:rsid w:val="00A66F34"/>
    <w:rsid w:val="00BA0E5C"/>
    <w:rsid w:val="00BA6A0D"/>
    <w:rsid w:val="00BE6534"/>
    <w:rsid w:val="00C170C2"/>
    <w:rsid w:val="00C22A81"/>
    <w:rsid w:val="00C348B7"/>
    <w:rsid w:val="00C9231F"/>
    <w:rsid w:val="00CC7285"/>
    <w:rsid w:val="00D11F88"/>
    <w:rsid w:val="00DA0DDC"/>
    <w:rsid w:val="00DE35D9"/>
    <w:rsid w:val="00EE50FA"/>
    <w:rsid w:val="00FD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B70ED"/>
  <w15:chartTrackingRefBased/>
  <w15:docId w15:val="{A3429C8D-6095-43BF-B1B3-D0753B4B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7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B2808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77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170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patterns/pattern_tech_task.php" TargetMode="External"/><Relationship Id="rId13" Type="http://schemas.openxmlformats.org/officeDocument/2006/relationships/hyperlink" Target="http://www.prj-exp.ru/patterns/pattern_tech_task.php" TargetMode="External"/><Relationship Id="rId18" Type="http://schemas.openxmlformats.org/officeDocument/2006/relationships/hyperlink" Target="http://www.prj-exp.ru/patterns/pattern_tech_task.php" TargetMode="External"/><Relationship Id="rId26" Type="http://schemas.openxmlformats.org/officeDocument/2006/relationships/hyperlink" Target="http://www.prj-exp.ru/patterns/pattern_report_of_test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rj-exp.ru/patterns/pattern_user_guide.php" TargetMode="External"/><Relationship Id="rId7" Type="http://schemas.openxmlformats.org/officeDocument/2006/relationships/hyperlink" Target="http://www.prj-exp.ru/patterns/pattern_tech_task.php" TargetMode="External"/><Relationship Id="rId12" Type="http://schemas.openxmlformats.org/officeDocument/2006/relationships/hyperlink" Target="http://www.prj-exp.ru/patterns/pattern_tech_task.php" TargetMode="External"/><Relationship Id="rId17" Type="http://schemas.openxmlformats.org/officeDocument/2006/relationships/hyperlink" Target="http://www.prj-exp.ru/patterns/pattern_tech_task.php" TargetMode="External"/><Relationship Id="rId25" Type="http://schemas.openxmlformats.org/officeDocument/2006/relationships/hyperlink" Target="http://www.prj-exp.ru/patterns/pattern_act_of_trial_operation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j-exp.ru/patterns/pattern_tech_task.php" TargetMode="External"/><Relationship Id="rId20" Type="http://schemas.openxmlformats.org/officeDocument/2006/relationships/hyperlink" Target="http://www.prj-exp.ru/patterns/pattern_tech_project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rj-exp.ru/patterns/pattern_tech_task.php" TargetMode="External"/><Relationship Id="rId11" Type="http://schemas.openxmlformats.org/officeDocument/2006/relationships/hyperlink" Target="http://www.prj-exp.ru/patterns/pattern_tech_task.php" TargetMode="External"/><Relationship Id="rId24" Type="http://schemas.openxmlformats.org/officeDocument/2006/relationships/hyperlink" Target="http://www.prj-exp.ru/patterns/pattern_methods_of_test.php" TargetMode="External"/><Relationship Id="rId5" Type="http://schemas.openxmlformats.org/officeDocument/2006/relationships/hyperlink" Target="http://www.prj-exp.ru/patterns/pattern_tech_task.php" TargetMode="External"/><Relationship Id="rId15" Type="http://schemas.openxmlformats.org/officeDocument/2006/relationships/hyperlink" Target="http://www.prj-exp.ru/patterns/pattern_tech_task.php" TargetMode="External"/><Relationship Id="rId23" Type="http://schemas.openxmlformats.org/officeDocument/2006/relationships/hyperlink" Target="http://www.prj-exp.ru/patterns/pattern_program_of_test.ph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prj-exp.ru/patterns/pattern_tech_task.php" TargetMode="External"/><Relationship Id="rId19" Type="http://schemas.openxmlformats.org/officeDocument/2006/relationships/hyperlink" Target="http://www.prj-exp.ru/patterns/pattern_draft_project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patterns/pattern_tech_task.php" TargetMode="External"/><Relationship Id="rId14" Type="http://schemas.openxmlformats.org/officeDocument/2006/relationships/hyperlink" Target="http://www.prj-exp.ru/patterns/pattern_tech_task.php" TargetMode="External"/><Relationship Id="rId22" Type="http://schemas.openxmlformats.org/officeDocument/2006/relationships/hyperlink" Target="http://www.prj-exp.ru/patterns/pattern_database_catalog.ph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2742</Words>
  <Characters>15631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 Lyuda</dc:creator>
  <cp:keywords/>
  <dc:description/>
  <cp:lastModifiedBy>mama Lyuda</cp:lastModifiedBy>
  <cp:revision>2</cp:revision>
  <dcterms:created xsi:type="dcterms:W3CDTF">2020-09-17T15:50:00Z</dcterms:created>
  <dcterms:modified xsi:type="dcterms:W3CDTF">2020-09-17T15:50:00Z</dcterms:modified>
</cp:coreProperties>
</file>