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3E8" w:rsidRPr="00BA47DC" w:rsidRDefault="00C363E8" w:rsidP="00C363E8">
      <w:pPr>
        <w:ind w:right="-13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:rsidR="00C363E8" w:rsidRPr="005B0B5D" w:rsidRDefault="00C363E8" w:rsidP="00C363E8">
      <w:pPr>
        <w:spacing w:line="360" w:lineRule="auto"/>
        <w:ind w:right="-13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C363E8" w:rsidRPr="00BA47DC" w:rsidRDefault="00C363E8" w:rsidP="00C363E8">
      <w:pPr>
        <w:ind w:right="-13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:rsidR="00C363E8" w:rsidRDefault="00845D37" w:rsidP="00C363E8">
      <w:pPr>
        <w:jc w:val="center"/>
      </w:pPr>
      <w:r>
        <w:pict>
          <v:rect id="_x0000_i1025" style="width:467.75pt;height:1.5pt" o:hralign="center" o:hrstd="t" o:hrnoshade="t" o:hr="t" fillcolor="black" stroked="f"/>
        </w:pict>
      </w:r>
    </w:p>
    <w:p w:rsidR="00C363E8" w:rsidRDefault="00C363E8" w:rsidP="00C363E8">
      <w:pPr>
        <w:spacing w:before="240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:rsidR="00C363E8" w:rsidRPr="006539AC" w:rsidRDefault="00C363E8" w:rsidP="00C363E8">
      <w:pPr>
        <w:pStyle w:val="4"/>
        <w:tabs>
          <w:tab w:val="left" w:pos="993"/>
        </w:tabs>
        <w:jc w:val="center"/>
      </w:pPr>
      <w:r w:rsidRPr="00702CFA">
        <w:rPr>
          <w:b w:val="0"/>
          <w:bCs w:val="0"/>
        </w:rPr>
        <w:t>по лабораторной работе №</w:t>
      </w:r>
      <w:r w:rsidR="0018535B">
        <w:rPr>
          <w:b w:val="0"/>
          <w:bCs w:val="0"/>
        </w:rPr>
        <w:t>4</w:t>
      </w:r>
      <w:r w:rsidRPr="00702CFA">
        <w:rPr>
          <w:b w:val="0"/>
          <w:bCs w:val="0"/>
        </w:rPr>
        <w:t xml:space="preserve"> на тему: </w:t>
      </w:r>
      <w:r w:rsidRPr="00702CFA">
        <w:rPr>
          <w:b w:val="0"/>
          <w:bCs w:val="0"/>
        </w:rPr>
        <w:br/>
      </w:r>
      <w:r>
        <w:t>«</w:t>
      </w:r>
      <w:r w:rsidR="0018535B">
        <w:t>Проектирование объектной модели</w:t>
      </w:r>
      <w:r>
        <w:t>»</w:t>
      </w:r>
    </w:p>
    <w:p w:rsidR="00C363E8" w:rsidRDefault="00C363E8" w:rsidP="00C363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5660F7">
        <w:rPr>
          <w:sz w:val="28"/>
          <w:szCs w:val="28"/>
        </w:rPr>
        <w:t>Проектирование ИКС</w:t>
      </w:r>
      <w:r>
        <w:rPr>
          <w:sz w:val="28"/>
          <w:szCs w:val="28"/>
        </w:rPr>
        <w:t>»</w:t>
      </w:r>
    </w:p>
    <w:p w:rsidR="00C363E8" w:rsidRPr="00E83A09" w:rsidRDefault="00C363E8" w:rsidP="00C363E8">
      <w:pPr>
        <w:spacing w:before="2400" w:line="360" w:lineRule="auto"/>
        <w:ind w:left="2410"/>
        <w:rPr>
          <w:sz w:val="28"/>
          <w:szCs w:val="28"/>
          <w:u w:val="single"/>
        </w:rPr>
      </w:pPr>
      <w:r w:rsidRPr="00E83A0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E83A09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E83A09">
        <w:rPr>
          <w:sz w:val="28"/>
          <w:szCs w:val="28"/>
        </w:rPr>
        <w:t xml:space="preserve"> группы </w:t>
      </w:r>
      <w:r>
        <w:rPr>
          <w:sz w:val="28"/>
          <w:szCs w:val="28"/>
          <w:u w:val="single"/>
        </w:rPr>
        <w:t>к4113с</w:t>
      </w:r>
      <w:r>
        <w:rPr>
          <w:sz w:val="28"/>
          <w:szCs w:val="28"/>
        </w:rPr>
        <w:br/>
      </w:r>
      <w:r>
        <w:rPr>
          <w:sz w:val="28"/>
          <w:szCs w:val="28"/>
          <w:u w:val="single"/>
        </w:rPr>
        <w:t>Никитин Д.В</w:t>
      </w:r>
    </w:p>
    <w:p w:rsidR="00C363E8" w:rsidRPr="00E83A09" w:rsidRDefault="00C363E8" w:rsidP="00C363E8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 w:rsidR="0018535B">
        <w:rPr>
          <w:sz w:val="28"/>
          <w:szCs w:val="28"/>
          <w:u w:val="single"/>
        </w:rPr>
        <w:t>20</w:t>
      </w:r>
      <w:r w:rsidRPr="00E83A09">
        <w:rPr>
          <w:sz w:val="28"/>
          <w:szCs w:val="28"/>
        </w:rPr>
        <w:t xml:space="preserve">» </w:t>
      </w:r>
      <w:r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>
        <w:rPr>
          <w:sz w:val="28"/>
          <w:szCs w:val="28"/>
        </w:rPr>
        <w:t>Никитин Д.В.</w:t>
      </w:r>
      <w:r w:rsidRPr="00E83A09">
        <w:rPr>
          <w:sz w:val="28"/>
          <w:szCs w:val="28"/>
        </w:rPr>
        <w:t>/</w:t>
      </w:r>
    </w:p>
    <w:p w:rsidR="00C363E8" w:rsidRPr="00E83A09" w:rsidRDefault="00C363E8" w:rsidP="00C363E8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 xml:space="preserve">Принял: </w:t>
      </w:r>
      <w:r>
        <w:rPr>
          <w:sz w:val="28"/>
          <w:szCs w:val="28"/>
        </w:rPr>
        <w:t>Осипов Н.А.</w:t>
      </w:r>
    </w:p>
    <w:p w:rsidR="00C363E8" w:rsidRPr="00E83A09" w:rsidRDefault="00C363E8" w:rsidP="00C363E8">
      <w:pPr>
        <w:spacing w:line="360" w:lineRule="auto"/>
        <w:ind w:left="2410"/>
        <w:rPr>
          <w:sz w:val="28"/>
          <w:szCs w:val="28"/>
        </w:rPr>
      </w:pPr>
      <w:r w:rsidRPr="00E83A09">
        <w:rPr>
          <w:sz w:val="28"/>
          <w:szCs w:val="28"/>
        </w:rPr>
        <w:t>«</w:t>
      </w:r>
      <w:r w:rsidR="0018535B">
        <w:rPr>
          <w:sz w:val="28"/>
          <w:szCs w:val="28"/>
          <w:u w:val="single"/>
        </w:rPr>
        <w:t>22</w:t>
      </w:r>
      <w:r w:rsidRPr="00E83A09">
        <w:rPr>
          <w:sz w:val="28"/>
          <w:szCs w:val="28"/>
        </w:rPr>
        <w:t xml:space="preserve">» </w:t>
      </w:r>
      <w:r>
        <w:rPr>
          <w:sz w:val="28"/>
          <w:szCs w:val="28"/>
        </w:rPr>
        <w:t>сентября</w:t>
      </w:r>
      <w:r w:rsidRPr="00E83A09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E83A09">
        <w:rPr>
          <w:sz w:val="28"/>
          <w:szCs w:val="28"/>
        </w:rPr>
        <w:t xml:space="preserve"> г. ___________/</w:t>
      </w:r>
      <w:r>
        <w:rPr>
          <w:sz w:val="28"/>
          <w:szCs w:val="28"/>
        </w:rPr>
        <w:t>Осипов Н.А.</w:t>
      </w:r>
      <w:r w:rsidRPr="00E83A09">
        <w:rPr>
          <w:sz w:val="28"/>
          <w:szCs w:val="28"/>
        </w:rPr>
        <w:t>/</w:t>
      </w:r>
    </w:p>
    <w:p w:rsidR="007C193A" w:rsidRDefault="007C193A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/>
    <w:p w:rsidR="00C363E8" w:rsidRDefault="00C363E8" w:rsidP="00C363E8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5660F7">
        <w:rPr>
          <w:b/>
          <w:sz w:val="28"/>
          <w:szCs w:val="28"/>
        </w:rPr>
        <w:lastRenderedPageBreak/>
        <w:t xml:space="preserve">Цель работы: </w:t>
      </w:r>
    </w:p>
    <w:p w:rsidR="002D4E9E" w:rsidRDefault="0018535B" w:rsidP="002D4E9E">
      <w:pPr>
        <w:rPr>
          <w:sz w:val="28"/>
          <w:szCs w:val="28"/>
        </w:rPr>
      </w:pPr>
      <w:r>
        <w:rPr>
          <w:color w:val="000000"/>
          <w:sz w:val="27"/>
          <w:szCs w:val="27"/>
        </w:rPr>
        <w:t>Изучить основы разработки объектных моделей с использованием шаблонов GRASP для распределения обязанностей между классами</w:t>
      </w:r>
    </w:p>
    <w:p w:rsidR="002D4E9E" w:rsidRDefault="002D4E9E" w:rsidP="002D4E9E">
      <w:pPr>
        <w:ind w:firstLine="709"/>
        <w:rPr>
          <w:sz w:val="28"/>
          <w:szCs w:val="28"/>
        </w:rPr>
      </w:pPr>
    </w:p>
    <w:p w:rsidR="002D4E9E" w:rsidRPr="005660F7" w:rsidRDefault="002D4E9E" w:rsidP="002D4E9E">
      <w:pPr>
        <w:ind w:firstLine="709"/>
        <w:rPr>
          <w:sz w:val="28"/>
          <w:szCs w:val="28"/>
        </w:rPr>
      </w:pPr>
      <w:r w:rsidRPr="005660F7">
        <w:rPr>
          <w:b/>
          <w:sz w:val="28"/>
          <w:szCs w:val="28"/>
        </w:rPr>
        <w:t>Вариант инфокоммуникационной системы</w:t>
      </w:r>
      <w:r>
        <w:rPr>
          <w:sz w:val="28"/>
          <w:szCs w:val="28"/>
        </w:rPr>
        <w:t xml:space="preserve">: единая государственная система абитуриента </w:t>
      </w:r>
    </w:p>
    <w:p w:rsidR="002D4E9E" w:rsidRDefault="002D4E9E" w:rsidP="002D4E9E">
      <w:pPr>
        <w:rPr>
          <w:sz w:val="28"/>
          <w:szCs w:val="28"/>
        </w:rPr>
      </w:pPr>
    </w:p>
    <w:p w:rsidR="002D4E9E" w:rsidRPr="0018535B" w:rsidRDefault="002D4E9E" w:rsidP="0018535B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2D4E9E">
        <w:rPr>
          <w:b/>
          <w:sz w:val="28"/>
          <w:szCs w:val="28"/>
        </w:rPr>
        <w:t xml:space="preserve">Ход работы: </w:t>
      </w:r>
    </w:p>
    <w:p w:rsidR="00C363E8" w:rsidRDefault="00C363E8" w:rsidP="00C363E8">
      <w:pPr>
        <w:spacing w:line="360" w:lineRule="auto"/>
        <w:jc w:val="both"/>
        <w:rPr>
          <w:sz w:val="28"/>
          <w:szCs w:val="28"/>
        </w:rPr>
      </w:pPr>
    </w:p>
    <w:p w:rsidR="00B265BE" w:rsidRDefault="0018535B" w:rsidP="0018535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Диаграмма последовательностей</w:t>
      </w:r>
    </w:p>
    <w:p w:rsidR="0018535B" w:rsidRPr="0018535B" w:rsidRDefault="0018535B" w:rsidP="0018535B">
      <w:pPr>
        <w:pStyle w:val="a3"/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919BF8" wp14:editId="2E05E72F">
            <wp:extent cx="5940425" cy="2590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BE" w:rsidRDefault="00B265BE" w:rsidP="00B265BE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Рис.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966DA6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>1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="0018535B">
        <w:rPr>
          <w:rFonts w:ascii="Times New Roman" w:hAnsi="Times New Roman"/>
          <w:i w:val="0"/>
          <w:iCs w:val="0"/>
          <w:color w:val="auto"/>
          <w:sz w:val="28"/>
          <w:szCs w:val="28"/>
        </w:rPr>
        <w:t>. Диаграмма последовательностей</w:t>
      </w:r>
    </w:p>
    <w:p w:rsidR="00B265BE" w:rsidRDefault="00B265BE" w:rsidP="00B265BE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B265BE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B265BE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B265BE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B265BE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B265BE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B265BE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18535B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18535B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18535B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18535B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Default="0018535B" w:rsidP="0018535B">
      <w:pPr>
        <w:pStyle w:val="a3"/>
        <w:spacing w:line="360" w:lineRule="auto"/>
        <w:jc w:val="both"/>
        <w:rPr>
          <w:sz w:val="28"/>
          <w:szCs w:val="28"/>
        </w:rPr>
      </w:pPr>
    </w:p>
    <w:p w:rsidR="0018535B" w:rsidRPr="0018535B" w:rsidRDefault="0018535B" w:rsidP="0018535B">
      <w:pPr>
        <w:pStyle w:val="a3"/>
        <w:spacing w:line="360" w:lineRule="auto"/>
        <w:jc w:val="both"/>
        <w:rPr>
          <w:sz w:val="28"/>
          <w:szCs w:val="28"/>
        </w:rPr>
      </w:pPr>
    </w:p>
    <w:p w:rsidR="00E51466" w:rsidRDefault="00E51466" w:rsidP="00E5146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D3E8F">
        <w:rPr>
          <w:sz w:val="28"/>
          <w:szCs w:val="28"/>
        </w:rPr>
        <w:lastRenderedPageBreak/>
        <w:t xml:space="preserve">Диаграмма </w:t>
      </w:r>
      <w:r w:rsidR="0018535B">
        <w:rPr>
          <w:sz w:val="28"/>
          <w:szCs w:val="28"/>
        </w:rPr>
        <w:t>классов</w:t>
      </w:r>
    </w:p>
    <w:p w:rsidR="0018535B" w:rsidRDefault="0018535B" w:rsidP="0018535B">
      <w:pPr>
        <w:pStyle w:val="a3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4199379"/>
            <wp:effectExtent l="0" t="0" r="3175" b="0"/>
            <wp:docPr id="2" name="Рисунок 2" descr="https://sun9-24.userapi.com/KzVP_Rid5Ylau4TnpHpa1TkH1XGs-zvw0PXJRA/5UVqZvxFJ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4.userapi.com/KzVP_Rid5Ylau4TnpHpa1TkH1XGs-zvw0PXJRA/5UVqZvxFJE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5B" w:rsidRDefault="0018535B" w:rsidP="0018535B">
      <w:pPr>
        <w:pStyle w:val="a4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Рис.</w:t>
      </w:r>
      <w:r w:rsidRPr="002D3E8F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>2. Диаграмма классов</w:t>
      </w:r>
    </w:p>
    <w:p w:rsidR="0018535B" w:rsidRPr="000B4D9D" w:rsidRDefault="0018535B" w:rsidP="0018535B">
      <w:pPr>
        <w:pStyle w:val="a3"/>
        <w:numPr>
          <w:ilvl w:val="0"/>
          <w:numId w:val="3"/>
        </w:numPr>
        <w:rPr>
          <w:b/>
          <w:sz w:val="28"/>
          <w:szCs w:val="28"/>
          <w:lang w:eastAsia="en-US"/>
        </w:rPr>
      </w:pPr>
      <w:proofErr w:type="spellStart"/>
      <w:r w:rsidRPr="000B4D9D">
        <w:rPr>
          <w:b/>
          <w:sz w:val="28"/>
          <w:szCs w:val="28"/>
          <w:lang w:val="en-US" w:eastAsia="en-US"/>
        </w:rPr>
        <w:t>U</w:t>
      </w:r>
      <w:r w:rsidR="000B4D9D" w:rsidRPr="000B4D9D">
        <w:rPr>
          <w:b/>
          <w:sz w:val="28"/>
          <w:szCs w:val="28"/>
          <w:lang w:val="en-US" w:eastAsia="en-US"/>
        </w:rPr>
        <w:t>serRolesStrategy</w:t>
      </w:r>
      <w:proofErr w:type="spellEnd"/>
      <w:r w:rsidR="000B4D9D" w:rsidRPr="000B4D9D">
        <w:rPr>
          <w:b/>
          <w:sz w:val="28"/>
          <w:szCs w:val="28"/>
          <w:lang w:eastAsia="en-US"/>
        </w:rPr>
        <w:t xml:space="preserve"> - </w:t>
      </w:r>
      <w:r w:rsidR="000B4D9D" w:rsidRPr="000B4D9D">
        <w:rPr>
          <w:color w:val="000000"/>
          <w:sz w:val="28"/>
          <w:szCs w:val="28"/>
          <w:shd w:val="clear" w:color="auto" w:fill="FFFFFF"/>
        </w:rPr>
        <w:t>интерфейс, отвечающий за выбор ролей</w:t>
      </w:r>
    </w:p>
    <w:p w:rsidR="000B4D9D" w:rsidRPr="000B4D9D" w:rsidRDefault="000B4D9D" w:rsidP="0018535B">
      <w:pPr>
        <w:pStyle w:val="a3"/>
        <w:numPr>
          <w:ilvl w:val="0"/>
          <w:numId w:val="3"/>
        </w:numPr>
        <w:rPr>
          <w:b/>
          <w:sz w:val="28"/>
          <w:szCs w:val="28"/>
          <w:lang w:eastAsia="en-US"/>
        </w:rPr>
      </w:pPr>
      <w:r w:rsidRPr="000B4D9D">
        <w:rPr>
          <w:b/>
          <w:sz w:val="28"/>
          <w:szCs w:val="28"/>
          <w:lang w:val="en-US" w:eastAsia="en-US"/>
        </w:rPr>
        <w:t>User</w:t>
      </w:r>
      <w:r w:rsidRPr="000B4D9D">
        <w:rPr>
          <w:b/>
          <w:sz w:val="28"/>
          <w:szCs w:val="28"/>
          <w:lang w:eastAsia="en-US"/>
        </w:rPr>
        <w:t xml:space="preserve"> - </w:t>
      </w:r>
      <w:r w:rsidRPr="000B4D9D">
        <w:rPr>
          <w:color w:val="000000"/>
          <w:sz w:val="28"/>
          <w:szCs w:val="28"/>
          <w:shd w:val="clear" w:color="auto" w:fill="FFFFFF"/>
        </w:rPr>
        <w:t>задаёт своим подклассам такое поведение, чтобы этот метод выбора ролей реализовать</w:t>
      </w:r>
    </w:p>
    <w:p w:rsidR="000B4D9D" w:rsidRPr="000B4D9D" w:rsidRDefault="000B4D9D" w:rsidP="0018535B">
      <w:pPr>
        <w:pStyle w:val="a3"/>
        <w:numPr>
          <w:ilvl w:val="0"/>
          <w:numId w:val="3"/>
        </w:numPr>
        <w:rPr>
          <w:b/>
          <w:sz w:val="28"/>
          <w:szCs w:val="28"/>
          <w:lang w:eastAsia="en-US"/>
        </w:rPr>
      </w:pPr>
      <w:proofErr w:type="spellStart"/>
      <w:r w:rsidRPr="000B4D9D">
        <w:rPr>
          <w:b/>
          <w:sz w:val="28"/>
          <w:szCs w:val="28"/>
          <w:lang w:val="en-US" w:eastAsia="en-US"/>
        </w:rPr>
        <w:t>UnregisteredUser</w:t>
      </w:r>
      <w:proofErr w:type="spellEnd"/>
      <w:r w:rsidRPr="000B4D9D">
        <w:rPr>
          <w:b/>
          <w:sz w:val="28"/>
          <w:szCs w:val="28"/>
          <w:lang w:eastAsia="en-US"/>
        </w:rPr>
        <w:t xml:space="preserve"> - </w:t>
      </w:r>
      <w:r w:rsidRPr="000B4D9D">
        <w:rPr>
          <w:color w:val="000000"/>
          <w:sz w:val="28"/>
          <w:szCs w:val="28"/>
          <w:shd w:val="clear" w:color="auto" w:fill="FFFFFF"/>
        </w:rPr>
        <w:t> незарегистрированный</w:t>
      </w:r>
      <w:r w:rsidRPr="000B4D9D">
        <w:rPr>
          <w:color w:val="000000"/>
          <w:sz w:val="28"/>
          <w:szCs w:val="28"/>
          <w:shd w:val="clear" w:color="auto" w:fill="FFFFFF"/>
        </w:rPr>
        <w:t xml:space="preserve"> пользователь, который ничего делать не может</w:t>
      </w:r>
    </w:p>
    <w:p w:rsidR="000B4D9D" w:rsidRPr="000B4D9D" w:rsidRDefault="000B4D9D" w:rsidP="0018535B">
      <w:pPr>
        <w:pStyle w:val="a3"/>
        <w:numPr>
          <w:ilvl w:val="0"/>
          <w:numId w:val="3"/>
        </w:numPr>
        <w:rPr>
          <w:b/>
          <w:sz w:val="28"/>
          <w:szCs w:val="28"/>
          <w:lang w:eastAsia="en-US"/>
        </w:rPr>
      </w:pPr>
      <w:r w:rsidRPr="000B4D9D">
        <w:rPr>
          <w:b/>
          <w:sz w:val="28"/>
          <w:szCs w:val="28"/>
          <w:lang w:val="en-US" w:eastAsia="en-US"/>
        </w:rPr>
        <w:t>Enrollee</w:t>
      </w:r>
      <w:r w:rsidRPr="000B4D9D">
        <w:rPr>
          <w:b/>
          <w:sz w:val="28"/>
          <w:szCs w:val="28"/>
          <w:lang w:eastAsia="en-US"/>
        </w:rPr>
        <w:t xml:space="preserve"> – </w:t>
      </w:r>
      <w:r w:rsidRPr="000B4D9D">
        <w:rPr>
          <w:sz w:val="28"/>
          <w:szCs w:val="28"/>
          <w:lang w:eastAsia="en-US"/>
        </w:rPr>
        <w:t xml:space="preserve">абитуриент, </w:t>
      </w:r>
      <w:r w:rsidRPr="000B4D9D">
        <w:rPr>
          <w:color w:val="000000"/>
          <w:sz w:val="28"/>
          <w:szCs w:val="28"/>
          <w:shd w:val="clear" w:color="auto" w:fill="FFFFFF"/>
        </w:rPr>
        <w:t>возможность подать заявку на поступление и отправить согласие на зачисление</w:t>
      </w:r>
    </w:p>
    <w:p w:rsidR="000B4D9D" w:rsidRPr="000B4D9D" w:rsidRDefault="000B4D9D" w:rsidP="0018535B">
      <w:pPr>
        <w:pStyle w:val="a3"/>
        <w:numPr>
          <w:ilvl w:val="0"/>
          <w:numId w:val="3"/>
        </w:numPr>
        <w:rPr>
          <w:b/>
          <w:sz w:val="28"/>
          <w:szCs w:val="28"/>
          <w:lang w:eastAsia="en-US"/>
        </w:rPr>
      </w:pPr>
      <w:proofErr w:type="spellStart"/>
      <w:r w:rsidRPr="000B4D9D">
        <w:rPr>
          <w:b/>
          <w:sz w:val="28"/>
          <w:szCs w:val="28"/>
          <w:lang w:val="en-US" w:eastAsia="en-US"/>
        </w:rPr>
        <w:t>UniversityRepresentative</w:t>
      </w:r>
      <w:proofErr w:type="spellEnd"/>
      <w:r w:rsidRPr="000B4D9D">
        <w:rPr>
          <w:b/>
          <w:sz w:val="28"/>
          <w:szCs w:val="28"/>
          <w:lang w:eastAsia="en-US"/>
        </w:rPr>
        <w:t xml:space="preserve"> - </w:t>
      </w:r>
      <w:r w:rsidRPr="000B4D9D">
        <w:rPr>
          <w:color w:val="000000"/>
          <w:sz w:val="28"/>
          <w:szCs w:val="28"/>
          <w:shd w:val="clear" w:color="auto" w:fill="FFFFFF"/>
        </w:rPr>
        <w:t>может только собрать статистику</w:t>
      </w:r>
    </w:p>
    <w:p w:rsidR="000B4D9D" w:rsidRPr="000B4D9D" w:rsidRDefault="000B4D9D" w:rsidP="0018535B">
      <w:pPr>
        <w:pStyle w:val="a3"/>
        <w:numPr>
          <w:ilvl w:val="0"/>
          <w:numId w:val="3"/>
        </w:numPr>
        <w:rPr>
          <w:b/>
          <w:sz w:val="28"/>
          <w:szCs w:val="28"/>
          <w:lang w:eastAsia="en-US"/>
        </w:rPr>
      </w:pPr>
      <w:proofErr w:type="spellStart"/>
      <w:r w:rsidRPr="000B4D9D">
        <w:rPr>
          <w:b/>
          <w:sz w:val="28"/>
          <w:szCs w:val="28"/>
          <w:u w:val="single"/>
          <w:lang w:val="en-US" w:eastAsia="en-US"/>
        </w:rPr>
        <w:t>UniversityUtils</w:t>
      </w:r>
      <w:proofErr w:type="spellEnd"/>
      <w:r w:rsidRPr="000B4D9D">
        <w:rPr>
          <w:b/>
          <w:sz w:val="28"/>
          <w:szCs w:val="28"/>
          <w:u w:val="single"/>
          <w:lang w:eastAsia="en-US"/>
        </w:rPr>
        <w:t xml:space="preserve"> - </w:t>
      </w:r>
      <w:r w:rsidRPr="000B4D9D">
        <w:rPr>
          <w:color w:val="000000"/>
          <w:sz w:val="28"/>
          <w:szCs w:val="28"/>
          <w:shd w:val="clear" w:color="auto" w:fill="FFFFFF"/>
        </w:rPr>
        <w:t>университетский класс, он отправляет согласия на зачисл</w:t>
      </w:r>
      <w:r w:rsidRPr="000B4D9D">
        <w:rPr>
          <w:color w:val="000000"/>
          <w:sz w:val="28"/>
          <w:szCs w:val="28"/>
          <w:shd w:val="clear" w:color="auto" w:fill="FFFFFF"/>
        </w:rPr>
        <w:t>ения, принимает заявки на поступл</w:t>
      </w:r>
      <w:r w:rsidRPr="000B4D9D">
        <w:rPr>
          <w:color w:val="000000"/>
          <w:sz w:val="28"/>
          <w:szCs w:val="28"/>
          <w:shd w:val="clear" w:color="auto" w:fill="FFFFFF"/>
        </w:rPr>
        <w:t>ение, формирует шансы и рейтинговые листы</w:t>
      </w:r>
    </w:p>
    <w:p w:rsidR="000B4D9D" w:rsidRPr="000B4D9D" w:rsidRDefault="000B4D9D" w:rsidP="0018535B">
      <w:pPr>
        <w:pStyle w:val="a3"/>
        <w:numPr>
          <w:ilvl w:val="0"/>
          <w:numId w:val="3"/>
        </w:numPr>
        <w:rPr>
          <w:b/>
          <w:sz w:val="28"/>
          <w:szCs w:val="28"/>
          <w:lang w:eastAsia="en-US"/>
        </w:rPr>
      </w:pPr>
      <w:proofErr w:type="spellStart"/>
      <w:r w:rsidRPr="000B4D9D">
        <w:rPr>
          <w:b/>
          <w:sz w:val="28"/>
          <w:szCs w:val="28"/>
          <w:lang w:val="en-US" w:eastAsia="en-US"/>
        </w:rPr>
        <w:t>StatisticHandler</w:t>
      </w:r>
      <w:proofErr w:type="spellEnd"/>
      <w:r w:rsidRPr="000B4D9D">
        <w:rPr>
          <w:b/>
          <w:sz w:val="28"/>
          <w:szCs w:val="28"/>
          <w:lang w:val="en-US" w:eastAsia="en-US"/>
        </w:rPr>
        <w:t xml:space="preserve"> - </w:t>
      </w:r>
      <w:r w:rsidRPr="000B4D9D">
        <w:rPr>
          <w:color w:val="000000"/>
          <w:sz w:val="28"/>
          <w:szCs w:val="28"/>
          <w:shd w:val="clear" w:color="auto" w:fill="F0F2F5"/>
        </w:rPr>
        <w:t>занимается чисто статистикой</w:t>
      </w:r>
    </w:p>
    <w:p w:rsidR="000B4D9D" w:rsidRDefault="000B4D9D" w:rsidP="000B4D9D">
      <w:pPr>
        <w:pStyle w:val="a3"/>
        <w:rPr>
          <w:b/>
          <w:lang w:eastAsia="en-US"/>
        </w:rPr>
      </w:pPr>
    </w:p>
    <w:p w:rsidR="000B4D9D" w:rsidRPr="000B4D9D" w:rsidRDefault="000B4D9D" w:rsidP="000B4D9D">
      <w:pPr>
        <w:pStyle w:val="a3"/>
        <w:rPr>
          <w:sz w:val="28"/>
          <w:szCs w:val="28"/>
          <w:shd w:val="clear" w:color="auto" w:fill="FFFFFF"/>
        </w:rPr>
      </w:pPr>
      <w:r w:rsidRPr="000B4D9D">
        <w:rPr>
          <w:sz w:val="28"/>
          <w:szCs w:val="28"/>
          <w:lang w:eastAsia="en-US"/>
        </w:rPr>
        <w:t xml:space="preserve">Паттерн стратегия - </w:t>
      </w:r>
      <w:r w:rsidRPr="000B4D9D">
        <w:rPr>
          <w:sz w:val="28"/>
          <w:szCs w:val="28"/>
          <w:shd w:val="clear" w:color="auto" w:fill="FFFFFF"/>
        </w:rPr>
        <w:t>поведенческий шаблон проектирования, предназначенный для определения семейства алгоритмов, инкапсуляции каждого из них и обеспечения их взаимозаменяемости.</w:t>
      </w:r>
      <w:r w:rsidRPr="000B4D9D">
        <w:rPr>
          <w:sz w:val="28"/>
          <w:szCs w:val="28"/>
          <w:shd w:val="clear" w:color="auto" w:fill="FFFFFF"/>
        </w:rPr>
        <w:t xml:space="preserve"> </w:t>
      </w:r>
      <w:r w:rsidRPr="000B4D9D">
        <w:rPr>
          <w:sz w:val="28"/>
          <w:szCs w:val="28"/>
          <w:shd w:val="clear" w:color="auto" w:fill="FFFFFF"/>
        </w:rPr>
        <w:t>Паттерн Стратегия предлагает определить семейство схожих алгоритмов, которые часто изменяются или расширяются, и вынести их в собственные классы, называемые </w:t>
      </w:r>
      <w:bookmarkStart w:id="0" w:name="_GoBack"/>
      <w:bookmarkEnd w:id="0"/>
      <w:r w:rsidRPr="000B4D9D">
        <w:rPr>
          <w:rStyle w:val="a5"/>
          <w:rFonts w:eastAsiaTheme="majorEastAsia"/>
          <w:sz w:val="28"/>
          <w:szCs w:val="28"/>
          <w:shd w:val="clear" w:color="auto" w:fill="FFFFFF"/>
        </w:rPr>
        <w:t>стратегиями</w:t>
      </w:r>
      <w:r w:rsidRPr="000B4D9D">
        <w:rPr>
          <w:sz w:val="28"/>
          <w:szCs w:val="28"/>
          <w:shd w:val="clear" w:color="auto" w:fill="FFFFFF"/>
        </w:rPr>
        <w:t>.</w:t>
      </w:r>
    </w:p>
    <w:p w:rsidR="000B4D9D" w:rsidRDefault="000B4D9D" w:rsidP="000B4D9D">
      <w:pPr>
        <w:pStyle w:val="a3"/>
        <w:rPr>
          <w:sz w:val="28"/>
          <w:szCs w:val="28"/>
          <w:shd w:val="clear" w:color="auto" w:fill="FFFFFF"/>
        </w:rPr>
      </w:pPr>
    </w:p>
    <w:p w:rsidR="000B4D9D" w:rsidRDefault="000B4D9D" w:rsidP="000B4D9D">
      <w:pPr>
        <w:pStyle w:val="a3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Паттерн - слабое зацепление</w:t>
      </w:r>
      <w:r w:rsidR="00845D37">
        <w:rPr>
          <w:sz w:val="28"/>
          <w:szCs w:val="28"/>
          <w:shd w:val="clear" w:color="auto" w:fill="FFFFFF"/>
        </w:rPr>
        <w:t xml:space="preserve"> (изменение в одном классе оказывает слабое влияние на другие классы)</w:t>
      </w:r>
    </w:p>
    <w:p w:rsidR="00B265BE" w:rsidRPr="00E51466" w:rsidRDefault="00B265BE" w:rsidP="00E51466">
      <w:pPr>
        <w:spacing w:line="360" w:lineRule="auto"/>
        <w:jc w:val="both"/>
        <w:rPr>
          <w:sz w:val="28"/>
          <w:szCs w:val="28"/>
        </w:rPr>
      </w:pPr>
    </w:p>
    <w:p w:rsidR="00E51466" w:rsidRDefault="00E51466" w:rsidP="002D4E9E">
      <w:pPr>
        <w:pStyle w:val="a3"/>
        <w:spacing w:line="360" w:lineRule="auto"/>
        <w:jc w:val="both"/>
        <w:rPr>
          <w:sz w:val="28"/>
          <w:szCs w:val="28"/>
        </w:rPr>
      </w:pPr>
    </w:p>
    <w:p w:rsidR="00E51466" w:rsidRPr="008569A9" w:rsidRDefault="00E51466" w:rsidP="00E51466">
      <w:pPr>
        <w:spacing w:line="360" w:lineRule="auto"/>
        <w:jc w:val="both"/>
        <w:rPr>
          <w:sz w:val="28"/>
          <w:szCs w:val="28"/>
        </w:rPr>
      </w:pPr>
      <w:r w:rsidRPr="008B724A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proofErr w:type="gramStart"/>
      <w:r w:rsidR="0018535B">
        <w:rPr>
          <w:color w:val="000000"/>
          <w:sz w:val="27"/>
          <w:szCs w:val="27"/>
        </w:rPr>
        <w:t>В</w:t>
      </w:r>
      <w:proofErr w:type="gramEnd"/>
      <w:r w:rsidR="0018535B">
        <w:rPr>
          <w:color w:val="000000"/>
          <w:sz w:val="27"/>
          <w:szCs w:val="27"/>
        </w:rPr>
        <w:t xml:space="preserve"> ходе выполнения лабораторной работы была разработана объектная модель системы, а также рассмотрены паттерны, которые можно применить при разработке системы.</w:t>
      </w:r>
    </w:p>
    <w:p w:rsidR="00E51466" w:rsidRDefault="00E51466" w:rsidP="002D4E9E">
      <w:pPr>
        <w:pStyle w:val="a3"/>
        <w:spacing w:line="360" w:lineRule="auto"/>
        <w:jc w:val="both"/>
        <w:rPr>
          <w:sz w:val="28"/>
          <w:szCs w:val="28"/>
        </w:rPr>
      </w:pPr>
    </w:p>
    <w:p w:rsidR="002D4E9E" w:rsidRDefault="002D4E9E" w:rsidP="002D4E9E">
      <w:pPr>
        <w:pStyle w:val="a3"/>
        <w:spacing w:line="360" w:lineRule="auto"/>
        <w:jc w:val="both"/>
        <w:rPr>
          <w:sz w:val="28"/>
          <w:szCs w:val="28"/>
        </w:rPr>
      </w:pPr>
    </w:p>
    <w:p w:rsidR="002D4E9E" w:rsidRPr="002D4E9E" w:rsidRDefault="002D4E9E" w:rsidP="002D4E9E">
      <w:pPr>
        <w:pStyle w:val="a3"/>
        <w:spacing w:line="360" w:lineRule="auto"/>
        <w:jc w:val="both"/>
        <w:rPr>
          <w:sz w:val="28"/>
          <w:szCs w:val="28"/>
        </w:rPr>
      </w:pPr>
    </w:p>
    <w:p w:rsidR="00C363E8" w:rsidRPr="005660F7" w:rsidRDefault="00C363E8" w:rsidP="00C363E8">
      <w:pPr>
        <w:widowControl w:val="0"/>
        <w:autoSpaceDE w:val="0"/>
        <w:autoSpaceDN w:val="0"/>
        <w:adjustRightInd w:val="0"/>
        <w:ind w:firstLine="709"/>
        <w:jc w:val="both"/>
        <w:rPr>
          <w:b/>
        </w:rPr>
      </w:pPr>
    </w:p>
    <w:p w:rsidR="00C363E8" w:rsidRPr="00C363E8" w:rsidRDefault="00C363E8" w:rsidP="00C363E8"/>
    <w:sectPr w:rsidR="00C363E8" w:rsidRPr="00C3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2953"/>
    <w:multiLevelType w:val="hybridMultilevel"/>
    <w:tmpl w:val="F156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0084E"/>
    <w:multiLevelType w:val="hybridMultilevel"/>
    <w:tmpl w:val="6CCE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E50C0"/>
    <w:multiLevelType w:val="hybridMultilevel"/>
    <w:tmpl w:val="93C205A2"/>
    <w:lvl w:ilvl="0" w:tplc="10806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E8"/>
    <w:rsid w:val="000B4D9D"/>
    <w:rsid w:val="0018535B"/>
    <w:rsid w:val="002D4E9E"/>
    <w:rsid w:val="007C193A"/>
    <w:rsid w:val="00845D37"/>
    <w:rsid w:val="008B724A"/>
    <w:rsid w:val="00966DA6"/>
    <w:rsid w:val="00A70B8E"/>
    <w:rsid w:val="00B265BE"/>
    <w:rsid w:val="00C363E8"/>
    <w:rsid w:val="00E51466"/>
    <w:rsid w:val="00EC58F7"/>
    <w:rsid w:val="00F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B388"/>
  <w15:chartTrackingRefBased/>
  <w15:docId w15:val="{38D4D7BB-D1B2-4D70-949F-DC69BC58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36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C363E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363E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6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D4E9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265BE"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  <w:lang w:eastAsia="en-US"/>
    </w:rPr>
  </w:style>
  <w:style w:type="character" w:styleId="a5">
    <w:name w:val="Emphasis"/>
    <w:basedOn w:val="a0"/>
    <w:uiPriority w:val="20"/>
    <w:qFormat/>
    <w:rsid w:val="000B4D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Lyuda</dc:creator>
  <cp:keywords/>
  <dc:description/>
  <cp:lastModifiedBy>Даниил Никитин</cp:lastModifiedBy>
  <cp:revision>3</cp:revision>
  <cp:lastPrinted>2020-09-12T14:40:00Z</cp:lastPrinted>
  <dcterms:created xsi:type="dcterms:W3CDTF">2020-09-21T21:43:00Z</dcterms:created>
  <dcterms:modified xsi:type="dcterms:W3CDTF">2020-09-21T21:44:00Z</dcterms:modified>
</cp:coreProperties>
</file>