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623780670"/>
        <w:docPartObj>
          <w:docPartGallery w:val="Cover Pages"/>
          <w:docPartUnique/>
        </w:docPartObj>
      </w:sdtPr>
      <w:sdtEndPr>
        <w:rPr>
          <w:sz w:val="22"/>
        </w:rPr>
      </w:sdtEndPr>
      <w:sdtContent>
        <w:p w14:paraId="218AAB39" w14:textId="213AF22A" w:rsidR="001915AE" w:rsidRDefault="001915AE">
          <w:pPr>
            <w:pStyle w:val="NoSpacing"/>
            <w:rPr>
              <w:sz w:val="2"/>
            </w:rPr>
          </w:pPr>
        </w:p>
        <w:p w14:paraId="5FD769B2" w14:textId="77777777" w:rsidR="001915AE" w:rsidRDefault="001915AE">
          <w:r>
            <w:rPr>
              <w:noProof/>
            </w:rPr>
            <mc:AlternateContent>
              <mc:Choice Requires="wps">
                <w:drawing>
                  <wp:anchor distT="0" distB="0" distL="114300" distR="114300" simplePos="0" relativeHeight="251661312" behindDoc="0" locked="0" layoutInCell="1" allowOverlap="1" wp14:anchorId="65FEB026" wp14:editId="76B87D84">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29F4E7" w14:textId="595AC1D7" w:rsidR="001915AE" w:rsidRDefault="001915AE">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real-time frontend updates</w:t>
                                    </w:r>
                                  </w:p>
                                </w:sdtContent>
                              </w:sdt>
                              <w:p w14:paraId="04A50309" w14:textId="14D43E30" w:rsidR="001915AE"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915AE">
                                      <w:rPr>
                                        <w:color w:val="156082" w:themeColor="accent1"/>
                                        <w:sz w:val="36"/>
                                        <w:szCs w:val="36"/>
                                      </w:rPr>
                                      <w:t>TwitterV2</w:t>
                                    </w:r>
                                  </w:sdtContent>
                                </w:sdt>
                                <w:r w:rsidR="001915AE">
                                  <w:rPr>
                                    <w:noProof/>
                                  </w:rPr>
                                  <w:t xml:space="preserve"> </w:t>
                                </w:r>
                              </w:p>
                              <w:p w14:paraId="49721DD3" w14:textId="77777777" w:rsidR="001915AE" w:rsidRDefault="001915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FEB026"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29F4E7" w14:textId="595AC1D7" w:rsidR="001915AE" w:rsidRDefault="001915AE">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real-time frontend updates</w:t>
                              </w:r>
                            </w:p>
                          </w:sdtContent>
                        </w:sdt>
                        <w:p w14:paraId="04A50309" w14:textId="14D43E30" w:rsidR="001915AE"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915AE">
                                <w:rPr>
                                  <w:color w:val="156082" w:themeColor="accent1"/>
                                  <w:sz w:val="36"/>
                                  <w:szCs w:val="36"/>
                                </w:rPr>
                                <w:t>TwitterV2</w:t>
                              </w:r>
                            </w:sdtContent>
                          </w:sdt>
                          <w:r w:rsidR="001915AE">
                            <w:rPr>
                              <w:noProof/>
                            </w:rPr>
                            <w:t xml:space="preserve"> </w:t>
                          </w:r>
                        </w:p>
                        <w:p w14:paraId="49721DD3" w14:textId="77777777" w:rsidR="001915AE" w:rsidRDefault="001915AE"/>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EB41762" wp14:editId="7DF1C9C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4755B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FD642C3" wp14:editId="19CC15AC">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CF37A" w14:textId="34925A56" w:rsidR="001915AE" w:rsidRDefault="00000000">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1915AE">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356650" w14:textId="15E91973" w:rsidR="001915AE" w:rsidRDefault="001915AE">
                                    <w:pPr>
                                      <w:pStyle w:val="NoSpacing"/>
                                      <w:jc w:val="right"/>
                                      <w:rPr>
                                        <w:color w:val="156082" w:themeColor="accent1"/>
                                        <w:sz w:val="36"/>
                                        <w:szCs w:val="36"/>
                                      </w:rPr>
                                    </w:pPr>
                                    <w:r>
                                      <w:rPr>
                                        <w:color w:val="156082" w:themeColor="accent1"/>
                                        <w:sz w:val="36"/>
                                        <w:szCs w:val="36"/>
                                      </w:rPr>
                                      <w:t>Daniil Blagoev</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FD642C3"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39CF37A" w14:textId="34925A56" w:rsidR="001915AE" w:rsidRDefault="00000000">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1915AE">
                                <w:rPr>
                                  <w:color w:val="156082" w:themeColor="accent1"/>
                                  <w:sz w:val="36"/>
                                  <w:szCs w:val="36"/>
                                </w:rPr>
                                <w:t xml:space="preserve">     </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356650" w14:textId="15E91973" w:rsidR="001915AE" w:rsidRDefault="001915AE">
                              <w:pPr>
                                <w:pStyle w:val="NoSpacing"/>
                                <w:jc w:val="right"/>
                                <w:rPr>
                                  <w:color w:val="156082" w:themeColor="accent1"/>
                                  <w:sz w:val="36"/>
                                  <w:szCs w:val="36"/>
                                </w:rPr>
                              </w:pPr>
                              <w:r>
                                <w:rPr>
                                  <w:color w:val="156082" w:themeColor="accent1"/>
                                  <w:sz w:val="36"/>
                                  <w:szCs w:val="36"/>
                                </w:rPr>
                                <w:t>Daniil Blagoev</w:t>
                              </w:r>
                            </w:p>
                          </w:sdtContent>
                        </w:sdt>
                      </w:txbxContent>
                    </v:textbox>
                    <w10:wrap anchorx="page" anchory="margin"/>
                  </v:shape>
                </w:pict>
              </mc:Fallback>
            </mc:AlternateContent>
          </w:r>
        </w:p>
        <w:p w14:paraId="20143425" w14:textId="4568315D" w:rsidR="001915AE" w:rsidRDefault="001915AE">
          <w:r>
            <w:br w:type="page"/>
          </w:r>
        </w:p>
      </w:sdtContent>
    </w:sdt>
    <w:sdt>
      <w:sdtPr>
        <w:rPr>
          <w:rFonts w:asciiTheme="minorHAnsi" w:eastAsiaTheme="minorHAnsi" w:hAnsiTheme="minorHAnsi" w:cstheme="minorBidi"/>
          <w:color w:val="auto"/>
          <w:kern w:val="2"/>
          <w:sz w:val="22"/>
          <w:szCs w:val="22"/>
          <w14:ligatures w14:val="standardContextual"/>
        </w:rPr>
        <w:id w:val="1580714983"/>
        <w:docPartObj>
          <w:docPartGallery w:val="Table of Contents"/>
          <w:docPartUnique/>
        </w:docPartObj>
      </w:sdtPr>
      <w:sdtEndPr>
        <w:rPr>
          <w:b/>
          <w:bCs/>
          <w:noProof/>
        </w:rPr>
      </w:sdtEndPr>
      <w:sdtContent>
        <w:p w14:paraId="04FE110F" w14:textId="4A5B641A" w:rsidR="001915AE" w:rsidRDefault="001915AE">
          <w:pPr>
            <w:pStyle w:val="TOCHeading"/>
          </w:pPr>
          <w:r>
            <w:t>Contents</w:t>
          </w:r>
        </w:p>
        <w:p w14:paraId="4A22A964" w14:textId="2D22C7EC" w:rsidR="007A3BE7" w:rsidRDefault="001915A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9513446" w:history="1">
            <w:r w:rsidR="007A3BE7" w:rsidRPr="005A3DD5">
              <w:rPr>
                <w:rStyle w:val="Hyperlink"/>
                <w:noProof/>
              </w:rPr>
              <w:t>Introduction &amp; Problem Statement</w:t>
            </w:r>
            <w:r w:rsidR="007A3BE7">
              <w:rPr>
                <w:noProof/>
                <w:webHidden/>
              </w:rPr>
              <w:tab/>
            </w:r>
            <w:r w:rsidR="007A3BE7">
              <w:rPr>
                <w:noProof/>
                <w:webHidden/>
              </w:rPr>
              <w:fldChar w:fldCharType="begin"/>
            </w:r>
            <w:r w:rsidR="007A3BE7">
              <w:rPr>
                <w:noProof/>
                <w:webHidden/>
              </w:rPr>
              <w:instrText xml:space="preserve"> PAGEREF _Toc169513446 \h </w:instrText>
            </w:r>
            <w:r w:rsidR="007A3BE7">
              <w:rPr>
                <w:noProof/>
                <w:webHidden/>
              </w:rPr>
            </w:r>
            <w:r w:rsidR="007A3BE7">
              <w:rPr>
                <w:noProof/>
                <w:webHidden/>
              </w:rPr>
              <w:fldChar w:fldCharType="separate"/>
            </w:r>
            <w:r w:rsidR="007A3BE7">
              <w:rPr>
                <w:noProof/>
                <w:webHidden/>
              </w:rPr>
              <w:t>2</w:t>
            </w:r>
            <w:r w:rsidR="007A3BE7">
              <w:rPr>
                <w:noProof/>
                <w:webHidden/>
              </w:rPr>
              <w:fldChar w:fldCharType="end"/>
            </w:r>
          </w:hyperlink>
        </w:p>
        <w:p w14:paraId="2EC93673" w14:textId="120A537B" w:rsidR="007A3BE7" w:rsidRDefault="00000000">
          <w:pPr>
            <w:pStyle w:val="TOC1"/>
            <w:tabs>
              <w:tab w:val="right" w:leader="dot" w:pos="9350"/>
            </w:tabs>
            <w:rPr>
              <w:rFonts w:eastAsiaTheme="minorEastAsia"/>
              <w:noProof/>
              <w:sz w:val="24"/>
              <w:szCs w:val="24"/>
            </w:rPr>
          </w:pPr>
          <w:hyperlink w:anchor="_Toc169513447" w:history="1">
            <w:r w:rsidR="007A3BE7" w:rsidRPr="005A3DD5">
              <w:rPr>
                <w:rStyle w:val="Hyperlink"/>
                <w:noProof/>
              </w:rPr>
              <w:t>Research questions &amp; methods</w:t>
            </w:r>
            <w:r w:rsidR="007A3BE7">
              <w:rPr>
                <w:noProof/>
                <w:webHidden/>
              </w:rPr>
              <w:tab/>
            </w:r>
            <w:r w:rsidR="007A3BE7">
              <w:rPr>
                <w:noProof/>
                <w:webHidden/>
              </w:rPr>
              <w:fldChar w:fldCharType="begin"/>
            </w:r>
            <w:r w:rsidR="007A3BE7">
              <w:rPr>
                <w:noProof/>
                <w:webHidden/>
              </w:rPr>
              <w:instrText xml:space="preserve"> PAGEREF _Toc169513447 \h </w:instrText>
            </w:r>
            <w:r w:rsidR="007A3BE7">
              <w:rPr>
                <w:noProof/>
                <w:webHidden/>
              </w:rPr>
            </w:r>
            <w:r w:rsidR="007A3BE7">
              <w:rPr>
                <w:noProof/>
                <w:webHidden/>
              </w:rPr>
              <w:fldChar w:fldCharType="separate"/>
            </w:r>
            <w:r w:rsidR="007A3BE7">
              <w:rPr>
                <w:noProof/>
                <w:webHidden/>
              </w:rPr>
              <w:t>2</w:t>
            </w:r>
            <w:r w:rsidR="007A3BE7">
              <w:rPr>
                <w:noProof/>
                <w:webHidden/>
              </w:rPr>
              <w:fldChar w:fldCharType="end"/>
            </w:r>
          </w:hyperlink>
        </w:p>
        <w:p w14:paraId="783A9A70" w14:textId="6FD190F7" w:rsidR="007A3BE7" w:rsidRDefault="00000000">
          <w:pPr>
            <w:pStyle w:val="TOC1"/>
            <w:tabs>
              <w:tab w:val="right" w:leader="dot" w:pos="9350"/>
            </w:tabs>
            <w:rPr>
              <w:rFonts w:eastAsiaTheme="minorEastAsia"/>
              <w:noProof/>
              <w:sz w:val="24"/>
              <w:szCs w:val="24"/>
            </w:rPr>
          </w:pPr>
          <w:hyperlink w:anchor="_Toc169513448" w:history="1">
            <w:r w:rsidR="007A3BE7" w:rsidRPr="005A3DD5">
              <w:rPr>
                <w:rStyle w:val="Hyperlink"/>
                <w:noProof/>
              </w:rPr>
              <w:t>Answers</w:t>
            </w:r>
            <w:r w:rsidR="007A3BE7">
              <w:rPr>
                <w:noProof/>
                <w:webHidden/>
              </w:rPr>
              <w:tab/>
            </w:r>
            <w:r w:rsidR="007A3BE7">
              <w:rPr>
                <w:noProof/>
                <w:webHidden/>
              </w:rPr>
              <w:fldChar w:fldCharType="begin"/>
            </w:r>
            <w:r w:rsidR="007A3BE7">
              <w:rPr>
                <w:noProof/>
                <w:webHidden/>
              </w:rPr>
              <w:instrText xml:space="preserve"> PAGEREF _Toc169513448 \h </w:instrText>
            </w:r>
            <w:r w:rsidR="007A3BE7">
              <w:rPr>
                <w:noProof/>
                <w:webHidden/>
              </w:rPr>
            </w:r>
            <w:r w:rsidR="007A3BE7">
              <w:rPr>
                <w:noProof/>
                <w:webHidden/>
              </w:rPr>
              <w:fldChar w:fldCharType="separate"/>
            </w:r>
            <w:r w:rsidR="007A3BE7">
              <w:rPr>
                <w:noProof/>
                <w:webHidden/>
              </w:rPr>
              <w:t>2</w:t>
            </w:r>
            <w:r w:rsidR="007A3BE7">
              <w:rPr>
                <w:noProof/>
                <w:webHidden/>
              </w:rPr>
              <w:fldChar w:fldCharType="end"/>
            </w:r>
          </w:hyperlink>
        </w:p>
        <w:p w14:paraId="7B43B185" w14:textId="6B40D6C9" w:rsidR="007A3BE7" w:rsidRDefault="00000000">
          <w:pPr>
            <w:pStyle w:val="TOC2"/>
            <w:tabs>
              <w:tab w:val="right" w:leader="dot" w:pos="9350"/>
            </w:tabs>
            <w:rPr>
              <w:rFonts w:eastAsiaTheme="minorEastAsia"/>
              <w:noProof/>
              <w:sz w:val="24"/>
              <w:szCs w:val="24"/>
            </w:rPr>
          </w:pPr>
          <w:hyperlink w:anchor="_Toc169513449" w:history="1">
            <w:r w:rsidR="007A3BE7" w:rsidRPr="005A3DD5">
              <w:rPr>
                <w:rStyle w:val="Hyperlink"/>
                <w:noProof/>
              </w:rPr>
              <w:t>How can TwitterV2’s tweet service communicate with the frontend?</w:t>
            </w:r>
            <w:r w:rsidR="007A3BE7">
              <w:rPr>
                <w:noProof/>
                <w:webHidden/>
              </w:rPr>
              <w:tab/>
            </w:r>
            <w:r w:rsidR="007A3BE7">
              <w:rPr>
                <w:noProof/>
                <w:webHidden/>
              </w:rPr>
              <w:fldChar w:fldCharType="begin"/>
            </w:r>
            <w:r w:rsidR="007A3BE7">
              <w:rPr>
                <w:noProof/>
                <w:webHidden/>
              </w:rPr>
              <w:instrText xml:space="preserve"> PAGEREF _Toc169513449 \h </w:instrText>
            </w:r>
            <w:r w:rsidR="007A3BE7">
              <w:rPr>
                <w:noProof/>
                <w:webHidden/>
              </w:rPr>
            </w:r>
            <w:r w:rsidR="007A3BE7">
              <w:rPr>
                <w:noProof/>
                <w:webHidden/>
              </w:rPr>
              <w:fldChar w:fldCharType="separate"/>
            </w:r>
            <w:r w:rsidR="007A3BE7">
              <w:rPr>
                <w:noProof/>
                <w:webHidden/>
              </w:rPr>
              <w:t>2</w:t>
            </w:r>
            <w:r w:rsidR="007A3BE7">
              <w:rPr>
                <w:noProof/>
                <w:webHidden/>
              </w:rPr>
              <w:fldChar w:fldCharType="end"/>
            </w:r>
          </w:hyperlink>
        </w:p>
        <w:p w14:paraId="6EFE3ED0" w14:textId="55EBC87D" w:rsidR="007A3BE7" w:rsidRDefault="00000000">
          <w:pPr>
            <w:pStyle w:val="TOC2"/>
            <w:tabs>
              <w:tab w:val="right" w:leader="dot" w:pos="9350"/>
            </w:tabs>
            <w:rPr>
              <w:rFonts w:eastAsiaTheme="minorEastAsia"/>
              <w:noProof/>
              <w:sz w:val="24"/>
              <w:szCs w:val="24"/>
            </w:rPr>
          </w:pPr>
          <w:hyperlink w:anchor="_Toc169513450" w:history="1">
            <w:r w:rsidR="007A3BE7" w:rsidRPr="005A3DD5">
              <w:rPr>
                <w:rStyle w:val="Hyperlink"/>
                <w:noProof/>
              </w:rPr>
              <w:t>Which method of communication between TwitterV2’s tweet service and the frontend is most optimal?</w:t>
            </w:r>
            <w:r w:rsidR="007A3BE7">
              <w:rPr>
                <w:noProof/>
                <w:webHidden/>
              </w:rPr>
              <w:tab/>
            </w:r>
            <w:r w:rsidR="007A3BE7">
              <w:rPr>
                <w:noProof/>
                <w:webHidden/>
              </w:rPr>
              <w:fldChar w:fldCharType="begin"/>
            </w:r>
            <w:r w:rsidR="007A3BE7">
              <w:rPr>
                <w:noProof/>
                <w:webHidden/>
              </w:rPr>
              <w:instrText xml:space="preserve"> PAGEREF _Toc169513450 \h </w:instrText>
            </w:r>
            <w:r w:rsidR="007A3BE7">
              <w:rPr>
                <w:noProof/>
                <w:webHidden/>
              </w:rPr>
            </w:r>
            <w:r w:rsidR="007A3BE7">
              <w:rPr>
                <w:noProof/>
                <w:webHidden/>
              </w:rPr>
              <w:fldChar w:fldCharType="separate"/>
            </w:r>
            <w:r w:rsidR="007A3BE7">
              <w:rPr>
                <w:noProof/>
                <w:webHidden/>
              </w:rPr>
              <w:t>3</w:t>
            </w:r>
            <w:r w:rsidR="007A3BE7">
              <w:rPr>
                <w:noProof/>
                <w:webHidden/>
              </w:rPr>
              <w:fldChar w:fldCharType="end"/>
            </w:r>
          </w:hyperlink>
        </w:p>
        <w:p w14:paraId="2ABCA960" w14:textId="7017481B" w:rsidR="007A3BE7" w:rsidRDefault="00000000">
          <w:pPr>
            <w:pStyle w:val="TOC2"/>
            <w:tabs>
              <w:tab w:val="right" w:leader="dot" w:pos="9350"/>
            </w:tabs>
            <w:rPr>
              <w:rFonts w:eastAsiaTheme="minorEastAsia"/>
              <w:noProof/>
              <w:sz w:val="24"/>
              <w:szCs w:val="24"/>
            </w:rPr>
          </w:pPr>
          <w:hyperlink w:anchor="_Toc169513451" w:history="1">
            <w:r w:rsidR="007A3BE7" w:rsidRPr="005A3DD5">
              <w:rPr>
                <w:rStyle w:val="Hyperlink"/>
                <w:noProof/>
              </w:rPr>
              <w:t>How can the method of communication from the previous sub-question be implemented into TwitterV2?</w:t>
            </w:r>
            <w:r w:rsidR="007A3BE7">
              <w:rPr>
                <w:noProof/>
                <w:webHidden/>
              </w:rPr>
              <w:tab/>
            </w:r>
            <w:r w:rsidR="007A3BE7">
              <w:rPr>
                <w:noProof/>
                <w:webHidden/>
              </w:rPr>
              <w:fldChar w:fldCharType="begin"/>
            </w:r>
            <w:r w:rsidR="007A3BE7">
              <w:rPr>
                <w:noProof/>
                <w:webHidden/>
              </w:rPr>
              <w:instrText xml:space="preserve"> PAGEREF _Toc169513451 \h </w:instrText>
            </w:r>
            <w:r w:rsidR="007A3BE7">
              <w:rPr>
                <w:noProof/>
                <w:webHidden/>
              </w:rPr>
            </w:r>
            <w:r w:rsidR="007A3BE7">
              <w:rPr>
                <w:noProof/>
                <w:webHidden/>
              </w:rPr>
              <w:fldChar w:fldCharType="separate"/>
            </w:r>
            <w:r w:rsidR="007A3BE7">
              <w:rPr>
                <w:noProof/>
                <w:webHidden/>
              </w:rPr>
              <w:t>4</w:t>
            </w:r>
            <w:r w:rsidR="007A3BE7">
              <w:rPr>
                <w:noProof/>
                <w:webHidden/>
              </w:rPr>
              <w:fldChar w:fldCharType="end"/>
            </w:r>
          </w:hyperlink>
        </w:p>
        <w:p w14:paraId="22BA8C70" w14:textId="3D7410C1" w:rsidR="007A3BE7" w:rsidRDefault="00000000">
          <w:pPr>
            <w:pStyle w:val="TOC1"/>
            <w:tabs>
              <w:tab w:val="right" w:leader="dot" w:pos="9350"/>
            </w:tabs>
            <w:rPr>
              <w:rFonts w:eastAsiaTheme="minorEastAsia"/>
              <w:noProof/>
              <w:sz w:val="24"/>
              <w:szCs w:val="24"/>
            </w:rPr>
          </w:pPr>
          <w:hyperlink w:anchor="_Toc169513452" w:history="1">
            <w:r w:rsidR="007A3BE7" w:rsidRPr="005A3DD5">
              <w:rPr>
                <w:rStyle w:val="Hyperlink"/>
                <w:noProof/>
              </w:rPr>
              <w:t>Conclusion</w:t>
            </w:r>
            <w:r w:rsidR="007A3BE7">
              <w:rPr>
                <w:noProof/>
                <w:webHidden/>
              </w:rPr>
              <w:tab/>
            </w:r>
            <w:r w:rsidR="007A3BE7">
              <w:rPr>
                <w:noProof/>
                <w:webHidden/>
              </w:rPr>
              <w:fldChar w:fldCharType="begin"/>
            </w:r>
            <w:r w:rsidR="007A3BE7">
              <w:rPr>
                <w:noProof/>
                <w:webHidden/>
              </w:rPr>
              <w:instrText xml:space="preserve"> PAGEREF _Toc169513452 \h </w:instrText>
            </w:r>
            <w:r w:rsidR="007A3BE7">
              <w:rPr>
                <w:noProof/>
                <w:webHidden/>
              </w:rPr>
            </w:r>
            <w:r w:rsidR="007A3BE7">
              <w:rPr>
                <w:noProof/>
                <w:webHidden/>
              </w:rPr>
              <w:fldChar w:fldCharType="separate"/>
            </w:r>
            <w:r w:rsidR="007A3BE7">
              <w:rPr>
                <w:noProof/>
                <w:webHidden/>
              </w:rPr>
              <w:t>6</w:t>
            </w:r>
            <w:r w:rsidR="007A3BE7">
              <w:rPr>
                <w:noProof/>
                <w:webHidden/>
              </w:rPr>
              <w:fldChar w:fldCharType="end"/>
            </w:r>
          </w:hyperlink>
        </w:p>
        <w:p w14:paraId="69AA5FE1" w14:textId="3308826B" w:rsidR="007A3BE7" w:rsidRDefault="00000000">
          <w:pPr>
            <w:pStyle w:val="TOC1"/>
            <w:tabs>
              <w:tab w:val="right" w:leader="dot" w:pos="9350"/>
            </w:tabs>
            <w:rPr>
              <w:rFonts w:eastAsiaTheme="minorEastAsia"/>
              <w:noProof/>
              <w:sz w:val="24"/>
              <w:szCs w:val="24"/>
            </w:rPr>
          </w:pPr>
          <w:hyperlink w:anchor="_Toc169513453" w:history="1">
            <w:r w:rsidR="007A3BE7" w:rsidRPr="005A3DD5">
              <w:rPr>
                <w:rStyle w:val="Hyperlink"/>
                <w:noProof/>
              </w:rPr>
              <w:t>Sources</w:t>
            </w:r>
            <w:r w:rsidR="007A3BE7">
              <w:rPr>
                <w:noProof/>
                <w:webHidden/>
              </w:rPr>
              <w:tab/>
            </w:r>
            <w:r w:rsidR="007A3BE7">
              <w:rPr>
                <w:noProof/>
                <w:webHidden/>
              </w:rPr>
              <w:fldChar w:fldCharType="begin"/>
            </w:r>
            <w:r w:rsidR="007A3BE7">
              <w:rPr>
                <w:noProof/>
                <w:webHidden/>
              </w:rPr>
              <w:instrText xml:space="preserve"> PAGEREF _Toc169513453 \h </w:instrText>
            </w:r>
            <w:r w:rsidR="007A3BE7">
              <w:rPr>
                <w:noProof/>
                <w:webHidden/>
              </w:rPr>
            </w:r>
            <w:r w:rsidR="007A3BE7">
              <w:rPr>
                <w:noProof/>
                <w:webHidden/>
              </w:rPr>
              <w:fldChar w:fldCharType="separate"/>
            </w:r>
            <w:r w:rsidR="007A3BE7">
              <w:rPr>
                <w:noProof/>
                <w:webHidden/>
              </w:rPr>
              <w:t>7</w:t>
            </w:r>
            <w:r w:rsidR="007A3BE7">
              <w:rPr>
                <w:noProof/>
                <w:webHidden/>
              </w:rPr>
              <w:fldChar w:fldCharType="end"/>
            </w:r>
          </w:hyperlink>
        </w:p>
        <w:p w14:paraId="21E12E8A" w14:textId="482D279C" w:rsidR="001915AE" w:rsidRDefault="001915AE">
          <w:r>
            <w:rPr>
              <w:b/>
              <w:bCs/>
              <w:noProof/>
            </w:rPr>
            <w:fldChar w:fldCharType="end"/>
          </w:r>
        </w:p>
      </w:sdtContent>
    </w:sdt>
    <w:p w14:paraId="33ECEB7C" w14:textId="592A3C87" w:rsidR="001915AE" w:rsidRDefault="001915AE">
      <w:r>
        <w:br w:type="page"/>
      </w:r>
    </w:p>
    <w:p w14:paraId="4460E753" w14:textId="7F42529C" w:rsidR="00840286" w:rsidRDefault="001915AE" w:rsidP="001915AE">
      <w:pPr>
        <w:pStyle w:val="Heading1"/>
      </w:pPr>
      <w:bookmarkStart w:id="0" w:name="_Toc169513446"/>
      <w:r>
        <w:lastRenderedPageBreak/>
        <w:t>Introduction</w:t>
      </w:r>
      <w:r w:rsidR="00762296">
        <w:t xml:space="preserve"> &amp; Problem Statement</w:t>
      </w:r>
      <w:bookmarkEnd w:id="0"/>
    </w:p>
    <w:p w14:paraId="37A35346" w14:textId="69251FF3" w:rsidR="00AA6799" w:rsidRDefault="001915AE" w:rsidP="001915AE">
      <w:r>
        <w:t>The purpose of this research is to solve the following problem: When a user tweets, other users of</w:t>
      </w:r>
      <w:r w:rsidR="00410B34">
        <w:t xml:space="preserve"> TwitterV2</w:t>
      </w:r>
      <w:r>
        <w:t xml:space="preserve"> (only his followers</w:t>
      </w:r>
      <w:r w:rsidR="002A680B">
        <w:t xml:space="preserve"> in an ideal case</w:t>
      </w:r>
      <w:r>
        <w:t xml:space="preserve">) </w:t>
      </w:r>
      <w:r w:rsidR="003566A0">
        <w:t>need to</w:t>
      </w:r>
      <w:r>
        <w:t xml:space="preserve"> receive a real-time update to their feed with the new tweet</w:t>
      </w:r>
      <w:r w:rsidR="00F30768">
        <w:t>, which is not the case currently</w:t>
      </w:r>
      <w:r>
        <w:t xml:space="preserve">. There are multiple different ways to solve this </w:t>
      </w:r>
      <w:r w:rsidR="00C07822">
        <w:t>problem,</w:t>
      </w:r>
      <w:r w:rsidR="002C2A39">
        <w:t xml:space="preserve"> </w:t>
      </w:r>
      <w:r w:rsidR="009B467F">
        <w:t>and, in this document,</w:t>
      </w:r>
      <w:r w:rsidR="002C2A39">
        <w:t xml:space="preserve"> I will evaluate them and</w:t>
      </w:r>
      <w:r w:rsidR="00AA6799">
        <w:t xml:space="preserve"> see which one would be most fit to solve the problem</w:t>
      </w:r>
      <w:r w:rsidR="002C2A39">
        <w:t>.</w:t>
      </w:r>
    </w:p>
    <w:p w14:paraId="42B1963C" w14:textId="651AA73B" w:rsidR="001915AE" w:rsidRDefault="001915AE" w:rsidP="00762296">
      <w:pPr>
        <w:pStyle w:val="Heading1"/>
      </w:pPr>
      <w:r>
        <w:t xml:space="preserve"> </w:t>
      </w:r>
      <w:bookmarkStart w:id="1" w:name="_Toc169513447"/>
      <w:r w:rsidR="00762296">
        <w:t>Research questions &amp; methods</w:t>
      </w:r>
      <w:bookmarkEnd w:id="1"/>
    </w:p>
    <w:p w14:paraId="55483AA4" w14:textId="53370E5B" w:rsidR="00762296" w:rsidRDefault="00762296" w:rsidP="00762296">
      <w:r>
        <w:t>Main research question:</w:t>
      </w:r>
    </w:p>
    <w:p w14:paraId="5030AE71" w14:textId="3B55F929" w:rsidR="00762296" w:rsidRDefault="00762296" w:rsidP="00762296">
      <w:pPr>
        <w:pStyle w:val="ListParagraph"/>
        <w:numPr>
          <w:ilvl w:val="0"/>
          <w:numId w:val="1"/>
        </w:numPr>
      </w:pPr>
      <w:r>
        <w:t>How can I automatically push a newly created tweet to TwitterV2’s frontend?</w:t>
      </w:r>
    </w:p>
    <w:p w14:paraId="30ED4AA5" w14:textId="0F9C3DF5" w:rsidR="00B80DFB" w:rsidRDefault="00762296" w:rsidP="00B80DFB">
      <w:r>
        <w:t>Sub-questions:</w:t>
      </w:r>
    </w:p>
    <w:p w14:paraId="6FA345EE" w14:textId="4311208A" w:rsidR="00B80DFB" w:rsidRDefault="00B80DFB" w:rsidP="00B80DFB">
      <w:pPr>
        <w:pStyle w:val="ListParagraph"/>
        <w:numPr>
          <w:ilvl w:val="0"/>
          <w:numId w:val="1"/>
        </w:numPr>
      </w:pPr>
      <w:r>
        <w:t>How can TwitterV2’s tweet service communicate with the frontend</w:t>
      </w:r>
      <w:r w:rsidR="003566A0">
        <w:t>?</w:t>
      </w:r>
    </w:p>
    <w:p w14:paraId="0AB96C92" w14:textId="6C356F4A" w:rsidR="00FC48FA" w:rsidRDefault="0059368D" w:rsidP="00FC48FA">
      <w:pPr>
        <w:pStyle w:val="ListParagraph"/>
        <w:numPr>
          <w:ilvl w:val="1"/>
          <w:numId w:val="1"/>
        </w:numPr>
      </w:pPr>
      <w:r>
        <w:t xml:space="preserve">Literature </w:t>
      </w:r>
      <w:r w:rsidR="00FC48FA">
        <w:t>study</w:t>
      </w:r>
    </w:p>
    <w:p w14:paraId="1BFEBCA8" w14:textId="5D14C998" w:rsidR="00AC7440" w:rsidRDefault="00B70A74" w:rsidP="000644D9">
      <w:pPr>
        <w:pStyle w:val="ListParagraph"/>
        <w:numPr>
          <w:ilvl w:val="2"/>
          <w:numId w:val="1"/>
        </w:numPr>
      </w:pPr>
      <w:r>
        <w:t>Googling</w:t>
      </w:r>
      <w:r w:rsidR="000644D9">
        <w:t xml:space="preserve"> to find out what ways of communication between a service and the frontend there are.</w:t>
      </w:r>
    </w:p>
    <w:p w14:paraId="40F32877" w14:textId="342AF2EB" w:rsidR="000644D9" w:rsidRDefault="000644D9" w:rsidP="000644D9">
      <w:pPr>
        <w:pStyle w:val="ListParagraph"/>
        <w:numPr>
          <w:ilvl w:val="0"/>
          <w:numId w:val="1"/>
        </w:numPr>
      </w:pPr>
      <w:r>
        <w:t>Which method of communication between TwitterV2’s tweet service and the frontend is most optimal?</w:t>
      </w:r>
    </w:p>
    <w:p w14:paraId="5579038A" w14:textId="4CF0D072" w:rsidR="000644D9" w:rsidRDefault="000644D9" w:rsidP="000644D9">
      <w:pPr>
        <w:pStyle w:val="ListParagraph"/>
        <w:numPr>
          <w:ilvl w:val="1"/>
          <w:numId w:val="1"/>
        </w:numPr>
      </w:pPr>
      <w:r>
        <w:t>Problem analysis</w:t>
      </w:r>
    </w:p>
    <w:p w14:paraId="701089F4" w14:textId="1948C167" w:rsidR="00034419" w:rsidRDefault="000644D9" w:rsidP="00034419">
      <w:pPr>
        <w:pStyle w:val="ListParagraph"/>
        <w:numPr>
          <w:ilvl w:val="2"/>
          <w:numId w:val="1"/>
        </w:numPr>
      </w:pPr>
      <w:r>
        <w:t>Analyze TwitterV2’s problem in more detail</w:t>
      </w:r>
      <w:r w:rsidR="00034419">
        <w:t>.</w:t>
      </w:r>
    </w:p>
    <w:p w14:paraId="28051BCD" w14:textId="37A232A4" w:rsidR="00034419" w:rsidRDefault="00034419" w:rsidP="00034419">
      <w:pPr>
        <w:pStyle w:val="ListParagraph"/>
        <w:numPr>
          <w:ilvl w:val="1"/>
          <w:numId w:val="1"/>
        </w:numPr>
      </w:pPr>
      <w:r>
        <w:t>SWOT analysis</w:t>
      </w:r>
    </w:p>
    <w:p w14:paraId="3FF8E31F" w14:textId="25EECA73" w:rsidR="00034419" w:rsidRDefault="00034419" w:rsidP="00034419">
      <w:pPr>
        <w:pStyle w:val="ListParagraph"/>
        <w:numPr>
          <w:ilvl w:val="2"/>
          <w:numId w:val="1"/>
        </w:numPr>
      </w:pPr>
      <w:r>
        <w:t>Evaluate the pros and cons of the different methods of communication.</w:t>
      </w:r>
    </w:p>
    <w:p w14:paraId="36A1FC54" w14:textId="6C3EA21E" w:rsidR="00B70A74" w:rsidRDefault="00AC7440" w:rsidP="00B70A74">
      <w:pPr>
        <w:pStyle w:val="ListParagraph"/>
        <w:numPr>
          <w:ilvl w:val="0"/>
          <w:numId w:val="1"/>
        </w:numPr>
      </w:pPr>
      <w:r>
        <w:t>How can the method of communication from the previous sub-question be implemented into TwitterV2?</w:t>
      </w:r>
    </w:p>
    <w:p w14:paraId="797F3949" w14:textId="50E9EA9E" w:rsidR="004A1ABF" w:rsidRDefault="004A1ABF" w:rsidP="004A1ABF">
      <w:pPr>
        <w:pStyle w:val="ListParagraph"/>
        <w:numPr>
          <w:ilvl w:val="1"/>
          <w:numId w:val="1"/>
        </w:numPr>
      </w:pPr>
      <w:r>
        <w:t>Available Product Analysis</w:t>
      </w:r>
    </w:p>
    <w:p w14:paraId="339EB186" w14:textId="2717C702" w:rsidR="004A1ABF" w:rsidRDefault="004A1ABF" w:rsidP="004A1ABF">
      <w:pPr>
        <w:pStyle w:val="ListParagraph"/>
        <w:numPr>
          <w:ilvl w:val="2"/>
          <w:numId w:val="1"/>
        </w:numPr>
      </w:pPr>
      <w:r>
        <w:t>Check if there are any examples of implementation on the internet</w:t>
      </w:r>
      <w:r w:rsidR="00876556">
        <w:t xml:space="preserve"> which would be useful in my case</w:t>
      </w:r>
      <w:r>
        <w:t>.</w:t>
      </w:r>
    </w:p>
    <w:p w14:paraId="0097F6DB" w14:textId="5FDDCFE7" w:rsidR="00FC138F" w:rsidRDefault="00FC138F" w:rsidP="00FC138F">
      <w:pPr>
        <w:pStyle w:val="Heading1"/>
      </w:pPr>
      <w:bookmarkStart w:id="2" w:name="_Toc169513448"/>
      <w:r>
        <w:t>Answers</w:t>
      </w:r>
      <w:bookmarkEnd w:id="2"/>
    </w:p>
    <w:p w14:paraId="685D3EA6" w14:textId="57FC855A" w:rsidR="00FC138F" w:rsidRDefault="00FC138F" w:rsidP="00A5704C">
      <w:pPr>
        <w:pStyle w:val="Heading2"/>
      </w:pPr>
      <w:bookmarkStart w:id="3" w:name="_Toc169513449"/>
      <w:r>
        <w:t>How can TwitterV2’s tweet service communicate with the frontend</w:t>
      </w:r>
      <w:r w:rsidR="00A5704C">
        <w:t>?</w:t>
      </w:r>
      <w:bookmarkEnd w:id="3"/>
    </w:p>
    <w:p w14:paraId="47141C74" w14:textId="2BB97459" w:rsidR="00FC138F" w:rsidRDefault="00FC138F" w:rsidP="00FC138F">
      <w:r>
        <w:t xml:space="preserve">The different ways </w:t>
      </w:r>
      <w:r w:rsidR="00D0328F">
        <w:t xml:space="preserve">the tweet service </w:t>
      </w:r>
      <w:r w:rsidR="00F00FD6">
        <w:t xml:space="preserve">can communicate with </w:t>
      </w:r>
      <w:r w:rsidR="00D0328F">
        <w:t xml:space="preserve">the </w:t>
      </w:r>
      <w:r w:rsidR="00F00FD6">
        <w:t xml:space="preserve">frontend </w:t>
      </w:r>
      <w:r w:rsidR="00A1106A">
        <w:t xml:space="preserve">in real-time </w:t>
      </w:r>
      <w:r w:rsidR="00F1361A">
        <w:t xml:space="preserve">while keeping them decoupled </w:t>
      </w:r>
      <w:r w:rsidR="00F00FD6">
        <w:t>are:</w:t>
      </w:r>
    </w:p>
    <w:p w14:paraId="3FF7F610" w14:textId="387FCE15" w:rsidR="00D0328F" w:rsidRDefault="00D241CD" w:rsidP="00F00FD6">
      <w:pPr>
        <w:pStyle w:val="ListParagraph"/>
        <w:numPr>
          <w:ilvl w:val="0"/>
          <w:numId w:val="1"/>
        </w:numPr>
      </w:pPr>
      <w:r>
        <w:t>Server-Sent Events (SSE)</w:t>
      </w:r>
      <w:r w:rsidR="003B39AC">
        <w:t xml:space="preserve"> - </w:t>
      </w:r>
      <w:r w:rsidR="003B39AC" w:rsidRPr="003B39AC">
        <w:t xml:space="preserve">Server-Sent Events (SSE) is a server push technology enabling a client to receive automatic updates from a server via an HTTP </w:t>
      </w:r>
      <w:r w:rsidR="00CE3565" w:rsidRPr="003B39AC">
        <w:t>connection and</w:t>
      </w:r>
      <w:r w:rsidR="003B39AC" w:rsidRPr="003B39AC">
        <w:t xml:space="preserve"> describes how servers can initiate data transmission towards clients once an initial client connection has been established. They are commonly used to send message updates or continuous data streams to a browser client and designed to enhance native, cross-browser streaming </w:t>
      </w:r>
      <w:r w:rsidR="003B39AC" w:rsidRPr="003B39AC">
        <w:lastRenderedPageBreak/>
        <w:t xml:space="preserve">through a JavaScript API called </w:t>
      </w:r>
      <w:proofErr w:type="spellStart"/>
      <w:r w:rsidR="003B39AC" w:rsidRPr="003B39AC">
        <w:t>EventSource</w:t>
      </w:r>
      <w:proofErr w:type="spellEnd"/>
      <w:r w:rsidR="003B39AC" w:rsidRPr="003B39AC">
        <w:t>, through which a client requests a particular URL in order to receive an event stream.</w:t>
      </w:r>
      <w:r w:rsidR="005632BD">
        <w:rPr>
          <w:rStyle w:val="FootnoteReference"/>
        </w:rPr>
        <w:footnoteReference w:id="1"/>
      </w:r>
    </w:p>
    <w:p w14:paraId="763BAD4E" w14:textId="683875B0" w:rsidR="00D241CD" w:rsidRDefault="00D241CD" w:rsidP="00F00FD6">
      <w:pPr>
        <w:pStyle w:val="ListParagraph"/>
        <w:numPr>
          <w:ilvl w:val="0"/>
          <w:numId w:val="1"/>
        </w:numPr>
      </w:pPr>
      <w:r>
        <w:t>Message Queues</w:t>
      </w:r>
      <w:r w:rsidR="00DE3861">
        <w:t xml:space="preserve"> - </w:t>
      </w:r>
      <w:r w:rsidR="00DE3861" w:rsidRPr="00DE3861">
        <w:t>A message queue is a form of asynchronous service-to-service communication used in serverless and microservices architectures. Messages are stored on the queue until they are processed and deleted. Each message is processed only once, by a single consumer. Message queues can be used to decouple heavyweight processing, to buffer or batch work, and to smooth spiky workloads.</w:t>
      </w:r>
      <w:r w:rsidR="00B9312A">
        <w:rPr>
          <w:rStyle w:val="FootnoteReference"/>
        </w:rPr>
        <w:footnoteReference w:id="2"/>
      </w:r>
    </w:p>
    <w:p w14:paraId="6966EC1E" w14:textId="46555343" w:rsidR="00C83162" w:rsidRDefault="00D241CD" w:rsidP="00C83162">
      <w:pPr>
        <w:pStyle w:val="ListParagraph"/>
        <w:numPr>
          <w:ilvl w:val="0"/>
          <w:numId w:val="1"/>
        </w:numPr>
      </w:pPr>
      <w:proofErr w:type="spellStart"/>
      <w:r>
        <w:t>WebSockets</w:t>
      </w:r>
      <w:proofErr w:type="spellEnd"/>
      <w:r w:rsidR="00830581">
        <w:t xml:space="preserve"> - A WebSocket is a communication protocol that provides full-duplex communication channels over a single TCP connection. It enables real-time, event-driven connection between a client and a server.</w:t>
      </w:r>
      <w:r w:rsidR="001959DD">
        <w:t xml:space="preserve"> </w:t>
      </w:r>
      <w:r w:rsidR="00830581">
        <w:t xml:space="preserve">Unlike traditional HTTP software, which follows a request-response model, </w:t>
      </w:r>
      <w:proofErr w:type="spellStart"/>
      <w:r w:rsidR="00830581">
        <w:t>WebSockets</w:t>
      </w:r>
      <w:proofErr w:type="spellEnd"/>
      <w:r w:rsidR="00830581">
        <w:t xml:space="preserve"> allow two-way (bi-directional) communication. This means that the client and the server can send data to each other anytime without continuous polling.</w:t>
      </w:r>
      <w:r w:rsidR="009A5088">
        <w:rPr>
          <w:rStyle w:val="FootnoteReference"/>
        </w:rPr>
        <w:footnoteReference w:id="3"/>
      </w:r>
    </w:p>
    <w:p w14:paraId="0046E675" w14:textId="51F1955A" w:rsidR="00A5704C" w:rsidRDefault="00866CF7" w:rsidP="00A5704C">
      <w:pPr>
        <w:pStyle w:val="ListParagraph"/>
        <w:numPr>
          <w:ilvl w:val="0"/>
          <w:numId w:val="1"/>
        </w:numPr>
      </w:pPr>
      <w:r>
        <w:t xml:space="preserve">ASP.NET </w:t>
      </w:r>
      <w:proofErr w:type="spellStart"/>
      <w:r>
        <w:t>SignalR</w:t>
      </w:r>
      <w:proofErr w:type="spellEnd"/>
      <w:r>
        <w:t xml:space="preserve"> -</w:t>
      </w:r>
      <w:r w:rsidRPr="00866CF7">
        <w:t xml:space="preserve"> </w:t>
      </w:r>
      <w:r w:rsidR="004A0D63">
        <w:t>A</w:t>
      </w:r>
      <w:r w:rsidRPr="00866CF7">
        <w:t xml:space="preserve"> library for ASP.NET developers that simplifies the process of adding real-time web functionality to applications. Real-time web functionality is the ability to have server code push content to connected clients instantly as it becomes available, rather than having the server wait for a client to request new data.</w:t>
      </w:r>
      <w:r w:rsidR="00AD7A29">
        <w:rPr>
          <w:rStyle w:val="FootnoteReference"/>
        </w:rPr>
        <w:footnoteReference w:id="4"/>
      </w:r>
    </w:p>
    <w:p w14:paraId="259DA37B" w14:textId="2C1175F2" w:rsidR="00A5704C" w:rsidRDefault="00A5704C" w:rsidP="00A5704C">
      <w:pPr>
        <w:pStyle w:val="Heading2"/>
      </w:pPr>
      <w:bookmarkStart w:id="4" w:name="_Toc169513450"/>
      <w:r>
        <w:t>Which method of communication between TwitterV2’s tweet service and the frontend is most optimal?</w:t>
      </w:r>
      <w:bookmarkEnd w:id="4"/>
    </w:p>
    <w:p w14:paraId="00D2D35A" w14:textId="3654F0D3" w:rsidR="00C83162" w:rsidRDefault="00C83162" w:rsidP="00C83162">
      <w:r>
        <w:t xml:space="preserve">When users post tweets, their followers should receive the new tweets in their feed automatically. For this, the tweet service must be able to “talk” to the frontend when a new tweet is </w:t>
      </w:r>
      <w:r w:rsidR="00CD1179">
        <w:t>created,</w:t>
      </w:r>
      <w:r w:rsidR="00FC5424">
        <w:t xml:space="preserve"> and it should be done as close to real-time as possible.</w:t>
      </w:r>
      <w:r w:rsidR="00CD1179">
        <w:t xml:space="preserve"> The characteristics of the solution should be the following:</w:t>
      </w:r>
    </w:p>
    <w:p w14:paraId="63BABEE8" w14:textId="166EC437" w:rsidR="00CD1179" w:rsidRDefault="00CD1179" w:rsidP="00CD1179">
      <w:pPr>
        <w:pStyle w:val="ListParagraph"/>
        <w:numPr>
          <w:ilvl w:val="0"/>
          <w:numId w:val="1"/>
        </w:numPr>
      </w:pPr>
      <w:r>
        <w:t>Scalable</w:t>
      </w:r>
    </w:p>
    <w:p w14:paraId="60507D38" w14:textId="77777777" w:rsidR="00B5221A" w:rsidRDefault="00B5221A" w:rsidP="00B5221A">
      <w:pPr>
        <w:pStyle w:val="ListParagraph"/>
        <w:numPr>
          <w:ilvl w:val="0"/>
          <w:numId w:val="1"/>
        </w:numPr>
      </w:pPr>
      <w:r>
        <w:t>Secure</w:t>
      </w:r>
    </w:p>
    <w:p w14:paraId="14B04318" w14:textId="7DF9ED6F" w:rsidR="00B5221A" w:rsidRDefault="00B5221A" w:rsidP="00B5221A">
      <w:pPr>
        <w:pStyle w:val="ListParagraph"/>
        <w:numPr>
          <w:ilvl w:val="0"/>
          <w:numId w:val="1"/>
        </w:numPr>
      </w:pPr>
      <w:r>
        <w:t>Efficient in supplying multiple frontends with updates</w:t>
      </w:r>
    </w:p>
    <w:p w14:paraId="69400AE1" w14:textId="590B1B08" w:rsidR="008D7E01" w:rsidRDefault="008D7E01" w:rsidP="008D7E01">
      <w:r>
        <w:t>Now it is time to evaluate each method of communication from the backend to the frontend:</w:t>
      </w:r>
    </w:p>
    <w:p w14:paraId="491464A4" w14:textId="176876B6" w:rsidR="008D7E01" w:rsidRDefault="008D7E01" w:rsidP="008D7E01">
      <w:pPr>
        <w:pStyle w:val="ListParagraph"/>
        <w:numPr>
          <w:ilvl w:val="0"/>
          <w:numId w:val="1"/>
        </w:numPr>
      </w:pPr>
      <w:r>
        <w:lastRenderedPageBreak/>
        <w:t xml:space="preserve">SSE – SSE would be a good choice if it didn’t have to create a new connection to thousands of different frontends. This limits its scalability quite a lot. Aside from that, it cannot communicate in different topics, which means each frontend which it is connected to will be seeing the messages and it would have to make use of additional filtering to know if the message is for it or not. </w:t>
      </w:r>
    </w:p>
    <w:p w14:paraId="1F9498A8" w14:textId="6EF17489" w:rsidR="008D7E01" w:rsidRDefault="008D7E01" w:rsidP="008D7E01">
      <w:pPr>
        <w:pStyle w:val="ListParagraph"/>
        <w:numPr>
          <w:ilvl w:val="0"/>
          <w:numId w:val="1"/>
        </w:numPr>
      </w:pPr>
      <w:r>
        <w:t xml:space="preserve">Message Queues – Message queues </w:t>
      </w:r>
      <w:r w:rsidR="00CC17CC">
        <w:t>would be a good choice for scalability and efficiency, but not for security. The frontend would have to be a Kafka consumer as well as an interface and interaction component, which is bad for separation of concerns.</w:t>
      </w:r>
    </w:p>
    <w:p w14:paraId="2BC9C549" w14:textId="391AF344" w:rsidR="00DF31A1" w:rsidRDefault="00DF31A1" w:rsidP="00DF31A1">
      <w:pPr>
        <w:pStyle w:val="ListParagraph"/>
        <w:numPr>
          <w:ilvl w:val="0"/>
          <w:numId w:val="1"/>
        </w:numPr>
      </w:pPr>
      <w:proofErr w:type="spellStart"/>
      <w:r>
        <w:t>WebSockets</w:t>
      </w:r>
      <w:proofErr w:type="spellEnd"/>
      <w:r>
        <w:t xml:space="preserve"> – </w:t>
      </w:r>
      <w:proofErr w:type="spellStart"/>
      <w:r>
        <w:t>WebSockets</w:t>
      </w:r>
      <w:proofErr w:type="spellEnd"/>
      <w:r>
        <w:t xml:space="preserve"> are a good choice, since they are lightweight and scalable forms of communication. The problem with them is that, just like with SSE, additional filtering would have to be done in each frontend to find out of the message is for it or not.</w:t>
      </w:r>
    </w:p>
    <w:p w14:paraId="65A8FD62" w14:textId="134DBB51" w:rsidR="00DF31A1" w:rsidRDefault="00DF31A1" w:rsidP="00DF31A1">
      <w:pPr>
        <w:pStyle w:val="ListParagraph"/>
        <w:numPr>
          <w:ilvl w:val="0"/>
          <w:numId w:val="1"/>
        </w:numPr>
      </w:pPr>
      <w:proofErr w:type="spellStart"/>
      <w:r>
        <w:t>SignalR</w:t>
      </w:r>
      <w:proofErr w:type="spellEnd"/>
      <w:r>
        <w:t xml:space="preserve"> </w:t>
      </w:r>
      <w:r w:rsidR="001C06FB">
        <w:t>–</w:t>
      </w:r>
      <w:r>
        <w:t xml:space="preserve"> </w:t>
      </w:r>
      <w:proofErr w:type="spellStart"/>
      <w:r w:rsidR="001C06FB">
        <w:t>SignalR</w:t>
      </w:r>
      <w:proofErr w:type="spellEnd"/>
      <w:r w:rsidR="001C06FB">
        <w:t xml:space="preserve"> is almost as lightweight as </w:t>
      </w:r>
      <w:proofErr w:type="spellStart"/>
      <w:r w:rsidR="001C06FB">
        <w:t>WebSockets</w:t>
      </w:r>
      <w:proofErr w:type="spellEnd"/>
      <w:r w:rsidR="001C06FB">
        <w:t xml:space="preserve">, but the thing which makes it stand out most is its “Groups” functionality. By making use of it, each frontend can subscribe to the corresponding group depending on the logged in </w:t>
      </w:r>
      <w:r w:rsidR="00A82E20">
        <w:t>user and</w:t>
      </w:r>
      <w:r w:rsidR="001C06FB">
        <w:t xml:space="preserve"> receive updates only relevant to it.</w:t>
      </w:r>
      <w:r w:rsidR="00A82E20">
        <w:t xml:space="preserve"> Additionally, in case of a network interruption, it tries to automatically reconnect, which is </w:t>
      </w:r>
      <w:r w:rsidR="00AC76F3">
        <w:t>bonus points for scalability.</w:t>
      </w:r>
    </w:p>
    <w:p w14:paraId="7DF6B32F" w14:textId="6FE3F153" w:rsidR="0098516A" w:rsidRDefault="0098516A" w:rsidP="0098516A">
      <w:r>
        <w:t xml:space="preserve">Based on this comparison, implementing </w:t>
      </w:r>
      <w:proofErr w:type="spellStart"/>
      <w:r>
        <w:t>SignalR</w:t>
      </w:r>
      <w:proofErr w:type="spellEnd"/>
      <w:r>
        <w:t xml:space="preserve"> would be the best solution to the problem.</w:t>
      </w:r>
    </w:p>
    <w:p w14:paraId="7E05AD14" w14:textId="135E288C" w:rsidR="00B73AE7" w:rsidRDefault="00FD36C0" w:rsidP="00EA6B9B">
      <w:pPr>
        <w:pStyle w:val="Heading2"/>
      </w:pPr>
      <w:bookmarkStart w:id="5" w:name="_Toc169513451"/>
      <w:bookmarkStart w:id="6" w:name="_How_can_the"/>
      <w:bookmarkEnd w:id="6"/>
      <w:r>
        <w:t>How can the method of communication from the previous sub-question be implemented into TwitterV2?</w:t>
      </w:r>
      <w:bookmarkEnd w:id="5"/>
    </w:p>
    <w:p w14:paraId="2564A55E" w14:textId="79A19486" w:rsidR="004642BE" w:rsidRDefault="004642BE" w:rsidP="004642BE">
      <w:r>
        <w:t xml:space="preserve">The implementation of </w:t>
      </w:r>
      <w:proofErr w:type="spellStart"/>
      <w:r>
        <w:t>SignalR</w:t>
      </w:r>
      <w:proofErr w:type="spellEnd"/>
      <w:r>
        <w:t xml:space="preserve"> would </w:t>
      </w:r>
      <w:r w:rsidR="00572726">
        <w:t xml:space="preserve">roughly </w:t>
      </w:r>
      <w:r>
        <w:t>involve the following steps:</w:t>
      </w:r>
    </w:p>
    <w:p w14:paraId="755A203F" w14:textId="77777777" w:rsidR="00705A3A" w:rsidRDefault="004642BE" w:rsidP="00705A3A">
      <w:pPr>
        <w:keepNext/>
      </w:pPr>
      <w:r>
        <w:rPr>
          <w:noProof/>
        </w:rPr>
        <w:drawing>
          <wp:inline distT="0" distB="0" distL="0" distR="0" wp14:anchorId="5F9E3C1C" wp14:editId="03B8D7FA">
            <wp:extent cx="5943600" cy="2087245"/>
            <wp:effectExtent l="19050" t="19050" r="19050" b="27305"/>
            <wp:docPr id="111036115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61153" name="Picture 1" descr="A computer screen shot of text&#10;&#10;Description automatically generated"/>
                    <pic:cNvPicPr/>
                  </pic:nvPicPr>
                  <pic:blipFill>
                    <a:blip r:embed="rId8"/>
                    <a:stretch>
                      <a:fillRect/>
                    </a:stretch>
                  </pic:blipFill>
                  <pic:spPr>
                    <a:xfrm>
                      <a:off x="0" y="0"/>
                      <a:ext cx="5943600" cy="2087245"/>
                    </a:xfrm>
                    <a:prstGeom prst="rect">
                      <a:avLst/>
                    </a:prstGeom>
                    <a:ln w="19050">
                      <a:solidFill>
                        <a:schemeClr val="accent1">
                          <a:lumMod val="60000"/>
                          <a:lumOff val="40000"/>
                        </a:schemeClr>
                      </a:solidFill>
                    </a:ln>
                  </pic:spPr>
                </pic:pic>
              </a:graphicData>
            </a:graphic>
          </wp:inline>
        </w:drawing>
      </w:r>
    </w:p>
    <w:p w14:paraId="203C3DFC" w14:textId="0C9851A4" w:rsidR="004642BE" w:rsidRDefault="00705A3A" w:rsidP="006911F0">
      <w:pPr>
        <w:pStyle w:val="Caption"/>
        <w:jc w:val="center"/>
      </w:pPr>
      <w:r>
        <w:t xml:space="preserve">Figure </w:t>
      </w:r>
      <w:r>
        <w:fldChar w:fldCharType="begin"/>
      </w:r>
      <w:r>
        <w:instrText xml:space="preserve"> SEQ Figure \* ARABIC </w:instrText>
      </w:r>
      <w:r>
        <w:fldChar w:fldCharType="separate"/>
      </w:r>
      <w:r w:rsidR="003F6694">
        <w:rPr>
          <w:noProof/>
        </w:rPr>
        <w:t>1</w:t>
      </w:r>
      <w:r>
        <w:fldChar w:fldCharType="end"/>
      </w:r>
      <w:r>
        <w:t xml:space="preserve"> Creating a </w:t>
      </w:r>
      <w:proofErr w:type="spellStart"/>
      <w:r>
        <w:t>SignalR</w:t>
      </w:r>
      <w:proofErr w:type="spellEnd"/>
      <w:r>
        <w:t xml:space="preserve"> hub in the tweet service</w:t>
      </w:r>
    </w:p>
    <w:p w14:paraId="7EFC40BC" w14:textId="77777777" w:rsidR="00C20422" w:rsidRDefault="008A28F3" w:rsidP="00C20422">
      <w:pPr>
        <w:keepNext/>
      </w:pPr>
      <w:r>
        <w:rPr>
          <w:noProof/>
        </w:rPr>
        <w:lastRenderedPageBreak/>
        <w:drawing>
          <wp:inline distT="0" distB="0" distL="0" distR="0" wp14:anchorId="0227701E" wp14:editId="6961491F">
            <wp:extent cx="5943600" cy="3614420"/>
            <wp:effectExtent l="19050" t="19050" r="19050" b="24130"/>
            <wp:docPr id="416140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4007" name="Picture 1" descr="A screenshot of a computer program&#10;&#10;Description automatically generated"/>
                    <pic:cNvPicPr/>
                  </pic:nvPicPr>
                  <pic:blipFill>
                    <a:blip r:embed="rId9"/>
                    <a:stretch>
                      <a:fillRect/>
                    </a:stretch>
                  </pic:blipFill>
                  <pic:spPr>
                    <a:xfrm>
                      <a:off x="0" y="0"/>
                      <a:ext cx="5943600" cy="3614420"/>
                    </a:xfrm>
                    <a:prstGeom prst="rect">
                      <a:avLst/>
                    </a:prstGeom>
                    <a:ln w="19050">
                      <a:solidFill>
                        <a:schemeClr val="accent1">
                          <a:lumMod val="60000"/>
                          <a:lumOff val="40000"/>
                        </a:schemeClr>
                      </a:solidFill>
                    </a:ln>
                  </pic:spPr>
                </pic:pic>
              </a:graphicData>
            </a:graphic>
          </wp:inline>
        </w:drawing>
      </w:r>
    </w:p>
    <w:p w14:paraId="222C1AE1" w14:textId="0A8CEA33" w:rsidR="008A28F3" w:rsidRDefault="00C20422" w:rsidP="00C20422">
      <w:pPr>
        <w:pStyle w:val="Caption"/>
        <w:jc w:val="center"/>
      </w:pPr>
      <w:r>
        <w:t xml:space="preserve">Figure </w:t>
      </w:r>
      <w:r>
        <w:fldChar w:fldCharType="begin"/>
      </w:r>
      <w:r>
        <w:instrText xml:space="preserve"> SEQ Figure \* ARABIC </w:instrText>
      </w:r>
      <w:r>
        <w:fldChar w:fldCharType="separate"/>
      </w:r>
      <w:r w:rsidR="003F6694">
        <w:rPr>
          <w:noProof/>
        </w:rPr>
        <w:t>2</w:t>
      </w:r>
      <w:r>
        <w:fldChar w:fldCharType="end"/>
      </w:r>
      <w:r>
        <w:t xml:space="preserve"> Configuring the gateway</w:t>
      </w:r>
    </w:p>
    <w:p w14:paraId="22CAF0CF" w14:textId="77777777" w:rsidR="003F6694" w:rsidRDefault="005A0C2D" w:rsidP="003F6694">
      <w:pPr>
        <w:keepNext/>
        <w:jc w:val="center"/>
      </w:pPr>
      <w:r>
        <w:rPr>
          <w:noProof/>
        </w:rPr>
        <w:lastRenderedPageBreak/>
        <w:drawing>
          <wp:inline distT="0" distB="0" distL="0" distR="0" wp14:anchorId="6437428A" wp14:editId="250F444C">
            <wp:extent cx="5943600" cy="4271645"/>
            <wp:effectExtent l="19050" t="19050" r="19050" b="14605"/>
            <wp:docPr id="5091147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14770" name="Picture 1" descr="A screenshot of a computer program&#10;&#10;Description automatically generated"/>
                    <pic:cNvPicPr/>
                  </pic:nvPicPr>
                  <pic:blipFill>
                    <a:blip r:embed="rId10"/>
                    <a:stretch>
                      <a:fillRect/>
                    </a:stretch>
                  </pic:blipFill>
                  <pic:spPr>
                    <a:xfrm>
                      <a:off x="0" y="0"/>
                      <a:ext cx="5943600" cy="4271645"/>
                    </a:xfrm>
                    <a:prstGeom prst="rect">
                      <a:avLst/>
                    </a:prstGeom>
                    <a:ln w="19050">
                      <a:solidFill>
                        <a:schemeClr val="accent1">
                          <a:lumMod val="60000"/>
                          <a:lumOff val="40000"/>
                        </a:schemeClr>
                      </a:solidFill>
                    </a:ln>
                  </pic:spPr>
                </pic:pic>
              </a:graphicData>
            </a:graphic>
          </wp:inline>
        </w:drawing>
      </w:r>
    </w:p>
    <w:p w14:paraId="756C1A6A" w14:textId="3D585AB5" w:rsidR="005A0C2D" w:rsidRDefault="003F6694" w:rsidP="003F6694">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Configuring the React frontend</w:t>
      </w:r>
    </w:p>
    <w:p w14:paraId="457141B9" w14:textId="00279E3C" w:rsidR="00D16928" w:rsidRDefault="00D16928" w:rsidP="00D16928">
      <w:r>
        <w:t>The workflow would be the following:</w:t>
      </w:r>
    </w:p>
    <w:p w14:paraId="69CEF7CF" w14:textId="482D0AFA" w:rsidR="00D16928" w:rsidRDefault="00D16928" w:rsidP="00D16928">
      <w:r>
        <w:t>Prerequisites – user A follows user B and user B is logged in</w:t>
      </w:r>
    </w:p>
    <w:p w14:paraId="74A0A3E1" w14:textId="0FD1E2E8" w:rsidR="00D16928" w:rsidRDefault="00D16928" w:rsidP="00D16928">
      <w:r>
        <w:t xml:space="preserve">Workflow – user A logs in -&gt; user A’s frontend gets all users which user A follows -&gt; user A’s frontend joins a different group for each different user in the following list -&gt; user B tweets -&gt; the tweet service processes the tweet -&gt; </w:t>
      </w:r>
      <w:proofErr w:type="spellStart"/>
      <w:r>
        <w:t>SignalR</w:t>
      </w:r>
      <w:proofErr w:type="spellEnd"/>
      <w:r>
        <w:t xml:space="preserve"> </w:t>
      </w:r>
      <w:r w:rsidR="007652DE">
        <w:t>uses user B’s name as the group name to send a message to -&gt; user A’s frontend receives the message and updates.</w:t>
      </w:r>
    </w:p>
    <w:p w14:paraId="21C4542E" w14:textId="30879D7B" w:rsidR="00EF16FD" w:rsidRDefault="00EF16FD" w:rsidP="00EF16FD">
      <w:pPr>
        <w:pStyle w:val="Heading1"/>
      </w:pPr>
      <w:bookmarkStart w:id="7" w:name="_Toc169513452"/>
      <w:r>
        <w:t>Conclusion</w:t>
      </w:r>
      <w:bookmarkEnd w:id="7"/>
    </w:p>
    <w:p w14:paraId="77186D45" w14:textId="62D2EA5B" w:rsidR="00EF16FD" w:rsidRPr="00EF16FD" w:rsidRDefault="00920C09" w:rsidP="00EF16FD">
      <w:r>
        <w:t xml:space="preserve">Pushing a newly created tweet to TwitterV2’s frontend can be done using multiple different technologies, but the one which fits TwitterV2’s situation the most is </w:t>
      </w:r>
      <w:proofErr w:type="spellStart"/>
      <w:r>
        <w:t>SignalR</w:t>
      </w:r>
      <w:proofErr w:type="spellEnd"/>
      <w:r>
        <w:t xml:space="preserve">. Following </w:t>
      </w:r>
      <w:hyperlink w:anchor="_How_can_the" w:history="1">
        <w:r w:rsidRPr="00D96427">
          <w:rPr>
            <w:rStyle w:val="Hyperlink"/>
          </w:rPr>
          <w:t>the steps of implementation</w:t>
        </w:r>
      </w:hyperlink>
      <w:r>
        <w:t xml:space="preserve"> should provide a working solution to the problem</w:t>
      </w:r>
      <w:r w:rsidR="00ED2783">
        <w:t xml:space="preserve"> of pushing newly created tweets to the frontend.</w:t>
      </w:r>
    </w:p>
    <w:p w14:paraId="1E34705A" w14:textId="77777777" w:rsidR="002A2E63" w:rsidRPr="00365D92" w:rsidRDefault="002A2E63" w:rsidP="00155B58"/>
    <w:p w14:paraId="35C85E61" w14:textId="77777777" w:rsidR="00616C88" w:rsidRDefault="00616C88" w:rsidP="0098516A"/>
    <w:p w14:paraId="77675A42" w14:textId="22484FF1" w:rsidR="00B5221A" w:rsidRDefault="00B5221A">
      <w:r>
        <w:br w:type="page"/>
      </w:r>
    </w:p>
    <w:p w14:paraId="4B2F8B12" w14:textId="77777777" w:rsidR="00B5221A" w:rsidRDefault="00B5221A" w:rsidP="00B5221A"/>
    <w:p w14:paraId="76FBF831" w14:textId="70F4D191" w:rsidR="00EA0663" w:rsidRDefault="00EA0663" w:rsidP="00EA0663">
      <w:pPr>
        <w:pStyle w:val="Heading1"/>
      </w:pPr>
      <w:bookmarkStart w:id="8" w:name="_Toc169513453"/>
      <w:r>
        <w:t>Sources</w:t>
      </w:r>
      <w:bookmarkEnd w:id="8"/>
    </w:p>
    <w:p w14:paraId="119A18C5" w14:textId="77777777" w:rsidR="00007DE7" w:rsidRDefault="00007DE7" w:rsidP="00007DE7">
      <w:pPr>
        <w:pStyle w:val="NormalWeb"/>
        <w:spacing w:before="0" w:beforeAutospacing="0" w:after="0" w:afterAutospacing="0" w:line="480" w:lineRule="auto"/>
        <w:ind w:left="720" w:hanging="720"/>
      </w:pPr>
      <w:r>
        <w:rPr>
          <w:i/>
          <w:iCs/>
        </w:rPr>
        <w:t>Server-sent events</w:t>
      </w:r>
      <w:r>
        <w:t xml:space="preserve">. (2024, May 9). Wikipedia. </w:t>
      </w:r>
      <w:r>
        <w:rPr>
          <w:rStyle w:val="url"/>
          <w:rFonts w:eastAsiaTheme="majorEastAsia"/>
        </w:rPr>
        <w:t>https://en.wikipedia.org/wiki/Server-sent_events</w:t>
      </w:r>
    </w:p>
    <w:p w14:paraId="12F26B93" w14:textId="77777777" w:rsidR="00B64E73" w:rsidRDefault="00B64E73" w:rsidP="00B64E73">
      <w:pPr>
        <w:pStyle w:val="NormalWeb"/>
        <w:spacing w:before="0" w:beforeAutospacing="0" w:after="0" w:afterAutospacing="0" w:line="480" w:lineRule="auto"/>
        <w:ind w:left="720" w:hanging="720"/>
      </w:pPr>
      <w:r>
        <w:rPr>
          <w:i/>
          <w:iCs/>
        </w:rPr>
        <w:t>What is a Message Queue?</w:t>
      </w:r>
      <w:r>
        <w:t xml:space="preserve"> (n.d.). Amazon Web Services, Inc. </w:t>
      </w:r>
      <w:r>
        <w:rPr>
          <w:rStyle w:val="url"/>
          <w:rFonts w:eastAsiaTheme="majorEastAsia"/>
        </w:rPr>
        <w:t>https://aws.amazon.com/message-queue/</w:t>
      </w:r>
    </w:p>
    <w:p w14:paraId="2858526D" w14:textId="77777777" w:rsidR="0025627E" w:rsidRDefault="0025627E" w:rsidP="0025627E">
      <w:pPr>
        <w:pStyle w:val="NormalWeb"/>
        <w:spacing w:before="0" w:beforeAutospacing="0" w:after="0" w:afterAutospacing="0" w:line="480" w:lineRule="auto"/>
        <w:ind w:left="720" w:hanging="720"/>
      </w:pPr>
      <w:proofErr w:type="spellStart"/>
      <w:r>
        <w:t>Bradygaster</w:t>
      </w:r>
      <w:proofErr w:type="spellEnd"/>
      <w:r>
        <w:t xml:space="preserve">. (2020, September 9). </w:t>
      </w:r>
      <w:r>
        <w:rPr>
          <w:i/>
          <w:iCs/>
        </w:rPr>
        <w:t xml:space="preserve">Introduction to </w:t>
      </w:r>
      <w:proofErr w:type="spellStart"/>
      <w:r>
        <w:rPr>
          <w:i/>
          <w:iCs/>
        </w:rPr>
        <w:t>SignalR</w:t>
      </w:r>
      <w:proofErr w:type="spellEnd"/>
      <w:r>
        <w:t xml:space="preserve">. Microsoft Learn. </w:t>
      </w:r>
      <w:r>
        <w:rPr>
          <w:rStyle w:val="url"/>
          <w:rFonts w:eastAsiaTheme="majorEastAsia"/>
        </w:rPr>
        <w:t>https://learn.microsoft.com/en-us/aspnet/signalr/overview/getting-started/introduction-to-signalr</w:t>
      </w:r>
    </w:p>
    <w:p w14:paraId="0617D1F7" w14:textId="77777777" w:rsidR="002E1FE3" w:rsidRDefault="002E1FE3" w:rsidP="002E1FE3">
      <w:pPr>
        <w:pStyle w:val="NormalWeb"/>
        <w:spacing w:before="0" w:beforeAutospacing="0" w:after="0" w:afterAutospacing="0" w:line="480" w:lineRule="auto"/>
        <w:ind w:left="720" w:hanging="720"/>
      </w:pPr>
      <w:r>
        <w:rPr>
          <w:i/>
          <w:iCs/>
        </w:rPr>
        <w:t xml:space="preserve">What are </w:t>
      </w:r>
      <w:proofErr w:type="spellStart"/>
      <w:r>
        <w:rPr>
          <w:i/>
          <w:iCs/>
        </w:rPr>
        <w:t>WebSockets</w:t>
      </w:r>
      <w:proofErr w:type="spellEnd"/>
      <w:r>
        <w:rPr>
          <w:i/>
          <w:iCs/>
        </w:rPr>
        <w:t>?</w:t>
      </w:r>
      <w:r>
        <w:t xml:space="preserve"> (n.d.). </w:t>
      </w:r>
      <w:proofErr w:type="spellStart"/>
      <w:r>
        <w:t>PubNub</w:t>
      </w:r>
      <w:proofErr w:type="spellEnd"/>
      <w:r>
        <w:t xml:space="preserve">. </w:t>
      </w:r>
      <w:r>
        <w:rPr>
          <w:rStyle w:val="url"/>
          <w:rFonts w:eastAsiaTheme="majorEastAsia"/>
        </w:rPr>
        <w:t>https://www.pubnub.com/guides/websockets/</w:t>
      </w:r>
    </w:p>
    <w:p w14:paraId="6B4AB11E" w14:textId="46535605" w:rsidR="00616C88" w:rsidRPr="00EA0663" w:rsidRDefault="00616C88" w:rsidP="002E1FE3"/>
    <w:sectPr w:rsidR="00616C88" w:rsidRPr="00EA0663" w:rsidSect="001915A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B3B84" w14:textId="77777777" w:rsidR="005E7047" w:rsidRDefault="005E7047" w:rsidP="005632BD">
      <w:pPr>
        <w:spacing w:after="0" w:line="240" w:lineRule="auto"/>
      </w:pPr>
      <w:r>
        <w:separator/>
      </w:r>
    </w:p>
  </w:endnote>
  <w:endnote w:type="continuationSeparator" w:id="0">
    <w:p w14:paraId="5D59E5FD" w14:textId="77777777" w:rsidR="005E7047" w:rsidRDefault="005E7047" w:rsidP="00563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1ECB7" w14:textId="77777777" w:rsidR="005E7047" w:rsidRDefault="005E7047" w:rsidP="005632BD">
      <w:pPr>
        <w:spacing w:after="0" w:line="240" w:lineRule="auto"/>
      </w:pPr>
      <w:r>
        <w:separator/>
      </w:r>
    </w:p>
  </w:footnote>
  <w:footnote w:type="continuationSeparator" w:id="0">
    <w:p w14:paraId="62136459" w14:textId="77777777" w:rsidR="005E7047" w:rsidRDefault="005E7047" w:rsidP="005632BD">
      <w:pPr>
        <w:spacing w:after="0" w:line="240" w:lineRule="auto"/>
      </w:pPr>
      <w:r>
        <w:continuationSeparator/>
      </w:r>
    </w:p>
  </w:footnote>
  <w:footnote w:id="1">
    <w:p w14:paraId="1A11E08F" w14:textId="780327CB" w:rsidR="005632BD" w:rsidRDefault="005632BD" w:rsidP="005632BD">
      <w:pPr>
        <w:pStyle w:val="NormalWeb"/>
        <w:spacing w:before="0" w:beforeAutospacing="0" w:after="0" w:afterAutospacing="0" w:line="480" w:lineRule="auto"/>
        <w:ind w:left="720" w:hanging="720"/>
      </w:pPr>
      <w:r>
        <w:rPr>
          <w:rStyle w:val="FootnoteReference"/>
        </w:rPr>
        <w:footnoteRef/>
      </w:r>
      <w:r>
        <w:t xml:space="preserve"> </w:t>
      </w:r>
      <w:r>
        <w:rPr>
          <w:i/>
          <w:iCs/>
        </w:rPr>
        <w:t>Server-sent events</w:t>
      </w:r>
      <w:r>
        <w:t xml:space="preserve">. (2024, May 9). Wikipedia. </w:t>
      </w:r>
      <w:r>
        <w:rPr>
          <w:rStyle w:val="url"/>
          <w:rFonts w:eastAsiaTheme="majorEastAsia"/>
        </w:rPr>
        <w:t>https://en.wikipedia.org/wiki/Server-sent_events</w:t>
      </w:r>
    </w:p>
  </w:footnote>
  <w:footnote w:id="2">
    <w:p w14:paraId="5907D380" w14:textId="714E01AA" w:rsidR="00B9312A" w:rsidRDefault="00B9312A" w:rsidP="00B9312A">
      <w:pPr>
        <w:pStyle w:val="NormalWeb"/>
        <w:spacing w:before="0" w:beforeAutospacing="0" w:after="0" w:afterAutospacing="0" w:line="480" w:lineRule="auto"/>
        <w:ind w:left="720" w:hanging="720"/>
      </w:pPr>
      <w:r>
        <w:rPr>
          <w:rStyle w:val="FootnoteReference"/>
        </w:rPr>
        <w:footnoteRef/>
      </w:r>
      <w:r>
        <w:t xml:space="preserve"> </w:t>
      </w:r>
      <w:r>
        <w:rPr>
          <w:i/>
          <w:iCs/>
        </w:rPr>
        <w:t>What is a Message Queue?</w:t>
      </w:r>
      <w:r>
        <w:t xml:space="preserve"> (n.d.). Amazon Web Services, Inc. </w:t>
      </w:r>
      <w:r>
        <w:rPr>
          <w:rStyle w:val="url"/>
          <w:rFonts w:eastAsiaTheme="majorEastAsia"/>
        </w:rPr>
        <w:t>https://aws.amazon.com/message-queue/</w:t>
      </w:r>
    </w:p>
  </w:footnote>
  <w:footnote w:id="3">
    <w:p w14:paraId="526805B5" w14:textId="42A1751A" w:rsidR="009A5088" w:rsidRDefault="009A5088" w:rsidP="009A5088">
      <w:pPr>
        <w:pStyle w:val="NormalWeb"/>
        <w:spacing w:before="0" w:beforeAutospacing="0" w:after="0" w:afterAutospacing="0" w:line="480" w:lineRule="auto"/>
        <w:ind w:left="720" w:hanging="720"/>
      </w:pPr>
      <w:r>
        <w:rPr>
          <w:rStyle w:val="FootnoteReference"/>
        </w:rPr>
        <w:footnoteRef/>
      </w:r>
      <w:r>
        <w:t xml:space="preserve"> </w:t>
      </w:r>
      <w:r>
        <w:rPr>
          <w:i/>
          <w:iCs/>
        </w:rPr>
        <w:t xml:space="preserve">What are </w:t>
      </w:r>
      <w:proofErr w:type="spellStart"/>
      <w:r>
        <w:rPr>
          <w:i/>
          <w:iCs/>
        </w:rPr>
        <w:t>WebSockets</w:t>
      </w:r>
      <w:proofErr w:type="spellEnd"/>
      <w:r>
        <w:rPr>
          <w:i/>
          <w:iCs/>
        </w:rPr>
        <w:t>?</w:t>
      </w:r>
      <w:r>
        <w:t xml:space="preserve"> (n.d.). </w:t>
      </w:r>
      <w:proofErr w:type="spellStart"/>
      <w:r>
        <w:t>PubNub</w:t>
      </w:r>
      <w:proofErr w:type="spellEnd"/>
      <w:r>
        <w:t xml:space="preserve">. </w:t>
      </w:r>
      <w:r>
        <w:rPr>
          <w:rStyle w:val="url"/>
          <w:rFonts w:eastAsiaTheme="majorEastAsia"/>
        </w:rPr>
        <w:t>https://www.pubnub.com/guides/websockets/</w:t>
      </w:r>
    </w:p>
  </w:footnote>
  <w:footnote w:id="4">
    <w:p w14:paraId="3BFB7822" w14:textId="53C4A5C7" w:rsidR="00AD7A29" w:rsidRDefault="00AD7A29" w:rsidP="00AD7A29">
      <w:pPr>
        <w:pStyle w:val="NormalWeb"/>
        <w:spacing w:before="0" w:beforeAutospacing="0" w:after="0" w:afterAutospacing="0" w:line="480" w:lineRule="auto"/>
        <w:ind w:left="720" w:hanging="720"/>
      </w:pPr>
      <w:r>
        <w:rPr>
          <w:rStyle w:val="FootnoteReference"/>
        </w:rPr>
        <w:footnoteRef/>
      </w:r>
      <w:r>
        <w:t xml:space="preserve"> </w:t>
      </w:r>
      <w:proofErr w:type="spellStart"/>
      <w:r>
        <w:t>Bradygaster</w:t>
      </w:r>
      <w:proofErr w:type="spellEnd"/>
      <w:r>
        <w:t xml:space="preserve">. (2020, September 9). </w:t>
      </w:r>
      <w:r>
        <w:rPr>
          <w:i/>
          <w:iCs/>
        </w:rPr>
        <w:t xml:space="preserve">Introduction to </w:t>
      </w:r>
      <w:proofErr w:type="spellStart"/>
      <w:r>
        <w:rPr>
          <w:i/>
          <w:iCs/>
        </w:rPr>
        <w:t>SignalR</w:t>
      </w:r>
      <w:proofErr w:type="spellEnd"/>
      <w:r>
        <w:t xml:space="preserve">. Microsoft Learn. </w:t>
      </w:r>
      <w:r>
        <w:rPr>
          <w:rStyle w:val="url"/>
          <w:rFonts w:eastAsiaTheme="majorEastAsia"/>
        </w:rPr>
        <w:t>https://learn.microsoft.com/en-us/aspnet/signalr/overview/getting-started/introduction-to-signalr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711BC"/>
    <w:multiLevelType w:val="hybridMultilevel"/>
    <w:tmpl w:val="74D45DAA"/>
    <w:lvl w:ilvl="0" w:tplc="8CB46CE2">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34949"/>
    <w:multiLevelType w:val="hybridMultilevel"/>
    <w:tmpl w:val="E4FC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937081">
    <w:abstractNumId w:val="0"/>
  </w:num>
  <w:num w:numId="2" w16cid:durableId="2042701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AE"/>
    <w:rsid w:val="00007DE7"/>
    <w:rsid w:val="0001467E"/>
    <w:rsid w:val="00034419"/>
    <w:rsid w:val="000458EA"/>
    <w:rsid w:val="000529B4"/>
    <w:rsid w:val="00053AA1"/>
    <w:rsid w:val="000644D9"/>
    <w:rsid w:val="0007769F"/>
    <w:rsid w:val="00151B91"/>
    <w:rsid w:val="00155B58"/>
    <w:rsid w:val="00167E21"/>
    <w:rsid w:val="001801EA"/>
    <w:rsid w:val="001915AE"/>
    <w:rsid w:val="001959DD"/>
    <w:rsid w:val="001C06FB"/>
    <w:rsid w:val="0025627E"/>
    <w:rsid w:val="00291FB5"/>
    <w:rsid w:val="002A2E63"/>
    <w:rsid w:val="002A680B"/>
    <w:rsid w:val="002C2A39"/>
    <w:rsid w:val="002E1FE3"/>
    <w:rsid w:val="003566A0"/>
    <w:rsid w:val="00360ED2"/>
    <w:rsid w:val="00365D92"/>
    <w:rsid w:val="00391C5B"/>
    <w:rsid w:val="003B39AC"/>
    <w:rsid w:val="003C70DF"/>
    <w:rsid w:val="003F6694"/>
    <w:rsid w:val="00410B34"/>
    <w:rsid w:val="00413843"/>
    <w:rsid w:val="004642BE"/>
    <w:rsid w:val="00497A00"/>
    <w:rsid w:val="004A0D63"/>
    <w:rsid w:val="004A1ABF"/>
    <w:rsid w:val="005632BD"/>
    <w:rsid w:val="00572726"/>
    <w:rsid w:val="0059368D"/>
    <w:rsid w:val="005A0C2D"/>
    <w:rsid w:val="005A3A45"/>
    <w:rsid w:val="005E7047"/>
    <w:rsid w:val="00616C88"/>
    <w:rsid w:val="00620992"/>
    <w:rsid w:val="006675F2"/>
    <w:rsid w:val="00685C3C"/>
    <w:rsid w:val="00690A2F"/>
    <w:rsid w:val="006911F0"/>
    <w:rsid w:val="00705A3A"/>
    <w:rsid w:val="00744056"/>
    <w:rsid w:val="00762296"/>
    <w:rsid w:val="007652DE"/>
    <w:rsid w:val="007672B5"/>
    <w:rsid w:val="00775AA2"/>
    <w:rsid w:val="00796E77"/>
    <w:rsid w:val="007A3BE7"/>
    <w:rsid w:val="00813B38"/>
    <w:rsid w:val="00830581"/>
    <w:rsid w:val="00840286"/>
    <w:rsid w:val="00866CF7"/>
    <w:rsid w:val="00876556"/>
    <w:rsid w:val="008A28F3"/>
    <w:rsid w:val="008D7E01"/>
    <w:rsid w:val="009124B4"/>
    <w:rsid w:val="00920C09"/>
    <w:rsid w:val="00954D55"/>
    <w:rsid w:val="0098516A"/>
    <w:rsid w:val="00995D52"/>
    <w:rsid w:val="009A5088"/>
    <w:rsid w:val="009B467F"/>
    <w:rsid w:val="009C3E02"/>
    <w:rsid w:val="00A01A76"/>
    <w:rsid w:val="00A1106A"/>
    <w:rsid w:val="00A56D4F"/>
    <w:rsid w:val="00A5704C"/>
    <w:rsid w:val="00A82E20"/>
    <w:rsid w:val="00AA6799"/>
    <w:rsid w:val="00AC7440"/>
    <w:rsid w:val="00AC76F3"/>
    <w:rsid w:val="00AD7A29"/>
    <w:rsid w:val="00B5221A"/>
    <w:rsid w:val="00B64E73"/>
    <w:rsid w:val="00B70A74"/>
    <w:rsid w:val="00B73AE7"/>
    <w:rsid w:val="00B80DFB"/>
    <w:rsid w:val="00B9312A"/>
    <w:rsid w:val="00B97D4F"/>
    <w:rsid w:val="00BA4031"/>
    <w:rsid w:val="00C07822"/>
    <w:rsid w:val="00C20422"/>
    <w:rsid w:val="00C65C04"/>
    <w:rsid w:val="00C80037"/>
    <w:rsid w:val="00C83162"/>
    <w:rsid w:val="00CC17CC"/>
    <w:rsid w:val="00CC6716"/>
    <w:rsid w:val="00CD1179"/>
    <w:rsid w:val="00CE3565"/>
    <w:rsid w:val="00D0328F"/>
    <w:rsid w:val="00D16928"/>
    <w:rsid w:val="00D241CD"/>
    <w:rsid w:val="00D33F08"/>
    <w:rsid w:val="00D34AF2"/>
    <w:rsid w:val="00D47C28"/>
    <w:rsid w:val="00D96427"/>
    <w:rsid w:val="00DD1BE8"/>
    <w:rsid w:val="00DE3861"/>
    <w:rsid w:val="00DF31A1"/>
    <w:rsid w:val="00E86D25"/>
    <w:rsid w:val="00EA0663"/>
    <w:rsid w:val="00EA6B9B"/>
    <w:rsid w:val="00EB0091"/>
    <w:rsid w:val="00EC31D3"/>
    <w:rsid w:val="00ED2783"/>
    <w:rsid w:val="00EF16FD"/>
    <w:rsid w:val="00F00FD6"/>
    <w:rsid w:val="00F1361A"/>
    <w:rsid w:val="00F30768"/>
    <w:rsid w:val="00FC138F"/>
    <w:rsid w:val="00FC48FA"/>
    <w:rsid w:val="00FC5424"/>
    <w:rsid w:val="00FD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5947"/>
  <w15:chartTrackingRefBased/>
  <w15:docId w15:val="{4FF284F2-1F23-4D50-9187-FC7031A9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1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1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1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1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5AE"/>
    <w:rPr>
      <w:rFonts w:eastAsiaTheme="majorEastAsia" w:cstheme="majorBidi"/>
      <w:color w:val="272727" w:themeColor="text1" w:themeTint="D8"/>
    </w:rPr>
  </w:style>
  <w:style w:type="paragraph" w:styleId="Title">
    <w:name w:val="Title"/>
    <w:basedOn w:val="Normal"/>
    <w:next w:val="Normal"/>
    <w:link w:val="TitleChar"/>
    <w:uiPriority w:val="10"/>
    <w:qFormat/>
    <w:rsid w:val="00191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5AE"/>
    <w:pPr>
      <w:spacing w:before="160"/>
      <w:jc w:val="center"/>
    </w:pPr>
    <w:rPr>
      <w:i/>
      <w:iCs/>
      <w:color w:val="404040" w:themeColor="text1" w:themeTint="BF"/>
    </w:rPr>
  </w:style>
  <w:style w:type="character" w:customStyle="1" w:styleId="QuoteChar">
    <w:name w:val="Quote Char"/>
    <w:basedOn w:val="DefaultParagraphFont"/>
    <w:link w:val="Quote"/>
    <w:uiPriority w:val="29"/>
    <w:rsid w:val="001915AE"/>
    <w:rPr>
      <w:i/>
      <w:iCs/>
      <w:color w:val="404040" w:themeColor="text1" w:themeTint="BF"/>
    </w:rPr>
  </w:style>
  <w:style w:type="paragraph" w:styleId="ListParagraph">
    <w:name w:val="List Paragraph"/>
    <w:basedOn w:val="Normal"/>
    <w:uiPriority w:val="34"/>
    <w:qFormat/>
    <w:rsid w:val="001915AE"/>
    <w:pPr>
      <w:ind w:left="720"/>
      <w:contextualSpacing/>
    </w:pPr>
  </w:style>
  <w:style w:type="character" w:styleId="IntenseEmphasis">
    <w:name w:val="Intense Emphasis"/>
    <w:basedOn w:val="DefaultParagraphFont"/>
    <w:uiPriority w:val="21"/>
    <w:qFormat/>
    <w:rsid w:val="001915AE"/>
    <w:rPr>
      <w:i/>
      <w:iCs/>
      <w:color w:val="0F4761" w:themeColor="accent1" w:themeShade="BF"/>
    </w:rPr>
  </w:style>
  <w:style w:type="paragraph" w:styleId="IntenseQuote">
    <w:name w:val="Intense Quote"/>
    <w:basedOn w:val="Normal"/>
    <w:next w:val="Normal"/>
    <w:link w:val="IntenseQuoteChar"/>
    <w:uiPriority w:val="30"/>
    <w:qFormat/>
    <w:rsid w:val="00191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5AE"/>
    <w:rPr>
      <w:i/>
      <w:iCs/>
      <w:color w:val="0F4761" w:themeColor="accent1" w:themeShade="BF"/>
    </w:rPr>
  </w:style>
  <w:style w:type="character" w:styleId="IntenseReference">
    <w:name w:val="Intense Reference"/>
    <w:basedOn w:val="DefaultParagraphFont"/>
    <w:uiPriority w:val="32"/>
    <w:qFormat/>
    <w:rsid w:val="001915AE"/>
    <w:rPr>
      <w:b/>
      <w:bCs/>
      <w:smallCaps/>
      <w:color w:val="0F4761" w:themeColor="accent1" w:themeShade="BF"/>
      <w:spacing w:val="5"/>
    </w:rPr>
  </w:style>
  <w:style w:type="paragraph" w:styleId="NoSpacing">
    <w:name w:val="No Spacing"/>
    <w:link w:val="NoSpacingChar"/>
    <w:uiPriority w:val="1"/>
    <w:qFormat/>
    <w:rsid w:val="001915A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915AE"/>
    <w:rPr>
      <w:rFonts w:eastAsiaTheme="minorEastAsia"/>
      <w:kern w:val="0"/>
      <w14:ligatures w14:val="none"/>
    </w:rPr>
  </w:style>
  <w:style w:type="paragraph" w:styleId="TOCHeading">
    <w:name w:val="TOC Heading"/>
    <w:basedOn w:val="Heading1"/>
    <w:next w:val="Normal"/>
    <w:uiPriority w:val="39"/>
    <w:unhideWhenUsed/>
    <w:qFormat/>
    <w:rsid w:val="001915AE"/>
    <w:pPr>
      <w:spacing w:before="240" w:after="0"/>
      <w:outlineLvl w:val="9"/>
    </w:pPr>
    <w:rPr>
      <w:kern w:val="0"/>
      <w:sz w:val="32"/>
      <w:szCs w:val="32"/>
      <w14:ligatures w14:val="none"/>
    </w:rPr>
  </w:style>
  <w:style w:type="character" w:styleId="Hyperlink">
    <w:name w:val="Hyperlink"/>
    <w:basedOn w:val="DefaultParagraphFont"/>
    <w:uiPriority w:val="99"/>
    <w:unhideWhenUsed/>
    <w:rsid w:val="00EA0663"/>
    <w:rPr>
      <w:color w:val="0000FF"/>
      <w:u w:val="single"/>
    </w:rPr>
  </w:style>
  <w:style w:type="paragraph" w:styleId="TOC1">
    <w:name w:val="toc 1"/>
    <w:basedOn w:val="Normal"/>
    <w:next w:val="Normal"/>
    <w:autoRedefine/>
    <w:uiPriority w:val="39"/>
    <w:unhideWhenUsed/>
    <w:rsid w:val="00775AA2"/>
    <w:pPr>
      <w:spacing w:after="100"/>
    </w:pPr>
  </w:style>
  <w:style w:type="paragraph" w:styleId="TOC2">
    <w:name w:val="toc 2"/>
    <w:basedOn w:val="Normal"/>
    <w:next w:val="Normal"/>
    <w:autoRedefine/>
    <w:uiPriority w:val="39"/>
    <w:unhideWhenUsed/>
    <w:rsid w:val="00775AA2"/>
    <w:pPr>
      <w:spacing w:after="100"/>
      <w:ind w:left="220"/>
    </w:pPr>
  </w:style>
  <w:style w:type="paragraph" w:styleId="TOC3">
    <w:name w:val="toc 3"/>
    <w:basedOn w:val="Normal"/>
    <w:next w:val="Normal"/>
    <w:autoRedefine/>
    <w:uiPriority w:val="39"/>
    <w:unhideWhenUsed/>
    <w:rsid w:val="00775AA2"/>
    <w:pPr>
      <w:spacing w:after="100"/>
      <w:ind w:left="440"/>
    </w:pPr>
  </w:style>
  <w:style w:type="paragraph" w:styleId="Caption">
    <w:name w:val="caption"/>
    <w:basedOn w:val="Normal"/>
    <w:next w:val="Normal"/>
    <w:uiPriority w:val="35"/>
    <w:unhideWhenUsed/>
    <w:qFormat/>
    <w:rsid w:val="00705A3A"/>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007DE7"/>
    <w:rPr>
      <w:color w:val="96607D" w:themeColor="followedHyperlink"/>
      <w:u w:val="single"/>
    </w:rPr>
  </w:style>
  <w:style w:type="paragraph" w:styleId="NormalWeb">
    <w:name w:val="Normal (Web)"/>
    <w:basedOn w:val="Normal"/>
    <w:uiPriority w:val="99"/>
    <w:unhideWhenUsed/>
    <w:rsid w:val="00007D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007DE7"/>
  </w:style>
  <w:style w:type="paragraph" w:styleId="FootnoteText">
    <w:name w:val="footnote text"/>
    <w:basedOn w:val="Normal"/>
    <w:link w:val="FootnoteTextChar"/>
    <w:uiPriority w:val="99"/>
    <w:semiHidden/>
    <w:unhideWhenUsed/>
    <w:rsid w:val="005632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2BD"/>
    <w:rPr>
      <w:sz w:val="20"/>
      <w:szCs w:val="20"/>
    </w:rPr>
  </w:style>
  <w:style w:type="character" w:styleId="FootnoteReference">
    <w:name w:val="footnote reference"/>
    <w:basedOn w:val="DefaultParagraphFont"/>
    <w:uiPriority w:val="99"/>
    <w:semiHidden/>
    <w:unhideWhenUsed/>
    <w:rsid w:val="005632BD"/>
    <w:rPr>
      <w:vertAlign w:val="superscript"/>
    </w:rPr>
  </w:style>
  <w:style w:type="character" w:styleId="UnresolvedMention">
    <w:name w:val="Unresolved Mention"/>
    <w:basedOn w:val="DefaultParagraphFont"/>
    <w:uiPriority w:val="99"/>
    <w:semiHidden/>
    <w:unhideWhenUsed/>
    <w:rsid w:val="00D964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86933">
      <w:bodyDiv w:val="1"/>
      <w:marLeft w:val="0"/>
      <w:marRight w:val="0"/>
      <w:marTop w:val="0"/>
      <w:marBottom w:val="0"/>
      <w:divBdr>
        <w:top w:val="none" w:sz="0" w:space="0" w:color="auto"/>
        <w:left w:val="none" w:sz="0" w:space="0" w:color="auto"/>
        <w:bottom w:val="none" w:sz="0" w:space="0" w:color="auto"/>
        <w:right w:val="none" w:sz="0" w:space="0" w:color="auto"/>
      </w:divBdr>
      <w:divsChild>
        <w:div w:id="1911427287">
          <w:marLeft w:val="-720"/>
          <w:marRight w:val="0"/>
          <w:marTop w:val="0"/>
          <w:marBottom w:val="0"/>
          <w:divBdr>
            <w:top w:val="none" w:sz="0" w:space="0" w:color="auto"/>
            <w:left w:val="none" w:sz="0" w:space="0" w:color="auto"/>
            <w:bottom w:val="none" w:sz="0" w:space="0" w:color="auto"/>
            <w:right w:val="none" w:sz="0" w:space="0" w:color="auto"/>
          </w:divBdr>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1998923192">
          <w:marLeft w:val="-720"/>
          <w:marRight w:val="0"/>
          <w:marTop w:val="0"/>
          <w:marBottom w:val="0"/>
          <w:divBdr>
            <w:top w:val="none" w:sz="0" w:space="0" w:color="auto"/>
            <w:left w:val="none" w:sz="0" w:space="0" w:color="auto"/>
            <w:bottom w:val="none" w:sz="0" w:space="0" w:color="auto"/>
            <w:right w:val="none" w:sz="0" w:space="0" w:color="auto"/>
          </w:divBdr>
        </w:div>
      </w:divsChild>
    </w:div>
    <w:div w:id="680855920">
      <w:bodyDiv w:val="1"/>
      <w:marLeft w:val="0"/>
      <w:marRight w:val="0"/>
      <w:marTop w:val="0"/>
      <w:marBottom w:val="0"/>
      <w:divBdr>
        <w:top w:val="none" w:sz="0" w:space="0" w:color="auto"/>
        <w:left w:val="none" w:sz="0" w:space="0" w:color="auto"/>
        <w:bottom w:val="none" w:sz="0" w:space="0" w:color="auto"/>
        <w:right w:val="none" w:sz="0" w:space="0" w:color="auto"/>
      </w:divBdr>
      <w:divsChild>
        <w:div w:id="1879585840">
          <w:marLeft w:val="-720"/>
          <w:marRight w:val="0"/>
          <w:marTop w:val="0"/>
          <w:marBottom w:val="0"/>
          <w:divBdr>
            <w:top w:val="none" w:sz="0" w:space="0" w:color="auto"/>
            <w:left w:val="none" w:sz="0" w:space="0" w:color="auto"/>
            <w:bottom w:val="none" w:sz="0" w:space="0" w:color="auto"/>
            <w:right w:val="none" w:sz="0" w:space="0" w:color="auto"/>
          </w:divBdr>
        </w:div>
      </w:divsChild>
    </w:div>
    <w:div w:id="1008026838">
      <w:bodyDiv w:val="1"/>
      <w:marLeft w:val="0"/>
      <w:marRight w:val="0"/>
      <w:marTop w:val="0"/>
      <w:marBottom w:val="0"/>
      <w:divBdr>
        <w:top w:val="none" w:sz="0" w:space="0" w:color="auto"/>
        <w:left w:val="none" w:sz="0" w:space="0" w:color="auto"/>
        <w:bottom w:val="none" w:sz="0" w:space="0" w:color="auto"/>
        <w:right w:val="none" w:sz="0" w:space="0" w:color="auto"/>
      </w:divBdr>
      <w:divsChild>
        <w:div w:id="534581711">
          <w:marLeft w:val="-720"/>
          <w:marRight w:val="0"/>
          <w:marTop w:val="0"/>
          <w:marBottom w:val="0"/>
          <w:divBdr>
            <w:top w:val="none" w:sz="0" w:space="0" w:color="auto"/>
            <w:left w:val="none" w:sz="0" w:space="0" w:color="auto"/>
            <w:bottom w:val="none" w:sz="0" w:space="0" w:color="auto"/>
            <w:right w:val="none" w:sz="0" w:space="0" w:color="auto"/>
          </w:divBdr>
        </w:div>
      </w:divsChild>
    </w:div>
    <w:div w:id="17915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CA10C-0C4F-4A31-B129-38CBEF76F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8</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real-time frontend updates</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frontend updates</dc:title>
  <dc:subject>TwitterV2</dc:subject>
  <dc:creator>Blagoev,Daniil D.A.</dc:creator>
  <cp:keywords/>
  <dc:description/>
  <cp:lastModifiedBy>Blagoev,Daniil D.A.</cp:lastModifiedBy>
  <cp:revision>102</cp:revision>
  <dcterms:created xsi:type="dcterms:W3CDTF">2024-05-25T17:18:00Z</dcterms:created>
  <dcterms:modified xsi:type="dcterms:W3CDTF">2024-06-17T08:54:00Z</dcterms:modified>
  <cp:category>Daniil Blagoev</cp:category>
</cp:coreProperties>
</file>