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805B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МИНОБРНАУКИ РОССИИ</w:t>
      </w:r>
    </w:p>
    <w:p w14:paraId="3701D736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CA9F647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F59DC74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6B461A" w14:textId="77777777" w:rsidR="0032296C" w:rsidRPr="00DE590A" w:rsidRDefault="0032296C" w:rsidP="0032296C">
      <w:pPr>
        <w:pStyle w:val="Standard"/>
        <w:jc w:val="center"/>
        <w:rPr>
          <w:b/>
          <w:szCs w:val="28"/>
          <w:lang w:eastAsia="ru-RU" w:bidi="ar-SA"/>
        </w:rPr>
      </w:pPr>
      <w:r w:rsidRPr="00DE590A">
        <w:rPr>
          <w:b/>
          <w:szCs w:val="28"/>
          <w:lang w:eastAsia="ru-RU" w:bidi="ar-SA"/>
        </w:rPr>
        <w:t>Кафедра МО ЭВМ</w:t>
      </w:r>
    </w:p>
    <w:p w14:paraId="6F6D25F0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5567DD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6C7E76E7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AA47228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21BC3449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C2EA07F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33D00905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EF6D956" w14:textId="77777777" w:rsidR="0032296C" w:rsidRPr="00DE590A" w:rsidRDefault="0032296C" w:rsidP="0032296C">
      <w:pPr>
        <w:pStyle w:val="Times142"/>
        <w:spacing w:line="360" w:lineRule="auto"/>
        <w:ind w:firstLine="737"/>
        <w:jc w:val="center"/>
        <w:rPr>
          <w:szCs w:val="28"/>
        </w:rPr>
      </w:pPr>
      <w:r w:rsidRPr="00DE590A">
        <w:rPr>
          <w:rStyle w:val="a3"/>
          <w:bCs/>
          <w:caps/>
          <w:szCs w:val="28"/>
        </w:rPr>
        <w:t>отчет</w:t>
      </w:r>
    </w:p>
    <w:p w14:paraId="6EFC8DE2" w14:textId="6449E153" w:rsidR="0032296C" w:rsidRPr="000E29BF" w:rsidRDefault="0032296C" w:rsidP="0032296C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>по лабораторной работе</w:t>
      </w:r>
      <w:r w:rsidRPr="00DE590A">
        <w:rPr>
          <w:b/>
          <w:color w:val="FF0000"/>
          <w:szCs w:val="28"/>
          <w:lang w:eastAsia="ru-RU" w:bidi="ar-SA"/>
        </w:rPr>
        <w:t xml:space="preserve"> </w:t>
      </w:r>
      <w:r w:rsidRPr="00DE590A">
        <w:rPr>
          <w:b/>
          <w:szCs w:val="28"/>
          <w:lang w:eastAsia="ru-RU" w:bidi="ar-SA"/>
        </w:rPr>
        <w:t>№</w:t>
      </w:r>
      <w:r w:rsidR="000E29BF" w:rsidRPr="000E29BF">
        <w:rPr>
          <w:b/>
          <w:szCs w:val="28"/>
          <w:lang w:eastAsia="ru-RU" w:bidi="ar-SA"/>
        </w:rPr>
        <w:t>3</w:t>
      </w:r>
    </w:p>
    <w:p w14:paraId="69DC088A" w14:textId="77777777" w:rsidR="0032296C" w:rsidRPr="00DE590A" w:rsidRDefault="0032296C" w:rsidP="0032296C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 xml:space="preserve">по дисциплине </w:t>
      </w:r>
      <w:r w:rsidRPr="00DE590A"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 w:rsidRPr="00DE590A">
        <w:rPr>
          <w:b/>
          <w:color w:val="000000"/>
          <w:szCs w:val="28"/>
          <w:lang w:eastAsia="ru-RU" w:bidi="ar-SA"/>
        </w:rPr>
        <w:t>»</w:t>
      </w:r>
    </w:p>
    <w:p w14:paraId="394096A3" w14:textId="4CD46C47" w:rsidR="0032296C" w:rsidRPr="00DE590A" w:rsidRDefault="0032296C" w:rsidP="0032296C">
      <w:pPr>
        <w:pStyle w:val="Standard"/>
        <w:jc w:val="center"/>
        <w:rPr>
          <w:szCs w:val="28"/>
        </w:rPr>
      </w:pPr>
      <w:r w:rsidRPr="00DE590A">
        <w:rPr>
          <w:rStyle w:val="a3"/>
          <w:bCs/>
          <w:szCs w:val="28"/>
          <w:lang w:eastAsia="ru-RU" w:bidi="ar-SA"/>
        </w:rPr>
        <w:t xml:space="preserve">Тема: </w:t>
      </w:r>
      <w:r w:rsidR="000E29BF">
        <w:rPr>
          <w:rStyle w:val="a3"/>
          <w:bCs/>
          <w:szCs w:val="28"/>
          <w:lang w:eastAsia="ru-RU" w:bidi="ar-SA"/>
        </w:rPr>
        <w:t>Полиморфизм</w:t>
      </w:r>
    </w:p>
    <w:p w14:paraId="7DDFB265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09CBBBF7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67F69C2A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7AD1E241" w14:textId="77777777" w:rsidR="0032296C" w:rsidRPr="00527806" w:rsidRDefault="0032296C" w:rsidP="0032296C">
      <w:pPr>
        <w:pStyle w:val="Standard"/>
        <w:jc w:val="center"/>
        <w:rPr>
          <w:szCs w:val="28"/>
          <w:lang w:val="en-US" w:eastAsia="ru-RU" w:bidi="ar-SA"/>
        </w:rPr>
      </w:pPr>
    </w:p>
    <w:p w14:paraId="60E1C023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F94E78A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273" w:type="dxa"/>
        <w:tblInd w:w="-6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2"/>
        <w:gridCol w:w="2720"/>
        <w:gridCol w:w="3021"/>
      </w:tblGrid>
      <w:tr w:rsidR="0032296C" w:rsidRPr="00DE590A" w14:paraId="52627E6D" w14:textId="77777777" w:rsidTr="00FC4C04">
        <w:trPr>
          <w:trHeight w:val="729"/>
        </w:trPr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837765" w14:textId="3BA4C1A7" w:rsidR="0032296C" w:rsidRPr="00BC0D39" w:rsidRDefault="0032296C" w:rsidP="00FC4C04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Студент гр. 23</w:t>
            </w:r>
            <w:r>
              <w:rPr>
                <w:szCs w:val="28"/>
                <w:lang w:val="en-US"/>
              </w:rPr>
              <w:t>8</w:t>
            </w:r>
            <w:r w:rsidR="00BC0D39">
              <w:rPr>
                <w:szCs w:val="28"/>
              </w:rPr>
              <w:t>1</w:t>
            </w:r>
          </w:p>
        </w:tc>
        <w:tc>
          <w:tcPr>
            <w:tcW w:w="27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82480" w14:textId="77777777" w:rsidR="0032296C" w:rsidRPr="00DE590A" w:rsidRDefault="0032296C" w:rsidP="00FC4C04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30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ED0EED" w14:textId="04386DCE" w:rsidR="0032296C" w:rsidRPr="00DE590A" w:rsidRDefault="00BC0D39" w:rsidP="00FC4C0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Двиков</w:t>
            </w:r>
            <w:proofErr w:type="spellEnd"/>
            <w:r w:rsidR="0032296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32296C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32296C">
              <w:rPr>
                <w:szCs w:val="28"/>
              </w:rPr>
              <w:t>.</w:t>
            </w:r>
          </w:p>
        </w:tc>
      </w:tr>
      <w:tr w:rsidR="0032296C" w:rsidRPr="00DE590A" w14:paraId="15504D4C" w14:textId="77777777" w:rsidTr="00FC4C04">
        <w:trPr>
          <w:trHeight w:val="729"/>
        </w:trPr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98FDC1" w14:textId="77777777" w:rsidR="0032296C" w:rsidRPr="00DE590A" w:rsidRDefault="0032296C" w:rsidP="00FC4C04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Преподаватель</w:t>
            </w:r>
          </w:p>
        </w:tc>
        <w:tc>
          <w:tcPr>
            <w:tcW w:w="272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BAD01" w14:textId="77777777" w:rsidR="0032296C" w:rsidRPr="00DE590A" w:rsidRDefault="0032296C" w:rsidP="00FC4C04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30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38DBAC" w14:textId="77777777" w:rsidR="0032296C" w:rsidRPr="00DE590A" w:rsidRDefault="0032296C" w:rsidP="00FC4C0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Pr="00DE590A">
              <w:rPr>
                <w:szCs w:val="28"/>
              </w:rPr>
              <w:t>.</w:t>
            </w:r>
          </w:p>
        </w:tc>
      </w:tr>
    </w:tbl>
    <w:p w14:paraId="44B2212B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</w:p>
    <w:p w14:paraId="00AF502F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</w:p>
    <w:p w14:paraId="60A3BB37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  <w:r w:rsidRPr="00DE590A">
        <w:rPr>
          <w:bCs/>
          <w:szCs w:val="28"/>
          <w:lang w:eastAsia="ru-RU" w:bidi="ar-SA"/>
        </w:rPr>
        <w:t>Санкт-Петербург</w:t>
      </w:r>
    </w:p>
    <w:p w14:paraId="04522A44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rPr>
          <w:bCs/>
          <w:szCs w:val="28"/>
          <w:lang w:eastAsia="ru-RU" w:bidi="ar-SA"/>
        </w:rPr>
        <w:tab/>
      </w:r>
    </w:p>
    <w:p w14:paraId="5F2C2641" w14:textId="77777777" w:rsidR="0032296C" w:rsidRPr="00DE590A" w:rsidRDefault="0032296C" w:rsidP="00322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46441" w14:textId="77777777" w:rsidR="0032296C" w:rsidRPr="00DE590A" w:rsidRDefault="0032296C" w:rsidP="00322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6E6E1" w14:textId="77777777" w:rsidR="0032296C" w:rsidRPr="00DE590A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53143AB3" w14:textId="05B3D0A3" w:rsidR="0032296C" w:rsidRPr="008B5BFF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парадигмы объектно-ориентированного программирования. Реализовать </w:t>
      </w:r>
      <w:r w:rsidR="008B5BFF" w:rsidRPr="008B5BFF">
        <w:rPr>
          <w:rFonts w:ascii="Times New Roman" w:hAnsi="Times New Roman" w:cs="Times New Roman"/>
          <w:sz w:val="28"/>
          <w:szCs w:val="28"/>
        </w:rPr>
        <w:t xml:space="preserve">Уровни </w:t>
      </w:r>
      <w:proofErr w:type="gramStart"/>
      <w:r w:rsidR="008B5BFF" w:rsidRPr="008B5BFF">
        <w:rPr>
          <w:rFonts w:ascii="Times New Roman" w:hAnsi="Times New Roman" w:cs="Times New Roman"/>
          <w:sz w:val="28"/>
          <w:szCs w:val="28"/>
        </w:rPr>
        <w:t>абстракции</w:t>
      </w:r>
      <w:r w:rsidR="000E29BF">
        <w:rPr>
          <w:rFonts w:ascii="Times New Roman" w:hAnsi="Times New Roman" w:cs="Times New Roman"/>
          <w:sz w:val="28"/>
          <w:szCs w:val="28"/>
        </w:rPr>
        <w:t xml:space="preserve">, </w:t>
      </w:r>
      <w:r w:rsidR="008B5BFF" w:rsidRPr="008B5BFF">
        <w:rPr>
          <w:rFonts w:ascii="Times New Roman" w:hAnsi="Times New Roman" w:cs="Times New Roman"/>
          <w:sz w:val="28"/>
          <w:szCs w:val="28"/>
        </w:rPr>
        <w:t> Создать</w:t>
      </w:r>
      <w:proofErr w:type="gramEnd"/>
      <w:r w:rsidR="008B5BFF" w:rsidRPr="008B5BFF">
        <w:rPr>
          <w:rFonts w:ascii="Times New Roman" w:hAnsi="Times New Roman" w:cs="Times New Roman"/>
          <w:sz w:val="28"/>
          <w:szCs w:val="28"/>
        </w:rPr>
        <w:t xml:space="preserve"> класс игры</w:t>
      </w:r>
      <w:r w:rsidR="008B5BFF" w:rsidRPr="008B5BFF">
        <w:rPr>
          <w:rFonts w:ascii="Times New Roman" w:hAnsi="Times New Roman" w:cs="Times New Roman"/>
          <w:sz w:val="28"/>
          <w:szCs w:val="28"/>
        </w:rPr>
        <w:t xml:space="preserve">, </w:t>
      </w:r>
      <w:r w:rsidR="008B5BFF" w:rsidRPr="008B5BFF">
        <w:rPr>
          <w:rFonts w:ascii="Times New Roman" w:hAnsi="Times New Roman" w:cs="Times New Roman"/>
          <w:sz w:val="28"/>
          <w:szCs w:val="28"/>
        </w:rPr>
        <w:t> </w:t>
      </w:r>
      <w:r w:rsidR="008B5BF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8B5BFF" w:rsidRPr="008B5BFF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8B5BFF" w:rsidRPr="008B5BFF">
        <w:rPr>
          <w:rFonts w:ascii="Times New Roman" w:hAnsi="Times New Roman" w:cs="Times New Roman"/>
          <w:sz w:val="28"/>
          <w:szCs w:val="28"/>
        </w:rPr>
        <w:t xml:space="preserve"> класс (или набор классов) считывания ввода пользователя</w:t>
      </w:r>
    </w:p>
    <w:p w14:paraId="4A1CD3B2" w14:textId="77777777" w:rsidR="0032296C" w:rsidRPr="00DE590A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F2385E" w14:textId="5E57A706" w:rsidR="0032296C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95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A643870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14:paraId="01D60BD7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90E0D8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управления (то на какую клавишу назначено определенное действия) должны считываться из файла. Класс(ы) должен быть разработан так, чтобы:</w:t>
      </w:r>
    </w:p>
    <w:p w14:paraId="500E789D" w14:textId="77777777" w:rsidR="008B5BFF" w:rsidRP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потенциально можно было масштабировать управление с минимальным количеством изменений в коде</w:t>
      </w:r>
    </w:p>
    <w:p w14:paraId="72C69A6F" w14:textId="221A1DF4" w:rsid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14:paraId="5EFBD415" w14:textId="77777777" w:rsidR="008B5BFF" w:rsidRP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1F829E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Примечания:</w:t>
      </w:r>
    </w:p>
    <w:p w14:paraId="7BE2CF9F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4743FA00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DAB9EE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lastRenderedPageBreak/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031B9078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При считывания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5381F720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При работе с файлом используйте идиому RAII.</w:t>
      </w:r>
    </w:p>
    <w:p w14:paraId="63AF78A7" w14:textId="77777777" w:rsidR="008B5BFF" w:rsidRPr="00CC4957" w:rsidRDefault="008B5BFF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493DFE" w14:textId="32E30F60" w:rsidR="0032296C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122BDDB" w14:textId="623874A9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 xml:space="preserve">Определяется </w:t>
      </w:r>
      <w:r w:rsidRPr="008B5BFF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, который отвечает за обработку ввода команд из файла.</w:t>
      </w:r>
    </w:p>
    <w:p w14:paraId="3CDA5B71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stringToCommand</w:t>
      </w:r>
      <w:proofErr w:type="spellEnd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приватный метод класса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, который преобразует строковое представление команды в перечисление Command. Он сопоставляет строковые команды (например, "QUIT", "MOVE_UP", и т.д.) с соответствующими значениями перечисления Command.</w:t>
      </w:r>
    </w:p>
    <w:p w14:paraId="1FF2D292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): Конструктор класса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открывает файл с именем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и читает его содержимое. Он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парсит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файл построчно, ожидая формат "ключ значение", где ключ </w:t>
      </w: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строка, а значение - это также строка, представляющая команду. Он использует метод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stringToCommand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, чтобы преобразовать строковую команду из файла в перечисление Command и сохраняет соответствие ключа и команды в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commandMap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8500AF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~</w:t>
      </w: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): Деструктор закрывает файл, если он был открыт.</w:t>
      </w:r>
    </w:p>
    <w:p w14:paraId="267804A7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handleInput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): Этот метод принимает строку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в качестве аргумента и пытается найти соответствующую команду в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commandMap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. Если команда найдена, он возвращает соответствующее значение перечисления Command, иначе возвращает значение </w:t>
      </w: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Command::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NOTHING</w:t>
      </w:r>
    </w:p>
    <w:p w14:paraId="2DD1A3D0" w14:textId="3CC2A2C9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>, который отвечает за запуск игры</w:t>
      </w:r>
    </w:p>
    <w:p w14:paraId="2B31AB48" w14:textId="733405DB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>Конструктор класса Game, который устанавливает начальное состояние игры.</w:t>
      </w:r>
    </w:p>
    <w:p w14:paraId="2B84BF66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(): Метод, который начинает игру.</w:t>
      </w:r>
    </w:p>
    <w:p w14:paraId="1EAF8885" w14:textId="5F1F2C70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 xml:space="preserve">Создается игровое поле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игрок Player, контроллер игрока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и представление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PrintField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.</w:t>
      </w:r>
    </w:p>
    <w:p w14:paraId="4F150F56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>Запрашивается у пользователя выбор уровня игры и в соответствии с выбором строится игровое поле.</w:t>
      </w:r>
    </w:p>
    <w:p w14:paraId="75FA38D8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 xml:space="preserve">Начинается основной игровой цикл, где происходит обработка команд, вводимых игроком через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из файла "command.txt". Проверяется условие победы и поражения, и игра завершается соответственно.</w:t>
      </w:r>
    </w:p>
    <w:p w14:paraId="1B63B82C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handleCommand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(Player&amp;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Command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): Метод для обработки команд игрока. В зависимости от команды он вызывает соответствующие методы у контроллера игрока (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).</w:t>
      </w:r>
    </w:p>
    <w:p w14:paraId="5B9D33A5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(Player &amp;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): Метод для проверки условий победы в игре.</w:t>
      </w:r>
    </w:p>
    <w:p w14:paraId="38D31B9B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checkLoss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(Player&amp;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): Метод для проверки условий поражения в игре.</w:t>
      </w:r>
    </w:p>
    <w:p w14:paraId="7369F7E0" w14:textId="77777777" w:rsid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(): Метод для перезапуска игры, который сбрасывает состояние игры и вызывает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().</w:t>
      </w:r>
    </w:p>
    <w:p w14:paraId="6E98C8B3" w14:textId="08502235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8B5BF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B5BFF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8B5BFF">
        <w:rPr>
          <w:rFonts w:ascii="Times New Roman" w:hAnsi="Times New Roman" w:cs="Times New Roman"/>
          <w:sz w:val="28"/>
          <w:szCs w:val="28"/>
        </w:rPr>
        <w:t xml:space="preserve">(): </w:t>
      </w:r>
      <w:r w:rsidRPr="008B5BFF">
        <w:rPr>
          <w:rFonts w:ascii="Times New Roman" w:hAnsi="Times New Roman" w:cs="Times New Roman"/>
          <w:sz w:val="28"/>
          <w:szCs w:val="28"/>
        </w:rPr>
        <w:t>Метод для завершения игры.</w:t>
      </w:r>
    </w:p>
    <w:p w14:paraId="4BD1ADC4" w14:textId="46041484" w:rsidR="00BC0D39" w:rsidRPr="008B5BFF" w:rsidRDefault="00BC0D39" w:rsidP="0032296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3D8E32" w14:textId="77777777" w:rsidR="0032296C" w:rsidRPr="00AB55DD" w:rsidRDefault="0032296C" w:rsidP="0032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4CAA4" w14:textId="77777777" w:rsidR="0032296C" w:rsidRPr="00DE590A" w:rsidRDefault="0032296C" w:rsidP="0032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5DD">
        <w:rPr>
          <w:rFonts w:ascii="Times New Roman" w:hAnsi="Times New Roman" w:cs="Times New Roman"/>
          <w:sz w:val="28"/>
          <w:szCs w:val="28"/>
        </w:rPr>
        <w:tab/>
      </w:r>
      <w:r w:rsidRPr="00DE590A">
        <w:rPr>
          <w:rFonts w:ascii="Times New Roman" w:hAnsi="Times New Roman" w:cs="Times New Roman"/>
          <w:sz w:val="28"/>
          <w:szCs w:val="28"/>
        </w:rPr>
        <w:t>Вывод:</w:t>
      </w:r>
    </w:p>
    <w:p w14:paraId="5D5EAB13" w14:textId="436DB8E1" w:rsidR="0032296C" w:rsidRDefault="0032296C" w:rsidP="0032296C">
      <w:pPr>
        <w:spacing w:line="36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DE59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основы парадигмы объектно-ориентированного программирования, </w:t>
      </w:r>
      <w:r w:rsidR="005B7999">
        <w:rPr>
          <w:rFonts w:ascii="Times New Roman" w:hAnsi="Times New Roman" w:cs="Times New Roman"/>
          <w:sz w:val="28"/>
          <w:szCs w:val="28"/>
        </w:rPr>
        <w:t>создан интерфейс игрового события и его реализации</w:t>
      </w:r>
      <w:r w:rsidR="009E5A5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B7999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="005B7999">
        <w:rPr>
          <w:rFonts w:ascii="Times New Roman" w:hAnsi="Times New Roman" w:cs="Times New Roman"/>
          <w:sz w:val="28"/>
          <w:szCs w:val="28"/>
        </w:rPr>
        <w:t xml:space="preserve"> были доработаны функции взаимодействия с игроком, создан класс, генерирующий игровое поле и заполняющий его определенными событиями</w:t>
      </w:r>
      <w:r w:rsidR="00D3223F">
        <w:rPr>
          <w:rFonts w:ascii="Times New Roman" w:hAnsi="Times New Roman" w:cs="Times New Roman"/>
          <w:sz w:val="28"/>
          <w:szCs w:val="28"/>
        </w:rPr>
        <w:t>.</w:t>
      </w:r>
    </w:p>
    <w:p w14:paraId="7BA1FCC0" w14:textId="77777777" w:rsidR="006A47B5" w:rsidRDefault="006A47B5" w:rsidP="00D3223F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2D166B" w14:textId="77777777" w:rsidR="005B2904" w:rsidRPr="008B5BFF" w:rsidRDefault="005B2904" w:rsidP="008B5BFF">
      <w:pPr>
        <w:pStyle w:val="Standard"/>
        <w:ind w:firstLine="0"/>
        <w:rPr>
          <w:rFonts w:ascii="Courier New" w:eastAsia="Courier New" w:hAnsi="Courier New" w:cs="Courier New"/>
          <w:sz w:val="22"/>
        </w:rPr>
      </w:pPr>
    </w:p>
    <w:p w14:paraId="7985C41B" w14:textId="25B76DDF" w:rsidR="005B2904" w:rsidRDefault="004A47D7" w:rsidP="005B2904">
      <w:pPr>
        <w:pStyle w:val="Standard"/>
        <w:jc w:val="left"/>
        <w:rPr>
          <w:rFonts w:eastAsia="Courier New"/>
          <w:b/>
          <w:bCs/>
          <w:szCs w:val="28"/>
          <w:lang w:val="en-US"/>
        </w:rPr>
      </w:pPr>
      <w:r>
        <w:rPr>
          <w:rFonts w:eastAsia="Courier New"/>
          <w:b/>
          <w:bCs/>
          <w:szCs w:val="28"/>
        </w:rPr>
        <w:t>Результаты работы программы</w:t>
      </w:r>
      <w:r>
        <w:rPr>
          <w:rFonts w:eastAsia="Courier New"/>
          <w:b/>
          <w:bCs/>
          <w:szCs w:val="28"/>
          <w:lang w:val="en-US"/>
        </w:rPr>
        <w:t xml:space="preserve">: </w:t>
      </w:r>
    </w:p>
    <w:p w14:paraId="08FEBA6A" w14:textId="24A9A428" w:rsidR="004A47D7" w:rsidRPr="004A47D7" w:rsidRDefault="004A47D7" w:rsidP="005B2904">
      <w:pPr>
        <w:pStyle w:val="Standard"/>
        <w:jc w:val="left"/>
        <w:rPr>
          <w:rFonts w:eastAsia="Courier New"/>
          <w:b/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0B4B41" wp14:editId="1B52C359">
            <wp:extent cx="3352800" cy="669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D8C0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3CCFE53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86D038F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13B214A7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6D0142B9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44290AEE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77F931FA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10A5828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62DC5051" w14:textId="32068EF1" w:rsidR="006644BA" w:rsidRPr="004A47D7" w:rsidRDefault="00FA2C7D" w:rsidP="008B5BFF">
      <w:pPr>
        <w:pStyle w:val="Standard"/>
        <w:ind w:firstLine="0"/>
        <w:rPr>
          <w:rFonts w:eastAsia="Courier New"/>
          <w:szCs w:val="32"/>
          <w:lang w:val="en-US"/>
        </w:rPr>
      </w:pPr>
      <w:r w:rsidRPr="004A47D7">
        <w:rPr>
          <w:rFonts w:ascii="Courier New" w:eastAsia="Courier New" w:hAnsi="Courier New" w:cs="Courier New"/>
          <w:sz w:val="22"/>
        </w:rPr>
        <w:lastRenderedPageBreak/>
        <w:br/>
      </w:r>
      <w:r w:rsidRPr="00DC63BA">
        <w:rPr>
          <w:rFonts w:eastAsia="Courier New"/>
          <w:b/>
          <w:bCs/>
          <w:szCs w:val="32"/>
        </w:rPr>
        <w:t>Приложение</w:t>
      </w:r>
      <w:r w:rsidRPr="004A47D7">
        <w:rPr>
          <w:rFonts w:eastAsia="Courier New"/>
          <w:b/>
          <w:bCs/>
          <w:szCs w:val="32"/>
        </w:rPr>
        <w:t xml:space="preserve"> </w:t>
      </w:r>
      <w:r w:rsidRPr="00DC63BA">
        <w:rPr>
          <w:rFonts w:eastAsia="Courier New"/>
          <w:b/>
          <w:bCs/>
          <w:szCs w:val="32"/>
        </w:rPr>
        <w:t>В</w:t>
      </w:r>
      <w:r w:rsidRPr="004A47D7">
        <w:rPr>
          <w:rFonts w:eastAsia="Courier New"/>
          <w:szCs w:val="32"/>
        </w:rPr>
        <w:br/>
      </w:r>
      <w:r w:rsidR="005764B0">
        <w:rPr>
          <w:noProof/>
        </w:rPr>
        <w:drawing>
          <wp:inline distT="0" distB="0" distL="0" distR="0" wp14:anchorId="324D2D29" wp14:editId="367FD55C">
            <wp:extent cx="5939790" cy="59366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6180" w14:textId="56FD0AE9" w:rsidR="00DC63BA" w:rsidRDefault="00DC63BA" w:rsidP="00DC63BA">
      <w:pPr>
        <w:pStyle w:val="Standard"/>
        <w:jc w:val="center"/>
        <w:rPr>
          <w:szCs w:val="32"/>
        </w:rPr>
      </w:pPr>
      <w:r>
        <w:rPr>
          <w:szCs w:val="32"/>
        </w:rPr>
        <w:t xml:space="preserve">Рисунок 1 – </w:t>
      </w:r>
      <w:proofErr w:type="spellStart"/>
      <w:r>
        <w:rPr>
          <w:szCs w:val="32"/>
          <w:lang w:val="en-US"/>
        </w:rPr>
        <w:t>Uml</w:t>
      </w:r>
      <w:proofErr w:type="spellEnd"/>
      <w:r w:rsidRPr="006A47B5">
        <w:rPr>
          <w:szCs w:val="32"/>
        </w:rPr>
        <w:t xml:space="preserve"> -</w:t>
      </w:r>
      <w:r>
        <w:rPr>
          <w:szCs w:val="32"/>
        </w:rPr>
        <w:t>диаграмма</w:t>
      </w:r>
    </w:p>
    <w:p w14:paraId="1743B621" w14:textId="79483D14" w:rsidR="00CE1D73" w:rsidRPr="00DC63BA" w:rsidRDefault="00CE1D73" w:rsidP="008A3D06">
      <w:pPr>
        <w:pStyle w:val="Standard"/>
        <w:ind w:firstLine="0"/>
        <w:jc w:val="left"/>
        <w:rPr>
          <w:szCs w:val="32"/>
        </w:rPr>
      </w:pPr>
    </w:p>
    <w:sectPr w:rsidR="00CE1D73" w:rsidRPr="00DC63BA" w:rsidSect="00DE590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2D1E4" w14:textId="77777777" w:rsidR="00043767" w:rsidRDefault="00043767" w:rsidP="004A47D7">
      <w:pPr>
        <w:rPr>
          <w:rFonts w:hint="eastAsia"/>
        </w:rPr>
      </w:pPr>
      <w:r>
        <w:separator/>
      </w:r>
    </w:p>
  </w:endnote>
  <w:endnote w:type="continuationSeparator" w:id="0">
    <w:p w14:paraId="678B16A5" w14:textId="77777777" w:rsidR="00043767" w:rsidRDefault="00043767" w:rsidP="004A47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38B5" w14:textId="77777777" w:rsidR="00043767" w:rsidRDefault="00043767" w:rsidP="004A47D7">
      <w:pPr>
        <w:rPr>
          <w:rFonts w:hint="eastAsia"/>
        </w:rPr>
      </w:pPr>
      <w:r>
        <w:separator/>
      </w:r>
    </w:p>
  </w:footnote>
  <w:footnote w:type="continuationSeparator" w:id="0">
    <w:p w14:paraId="0E2CC594" w14:textId="77777777" w:rsidR="00043767" w:rsidRDefault="00043767" w:rsidP="004A47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521"/>
    <w:multiLevelType w:val="hybridMultilevel"/>
    <w:tmpl w:val="28E6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33A9"/>
    <w:multiLevelType w:val="hybridMultilevel"/>
    <w:tmpl w:val="B4E6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34B"/>
    <w:multiLevelType w:val="hybridMultilevel"/>
    <w:tmpl w:val="DBFA8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FF5"/>
    <w:multiLevelType w:val="multilevel"/>
    <w:tmpl w:val="B53E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E51C5"/>
    <w:multiLevelType w:val="multilevel"/>
    <w:tmpl w:val="5F4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53A49"/>
    <w:multiLevelType w:val="hybridMultilevel"/>
    <w:tmpl w:val="6D62A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10277"/>
    <w:multiLevelType w:val="hybridMultilevel"/>
    <w:tmpl w:val="9ADC6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3F70"/>
    <w:multiLevelType w:val="multilevel"/>
    <w:tmpl w:val="C9E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C33D5"/>
    <w:multiLevelType w:val="hybridMultilevel"/>
    <w:tmpl w:val="C6C2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10548"/>
    <w:multiLevelType w:val="hybridMultilevel"/>
    <w:tmpl w:val="BF90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55AB1"/>
    <w:multiLevelType w:val="hybridMultilevel"/>
    <w:tmpl w:val="8D78D8E0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lang w:val="ru-RU" w:eastAsia="en-US" w:bidi="ar-SA"/>
      </w:rPr>
    </w:lvl>
  </w:abstractNum>
  <w:abstractNum w:abstractNumId="11" w15:restartNumberingAfterBreak="0">
    <w:nsid w:val="55E74255"/>
    <w:multiLevelType w:val="hybridMultilevel"/>
    <w:tmpl w:val="CDEE9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33B0C"/>
    <w:multiLevelType w:val="hybridMultilevel"/>
    <w:tmpl w:val="D1426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A06351"/>
    <w:multiLevelType w:val="hybridMultilevel"/>
    <w:tmpl w:val="0234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F0407"/>
    <w:multiLevelType w:val="hybridMultilevel"/>
    <w:tmpl w:val="44C6B828"/>
    <w:lvl w:ilvl="0" w:tplc="B9766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630478"/>
    <w:multiLevelType w:val="hybridMultilevel"/>
    <w:tmpl w:val="B56A2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70817"/>
    <w:multiLevelType w:val="multilevel"/>
    <w:tmpl w:val="33E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36289"/>
    <w:multiLevelType w:val="hybridMultilevel"/>
    <w:tmpl w:val="957C4F96"/>
    <w:lvl w:ilvl="0" w:tplc="7792A0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41026D"/>
    <w:multiLevelType w:val="hybridMultilevel"/>
    <w:tmpl w:val="EEEEB7CE"/>
    <w:lvl w:ilvl="0" w:tplc="FF8A04F6">
      <w:start w:val="1"/>
      <w:numFmt w:val="decimal"/>
      <w:lvlText w:val="%1)"/>
      <w:lvlJc w:val="left"/>
      <w:pPr>
        <w:ind w:left="1428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7C24747"/>
    <w:multiLevelType w:val="hybridMultilevel"/>
    <w:tmpl w:val="1A1880D6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0" w15:restartNumberingAfterBreak="0">
    <w:nsid w:val="6D4C3BAC"/>
    <w:multiLevelType w:val="hybridMultilevel"/>
    <w:tmpl w:val="D1BA5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4744C"/>
    <w:multiLevelType w:val="multilevel"/>
    <w:tmpl w:val="C08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B596E"/>
    <w:multiLevelType w:val="hybridMultilevel"/>
    <w:tmpl w:val="B5F4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47A73"/>
    <w:multiLevelType w:val="hybridMultilevel"/>
    <w:tmpl w:val="E780CA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0"/>
  </w:num>
  <w:num w:numId="5">
    <w:abstractNumId w:val="1"/>
  </w:num>
  <w:num w:numId="6">
    <w:abstractNumId w:val="9"/>
  </w:num>
  <w:num w:numId="7">
    <w:abstractNumId w:val="22"/>
  </w:num>
  <w:num w:numId="8">
    <w:abstractNumId w:val="6"/>
  </w:num>
  <w:num w:numId="9">
    <w:abstractNumId w:val="2"/>
  </w:num>
  <w:num w:numId="10">
    <w:abstractNumId w:val="5"/>
  </w:num>
  <w:num w:numId="11">
    <w:abstractNumId w:val="21"/>
  </w:num>
  <w:num w:numId="12">
    <w:abstractNumId w:val="15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  <w:num w:numId="17">
    <w:abstractNumId w:val="10"/>
  </w:num>
  <w:num w:numId="18">
    <w:abstractNumId w:val="19"/>
  </w:num>
  <w:num w:numId="19">
    <w:abstractNumId w:val="20"/>
  </w:num>
  <w:num w:numId="20">
    <w:abstractNumId w:val="10"/>
  </w:num>
  <w:num w:numId="21">
    <w:abstractNumId w:val="23"/>
  </w:num>
  <w:num w:numId="22">
    <w:abstractNumId w:val="7"/>
  </w:num>
  <w:num w:numId="23">
    <w:abstractNumId w:val="16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6C"/>
    <w:rsid w:val="00043767"/>
    <w:rsid w:val="00074E81"/>
    <w:rsid w:val="000B0CA0"/>
    <w:rsid w:val="000E29BF"/>
    <w:rsid w:val="0019638B"/>
    <w:rsid w:val="00222ECC"/>
    <w:rsid w:val="0032296C"/>
    <w:rsid w:val="004A47D7"/>
    <w:rsid w:val="0056143D"/>
    <w:rsid w:val="005764B0"/>
    <w:rsid w:val="005B2904"/>
    <w:rsid w:val="005B7999"/>
    <w:rsid w:val="00654504"/>
    <w:rsid w:val="006644BA"/>
    <w:rsid w:val="006A47B5"/>
    <w:rsid w:val="006F316F"/>
    <w:rsid w:val="00764A1D"/>
    <w:rsid w:val="0077216D"/>
    <w:rsid w:val="008A3D06"/>
    <w:rsid w:val="008B5BFF"/>
    <w:rsid w:val="00902843"/>
    <w:rsid w:val="00975E66"/>
    <w:rsid w:val="009E5A5F"/>
    <w:rsid w:val="00B33B9E"/>
    <w:rsid w:val="00BC0D39"/>
    <w:rsid w:val="00CE1D73"/>
    <w:rsid w:val="00D3223F"/>
    <w:rsid w:val="00D968DF"/>
    <w:rsid w:val="00DC63BA"/>
    <w:rsid w:val="00E25951"/>
    <w:rsid w:val="00FA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B91FE"/>
  <w15:chartTrackingRefBased/>
  <w15:docId w15:val="{CFAC698C-E81C-494B-B8C6-51E109E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90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296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link w:val="Times1420"/>
    <w:qFormat/>
    <w:rsid w:val="0032296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uiPriority w:val="33"/>
    <w:qFormat/>
    <w:rsid w:val="0032296C"/>
    <w:rPr>
      <w:b/>
      <w:smallCaps/>
      <w:spacing w:val="5"/>
    </w:rPr>
  </w:style>
  <w:style w:type="character" w:customStyle="1" w:styleId="Times1420">
    <w:name w:val="Times14_РИО2 Знак"/>
    <w:basedOn w:val="a0"/>
    <w:link w:val="Times142"/>
    <w:rsid w:val="0032296C"/>
    <w:rPr>
      <w:rFonts w:ascii="Times New Roman" w:eastAsia="Times New Roman" w:hAnsi="Times New Roman" w:cs="Times New Roman"/>
      <w:kern w:val="3"/>
      <w:sz w:val="28"/>
      <w:szCs w:val="24"/>
      <w:lang w:eastAsia="ru-RU"/>
      <w14:ligatures w14:val="none"/>
    </w:rPr>
  </w:style>
  <w:style w:type="paragraph" w:styleId="a4">
    <w:name w:val="List Paragraph"/>
    <w:basedOn w:val="a"/>
    <w:uiPriority w:val="1"/>
    <w:qFormat/>
    <w:rsid w:val="0032296C"/>
    <w:pPr>
      <w:ind w:left="720"/>
      <w:contextualSpacing/>
    </w:pPr>
    <w:rPr>
      <w:szCs w:val="21"/>
    </w:rPr>
  </w:style>
  <w:style w:type="paragraph" w:customStyle="1" w:styleId="Table">
    <w:name w:val="Table"/>
    <w:basedOn w:val="a5"/>
    <w:rsid w:val="0032296C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customStyle="1" w:styleId="TableContents">
    <w:name w:val="Table Contents"/>
    <w:basedOn w:val="Standard"/>
    <w:rsid w:val="0032296C"/>
    <w:pPr>
      <w:suppressLineNumbers/>
    </w:pPr>
  </w:style>
  <w:style w:type="paragraph" w:styleId="a6">
    <w:name w:val="Normal (Web)"/>
    <w:basedOn w:val="a"/>
    <w:uiPriority w:val="99"/>
    <w:unhideWhenUsed/>
    <w:rsid w:val="0032296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32296C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2296C"/>
    <w:pPr>
      <w:spacing w:after="200"/>
    </w:pPr>
    <w:rPr>
      <w:i/>
      <w:iCs/>
      <w:color w:val="44546A" w:themeColor="text2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4A47D7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4A47D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9">
    <w:name w:val="footer"/>
    <w:basedOn w:val="a"/>
    <w:link w:val="aa"/>
    <w:uiPriority w:val="99"/>
    <w:unhideWhenUsed/>
    <w:rsid w:val="004A47D7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4A47D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8B5B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B5BFF"/>
    <w:rPr>
      <w:sz w:val="20"/>
      <w:szCs w:val="18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B5BFF"/>
    <w:rPr>
      <w:rFonts w:ascii="Liberation Serif" w:eastAsia="NSimSun" w:hAnsi="Liberation Serif" w:cs="Mangal"/>
      <w:kern w:val="3"/>
      <w:sz w:val="20"/>
      <w:szCs w:val="18"/>
      <w:lang w:eastAsia="zh-CN" w:bidi="hi-IN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B5B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B5BF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Кузьминых</dc:creator>
  <cp:keywords/>
  <dc:description/>
  <cp:lastModifiedBy>Loston Wolfskin</cp:lastModifiedBy>
  <cp:revision>2</cp:revision>
  <dcterms:created xsi:type="dcterms:W3CDTF">2023-11-17T09:00:00Z</dcterms:created>
  <dcterms:modified xsi:type="dcterms:W3CDTF">2023-11-17T09:00:00Z</dcterms:modified>
</cp:coreProperties>
</file>