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8410" w14:textId="6068A901" w:rsidR="00701AA0" w:rsidRDefault="00EE2E24" w:rsidP="008C3F73">
      <w:pPr>
        <w:pStyle w:val="a3"/>
        <w:numPr>
          <w:ilvl w:val="0"/>
          <w:numId w:val="1"/>
        </w:numPr>
        <w:spacing w:line="240" w:lineRule="auto"/>
        <w:rPr>
          <w:rFonts w:ascii="Verdana" w:hAnsi="Verdana"/>
          <w:color w:val="444444"/>
          <w:shd w:val="clear" w:color="auto" w:fill="FFFFFF"/>
        </w:rPr>
      </w:pPr>
      <w:r w:rsidRPr="00EE2E24">
        <w:rPr>
          <w:rFonts w:ascii="Verdana" w:hAnsi="Verdana"/>
          <w:color w:val="444444"/>
          <w:shd w:val="clear" w:color="auto" w:fill="FFFFFF"/>
        </w:rPr>
        <w:t>Вдоль координатной прямой размещены </w:t>
      </w:r>
      <w:r w:rsidRPr="00EE2E24"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E2E24">
        <w:rPr>
          <w:rFonts w:ascii="Verdana" w:hAnsi="Verdana"/>
          <w:color w:val="444444"/>
          <w:shd w:val="clear" w:color="auto" w:fill="FFFFFF"/>
        </w:rPr>
        <w:t> отрезков. Каждый отрезок задается координатами начала и конца </w:t>
      </w:r>
      <w:proofErr w:type="spellStart"/>
      <w:r w:rsidRPr="00EE2E24"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x</w:t>
      </w:r>
      <w:r w:rsidRPr="00EE2E24">
        <w:rPr>
          <w:rStyle w:val="mi"/>
          <w:rFonts w:ascii="MathJax_Math-italic" w:hAnsi="MathJax_Math-italic"/>
          <w:color w:val="444444"/>
          <w:sz w:val="21"/>
          <w:szCs w:val="21"/>
          <w:bdr w:val="none" w:sz="0" w:space="0" w:color="auto" w:frame="1"/>
          <w:shd w:val="clear" w:color="auto" w:fill="FFFFFF"/>
        </w:rPr>
        <w:t>min</w:t>
      </w:r>
      <w:proofErr w:type="spellEnd"/>
      <w:r w:rsidRPr="00EE2E24">
        <w:rPr>
          <w:rFonts w:ascii="Verdana" w:hAnsi="Verdana"/>
          <w:color w:val="444444"/>
          <w:shd w:val="clear" w:color="auto" w:fill="FFFFFF"/>
        </w:rPr>
        <w:t> и </w:t>
      </w:r>
      <w:proofErr w:type="spellStart"/>
      <w:r w:rsidRPr="00EE2E24"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x</w:t>
      </w:r>
      <w:r w:rsidRPr="00EE2E24">
        <w:rPr>
          <w:rStyle w:val="mi"/>
          <w:rFonts w:ascii="MathJax_Math-italic" w:hAnsi="MathJax_Math-italic"/>
          <w:color w:val="444444"/>
          <w:sz w:val="21"/>
          <w:szCs w:val="21"/>
          <w:bdr w:val="none" w:sz="0" w:space="0" w:color="auto" w:frame="1"/>
          <w:shd w:val="clear" w:color="auto" w:fill="FFFFFF"/>
        </w:rPr>
        <w:t>max</w:t>
      </w:r>
      <w:proofErr w:type="spellEnd"/>
      <w:r w:rsidRPr="00EE2E24">
        <w:rPr>
          <w:rFonts w:ascii="Verdana" w:hAnsi="Verdana"/>
          <w:color w:val="444444"/>
          <w:shd w:val="clear" w:color="auto" w:fill="FFFFFF"/>
        </w:rPr>
        <w:t>. Нужно найти какую-либо точку, принадлежащую всем отрезкам, или сообщить, что таких точек нет.</w:t>
      </w:r>
    </w:p>
    <w:p w14:paraId="2A2882F3" w14:textId="726A9599" w:rsidR="00EE2E24" w:rsidRDefault="00EE2E24" w:rsidP="008C3F73">
      <w:pPr>
        <w:pStyle w:val="a3"/>
        <w:numPr>
          <w:ilvl w:val="0"/>
          <w:numId w:val="1"/>
        </w:numPr>
        <w:spacing w:line="240" w:lineRule="auto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Как известно, каждое натуральное число </w:t>
      </w:r>
      <w:proofErr w:type="spellStart"/>
      <w:proofErr w:type="gramStart"/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proofErr w:type="spellEnd"/>
      <w:proofErr w:type="gramEnd"/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</w:t>
      </w:r>
      <w:r>
        <w:rPr>
          <w:rFonts w:ascii="Verdana" w:hAnsi="Verdana"/>
          <w:color w:val="444444"/>
          <w:shd w:val="clear" w:color="auto" w:fill="FFFFFF"/>
        </w:rPr>
        <w:t>, однозначно раскладывается в произведение простых сомножителей, например, 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13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13</w:t>
      </w:r>
      <w:r>
        <w:rPr>
          <w:rFonts w:ascii="Verdana" w:hAnsi="Verdana"/>
          <w:color w:val="444444"/>
          <w:shd w:val="clear" w:color="auto" w:fill="FFFFFF"/>
        </w:rPr>
        <w:t>, 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105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7</w:t>
      </w:r>
      <w:r>
        <w:rPr>
          <w:rFonts w:ascii="Verdana" w:hAnsi="Verdana"/>
          <w:color w:val="444444"/>
          <w:shd w:val="clear" w:color="auto" w:fill="FFFFFF"/>
        </w:rPr>
        <w:t>, 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72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3</w:t>
      </w:r>
      <w:r>
        <w:rPr>
          <w:rFonts w:ascii="Verdana" w:hAnsi="Verdana"/>
          <w:color w:val="444444"/>
          <w:shd w:val="clear" w:color="auto" w:fill="FFFFFF"/>
        </w:rPr>
        <w:t>. Разложите натуральное число на простые множители (</w:t>
      </w:r>
      <w:r>
        <w:rPr>
          <w:rStyle w:val="a4"/>
          <w:rFonts w:ascii="Verdana" w:hAnsi="Verdana"/>
          <w:color w:val="444444"/>
          <w:bdr w:val="none" w:sz="0" w:space="0" w:color="auto" w:frame="1"/>
          <w:shd w:val="clear" w:color="auto" w:fill="FFFFFF"/>
        </w:rPr>
        <w:t>факторизация</w:t>
      </w:r>
      <w:r>
        <w:rPr>
          <w:rFonts w:ascii="Verdana" w:hAnsi="Verdana"/>
          <w:color w:val="444444"/>
          <w:shd w:val="clear" w:color="auto" w:fill="FFFFFF"/>
        </w:rPr>
        <w:t> числа).</w:t>
      </w:r>
    </w:p>
    <w:p w14:paraId="0B4C454F" w14:textId="2D46BB4B" w:rsidR="00EE2E24" w:rsidRDefault="00EE2E24" w:rsidP="008C3F73">
      <w:pPr>
        <w:pStyle w:val="a3"/>
        <w:numPr>
          <w:ilvl w:val="0"/>
          <w:numId w:val="1"/>
        </w:numPr>
        <w:spacing w:line="240" w:lineRule="auto"/>
        <w:rPr>
          <w:rFonts w:ascii="Verdana" w:hAnsi="Verdana"/>
          <w:color w:val="444444"/>
          <w:shd w:val="clear" w:color="auto" w:fill="FFFFFF"/>
        </w:rPr>
      </w:pPr>
      <w:r w:rsidRPr="00EE2E24">
        <w:rPr>
          <w:rFonts w:ascii="Verdana" w:hAnsi="Verdana"/>
          <w:color w:val="444444"/>
          <w:shd w:val="clear" w:color="auto" w:fill="FFFFFF"/>
        </w:rPr>
        <w:t>• ввод с клавиатуры данных в массив SHOP, состоящий из 5 элементов типа TOVAR;</w:t>
      </w:r>
      <w:r>
        <w:rPr>
          <w:rFonts w:ascii="Verdana" w:hAnsi="Verdana"/>
          <w:color w:val="444444"/>
          <w:shd w:val="clear" w:color="auto" w:fill="FFFFFF"/>
        </w:rPr>
        <w:t xml:space="preserve"> </w:t>
      </w:r>
      <w:r w:rsidRPr="00EE2E24">
        <w:rPr>
          <w:rFonts w:ascii="Verdana" w:hAnsi="Verdana"/>
          <w:color w:val="444444"/>
          <w:shd w:val="clear" w:color="auto" w:fill="FFFFFF"/>
        </w:rPr>
        <w:t>• вывод на экран информации о товарах, стоимость которых больше введенного с клавиатуры значения;</w:t>
      </w:r>
      <w:r>
        <w:rPr>
          <w:rFonts w:ascii="Verdana" w:hAnsi="Verdana"/>
          <w:color w:val="444444"/>
          <w:shd w:val="clear" w:color="auto" w:fill="FFFFFF"/>
        </w:rPr>
        <w:t xml:space="preserve"> </w:t>
      </w:r>
      <w:r w:rsidRPr="00EE2E24">
        <w:rPr>
          <w:rFonts w:ascii="Verdana" w:hAnsi="Verdana"/>
          <w:color w:val="444444"/>
          <w:shd w:val="clear" w:color="auto" w:fill="FFFFFF"/>
        </w:rPr>
        <w:t>• если таких товаров нет, выдать на дисплей соответствующее сообщение.</w:t>
      </w:r>
    </w:p>
    <w:p w14:paraId="0D8C06C3" w14:textId="595DEA62" w:rsidR="00EE2E24" w:rsidRDefault="00EE2E24" w:rsidP="008C3F73">
      <w:pPr>
        <w:pStyle w:val="a3"/>
        <w:numPr>
          <w:ilvl w:val="0"/>
          <w:numId w:val="1"/>
        </w:numPr>
        <w:spacing w:line="240" w:lineRule="auto"/>
        <w:rPr>
          <w:rFonts w:ascii="Verdana" w:hAnsi="Verdana"/>
          <w:color w:val="444444"/>
          <w:shd w:val="clear" w:color="auto" w:fill="FFFFFF"/>
        </w:rPr>
      </w:pPr>
      <w:r w:rsidRPr="00EE2E24">
        <w:rPr>
          <w:rFonts w:ascii="Verdana" w:hAnsi="Verdana"/>
          <w:color w:val="444444"/>
          <w:shd w:val="clear" w:color="auto" w:fill="FFFFFF"/>
        </w:rPr>
        <w:t xml:space="preserve">Необходимо написать программу, которая использует шаблон функции по имени </w:t>
      </w:r>
      <w:proofErr w:type="spellStart"/>
      <w:r w:rsidRPr="00EE2E24">
        <w:rPr>
          <w:rFonts w:ascii="Verdana" w:hAnsi="Verdana"/>
          <w:color w:val="444444"/>
          <w:shd w:val="clear" w:color="auto" w:fill="FFFFFF"/>
        </w:rPr>
        <w:t>Min</w:t>
      </w:r>
      <w:proofErr w:type="spellEnd"/>
      <w:r w:rsidRPr="00EE2E24">
        <w:rPr>
          <w:rFonts w:ascii="Verdana" w:hAnsi="Verdana"/>
          <w:color w:val="444444"/>
          <w:shd w:val="clear" w:color="auto" w:fill="FFFFFF"/>
        </w:rPr>
        <w:t xml:space="preserve"> для определения наименьшего из двух аргументов, используя пары целых чисел, символов и чисел с плавающей запятой.</w:t>
      </w:r>
    </w:p>
    <w:p w14:paraId="02F59290" w14:textId="60AA560D" w:rsidR="008C3F73" w:rsidRPr="00EE2E24" w:rsidRDefault="008C3F73" w:rsidP="008C3F73">
      <w:pPr>
        <w:pStyle w:val="a3"/>
        <w:numPr>
          <w:ilvl w:val="0"/>
          <w:numId w:val="1"/>
        </w:numPr>
        <w:spacing w:line="240" w:lineRule="auto"/>
        <w:rPr>
          <w:rFonts w:ascii="Verdana" w:hAnsi="Verdana"/>
          <w:color w:val="444444"/>
          <w:shd w:val="clear" w:color="auto" w:fill="FFFFFF"/>
        </w:rPr>
      </w:pPr>
      <w:r w:rsidRPr="008C3F73">
        <w:rPr>
          <w:rFonts w:ascii="Verdana" w:hAnsi="Verdana"/>
          <w:color w:val="444444"/>
          <w:shd w:val="clear" w:color="auto" w:fill="FFFFFF"/>
        </w:rPr>
        <w:t xml:space="preserve">Необходимо создать двумерный массив </w:t>
      </w:r>
      <w:r>
        <w:rPr>
          <w:rFonts w:ascii="Verdana" w:hAnsi="Verdana"/>
          <w:color w:val="444444"/>
          <w:shd w:val="clear" w:color="auto" w:fill="FFFFFF"/>
        </w:rPr>
        <w:t>6</w:t>
      </w:r>
      <w:r w:rsidRPr="008C3F73">
        <w:rPr>
          <w:rFonts w:ascii="Verdana" w:hAnsi="Verdana"/>
          <w:color w:val="444444"/>
          <w:shd w:val="clear" w:color="auto" w:fill="FFFFFF"/>
        </w:rPr>
        <w:t xml:space="preserve"> х 5. Далее написать функцию, которая заполнит его случайными числами от </w:t>
      </w:r>
      <w:r>
        <w:rPr>
          <w:rFonts w:ascii="Verdana" w:hAnsi="Verdana"/>
          <w:color w:val="444444"/>
          <w:shd w:val="clear" w:color="auto" w:fill="FFFFFF"/>
        </w:rPr>
        <w:t>1</w:t>
      </w:r>
      <w:r w:rsidRPr="008C3F73">
        <w:rPr>
          <w:rFonts w:ascii="Verdana" w:hAnsi="Verdana"/>
          <w:color w:val="444444"/>
          <w:shd w:val="clear" w:color="auto" w:fill="FFFFFF"/>
        </w:rPr>
        <w:t xml:space="preserve"> до </w:t>
      </w:r>
      <w:r>
        <w:rPr>
          <w:rFonts w:ascii="Verdana" w:hAnsi="Verdana"/>
          <w:color w:val="444444"/>
          <w:shd w:val="clear" w:color="auto" w:fill="FFFFFF"/>
        </w:rPr>
        <w:t>25</w:t>
      </w:r>
      <w:r w:rsidRPr="008C3F73">
        <w:rPr>
          <w:rFonts w:ascii="Verdana" w:hAnsi="Verdana"/>
          <w:color w:val="444444"/>
          <w:shd w:val="clear" w:color="auto" w:fill="FFFFFF"/>
        </w:rPr>
        <w:t>. Создать еще две функции, которые находят максимальный и минимальный элементы этого двумерного массива.</w:t>
      </w:r>
    </w:p>
    <w:p w14:paraId="7DFA05DD" w14:textId="77777777" w:rsidR="00EE2E24" w:rsidRPr="00EE2E24" w:rsidRDefault="00EE2E24" w:rsidP="00EE2E24">
      <w:pPr>
        <w:rPr>
          <w:rFonts w:ascii="Verdana" w:hAnsi="Verdana"/>
          <w:color w:val="444444"/>
          <w:shd w:val="clear" w:color="auto" w:fill="FFFFFF"/>
        </w:rPr>
      </w:pPr>
    </w:p>
    <w:p w14:paraId="67F936A7" w14:textId="77777777" w:rsidR="00EE2E24" w:rsidRDefault="00EE2E24"/>
    <w:sectPr w:rsidR="00EE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20AFA"/>
    <w:multiLevelType w:val="hybridMultilevel"/>
    <w:tmpl w:val="4DA2A8D0"/>
    <w:lvl w:ilvl="0" w:tplc="A2A62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24"/>
    <w:rsid w:val="00701AA0"/>
    <w:rsid w:val="008C3F73"/>
    <w:rsid w:val="00E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53F5"/>
  <w15:chartTrackingRefBased/>
  <w15:docId w15:val="{3E9BF40A-8D65-49BD-BA6E-52205BC5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E2E24"/>
  </w:style>
  <w:style w:type="paragraph" w:styleId="a3">
    <w:name w:val="List Paragraph"/>
    <w:basedOn w:val="a"/>
    <w:uiPriority w:val="34"/>
    <w:qFormat/>
    <w:rsid w:val="00EE2E24"/>
    <w:pPr>
      <w:ind w:left="720"/>
      <w:contextualSpacing/>
    </w:pPr>
  </w:style>
  <w:style w:type="character" w:customStyle="1" w:styleId="mo">
    <w:name w:val="mo"/>
    <w:basedOn w:val="a0"/>
    <w:rsid w:val="00EE2E24"/>
  </w:style>
  <w:style w:type="character" w:customStyle="1" w:styleId="mn">
    <w:name w:val="mn"/>
    <w:basedOn w:val="a0"/>
    <w:rsid w:val="00EE2E24"/>
  </w:style>
  <w:style w:type="character" w:styleId="a4">
    <w:name w:val="Emphasis"/>
    <w:basedOn w:val="a0"/>
    <w:uiPriority w:val="20"/>
    <w:qFormat/>
    <w:rsid w:val="00EE2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parrot</dc:creator>
  <cp:keywords/>
  <dc:description/>
  <cp:lastModifiedBy>parrot</cp:lastModifiedBy>
  <cp:revision>1</cp:revision>
  <dcterms:created xsi:type="dcterms:W3CDTF">2022-10-06T14:25:00Z</dcterms:created>
  <dcterms:modified xsi:type="dcterms:W3CDTF">2022-10-06T14:40:00Z</dcterms:modified>
</cp:coreProperties>
</file>