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EF1E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documentclass</w:t>
      </w:r>
      <w:proofErr w:type="spellEnd"/>
      <w:r w:rsidRPr="00672128">
        <w:rPr>
          <w:lang w:val="en-US"/>
        </w:rPr>
        <w:t>[14pt,a4paper,report]{</w:t>
      </w:r>
      <w:proofErr w:type="spellStart"/>
      <w:r w:rsidRPr="00672128">
        <w:rPr>
          <w:lang w:val="en-US"/>
        </w:rPr>
        <w:t>ncc</w:t>
      </w:r>
      <w:proofErr w:type="spellEnd"/>
      <w:r w:rsidRPr="00672128">
        <w:rPr>
          <w:lang w:val="en-US"/>
        </w:rPr>
        <w:t>}</w:t>
      </w:r>
    </w:p>
    <w:p w14:paraId="13134225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usepackage</w:t>
      </w:r>
      <w:proofErr w:type="spellEnd"/>
      <w:r w:rsidRPr="00672128">
        <w:rPr>
          <w:lang w:val="en-US"/>
        </w:rPr>
        <w:t xml:space="preserve">[a4paper, mag=1000, left=2.5cm, right=1cm, top=2cm, bottom=2cm, </w:t>
      </w:r>
      <w:proofErr w:type="spellStart"/>
      <w:r w:rsidRPr="00672128">
        <w:rPr>
          <w:lang w:val="en-US"/>
        </w:rPr>
        <w:t>headsep</w:t>
      </w:r>
      <w:proofErr w:type="spellEnd"/>
      <w:r w:rsidRPr="00672128">
        <w:rPr>
          <w:lang w:val="en-US"/>
        </w:rPr>
        <w:t xml:space="preserve">=0.7cm, </w:t>
      </w:r>
      <w:proofErr w:type="spellStart"/>
      <w:r w:rsidRPr="00672128">
        <w:rPr>
          <w:lang w:val="en-US"/>
        </w:rPr>
        <w:t>footskip</w:t>
      </w:r>
      <w:proofErr w:type="spellEnd"/>
      <w:r w:rsidRPr="00672128">
        <w:rPr>
          <w:lang w:val="en-US"/>
        </w:rPr>
        <w:t>=1cm]{geometry}</w:t>
      </w:r>
    </w:p>
    <w:p w14:paraId="64DD3CA9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usepackage</w:t>
      </w:r>
      <w:proofErr w:type="spellEnd"/>
      <w:r w:rsidRPr="00672128">
        <w:rPr>
          <w:lang w:val="en-US"/>
        </w:rPr>
        <w:t>[utf8]{</w:t>
      </w:r>
      <w:proofErr w:type="spellStart"/>
      <w:r w:rsidRPr="00672128">
        <w:rPr>
          <w:lang w:val="en-US"/>
        </w:rPr>
        <w:t>inputenc</w:t>
      </w:r>
      <w:proofErr w:type="spellEnd"/>
      <w:r w:rsidRPr="00672128">
        <w:rPr>
          <w:lang w:val="en-US"/>
        </w:rPr>
        <w:t>}</w:t>
      </w:r>
    </w:p>
    <w:p w14:paraId="166D1A94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usepackage</w:t>
      </w:r>
      <w:proofErr w:type="spellEnd"/>
      <w:r w:rsidRPr="00672128">
        <w:rPr>
          <w:lang w:val="en-US"/>
        </w:rPr>
        <w:t>[</w:t>
      </w:r>
      <w:proofErr w:type="spellStart"/>
      <w:r w:rsidRPr="00672128">
        <w:rPr>
          <w:lang w:val="en-US"/>
        </w:rPr>
        <w:t>english,russian</w:t>
      </w:r>
      <w:proofErr w:type="spellEnd"/>
      <w:r w:rsidRPr="00672128">
        <w:rPr>
          <w:lang w:val="en-US"/>
        </w:rPr>
        <w:t>]{babel}</w:t>
      </w:r>
    </w:p>
    <w:p w14:paraId="72A16AEA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usepackage</w:t>
      </w:r>
      <w:proofErr w:type="spellEnd"/>
      <w:r w:rsidRPr="00672128">
        <w:rPr>
          <w:lang w:val="en-US"/>
        </w:rPr>
        <w:t>{</w:t>
      </w:r>
      <w:proofErr w:type="spellStart"/>
      <w:r w:rsidRPr="00672128">
        <w:rPr>
          <w:lang w:val="en-US"/>
        </w:rPr>
        <w:t>indentfirst</w:t>
      </w:r>
      <w:proofErr w:type="spellEnd"/>
      <w:r w:rsidRPr="00672128">
        <w:rPr>
          <w:lang w:val="en-US"/>
        </w:rPr>
        <w:t>}</w:t>
      </w:r>
    </w:p>
    <w:p w14:paraId="358F9A54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usepackage</w:t>
      </w:r>
      <w:proofErr w:type="spellEnd"/>
      <w:r w:rsidRPr="00672128">
        <w:rPr>
          <w:lang w:val="en-US"/>
        </w:rPr>
        <w:t>[</w:t>
      </w:r>
      <w:proofErr w:type="spellStart"/>
      <w:r w:rsidRPr="00672128">
        <w:rPr>
          <w:lang w:val="en-US"/>
        </w:rPr>
        <w:t>dvipsnames</w:t>
      </w:r>
      <w:proofErr w:type="spellEnd"/>
      <w:r w:rsidRPr="00672128">
        <w:rPr>
          <w:lang w:val="en-US"/>
        </w:rPr>
        <w:t>]{</w:t>
      </w:r>
      <w:proofErr w:type="spellStart"/>
      <w:r w:rsidRPr="00672128">
        <w:rPr>
          <w:lang w:val="en-US"/>
        </w:rPr>
        <w:t>xcolor</w:t>
      </w:r>
      <w:proofErr w:type="spellEnd"/>
      <w:r w:rsidRPr="00672128">
        <w:rPr>
          <w:lang w:val="en-US"/>
        </w:rPr>
        <w:t>}</w:t>
      </w:r>
    </w:p>
    <w:p w14:paraId="61206427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usepackage</w:t>
      </w:r>
      <w:proofErr w:type="spellEnd"/>
      <w:r w:rsidRPr="00672128">
        <w:rPr>
          <w:lang w:val="en-US"/>
        </w:rPr>
        <w:t>[</w:t>
      </w:r>
      <w:proofErr w:type="spellStart"/>
      <w:r w:rsidRPr="00672128">
        <w:rPr>
          <w:lang w:val="en-US"/>
        </w:rPr>
        <w:t>colorlinks</w:t>
      </w:r>
      <w:proofErr w:type="spellEnd"/>
      <w:r w:rsidRPr="00672128">
        <w:rPr>
          <w:lang w:val="en-US"/>
        </w:rPr>
        <w:t>]{</w:t>
      </w:r>
      <w:proofErr w:type="spellStart"/>
      <w:r w:rsidRPr="00672128">
        <w:rPr>
          <w:lang w:val="en-US"/>
        </w:rPr>
        <w:t>hyperref</w:t>
      </w:r>
      <w:proofErr w:type="spellEnd"/>
      <w:r w:rsidRPr="00672128">
        <w:rPr>
          <w:lang w:val="en-US"/>
        </w:rPr>
        <w:t>}</w:t>
      </w:r>
    </w:p>
    <w:p w14:paraId="32AF0BA1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usepackage</w:t>
      </w:r>
      <w:proofErr w:type="spellEnd"/>
      <w:r w:rsidRPr="00672128">
        <w:rPr>
          <w:lang w:val="en-US"/>
        </w:rPr>
        <w:t xml:space="preserve">{listings} </w:t>
      </w:r>
    </w:p>
    <w:p w14:paraId="005DE2B4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usepackage</w:t>
      </w:r>
      <w:proofErr w:type="spellEnd"/>
      <w:r w:rsidRPr="00672128">
        <w:rPr>
          <w:lang w:val="en-US"/>
        </w:rPr>
        <w:t>{caption}</w:t>
      </w:r>
    </w:p>
    <w:p w14:paraId="2CCEC43F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usepackage</w:t>
      </w:r>
      <w:proofErr w:type="spellEnd"/>
      <w:r w:rsidRPr="00672128">
        <w:rPr>
          <w:lang w:val="en-US"/>
        </w:rPr>
        <w:t>{</w:t>
      </w:r>
      <w:proofErr w:type="spellStart"/>
      <w:r w:rsidRPr="00672128">
        <w:rPr>
          <w:lang w:val="en-US"/>
        </w:rPr>
        <w:t>graphicx</w:t>
      </w:r>
      <w:proofErr w:type="spellEnd"/>
      <w:r w:rsidRPr="00672128">
        <w:rPr>
          <w:lang w:val="en-US"/>
        </w:rPr>
        <w:t>}</w:t>
      </w:r>
    </w:p>
    <w:p w14:paraId="134B68DA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DeclareCaptionFont</w:t>
      </w:r>
      <w:proofErr w:type="spellEnd"/>
      <w:r w:rsidRPr="00672128">
        <w:rPr>
          <w:lang w:val="en-US"/>
        </w:rPr>
        <w:t xml:space="preserve">{white}{\color{white}} </w:t>
      </w:r>
    </w:p>
    <w:p w14:paraId="4F022B64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\DeclareCaptionFormat{listing}{\colorbox{gray}{\parbox{\textwidth}{#1#2#3}}}</w:t>
      </w:r>
    </w:p>
    <w:p w14:paraId="21477E03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\captionsetup[lstlisting]{format=listing,labelfont=white,textfont=white}</w:t>
      </w:r>
    </w:p>
    <w:p w14:paraId="4EB9F508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lstset</w:t>
      </w:r>
      <w:proofErr w:type="spellEnd"/>
      <w:r w:rsidRPr="00672128">
        <w:rPr>
          <w:lang w:val="en-US"/>
        </w:rPr>
        <w:t xml:space="preserve">{% </w:t>
      </w:r>
      <w:r>
        <w:t>Собственно</w:t>
      </w:r>
      <w:r w:rsidRPr="00672128">
        <w:rPr>
          <w:lang w:val="en-US"/>
        </w:rPr>
        <w:t xml:space="preserve"> </w:t>
      </w:r>
      <w:r>
        <w:t>настройки</w:t>
      </w:r>
      <w:r w:rsidRPr="00672128">
        <w:rPr>
          <w:lang w:val="en-US"/>
        </w:rPr>
        <w:t xml:space="preserve"> </w:t>
      </w:r>
      <w:r>
        <w:t>вида</w:t>
      </w:r>
      <w:r w:rsidRPr="00672128">
        <w:rPr>
          <w:lang w:val="en-US"/>
        </w:rPr>
        <w:t xml:space="preserve"> </w:t>
      </w:r>
      <w:r>
        <w:t>листинга</w:t>
      </w:r>
    </w:p>
    <w:p w14:paraId="4EFA19BC" w14:textId="77777777" w:rsidR="00672128" w:rsidRPr="00672128" w:rsidRDefault="00672128" w:rsidP="00672128">
      <w:pPr>
        <w:rPr>
          <w:lang w:val="en-US"/>
        </w:rPr>
      </w:pPr>
      <w:proofErr w:type="spellStart"/>
      <w:r w:rsidRPr="00672128">
        <w:rPr>
          <w:lang w:val="en-US"/>
        </w:rPr>
        <w:t>inputencoding</w:t>
      </w:r>
      <w:proofErr w:type="spellEnd"/>
      <w:r w:rsidRPr="00672128">
        <w:rPr>
          <w:lang w:val="en-US"/>
        </w:rPr>
        <w:t xml:space="preserve">=utf8, </w:t>
      </w:r>
      <w:proofErr w:type="spellStart"/>
      <w:r w:rsidRPr="00672128">
        <w:rPr>
          <w:lang w:val="en-US"/>
        </w:rPr>
        <w:t>extendedchars</w:t>
      </w:r>
      <w:proofErr w:type="spellEnd"/>
      <w:r w:rsidRPr="00672128">
        <w:rPr>
          <w:lang w:val="en-US"/>
        </w:rPr>
        <w:t xml:space="preserve">=\true, </w:t>
      </w:r>
      <w:proofErr w:type="spellStart"/>
      <w:r w:rsidRPr="00672128">
        <w:rPr>
          <w:lang w:val="en-US"/>
        </w:rPr>
        <w:t>keepspaces</w:t>
      </w:r>
      <w:proofErr w:type="spellEnd"/>
      <w:r w:rsidRPr="00672128">
        <w:rPr>
          <w:lang w:val="en-US"/>
        </w:rPr>
        <w:t xml:space="preserve"> = true, % </w:t>
      </w:r>
      <w:r>
        <w:t>поддержка</w:t>
      </w:r>
      <w:r w:rsidRPr="00672128">
        <w:rPr>
          <w:lang w:val="en-US"/>
        </w:rPr>
        <w:t xml:space="preserve"> </w:t>
      </w:r>
      <w:r>
        <w:t>кириллицы</w:t>
      </w:r>
      <w:r w:rsidRPr="00672128">
        <w:rPr>
          <w:lang w:val="en-US"/>
        </w:rPr>
        <w:t xml:space="preserve"> </w:t>
      </w:r>
      <w:r>
        <w:t>и</w:t>
      </w:r>
      <w:r w:rsidRPr="00672128">
        <w:rPr>
          <w:lang w:val="en-US"/>
        </w:rPr>
        <w:t xml:space="preserve"> </w:t>
      </w:r>
      <w:r>
        <w:t>пробелов</w:t>
      </w:r>
      <w:r w:rsidRPr="00672128">
        <w:rPr>
          <w:lang w:val="en-US"/>
        </w:rPr>
        <w:t xml:space="preserve"> </w:t>
      </w:r>
      <w:r>
        <w:t>в</w:t>
      </w:r>
      <w:r w:rsidRPr="00672128">
        <w:rPr>
          <w:lang w:val="en-US"/>
        </w:rPr>
        <w:t xml:space="preserve"> </w:t>
      </w:r>
      <w:r>
        <w:t>комментариях</w:t>
      </w:r>
    </w:p>
    <w:p w14:paraId="6BBA155D" w14:textId="77777777" w:rsidR="00672128" w:rsidRPr="00672128" w:rsidRDefault="00672128" w:rsidP="00672128">
      <w:pPr>
        <w:rPr>
          <w:lang w:val="en-US"/>
        </w:rPr>
      </w:pPr>
    </w:p>
    <w:p w14:paraId="5CD28958" w14:textId="77777777" w:rsidR="00672128" w:rsidRDefault="00672128" w:rsidP="00672128">
      <w:r>
        <w:t>}</w:t>
      </w:r>
    </w:p>
    <w:p w14:paraId="13EBD8DA" w14:textId="77777777" w:rsidR="00672128" w:rsidRDefault="00672128" w:rsidP="00672128"/>
    <w:p w14:paraId="59EADB8A" w14:textId="77777777" w:rsidR="00672128" w:rsidRDefault="00672128" w:rsidP="0067212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14:paraId="21F52DC1" w14:textId="77777777" w:rsidR="00672128" w:rsidRDefault="00672128" w:rsidP="00672128">
      <w:r>
        <w:t>% Переоформление некоторых стандартных названий</w:t>
      </w:r>
    </w:p>
    <w:p w14:paraId="55E8F8D0" w14:textId="77777777" w:rsidR="00672128" w:rsidRDefault="00672128" w:rsidP="00672128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chaptername</w:t>
      </w:r>
      <w:proofErr w:type="spellEnd"/>
      <w:r>
        <w:t>}{Практика}</w:t>
      </w:r>
    </w:p>
    <w:p w14:paraId="659E2A23" w14:textId="77777777" w:rsidR="00672128" w:rsidRDefault="00672128" w:rsidP="00672128"/>
    <w:p w14:paraId="7FC3741A" w14:textId="77777777" w:rsidR="00672128" w:rsidRDefault="00672128" w:rsidP="00672128">
      <w:r>
        <w:t>% Оформление титульного листа</w:t>
      </w:r>
    </w:p>
    <w:p w14:paraId="0849FF29" w14:textId="77777777" w:rsidR="00672128" w:rsidRDefault="00672128" w:rsidP="0067212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titlepage</w:t>
      </w:r>
      <w:proofErr w:type="spellEnd"/>
      <w:r>
        <w:t>}</w:t>
      </w:r>
    </w:p>
    <w:p w14:paraId="19CE8929" w14:textId="77777777" w:rsidR="00672128" w:rsidRDefault="00672128" w:rsidP="0067212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14:paraId="2370A564" w14:textId="77777777" w:rsidR="00672128" w:rsidRDefault="00672128" w:rsidP="00672128">
      <w:r>
        <w:t>\</w:t>
      </w:r>
      <w:proofErr w:type="spellStart"/>
      <w:r>
        <w:t>textsc</w:t>
      </w:r>
      <w:proofErr w:type="spellEnd"/>
      <w:r>
        <w:t xml:space="preserve"> « МИНИСТЕРСТВО НАУКИ И ВЫСШЕГО ОБРАЗОВАНИЯ</w:t>
      </w:r>
    </w:p>
    <w:p w14:paraId="3385A959" w14:textId="77777777" w:rsidR="00672128" w:rsidRDefault="00672128" w:rsidP="00672128">
      <w:r>
        <w:t>РОССИЙСКОЙ ФЕДЕРАЦИИ»\\[5mm]</w:t>
      </w:r>
    </w:p>
    <w:p w14:paraId="29BE81C4" w14:textId="77777777" w:rsidR="00672128" w:rsidRDefault="00672128" w:rsidP="00672128">
      <w:r>
        <w:t>Федеральное государственное бюджетное образовательное учреждение высшего образования</w:t>
      </w:r>
    </w:p>
    <w:p w14:paraId="0C850C28" w14:textId="77777777" w:rsidR="00672128" w:rsidRDefault="00672128" w:rsidP="00672128"/>
    <w:p w14:paraId="673006BD" w14:textId="77777777" w:rsidR="00672128" w:rsidRDefault="00672128" w:rsidP="00672128">
      <w:r>
        <w:t>АДЫГЕЙСКИЙ ГОСУДАРСТВЕННЫЙ УНИВЕРСИТЕТ\\[2mm]</w:t>
      </w:r>
    </w:p>
    <w:p w14:paraId="387F60F2" w14:textId="77777777" w:rsidR="00672128" w:rsidRDefault="00672128" w:rsidP="00672128">
      <w:r>
        <w:t>Инженерно-физический факультет</w:t>
      </w:r>
    </w:p>
    <w:p w14:paraId="09B6E70E" w14:textId="77777777" w:rsidR="00672128" w:rsidRDefault="00672128" w:rsidP="00672128"/>
    <w:p w14:paraId="48CAADF8" w14:textId="77777777" w:rsidR="00672128" w:rsidRDefault="00672128" w:rsidP="00672128">
      <w:r>
        <w:t>Кафедра автоматизированных систем обработки информации и управления}</w:t>
      </w:r>
    </w:p>
    <w:p w14:paraId="2280F18A" w14:textId="77777777" w:rsidR="00672128" w:rsidRDefault="00672128" w:rsidP="00672128"/>
    <w:p w14:paraId="47BF0AEE" w14:textId="77777777" w:rsidR="00672128" w:rsidRDefault="00672128" w:rsidP="00672128">
      <w:r>
        <w:t>\</w:t>
      </w:r>
      <w:proofErr w:type="spellStart"/>
      <w:r>
        <w:t>vfill</w:t>
      </w:r>
      <w:proofErr w:type="spellEnd"/>
    </w:p>
    <w:p w14:paraId="07133776" w14:textId="77777777" w:rsidR="00672128" w:rsidRDefault="00672128" w:rsidP="00672128"/>
    <w:p w14:paraId="07436C08" w14:textId="77777777" w:rsidR="00672128" w:rsidRDefault="00672128" w:rsidP="00672128">
      <w:r>
        <w:t>\</w:t>
      </w:r>
      <w:proofErr w:type="spellStart"/>
      <w:r>
        <w:t>textbf</w:t>
      </w:r>
      <w:proofErr w:type="spellEnd"/>
      <w:r>
        <w:t>{Отчет по практике\\[3mm]</w:t>
      </w:r>
    </w:p>
    <w:p w14:paraId="4094314B" w14:textId="77777777" w:rsidR="00672128" w:rsidRDefault="00672128" w:rsidP="00672128">
      <w:r>
        <w:t>«Решение системы линейных алгебраических уравнений методом Гаусса.»\\[6mm]</w:t>
      </w:r>
    </w:p>
    <w:p w14:paraId="1033E18A" w14:textId="77777777" w:rsidR="00672128" w:rsidRDefault="00672128" w:rsidP="00672128">
      <w:r>
        <w:t>Вариант 3</w:t>
      </w:r>
    </w:p>
    <w:p w14:paraId="31603610" w14:textId="77777777" w:rsidR="00672128" w:rsidRDefault="00672128" w:rsidP="00672128">
      <w:r>
        <w:t>\\[20mm]</w:t>
      </w:r>
    </w:p>
    <w:p w14:paraId="5306CFDD" w14:textId="77777777" w:rsidR="00672128" w:rsidRDefault="00672128" w:rsidP="00672128">
      <w:r>
        <w:t>}</w:t>
      </w:r>
    </w:p>
    <w:p w14:paraId="47613923" w14:textId="77777777" w:rsidR="00672128" w:rsidRDefault="00672128" w:rsidP="00672128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center</w:t>
      </w:r>
      <w:proofErr w:type="spellEnd"/>
      <w:r>
        <w:t>}</w:t>
      </w:r>
    </w:p>
    <w:p w14:paraId="77D9C41C" w14:textId="77777777" w:rsidR="00672128" w:rsidRDefault="00672128" w:rsidP="00672128"/>
    <w:p w14:paraId="7845628D" w14:textId="77777777" w:rsidR="00672128" w:rsidRDefault="00672128" w:rsidP="00672128">
      <w:r>
        <w:t>\</w:t>
      </w:r>
      <w:proofErr w:type="spellStart"/>
      <w:r>
        <w:t>hfill</w:t>
      </w:r>
      <w:proofErr w:type="spellEnd"/>
    </w:p>
    <w:p w14:paraId="18E2A925" w14:textId="77777777" w:rsidR="00672128" w:rsidRDefault="00672128" w:rsidP="0067212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minipage</w:t>
      </w:r>
      <w:proofErr w:type="spellEnd"/>
      <w:r>
        <w:t>}{.5\</w:t>
      </w:r>
      <w:proofErr w:type="spellStart"/>
      <w:r>
        <w:t>textwidth</w:t>
      </w:r>
      <w:proofErr w:type="spellEnd"/>
      <w:r>
        <w:t>}</w:t>
      </w:r>
    </w:p>
    <w:p w14:paraId="4A7FB5E6" w14:textId="77777777" w:rsidR="00672128" w:rsidRDefault="00672128" w:rsidP="00672128">
      <w:r>
        <w:t xml:space="preserve">2 курс, группа 2ИВТ2\\[2mm] </w:t>
      </w:r>
    </w:p>
    <w:p w14:paraId="20722102" w14:textId="77777777" w:rsidR="00672128" w:rsidRDefault="00672128" w:rsidP="00672128">
      <w:r>
        <w:t>Выполнил:\\</w:t>
      </w:r>
    </w:p>
    <w:p w14:paraId="55690525" w14:textId="77777777" w:rsidR="00672128" w:rsidRDefault="00672128" w:rsidP="00672128">
      <w:r>
        <w:t>Д.В. Васильев  2024 г\\[5mm]</w:t>
      </w:r>
    </w:p>
    <w:p w14:paraId="38F737DB" w14:textId="77777777" w:rsidR="00672128" w:rsidRDefault="00672128" w:rsidP="00672128"/>
    <w:p w14:paraId="7F26971C" w14:textId="77777777" w:rsidR="00672128" w:rsidRDefault="00672128" w:rsidP="00672128">
      <w:r>
        <w:t xml:space="preserve">Руководитель:\\[2mm] </w:t>
      </w:r>
    </w:p>
    <w:p w14:paraId="0680031D" w14:textId="77777777" w:rsidR="00672128" w:rsidRDefault="00672128" w:rsidP="00672128">
      <w:r>
        <w:t>С.В. Теплоухов   2024 г\\</w:t>
      </w:r>
    </w:p>
    <w:p w14:paraId="78041F69" w14:textId="77777777" w:rsidR="00672128" w:rsidRDefault="00672128" w:rsidP="00672128"/>
    <w:p w14:paraId="513601F8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\end{</w:t>
      </w:r>
      <w:proofErr w:type="spellStart"/>
      <w:r w:rsidRPr="00672128">
        <w:rPr>
          <w:lang w:val="en-US"/>
        </w:rPr>
        <w:t>minipage</w:t>
      </w:r>
      <w:proofErr w:type="spellEnd"/>
      <w:r w:rsidRPr="00672128">
        <w:rPr>
          <w:lang w:val="en-US"/>
        </w:rPr>
        <w:t>}%</w:t>
      </w:r>
    </w:p>
    <w:p w14:paraId="1FF666A1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vfill</w:t>
      </w:r>
      <w:proofErr w:type="spellEnd"/>
    </w:p>
    <w:p w14:paraId="4ACBF8AB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\begin{center}</w:t>
      </w:r>
    </w:p>
    <w:p w14:paraId="0E0F8B38" w14:textId="77777777" w:rsidR="00672128" w:rsidRPr="00672128" w:rsidRDefault="00672128" w:rsidP="00672128">
      <w:pPr>
        <w:rPr>
          <w:lang w:val="en-US"/>
        </w:rPr>
      </w:pPr>
      <w:r>
        <w:t>Майкоп</w:t>
      </w:r>
      <w:r w:rsidRPr="00672128">
        <w:rPr>
          <w:lang w:val="en-US"/>
        </w:rPr>
        <w:t>, \</w:t>
      </w:r>
      <w:proofErr w:type="spellStart"/>
      <w:r w:rsidRPr="00672128">
        <w:rPr>
          <w:lang w:val="en-US"/>
        </w:rPr>
        <w:t>theyear</w:t>
      </w:r>
      <w:proofErr w:type="spellEnd"/>
      <w:r w:rsidRPr="00672128">
        <w:rPr>
          <w:lang w:val="en-US"/>
        </w:rPr>
        <w:t xml:space="preserve">\ </w:t>
      </w:r>
      <w:r>
        <w:t>г</w:t>
      </w:r>
      <w:r w:rsidRPr="00672128">
        <w:rPr>
          <w:lang w:val="en-US"/>
        </w:rPr>
        <w:t>.</w:t>
      </w:r>
    </w:p>
    <w:p w14:paraId="055CA7AF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\end{center}</w:t>
      </w:r>
    </w:p>
    <w:p w14:paraId="4E998ADD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\end{titlepage}</w:t>
      </w:r>
    </w:p>
    <w:p w14:paraId="73711327" w14:textId="77777777" w:rsidR="00672128" w:rsidRPr="00672128" w:rsidRDefault="00672128" w:rsidP="00672128">
      <w:pPr>
        <w:rPr>
          <w:lang w:val="en-US"/>
        </w:rPr>
      </w:pPr>
    </w:p>
    <w:p w14:paraId="53F8BB53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\begin{document}</w:t>
      </w:r>
    </w:p>
    <w:p w14:paraId="0837383F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\section {</w:t>
      </w:r>
      <w:r>
        <w:t>Введение</w:t>
      </w:r>
      <w:r w:rsidRPr="00672128">
        <w:rPr>
          <w:lang w:val="en-US"/>
        </w:rPr>
        <w:t>}</w:t>
      </w:r>
    </w:p>
    <w:p w14:paraId="49757B3D" w14:textId="77777777" w:rsidR="00672128" w:rsidRPr="00672128" w:rsidRDefault="00672128" w:rsidP="00672128">
      <w:pPr>
        <w:rPr>
          <w:lang w:val="en-US"/>
        </w:rPr>
      </w:pPr>
    </w:p>
    <w:p w14:paraId="3B05AF66" w14:textId="77777777" w:rsidR="00672128" w:rsidRDefault="00672128" w:rsidP="00672128">
      <w:r>
        <w:t>\</w:t>
      </w:r>
      <w:proofErr w:type="spellStart"/>
      <w:r>
        <w:t>label</w:t>
      </w:r>
      <w:proofErr w:type="spellEnd"/>
      <w:r>
        <w:t>{{</w:t>
      </w:r>
      <w:proofErr w:type="spellStart"/>
      <w:r>
        <w:t>sec:intro</w:t>
      </w:r>
      <w:proofErr w:type="spellEnd"/>
      <w:r>
        <w:t>}}</w:t>
      </w:r>
    </w:p>
    <w:p w14:paraId="6426A688" w14:textId="77777777" w:rsidR="00672128" w:rsidRDefault="00672128" w:rsidP="00672128"/>
    <w:p w14:paraId="39CF9E60" w14:textId="77777777" w:rsidR="00672128" w:rsidRDefault="00672128" w:rsidP="00672128">
      <w:r>
        <w:t>% Что должно быть во введении</w:t>
      </w:r>
    </w:p>
    <w:p w14:paraId="6CFBA316" w14:textId="77777777" w:rsidR="00672128" w:rsidRDefault="00672128" w:rsidP="0067212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enumerate</w:t>
      </w:r>
      <w:proofErr w:type="spellEnd"/>
      <w:r>
        <w:t>}</w:t>
      </w:r>
    </w:p>
    <w:p w14:paraId="0CAC7782" w14:textId="77777777" w:rsidR="00672128" w:rsidRDefault="00672128" w:rsidP="00672128">
      <w:r>
        <w:t>\</w:t>
      </w:r>
      <w:proofErr w:type="spellStart"/>
      <w:r>
        <w:t>item</w:t>
      </w:r>
      <w:proofErr w:type="spellEnd"/>
      <w:r>
        <w:t xml:space="preserve"> Текстовая формулировка задачи</w:t>
      </w:r>
    </w:p>
    <w:p w14:paraId="4F717B16" w14:textId="77777777" w:rsidR="00672128" w:rsidRDefault="00672128" w:rsidP="00672128">
      <w:r>
        <w:t>\</w:t>
      </w:r>
      <w:proofErr w:type="spellStart"/>
      <w:r>
        <w:t>item</w:t>
      </w:r>
      <w:proofErr w:type="spellEnd"/>
      <w:r>
        <w:t xml:space="preserve"> Код данной задачи</w:t>
      </w:r>
    </w:p>
    <w:p w14:paraId="4F8BD20F" w14:textId="77777777" w:rsidR="00672128" w:rsidRDefault="00672128" w:rsidP="00672128">
      <w:r>
        <w:t>\</w:t>
      </w:r>
      <w:proofErr w:type="spellStart"/>
      <w:r>
        <w:t>item</w:t>
      </w:r>
      <w:proofErr w:type="spellEnd"/>
      <w:r>
        <w:t xml:space="preserve"> Скриншот программы</w:t>
      </w:r>
    </w:p>
    <w:p w14:paraId="420665D6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\end{enumerate}</w:t>
      </w:r>
    </w:p>
    <w:p w14:paraId="0A7D9B29" w14:textId="77777777" w:rsidR="00672128" w:rsidRPr="00672128" w:rsidRDefault="00672128" w:rsidP="00672128">
      <w:pPr>
        <w:rPr>
          <w:lang w:val="en-US"/>
        </w:rPr>
      </w:pPr>
    </w:p>
    <w:p w14:paraId="0FB63443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\section {</w:t>
      </w:r>
      <w:r>
        <w:t>Вариант</w:t>
      </w:r>
      <w:r w:rsidRPr="00672128">
        <w:rPr>
          <w:lang w:val="en-US"/>
        </w:rPr>
        <w:t xml:space="preserve"> 3}</w:t>
      </w:r>
    </w:p>
    <w:p w14:paraId="5BFFA2F0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\subsection{</w:t>
      </w:r>
      <w:r>
        <w:t>Задание</w:t>
      </w:r>
      <w:r w:rsidRPr="00672128">
        <w:rPr>
          <w:lang w:val="en-US"/>
        </w:rPr>
        <w:t>}</w:t>
      </w:r>
    </w:p>
    <w:p w14:paraId="791ABEA8" w14:textId="77777777" w:rsidR="00672128" w:rsidRDefault="00672128" w:rsidP="00672128">
      <w:r>
        <w:t>\</w:t>
      </w:r>
      <w:proofErr w:type="spellStart"/>
      <w:r>
        <w:t>item</w:t>
      </w:r>
      <w:proofErr w:type="spellEnd"/>
      <w:r>
        <w:t xml:space="preserve"> Решение системы линейных алгебраических уравнений методом Гаусса..</w:t>
      </w:r>
    </w:p>
    <w:p w14:paraId="12111B56" w14:textId="77777777" w:rsidR="00672128" w:rsidRDefault="00672128" w:rsidP="00672128"/>
    <w:p w14:paraId="35525FBA" w14:textId="77777777" w:rsidR="00672128" w:rsidRDefault="00672128" w:rsidP="00672128">
      <w:r>
        <w:t>\</w:t>
      </w:r>
      <w:proofErr w:type="spellStart"/>
      <w:r>
        <w:t>subsection</w:t>
      </w:r>
      <w:proofErr w:type="spellEnd"/>
      <w:r>
        <w:t>{Теория}</w:t>
      </w:r>
    </w:p>
    <w:p w14:paraId="342F1FDD" w14:textId="77777777" w:rsidR="00672128" w:rsidRDefault="00672128" w:rsidP="00672128">
      <w:r>
        <w:t>\</w:t>
      </w:r>
      <w:proofErr w:type="spellStart"/>
      <w:r>
        <w:t>item</w:t>
      </w:r>
      <w:proofErr w:type="spellEnd"/>
      <w:r>
        <w:t xml:space="preserve"> Метод Гаусса — классический метод решения системы линейных алгебраических уравнений (СЛАУ). 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</w:p>
    <w:p w14:paraId="0EE62B18" w14:textId="77777777" w:rsidR="00672128" w:rsidRDefault="00672128" w:rsidP="00672128">
      <w:r>
        <w:t>Алгоритм решения СЛАУ методом Гаусса подразделяется на два этапа.</w:t>
      </w:r>
    </w:p>
    <w:p w14:paraId="2F0FE7F9" w14:textId="77777777" w:rsidR="00672128" w:rsidRDefault="00672128" w:rsidP="00672128">
      <w:r>
        <w:t xml:space="preserve">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</w:t>
      </w:r>
      <w:proofErr w:type="spellStart"/>
      <w:r>
        <w:t>домножив</w:t>
      </w:r>
      <w:proofErr w:type="spellEnd"/>
      <w:r>
        <w:t xml:space="preserve">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первую строку и первый столбец мысленно вычёркивают и продолжают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14:paraId="10431466" w14:textId="77777777" w:rsidR="00672128" w:rsidRDefault="00672128" w:rsidP="00672128">
      <w:r>
        <w:t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14:paraId="787257D4" w14:textId="77777777" w:rsidR="00672128" w:rsidRDefault="00672128" w:rsidP="00672128">
      <w:r>
        <w:t>\</w:t>
      </w:r>
      <w:proofErr w:type="spellStart"/>
      <w:r>
        <w:t>item</w:t>
      </w:r>
      <w:proofErr w:type="spellEnd"/>
      <w:r>
        <w:t xml:space="preserve"> В простейшем случае алгоритм выглядит так:</w:t>
      </w:r>
    </w:p>
    <w:p w14:paraId="55A06ADB" w14:textId="77777777" w:rsidR="00672128" w:rsidRDefault="00672128" w:rsidP="00672128"/>
    <w:p w14:paraId="063043BB" w14:textId="77777777" w:rsidR="00672128" w:rsidRDefault="00672128" w:rsidP="00672128"/>
    <w:p w14:paraId="04A30D31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includegraphics</w:t>
      </w:r>
      <w:proofErr w:type="spellEnd"/>
      <w:r w:rsidRPr="00672128">
        <w:rPr>
          <w:lang w:val="en-US"/>
        </w:rPr>
        <w:t>[width = 15cm]{algoritm.png}</w:t>
      </w:r>
    </w:p>
    <w:p w14:paraId="7E3DC360" w14:textId="77777777" w:rsidR="00672128" w:rsidRPr="00672128" w:rsidRDefault="00672128" w:rsidP="00672128">
      <w:pPr>
        <w:rPr>
          <w:lang w:val="en-US"/>
        </w:rPr>
      </w:pPr>
    </w:p>
    <w:p w14:paraId="227D2B05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\item </w:t>
      </w:r>
      <w:r>
        <w:t>Прямой</w:t>
      </w:r>
      <w:r w:rsidRPr="00672128">
        <w:rPr>
          <w:lang w:val="en-US"/>
        </w:rPr>
        <w:t xml:space="preserve"> </w:t>
      </w:r>
      <w:r>
        <w:t>ход</w:t>
      </w:r>
      <w:r w:rsidRPr="00672128">
        <w:rPr>
          <w:lang w:val="en-US"/>
        </w:rPr>
        <w:t>:</w:t>
      </w:r>
    </w:p>
    <w:p w14:paraId="36E81D15" w14:textId="77777777" w:rsidR="00672128" w:rsidRPr="00672128" w:rsidRDefault="00672128" w:rsidP="00672128">
      <w:pPr>
        <w:rPr>
          <w:lang w:val="en-US"/>
        </w:rPr>
      </w:pPr>
    </w:p>
    <w:p w14:paraId="01B0864D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includegraphics</w:t>
      </w:r>
      <w:proofErr w:type="spellEnd"/>
      <w:r w:rsidRPr="00672128">
        <w:rPr>
          <w:lang w:val="en-US"/>
        </w:rPr>
        <w:t>[width = 15cm]{</w:t>
      </w:r>
      <w:proofErr w:type="spellStart"/>
      <w:r w:rsidRPr="00672128">
        <w:rPr>
          <w:lang w:val="en-US"/>
        </w:rPr>
        <w:t>prjamoj</w:t>
      </w:r>
      <w:proofErr w:type="spellEnd"/>
      <w:r w:rsidRPr="00672128">
        <w:rPr>
          <w:lang w:val="en-US"/>
        </w:rPr>
        <w:t xml:space="preserve"> hod.png}</w:t>
      </w:r>
    </w:p>
    <w:p w14:paraId="6C1CD904" w14:textId="77777777" w:rsidR="00672128" w:rsidRDefault="00672128" w:rsidP="00672128">
      <w:r>
        <w:t>\</w:t>
      </w:r>
      <w:proofErr w:type="spellStart"/>
      <w:r>
        <w:t>item</w:t>
      </w:r>
      <w:proofErr w:type="spellEnd"/>
      <w:r>
        <w:t xml:space="preserve"> Обратный ход. Из последнего ненулевого уравнения выражаем базисную переменную через небазисные и подставляем в предыдущие уравнения. Повторяя эту процедуру для всех базисных переменных, получаем фундаментальное решение.</w:t>
      </w:r>
    </w:p>
    <w:p w14:paraId="29BE4C44" w14:textId="77777777" w:rsidR="00672128" w:rsidRDefault="00672128" w:rsidP="00672128"/>
    <w:p w14:paraId="0480A725" w14:textId="77777777" w:rsidR="00672128" w:rsidRDefault="00672128" w:rsidP="00672128"/>
    <w:p w14:paraId="5698F322" w14:textId="77777777" w:rsidR="00672128" w:rsidRDefault="00672128" w:rsidP="00672128">
      <w:r>
        <w:t>\</w:t>
      </w:r>
      <w:proofErr w:type="spellStart"/>
      <w:r>
        <w:t>section</w:t>
      </w:r>
      <w:proofErr w:type="spellEnd"/>
      <w:r>
        <w:t>{Ход работы}</w:t>
      </w:r>
    </w:p>
    <w:p w14:paraId="44B43E23" w14:textId="77777777" w:rsidR="00672128" w:rsidRDefault="00672128" w:rsidP="00672128">
      <w:r>
        <w:t>\</w:t>
      </w:r>
      <w:proofErr w:type="spellStart"/>
      <w:r>
        <w:t>label</w:t>
      </w:r>
      <w:proofErr w:type="spellEnd"/>
      <w:r>
        <w:t>{</w:t>
      </w:r>
      <w:proofErr w:type="spellStart"/>
      <w:r>
        <w:t>sec:exp</w:t>
      </w:r>
      <w:proofErr w:type="spellEnd"/>
      <w:r>
        <w:t>}</w:t>
      </w:r>
    </w:p>
    <w:p w14:paraId="51C095F0" w14:textId="77777777" w:rsidR="00672128" w:rsidRDefault="00672128" w:rsidP="00672128"/>
    <w:p w14:paraId="6444EE21" w14:textId="77777777" w:rsidR="00672128" w:rsidRDefault="00672128" w:rsidP="00672128">
      <w:r>
        <w:t>\</w:t>
      </w:r>
      <w:proofErr w:type="spellStart"/>
      <w:r>
        <w:t>subsection</w:t>
      </w:r>
      <w:proofErr w:type="spellEnd"/>
      <w:r>
        <w:t>{Код программы}</w:t>
      </w:r>
    </w:p>
    <w:p w14:paraId="43704EF1" w14:textId="77777777" w:rsidR="00672128" w:rsidRDefault="00672128" w:rsidP="00672128">
      <w:r>
        <w:t>\</w:t>
      </w:r>
      <w:proofErr w:type="spellStart"/>
      <w:r>
        <w:t>label</w:t>
      </w:r>
      <w:proofErr w:type="spellEnd"/>
      <w:r>
        <w:t>{</w:t>
      </w:r>
      <w:proofErr w:type="spellStart"/>
      <w:r>
        <w:t>sec:exp:code</w:t>
      </w:r>
      <w:proofErr w:type="spellEnd"/>
      <w:r>
        <w:t>}</w:t>
      </w:r>
    </w:p>
    <w:p w14:paraId="46913D0E" w14:textId="77777777" w:rsidR="00672128" w:rsidRDefault="00672128" w:rsidP="0067212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verbatim</w:t>
      </w:r>
      <w:proofErr w:type="spellEnd"/>
      <w:r>
        <w:t>}</w:t>
      </w:r>
    </w:p>
    <w:p w14:paraId="4CE02331" w14:textId="77777777" w:rsidR="00672128" w:rsidRDefault="00672128" w:rsidP="00672128">
      <w:r>
        <w:t xml:space="preserve">Реализовать алгоритм вычисления системы линейных алгебраических </w:t>
      </w:r>
    </w:p>
    <w:p w14:paraId="4DB2F839" w14:textId="77777777" w:rsidR="00672128" w:rsidRDefault="00672128" w:rsidP="00672128">
      <w:r>
        <w:t>уравнений методом Гаусса.</w:t>
      </w:r>
    </w:p>
    <w:p w14:paraId="65E99259" w14:textId="77777777" w:rsidR="00672128" w:rsidRDefault="00672128" w:rsidP="00672128"/>
    <w:p w14:paraId="4CA052E6" w14:textId="77777777" w:rsidR="00672128" w:rsidRDefault="00672128" w:rsidP="00672128">
      <w:r>
        <w:t>#include &lt;</w:t>
      </w:r>
      <w:proofErr w:type="spellStart"/>
      <w:r>
        <w:t>iostream</w:t>
      </w:r>
      <w:proofErr w:type="spellEnd"/>
      <w:r>
        <w:t>&gt;</w:t>
      </w:r>
    </w:p>
    <w:p w14:paraId="3D9910FB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#include &lt;</w:t>
      </w:r>
      <w:proofErr w:type="spellStart"/>
      <w:r w:rsidRPr="00672128">
        <w:rPr>
          <w:lang w:val="en-US"/>
        </w:rPr>
        <w:t>iomanip</w:t>
      </w:r>
      <w:proofErr w:type="spellEnd"/>
      <w:r w:rsidRPr="00672128">
        <w:rPr>
          <w:lang w:val="en-US"/>
        </w:rPr>
        <w:t>&gt;</w:t>
      </w:r>
    </w:p>
    <w:p w14:paraId="342D3557" w14:textId="77777777" w:rsidR="00672128" w:rsidRPr="00672128" w:rsidRDefault="00672128" w:rsidP="00672128">
      <w:pPr>
        <w:rPr>
          <w:lang w:val="en-US"/>
        </w:rPr>
      </w:pPr>
    </w:p>
    <w:p w14:paraId="4564215F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using namespace std;</w:t>
      </w:r>
    </w:p>
    <w:p w14:paraId="2D612064" w14:textId="77777777" w:rsidR="00672128" w:rsidRPr="00672128" w:rsidRDefault="00672128" w:rsidP="00672128">
      <w:pPr>
        <w:rPr>
          <w:lang w:val="en-US"/>
        </w:rPr>
      </w:pPr>
    </w:p>
    <w:p w14:paraId="02245EDE" w14:textId="77777777" w:rsidR="00672128" w:rsidRDefault="00672128" w:rsidP="00672128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8582983" w14:textId="77777777" w:rsidR="00672128" w:rsidRDefault="00672128" w:rsidP="00672128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793D6FA3" w14:textId="77777777" w:rsidR="00672128" w:rsidRDefault="00672128" w:rsidP="00672128">
      <w:r>
        <w:t xml:space="preserve">    </w:t>
      </w:r>
      <w:proofErr w:type="spellStart"/>
      <w:r>
        <w:t>cout</w:t>
      </w:r>
      <w:proofErr w:type="spellEnd"/>
      <w:r>
        <w:t xml:space="preserve"> &lt;&lt; "Введите количество уравнений: ";</w:t>
      </w:r>
    </w:p>
    <w:p w14:paraId="44F0CA62" w14:textId="77777777" w:rsidR="00672128" w:rsidRDefault="00672128" w:rsidP="0067212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490E957" w14:textId="77777777" w:rsidR="00672128" w:rsidRDefault="00672128" w:rsidP="00672128"/>
    <w:p w14:paraId="2654A358" w14:textId="77777777" w:rsidR="00672128" w:rsidRDefault="00672128" w:rsidP="00672128">
      <w:r>
        <w:t xml:space="preserve">    // объявляем исходную систему уравнений</w:t>
      </w:r>
    </w:p>
    <w:p w14:paraId="180B40A9" w14:textId="77777777" w:rsidR="00672128" w:rsidRPr="00672128" w:rsidRDefault="00672128" w:rsidP="00672128">
      <w:pPr>
        <w:rPr>
          <w:lang w:val="en-US"/>
        </w:rPr>
      </w:pPr>
      <w:r>
        <w:t xml:space="preserve">    </w:t>
      </w:r>
      <w:r w:rsidRPr="00672128">
        <w:rPr>
          <w:lang w:val="en-US"/>
        </w:rPr>
        <w:t>double a[n][n+1];</w:t>
      </w:r>
    </w:p>
    <w:p w14:paraId="02BC5722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    for (int 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 xml:space="preserve"> = 0; 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 xml:space="preserve"> &lt; n; 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>++) {</w:t>
      </w:r>
    </w:p>
    <w:p w14:paraId="0E676EA0" w14:textId="77777777" w:rsidR="00672128" w:rsidRDefault="00672128" w:rsidP="00672128">
      <w:proofErr w:type="spellStart"/>
      <w:r>
        <w:lastRenderedPageBreak/>
        <w:t>cout</w:t>
      </w:r>
      <w:proofErr w:type="spellEnd"/>
      <w:r>
        <w:t xml:space="preserve"> &lt;&lt; "Введите коэффициенты для " &lt;&lt; i + 1 &lt;&lt; "уравнения:" &lt;&lt; </w:t>
      </w:r>
      <w:proofErr w:type="spellStart"/>
      <w:r>
        <w:t>endl</w:t>
      </w:r>
      <w:proofErr w:type="spellEnd"/>
      <w:r>
        <w:t xml:space="preserve">; </w:t>
      </w:r>
    </w:p>
    <w:p w14:paraId="310B973E" w14:textId="77777777" w:rsidR="00672128" w:rsidRDefault="00672128" w:rsidP="00672128">
      <w:r>
        <w:t xml:space="preserve">    </w:t>
      </w:r>
    </w:p>
    <w:p w14:paraId="24B5E8F6" w14:textId="77777777" w:rsidR="00672128" w:rsidRPr="00672128" w:rsidRDefault="00672128" w:rsidP="00672128">
      <w:pPr>
        <w:rPr>
          <w:lang w:val="en-US"/>
        </w:rPr>
      </w:pPr>
      <w:r>
        <w:t xml:space="preserve">    </w:t>
      </w:r>
      <w:r w:rsidRPr="00672128">
        <w:rPr>
          <w:lang w:val="en-US"/>
        </w:rPr>
        <w:t>for (int j = 0; j &lt;= n; j++) {</w:t>
      </w:r>
    </w:p>
    <w:p w14:paraId="71B6EB1F" w14:textId="77777777" w:rsidR="00672128" w:rsidRDefault="00672128" w:rsidP="00672128">
      <w:r w:rsidRPr="00672128">
        <w:rPr>
          <w:lang w:val="en-US"/>
        </w:rPr>
        <w:t xml:space="preserve">        </w:t>
      </w:r>
      <w:proofErr w:type="spellStart"/>
      <w:r>
        <w:t>cin</w:t>
      </w:r>
      <w:proofErr w:type="spellEnd"/>
      <w:r>
        <w:t xml:space="preserve"> &gt;&gt; a[i][j];</w:t>
      </w:r>
    </w:p>
    <w:p w14:paraId="11670897" w14:textId="77777777" w:rsidR="00672128" w:rsidRDefault="00672128" w:rsidP="00672128">
      <w:r>
        <w:t xml:space="preserve">        }</w:t>
      </w:r>
    </w:p>
    <w:p w14:paraId="38C133F1" w14:textId="77777777" w:rsidR="00672128" w:rsidRDefault="00672128" w:rsidP="00672128">
      <w:r>
        <w:t xml:space="preserve">    }</w:t>
      </w:r>
    </w:p>
    <w:p w14:paraId="66F26908" w14:textId="77777777" w:rsidR="00672128" w:rsidRDefault="00672128" w:rsidP="00672128"/>
    <w:p w14:paraId="7CB458DB" w14:textId="77777777" w:rsidR="00672128" w:rsidRDefault="00672128" w:rsidP="00672128">
      <w:r>
        <w:t xml:space="preserve">    // прямой ход метода Гаусса</w:t>
      </w:r>
    </w:p>
    <w:p w14:paraId="2DC1BA8D" w14:textId="77777777" w:rsidR="00672128" w:rsidRPr="00672128" w:rsidRDefault="00672128" w:rsidP="00672128">
      <w:pPr>
        <w:rPr>
          <w:lang w:val="en-US"/>
        </w:rPr>
      </w:pPr>
      <w:r>
        <w:t xml:space="preserve">    </w:t>
      </w:r>
      <w:r w:rsidRPr="00672128">
        <w:rPr>
          <w:lang w:val="en-US"/>
        </w:rPr>
        <w:t>for (int k = 0; k &lt; n; k++) {</w:t>
      </w:r>
    </w:p>
    <w:p w14:paraId="7C1E89C3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        for (int 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 xml:space="preserve"> = k + 1; 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 xml:space="preserve"> &lt; n; 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>++) {</w:t>
      </w:r>
    </w:p>
    <w:p w14:paraId="3A97F62D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            double </w:t>
      </w:r>
      <w:proofErr w:type="spellStart"/>
      <w:r w:rsidRPr="00672128">
        <w:rPr>
          <w:lang w:val="en-US"/>
        </w:rPr>
        <w:t>coeff</w:t>
      </w:r>
      <w:proofErr w:type="spellEnd"/>
      <w:r w:rsidRPr="00672128">
        <w:rPr>
          <w:lang w:val="en-US"/>
        </w:rPr>
        <w:t xml:space="preserve"> = a[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>][k] / a[k][k];</w:t>
      </w:r>
    </w:p>
    <w:p w14:paraId="72CBEB65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            for (int j = k + 1; j &lt;= n; </w:t>
      </w:r>
      <w:proofErr w:type="spellStart"/>
      <w:r w:rsidRPr="00672128">
        <w:rPr>
          <w:lang w:val="en-US"/>
        </w:rPr>
        <w:t>j++</w:t>
      </w:r>
      <w:proofErr w:type="spellEnd"/>
      <w:r w:rsidRPr="00672128">
        <w:rPr>
          <w:lang w:val="en-US"/>
        </w:rPr>
        <w:t>) {</w:t>
      </w:r>
    </w:p>
    <w:p w14:paraId="141273BC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                a[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>][j] = a[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 xml:space="preserve">][j] - </w:t>
      </w:r>
      <w:proofErr w:type="spellStart"/>
      <w:r w:rsidRPr="00672128">
        <w:rPr>
          <w:lang w:val="en-US"/>
        </w:rPr>
        <w:t>coeff</w:t>
      </w:r>
      <w:proofErr w:type="spellEnd"/>
      <w:r w:rsidRPr="00672128">
        <w:rPr>
          <w:lang w:val="en-US"/>
        </w:rPr>
        <w:t xml:space="preserve"> * a[k][j];</w:t>
      </w:r>
    </w:p>
    <w:p w14:paraId="22EEB875" w14:textId="77777777" w:rsidR="00672128" w:rsidRDefault="00672128" w:rsidP="00672128">
      <w:r w:rsidRPr="00672128">
        <w:rPr>
          <w:lang w:val="en-US"/>
        </w:rPr>
        <w:t xml:space="preserve">            </w:t>
      </w:r>
      <w:r>
        <w:t>}</w:t>
      </w:r>
    </w:p>
    <w:p w14:paraId="3B272D15" w14:textId="77777777" w:rsidR="00672128" w:rsidRDefault="00672128" w:rsidP="00672128">
      <w:r>
        <w:t xml:space="preserve">        }</w:t>
      </w:r>
    </w:p>
    <w:p w14:paraId="68F94A87" w14:textId="77777777" w:rsidR="00672128" w:rsidRDefault="00672128" w:rsidP="00672128">
      <w:r>
        <w:t xml:space="preserve">    }</w:t>
      </w:r>
    </w:p>
    <w:p w14:paraId="3EAD1D52" w14:textId="77777777" w:rsidR="00672128" w:rsidRDefault="00672128" w:rsidP="00672128"/>
    <w:p w14:paraId="124AAB6F" w14:textId="77777777" w:rsidR="00672128" w:rsidRDefault="00672128" w:rsidP="00672128">
      <w:r>
        <w:t xml:space="preserve">    // обратный ход метода Гаусса</w:t>
      </w:r>
    </w:p>
    <w:p w14:paraId="559F703A" w14:textId="77777777" w:rsidR="00672128" w:rsidRDefault="00672128" w:rsidP="00672128">
      <w:r>
        <w:t xml:space="preserve">    </w:t>
      </w:r>
      <w:proofErr w:type="spellStart"/>
      <w:r>
        <w:t>double</w:t>
      </w:r>
      <w:proofErr w:type="spellEnd"/>
      <w:r>
        <w:t xml:space="preserve"> x[n];</w:t>
      </w:r>
    </w:p>
    <w:p w14:paraId="60A15608" w14:textId="77777777" w:rsidR="00672128" w:rsidRPr="00672128" w:rsidRDefault="00672128" w:rsidP="00672128">
      <w:pPr>
        <w:rPr>
          <w:lang w:val="en-US"/>
        </w:rPr>
      </w:pPr>
      <w:r>
        <w:t xml:space="preserve">    </w:t>
      </w:r>
      <w:r w:rsidRPr="00672128">
        <w:rPr>
          <w:lang w:val="en-US"/>
        </w:rPr>
        <w:t xml:space="preserve">for (int 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 xml:space="preserve"> = n - 1; 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 xml:space="preserve"> &gt;= 0; 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>--) {</w:t>
      </w:r>
    </w:p>
    <w:p w14:paraId="286E5F81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        x[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>] = a[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>][n];</w:t>
      </w:r>
    </w:p>
    <w:p w14:paraId="2D528F3D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        for (int j = 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 xml:space="preserve"> + 1; j &lt; n; </w:t>
      </w:r>
      <w:proofErr w:type="spellStart"/>
      <w:r w:rsidRPr="00672128">
        <w:rPr>
          <w:lang w:val="en-US"/>
        </w:rPr>
        <w:t>j++</w:t>
      </w:r>
      <w:proofErr w:type="spellEnd"/>
      <w:r w:rsidRPr="00672128">
        <w:rPr>
          <w:lang w:val="en-US"/>
        </w:rPr>
        <w:t>) {</w:t>
      </w:r>
    </w:p>
    <w:p w14:paraId="534DD38D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            x[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>] = x[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>] - a[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>][j] * x[j];</w:t>
      </w:r>
    </w:p>
    <w:p w14:paraId="6BB9B17F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        }</w:t>
      </w:r>
    </w:p>
    <w:p w14:paraId="4DDB36D8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        x[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>] = x[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>] / a[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>][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>];</w:t>
      </w:r>
    </w:p>
    <w:p w14:paraId="6DD3D0E9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    }</w:t>
      </w:r>
    </w:p>
    <w:p w14:paraId="72026FAE" w14:textId="77777777" w:rsidR="00672128" w:rsidRPr="00672128" w:rsidRDefault="00672128" w:rsidP="00672128">
      <w:pPr>
        <w:rPr>
          <w:lang w:val="en-US"/>
        </w:rPr>
      </w:pPr>
    </w:p>
    <w:p w14:paraId="62835BEC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    // </w:t>
      </w:r>
      <w:r>
        <w:t>вывод</w:t>
      </w:r>
      <w:r w:rsidRPr="00672128">
        <w:rPr>
          <w:lang w:val="en-US"/>
        </w:rPr>
        <w:t xml:space="preserve"> </w:t>
      </w:r>
      <w:r>
        <w:t>решения</w:t>
      </w:r>
      <w:r w:rsidRPr="00672128">
        <w:rPr>
          <w:lang w:val="en-US"/>
        </w:rPr>
        <w:t xml:space="preserve"> </w:t>
      </w:r>
      <w:r>
        <w:t>на</w:t>
      </w:r>
      <w:r w:rsidRPr="00672128">
        <w:rPr>
          <w:lang w:val="en-US"/>
        </w:rPr>
        <w:t xml:space="preserve"> </w:t>
      </w:r>
      <w:r>
        <w:t>экран</w:t>
      </w:r>
    </w:p>
    <w:p w14:paraId="646A545C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    for (int 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 xml:space="preserve"> = 0; 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 xml:space="preserve"> &lt; n; 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>++) {</w:t>
      </w:r>
    </w:p>
    <w:p w14:paraId="5E332F47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        </w:t>
      </w:r>
      <w:proofErr w:type="spellStart"/>
      <w:r w:rsidRPr="00672128">
        <w:rPr>
          <w:lang w:val="en-US"/>
        </w:rPr>
        <w:t>cout</w:t>
      </w:r>
      <w:proofErr w:type="spellEnd"/>
      <w:r w:rsidRPr="00672128">
        <w:rPr>
          <w:lang w:val="en-US"/>
        </w:rPr>
        <w:t xml:space="preserve"> &lt;&lt; "x" &lt;&lt; 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 xml:space="preserve"> &lt;&lt; " = " &lt;&lt; x[</w:t>
      </w:r>
      <w:proofErr w:type="spellStart"/>
      <w:r w:rsidRPr="00672128">
        <w:rPr>
          <w:lang w:val="en-US"/>
        </w:rPr>
        <w:t>i</w:t>
      </w:r>
      <w:proofErr w:type="spellEnd"/>
      <w:r w:rsidRPr="00672128">
        <w:rPr>
          <w:lang w:val="en-US"/>
        </w:rPr>
        <w:t xml:space="preserve">] &lt;&lt; </w:t>
      </w:r>
      <w:proofErr w:type="spellStart"/>
      <w:r w:rsidRPr="00672128">
        <w:rPr>
          <w:lang w:val="en-US"/>
        </w:rPr>
        <w:t>endl</w:t>
      </w:r>
      <w:proofErr w:type="spellEnd"/>
      <w:r w:rsidRPr="00672128">
        <w:rPr>
          <w:lang w:val="en-US"/>
        </w:rPr>
        <w:t>;</w:t>
      </w:r>
    </w:p>
    <w:p w14:paraId="6CA9992C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    }</w:t>
      </w:r>
    </w:p>
    <w:p w14:paraId="416619C8" w14:textId="77777777" w:rsidR="00672128" w:rsidRPr="00672128" w:rsidRDefault="00672128" w:rsidP="00672128">
      <w:pPr>
        <w:rPr>
          <w:lang w:val="en-US"/>
        </w:rPr>
      </w:pPr>
    </w:p>
    <w:p w14:paraId="04F7DD9C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lastRenderedPageBreak/>
        <w:t xml:space="preserve">    return 0;</w:t>
      </w:r>
    </w:p>
    <w:p w14:paraId="33FD55E1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}</w:t>
      </w:r>
    </w:p>
    <w:p w14:paraId="18D47906" w14:textId="77777777" w:rsidR="00672128" w:rsidRPr="00672128" w:rsidRDefault="00672128" w:rsidP="00672128">
      <w:pPr>
        <w:rPr>
          <w:lang w:val="en-US"/>
        </w:rPr>
      </w:pPr>
    </w:p>
    <w:p w14:paraId="2A339E51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\end{verbatim}</w:t>
      </w:r>
    </w:p>
    <w:p w14:paraId="194D59AD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\begin{document}</w:t>
      </w:r>
    </w:p>
    <w:p w14:paraId="477609EE" w14:textId="77777777" w:rsidR="00672128" w:rsidRDefault="00672128" w:rsidP="00672128">
      <w:r>
        <w:t>\</w:t>
      </w:r>
      <w:proofErr w:type="spellStart"/>
      <w:r>
        <w:t>section</w:t>
      </w:r>
      <w:proofErr w:type="spellEnd"/>
      <w:r>
        <w:t>{Скриншот программы }</w:t>
      </w:r>
    </w:p>
    <w:p w14:paraId="1667BF43" w14:textId="77777777" w:rsidR="00672128" w:rsidRDefault="00672128" w:rsidP="00672128">
      <w:r>
        <w:t>Реализовать алгоритм вычисления  системы линейных алгебраических уравнений методом Гаусса.</w:t>
      </w:r>
    </w:p>
    <w:p w14:paraId="252131FA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\label{</w:t>
      </w:r>
      <w:proofErr w:type="spellStart"/>
      <w:r w:rsidRPr="00672128">
        <w:rPr>
          <w:lang w:val="en-US"/>
        </w:rPr>
        <w:t>sec:picexample</w:t>
      </w:r>
      <w:proofErr w:type="spellEnd"/>
      <w:r w:rsidRPr="00672128">
        <w:rPr>
          <w:lang w:val="en-US"/>
        </w:rPr>
        <w:t>}</w:t>
      </w:r>
    </w:p>
    <w:p w14:paraId="058705FC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\begin{figure}[h]</w:t>
      </w:r>
    </w:p>
    <w:p w14:paraId="27FD56EF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\centering</w:t>
      </w:r>
    </w:p>
    <w:p w14:paraId="3CFCE61E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includegraphics</w:t>
      </w:r>
      <w:proofErr w:type="spellEnd"/>
      <w:r w:rsidRPr="00672128">
        <w:rPr>
          <w:lang w:val="en-US"/>
        </w:rPr>
        <w:t>[scale=0.8]{screen programmi.png}</w:t>
      </w:r>
    </w:p>
    <w:p w14:paraId="4D14D7D4" w14:textId="77777777" w:rsidR="00672128" w:rsidRPr="00672128" w:rsidRDefault="00672128" w:rsidP="00672128">
      <w:pPr>
        <w:rPr>
          <w:lang w:val="en-US"/>
        </w:rPr>
      </w:pPr>
    </w:p>
    <w:p w14:paraId="33A8AC12" w14:textId="77777777" w:rsidR="00672128" w:rsidRPr="00672128" w:rsidRDefault="00672128" w:rsidP="00672128">
      <w:pPr>
        <w:rPr>
          <w:lang w:val="en-US"/>
        </w:rPr>
      </w:pPr>
    </w:p>
    <w:p w14:paraId="68DDF006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\end{figure}</w:t>
      </w:r>
    </w:p>
    <w:p w14:paraId="254E0CF1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</w:t>
      </w:r>
      <w:proofErr w:type="spellStart"/>
      <w:r w:rsidRPr="00672128">
        <w:rPr>
          <w:lang w:val="en-US"/>
        </w:rPr>
        <w:t>newpage</w:t>
      </w:r>
      <w:proofErr w:type="spellEnd"/>
    </w:p>
    <w:p w14:paraId="3E534F92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\begin{figure}[h]</w:t>
      </w:r>
    </w:p>
    <w:p w14:paraId="1D205B99" w14:textId="77777777" w:rsidR="00672128" w:rsidRPr="00672128" w:rsidRDefault="00672128" w:rsidP="00672128">
      <w:pPr>
        <w:rPr>
          <w:lang w:val="en-US"/>
        </w:rPr>
      </w:pPr>
    </w:p>
    <w:p w14:paraId="7D66C1F6" w14:textId="77777777" w:rsidR="00672128" w:rsidRPr="00672128" w:rsidRDefault="00672128" w:rsidP="00672128">
      <w:pPr>
        <w:rPr>
          <w:lang w:val="en-US"/>
        </w:rPr>
      </w:pPr>
    </w:p>
    <w:p w14:paraId="6A2C0236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\caption{</w:t>
      </w:r>
      <w:r>
        <w:t>Скриншот</w:t>
      </w:r>
      <w:r w:rsidRPr="00672128">
        <w:rPr>
          <w:lang w:val="en-US"/>
        </w:rPr>
        <w:t xml:space="preserve"> </w:t>
      </w:r>
      <w:r>
        <w:t>программы</w:t>
      </w:r>
      <w:r w:rsidRPr="00672128">
        <w:rPr>
          <w:lang w:val="en-US"/>
        </w:rPr>
        <w:t>}\label{</w:t>
      </w:r>
      <w:proofErr w:type="spellStart"/>
      <w:r w:rsidRPr="00672128">
        <w:rPr>
          <w:lang w:val="en-US"/>
        </w:rPr>
        <w:t>fig:par</w:t>
      </w:r>
      <w:proofErr w:type="spellEnd"/>
      <w:r w:rsidRPr="00672128">
        <w:rPr>
          <w:lang w:val="en-US"/>
        </w:rPr>
        <w:t>}</w:t>
      </w:r>
    </w:p>
    <w:p w14:paraId="355DB798" w14:textId="77777777" w:rsidR="00672128" w:rsidRPr="00672128" w:rsidRDefault="00672128" w:rsidP="00672128">
      <w:pPr>
        <w:rPr>
          <w:lang w:val="en-US"/>
        </w:rPr>
      </w:pPr>
    </w:p>
    <w:p w14:paraId="67592439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\end{figure}</w:t>
      </w:r>
    </w:p>
    <w:p w14:paraId="61CF8F06" w14:textId="77777777" w:rsidR="00672128" w:rsidRPr="00672128" w:rsidRDefault="00672128" w:rsidP="00672128">
      <w:pPr>
        <w:rPr>
          <w:lang w:val="en-US"/>
        </w:rPr>
      </w:pPr>
    </w:p>
    <w:p w14:paraId="72AEBDBB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 xml:space="preserve">\section{ </w:t>
      </w:r>
      <w:r>
        <w:t>Библиографические</w:t>
      </w:r>
      <w:r w:rsidRPr="00672128">
        <w:rPr>
          <w:lang w:val="en-US"/>
        </w:rPr>
        <w:t xml:space="preserve"> </w:t>
      </w:r>
      <w:r>
        <w:t>ссылки</w:t>
      </w:r>
      <w:r w:rsidRPr="00672128">
        <w:rPr>
          <w:lang w:val="en-US"/>
        </w:rPr>
        <w:t>}</w:t>
      </w:r>
    </w:p>
    <w:p w14:paraId="34B1A5FF" w14:textId="77777777" w:rsidR="00672128" w:rsidRPr="00672128" w:rsidRDefault="00672128" w:rsidP="00672128">
      <w:pPr>
        <w:rPr>
          <w:lang w:val="en-US"/>
        </w:rPr>
      </w:pPr>
    </w:p>
    <w:p w14:paraId="1E39F33E" w14:textId="77777777" w:rsidR="00672128" w:rsidRDefault="00672128" w:rsidP="00672128">
      <w:r>
        <w:t>Для изучения «внутренностей» \</w:t>
      </w:r>
      <w:proofErr w:type="spellStart"/>
      <w:r>
        <w:t>TeX</w:t>
      </w:r>
      <w:proofErr w:type="spellEnd"/>
      <w:r>
        <w:t>{} необходимо</w:t>
      </w:r>
    </w:p>
    <w:p w14:paraId="30354F91" w14:textId="77777777" w:rsidR="00672128" w:rsidRDefault="00672128" w:rsidP="00672128">
      <w:r>
        <w:t>изучить~\</w:t>
      </w:r>
      <w:proofErr w:type="spellStart"/>
      <w:r>
        <w:t>cite</w:t>
      </w:r>
      <w:proofErr w:type="spellEnd"/>
      <w:r>
        <w:t>{Knuth-2003}, а для использования \</w:t>
      </w:r>
      <w:proofErr w:type="spellStart"/>
      <w:r>
        <w:t>LaTeX</w:t>
      </w:r>
      <w:proofErr w:type="spellEnd"/>
      <w:r>
        <w:t>{} лучше</w:t>
      </w:r>
    </w:p>
    <w:p w14:paraId="083A3071" w14:textId="77777777" w:rsidR="00672128" w:rsidRDefault="00672128" w:rsidP="00672128">
      <w:r>
        <w:t>почитать~\</w:t>
      </w:r>
      <w:proofErr w:type="spellStart"/>
      <w:r>
        <w:t>cite</w:t>
      </w:r>
      <w:proofErr w:type="spellEnd"/>
      <w:r>
        <w:t>{Lvovsky-2003, Voroncov-2005}.</w:t>
      </w:r>
    </w:p>
    <w:p w14:paraId="3B610C75" w14:textId="77777777" w:rsidR="00672128" w:rsidRDefault="00672128" w:rsidP="00672128"/>
    <w:p w14:paraId="1527C131" w14:textId="77777777" w:rsidR="00672128" w:rsidRDefault="00672128" w:rsidP="00672128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thebibliography</w:t>
      </w:r>
      <w:proofErr w:type="spellEnd"/>
      <w:r>
        <w:t>}{9}</w:t>
      </w:r>
    </w:p>
    <w:p w14:paraId="312B42BA" w14:textId="77777777" w:rsidR="00672128" w:rsidRDefault="00672128" w:rsidP="00672128">
      <w:r>
        <w:t>\</w:t>
      </w:r>
      <w:proofErr w:type="spellStart"/>
      <w:r>
        <w:t>bibitem</w:t>
      </w:r>
      <w:proofErr w:type="spellEnd"/>
      <w:r>
        <w:t>{Knuth-2003}Кнут Д.Э. Всё про \</w:t>
      </w:r>
      <w:proofErr w:type="spellStart"/>
      <w:r>
        <w:t>TeX</w:t>
      </w:r>
      <w:proofErr w:type="spellEnd"/>
      <w:r>
        <w:t>. \</w:t>
      </w:r>
      <w:proofErr w:type="spellStart"/>
      <w:r>
        <w:t>newblock</w:t>
      </w:r>
      <w:proofErr w:type="spellEnd"/>
      <w:r>
        <w:t xml:space="preserve"> —- Москва: Изд. Вильямс, 2003 г. 550~с.</w:t>
      </w:r>
    </w:p>
    <w:p w14:paraId="63ABAFD0" w14:textId="77777777" w:rsidR="00672128" w:rsidRDefault="00672128" w:rsidP="00672128">
      <w:r>
        <w:t>\</w:t>
      </w:r>
      <w:proofErr w:type="spellStart"/>
      <w:r>
        <w:t>bibitem</w:t>
      </w:r>
      <w:proofErr w:type="spellEnd"/>
      <w:r>
        <w:t>{Lvovsky-2003}Львовский С.М. Набор и верстка в системе \</w:t>
      </w:r>
      <w:proofErr w:type="spellStart"/>
      <w:r>
        <w:t>LaTeX</w:t>
      </w:r>
      <w:proofErr w:type="spellEnd"/>
      <w:r>
        <w:t>{}. \</w:t>
      </w:r>
      <w:proofErr w:type="spellStart"/>
      <w:r>
        <w:t>newblock</w:t>
      </w:r>
      <w:proofErr w:type="spellEnd"/>
      <w:r>
        <w:t xml:space="preserve"> —- 3-е издание, исправленное и дополненное, 2003 г.</w:t>
      </w:r>
    </w:p>
    <w:p w14:paraId="4C849B06" w14:textId="77777777" w:rsidR="00672128" w:rsidRPr="00672128" w:rsidRDefault="00672128" w:rsidP="00672128">
      <w:pPr>
        <w:rPr>
          <w:lang w:val="en-US"/>
        </w:rPr>
      </w:pPr>
      <w:r>
        <w:t>\</w:t>
      </w:r>
      <w:proofErr w:type="spellStart"/>
      <w:r>
        <w:t>bibitem</w:t>
      </w:r>
      <w:proofErr w:type="spellEnd"/>
      <w:r>
        <w:t>{Voroncov-2005}Воронцов К.В. \</w:t>
      </w:r>
      <w:proofErr w:type="spellStart"/>
      <w:r>
        <w:t>LaTeX</w:t>
      </w:r>
      <w:proofErr w:type="spellEnd"/>
      <w:r>
        <w:t xml:space="preserve">{} в примерах. </w:t>
      </w:r>
      <w:r w:rsidRPr="00672128">
        <w:rPr>
          <w:lang w:val="en-US"/>
        </w:rPr>
        <w:t xml:space="preserve">2005 </w:t>
      </w:r>
      <w:r>
        <w:t>г</w:t>
      </w:r>
      <w:r w:rsidRPr="00672128">
        <w:rPr>
          <w:lang w:val="en-US"/>
        </w:rPr>
        <w:t>.</w:t>
      </w:r>
    </w:p>
    <w:p w14:paraId="163C1491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lastRenderedPageBreak/>
        <w:t>\end{</w:t>
      </w:r>
      <w:proofErr w:type="spellStart"/>
      <w:r w:rsidRPr="00672128">
        <w:rPr>
          <w:lang w:val="en-US"/>
        </w:rPr>
        <w:t>thebibliography</w:t>
      </w:r>
      <w:proofErr w:type="spellEnd"/>
      <w:r w:rsidRPr="00672128">
        <w:rPr>
          <w:lang w:val="en-US"/>
        </w:rPr>
        <w:t>}</w:t>
      </w:r>
    </w:p>
    <w:p w14:paraId="19EDBAEC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\end{document}</w:t>
      </w:r>
    </w:p>
    <w:p w14:paraId="5028A4B5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\end{document}</w:t>
      </w:r>
    </w:p>
    <w:p w14:paraId="42439DB4" w14:textId="77777777" w:rsidR="0067212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\end{document}</w:t>
      </w:r>
    </w:p>
    <w:p w14:paraId="3705D616" w14:textId="77777777" w:rsidR="00672128" w:rsidRPr="00672128" w:rsidRDefault="00672128" w:rsidP="00672128">
      <w:pPr>
        <w:rPr>
          <w:lang w:val="en-US"/>
        </w:rPr>
      </w:pPr>
    </w:p>
    <w:p w14:paraId="53BD421E" w14:textId="75F2DFB5" w:rsidR="005C51C8" w:rsidRPr="00672128" w:rsidRDefault="00672128" w:rsidP="00672128">
      <w:pPr>
        <w:rPr>
          <w:lang w:val="en-US"/>
        </w:rPr>
      </w:pPr>
      <w:r w:rsidRPr="00672128">
        <w:rPr>
          <w:lang w:val="en-US"/>
        </w:rPr>
        <w:t>\end{document}</w:t>
      </w:r>
    </w:p>
    <w:sectPr w:rsidR="005C51C8" w:rsidRPr="00672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5787"/>
    <w:rsid w:val="005C51C8"/>
    <w:rsid w:val="00672128"/>
    <w:rsid w:val="0073097E"/>
    <w:rsid w:val="008E3A18"/>
    <w:rsid w:val="00F55787"/>
    <w:rsid w:val="00FC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0E76"/>
  <w15:docId w15:val="{D5A64273-ACEB-4D69-B7EF-C1445E15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6</cp:revision>
  <dcterms:created xsi:type="dcterms:W3CDTF">2023-06-05T08:37:00Z</dcterms:created>
  <dcterms:modified xsi:type="dcterms:W3CDTF">2024-06-04T10:34:00Z</dcterms:modified>
</cp:coreProperties>
</file>