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ED389">
      <w:pPr>
        <w:spacing w:after="0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>Учреждение образования</w:t>
      </w:r>
    </w:p>
    <w:p w14:paraId="1BD626F5">
      <w:pPr>
        <w:spacing w:after="4200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>«БЕЛОРУССКИЙ ГОСУДАРСТВЕННЫЙ ТЕХНОЛОГИЧЕСКИЙ УНИВЕРСИТЕТ»</w:t>
      </w:r>
    </w:p>
    <w:p w14:paraId="23060114">
      <w:pPr>
        <w:spacing w:after="0"/>
        <w:ind w:firstLine="0"/>
        <w:jc w:val="center"/>
        <w:rPr>
          <w:sz w:val="40"/>
          <w:szCs w:val="40"/>
        </w:rPr>
      </w:pPr>
      <w:r>
        <w:rPr>
          <w:sz w:val="40"/>
          <w:szCs w:val="40"/>
        </w:rPr>
        <w:t>Отчёт по дисциплине: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«</w:t>
      </w:r>
      <w:r>
        <w:rPr>
          <w:sz w:val="40"/>
          <w:szCs w:val="40"/>
          <w:lang w:val="ru-RU"/>
        </w:rPr>
        <w:t>Основы программной инженерии</w:t>
      </w:r>
      <w:r>
        <w:rPr>
          <w:sz w:val="40"/>
          <w:szCs w:val="40"/>
        </w:rPr>
        <w:t>»</w:t>
      </w:r>
    </w:p>
    <w:p w14:paraId="47D9A78C">
      <w:pPr>
        <w:spacing w:after="0"/>
        <w:ind w:left="0" w:leftChars="0" w:firstLine="0" w:firstLineChars="0"/>
        <w:jc w:val="left"/>
        <w:rPr>
          <w:sz w:val="40"/>
          <w:szCs w:val="40"/>
          <w:lang w:val="ru-RU"/>
        </w:rPr>
      </w:pPr>
    </w:p>
    <w:p w14:paraId="4CB24717">
      <w:pPr>
        <w:spacing w:after="0"/>
        <w:ind w:left="0" w:leftChars="0" w:firstLine="0" w:firstLineChars="0"/>
        <w:jc w:val="left"/>
        <w:rPr>
          <w:sz w:val="40"/>
          <w:szCs w:val="40"/>
          <w:lang w:val="ru-RU"/>
        </w:rPr>
      </w:pPr>
    </w:p>
    <w:p w14:paraId="62B44A74">
      <w:pPr>
        <w:spacing w:after="0"/>
        <w:ind w:left="0" w:leftChars="0" w:firstLine="0" w:firstLineChars="0"/>
        <w:jc w:val="left"/>
        <w:rPr>
          <w:sz w:val="40"/>
          <w:szCs w:val="40"/>
          <w:lang w:val="ru-RU"/>
        </w:rPr>
      </w:pPr>
    </w:p>
    <w:p w14:paraId="5308641F">
      <w:pPr>
        <w:spacing w:after="0"/>
        <w:ind w:left="0" w:leftChars="0" w:firstLine="0" w:firstLineChars="0"/>
        <w:jc w:val="left"/>
        <w:rPr>
          <w:sz w:val="40"/>
          <w:szCs w:val="40"/>
          <w:lang w:val="ru-RU"/>
        </w:rPr>
      </w:pPr>
    </w:p>
    <w:p w14:paraId="4D0B08A0">
      <w:pPr>
        <w:spacing w:after="0"/>
        <w:ind w:left="0" w:leftChars="0" w:firstLine="0" w:firstLineChars="0"/>
        <w:jc w:val="left"/>
        <w:rPr>
          <w:sz w:val="40"/>
          <w:szCs w:val="40"/>
          <w:lang w:val="ru-RU"/>
        </w:rPr>
      </w:pPr>
    </w:p>
    <w:p w14:paraId="458E8C3F">
      <w:pPr>
        <w:spacing w:after="0"/>
        <w:ind w:left="0" w:leftChars="0" w:firstLine="0" w:firstLineChars="0"/>
        <w:jc w:val="left"/>
        <w:rPr>
          <w:sz w:val="40"/>
          <w:szCs w:val="40"/>
          <w:lang w:val="ru-RU"/>
        </w:rPr>
      </w:pPr>
    </w:p>
    <w:p w14:paraId="11CB05EA">
      <w:pPr>
        <w:spacing w:after="0"/>
        <w:ind w:left="0" w:leftChars="0" w:firstLine="0" w:firstLineChars="0"/>
        <w:jc w:val="left"/>
        <w:rPr>
          <w:sz w:val="40"/>
          <w:szCs w:val="40"/>
          <w:lang w:val="ru-RU"/>
        </w:rPr>
      </w:pPr>
    </w:p>
    <w:p w14:paraId="061B5459">
      <w:pPr>
        <w:spacing w:after="0"/>
        <w:ind w:left="0" w:leftChars="0" w:firstLine="0" w:firstLineChars="0"/>
        <w:jc w:val="left"/>
        <w:rPr>
          <w:sz w:val="40"/>
          <w:szCs w:val="40"/>
          <w:lang w:val="ru-RU"/>
        </w:rPr>
      </w:pPr>
    </w:p>
    <w:p w14:paraId="4C5016B7">
      <w:pPr>
        <w:ind w:left="0" w:leftChars="0" w:firstLine="0" w:firstLineChars="0"/>
        <w:jc w:val="both"/>
        <w:rPr>
          <w:sz w:val="40"/>
          <w:szCs w:val="40"/>
          <w:lang w:val="ru-RU"/>
        </w:rPr>
      </w:pPr>
    </w:p>
    <w:p w14:paraId="56D7D3A9">
      <w:pPr>
        <w:ind w:left="0" w:leftChars="0" w:firstLine="200" w:firstLineChars="50"/>
        <w:jc w:val="right"/>
        <w:rPr>
          <w:rFonts w:hint="default"/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 </w:t>
      </w:r>
      <w:r>
        <w:rPr>
          <w:sz w:val="40"/>
          <w:szCs w:val="40"/>
        </w:rPr>
        <w:t>Студент:</w:t>
      </w:r>
      <w:r>
        <w:rPr>
          <w:sz w:val="40"/>
          <w:szCs w:val="40"/>
          <w:lang w:val="ru-RU"/>
        </w:rPr>
        <w:t xml:space="preserve"> Никитков Д.В</w:t>
      </w:r>
      <w:r>
        <w:rPr>
          <w:rFonts w:hint="default"/>
          <w:sz w:val="40"/>
          <w:szCs w:val="40"/>
          <w:lang w:val="ru-RU"/>
        </w:rPr>
        <w:t>.</w:t>
      </w:r>
    </w:p>
    <w:p w14:paraId="30DFCE64">
      <w:pPr>
        <w:jc w:val="right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                                                 </w:t>
      </w:r>
      <w:r>
        <w:rPr>
          <w:sz w:val="40"/>
          <w:szCs w:val="40"/>
        </w:rPr>
        <w:t xml:space="preserve">ФИТ </w:t>
      </w:r>
      <w:r>
        <w:rPr>
          <w:sz w:val="40"/>
          <w:szCs w:val="40"/>
          <w:lang w:val="ru-RU"/>
        </w:rPr>
        <w:t>1</w:t>
      </w:r>
      <w:r>
        <w:rPr>
          <w:sz w:val="40"/>
          <w:szCs w:val="40"/>
        </w:rPr>
        <w:t xml:space="preserve"> курс </w:t>
      </w:r>
      <w:r>
        <w:rPr>
          <w:sz w:val="40"/>
          <w:szCs w:val="40"/>
          <w:lang w:val="ru-RU"/>
        </w:rPr>
        <w:t>8</w:t>
      </w:r>
      <w:r>
        <w:rPr>
          <w:sz w:val="40"/>
          <w:szCs w:val="40"/>
        </w:rPr>
        <w:t xml:space="preserve"> группа</w:t>
      </w:r>
      <w:r>
        <w:rPr>
          <w:sz w:val="40"/>
          <w:szCs w:val="40"/>
          <w:lang w:val="ru-RU"/>
        </w:rPr>
        <w:t xml:space="preserve">  </w:t>
      </w:r>
    </w:p>
    <w:p w14:paraId="68D6F0BF">
      <w:pPr>
        <w:jc w:val="right"/>
        <w:rPr>
          <w:rFonts w:hint="default"/>
          <w:sz w:val="40"/>
          <w:szCs w:val="40"/>
          <w:lang w:val="ru-RU"/>
        </w:rPr>
      </w:pPr>
      <w:r>
        <w:rPr>
          <w:sz w:val="40"/>
          <w:szCs w:val="40"/>
          <w:lang w:val="ru-RU"/>
        </w:rPr>
        <w:t xml:space="preserve">                   </w:t>
      </w:r>
      <w:r>
        <w:rPr>
          <w:rFonts w:hint="default"/>
          <w:sz w:val="40"/>
          <w:szCs w:val="40"/>
          <w:lang w:val="ru-RU"/>
        </w:rPr>
        <w:t xml:space="preserve">   </w:t>
      </w:r>
      <w:r>
        <w:rPr>
          <w:sz w:val="40"/>
          <w:szCs w:val="40"/>
          <w:lang w:val="ru-RU"/>
        </w:rPr>
        <w:t xml:space="preserve">         </w:t>
      </w:r>
      <w:r>
        <w:rPr>
          <w:sz w:val="40"/>
          <w:szCs w:val="40"/>
        </w:rPr>
        <w:t xml:space="preserve">Преподаватель: </w:t>
      </w:r>
      <w:r>
        <w:rPr>
          <w:sz w:val="40"/>
          <w:szCs w:val="40"/>
          <w:lang w:val="ru-RU"/>
        </w:rPr>
        <w:t>Лыкова Ю. Д.</w:t>
      </w:r>
      <w:r>
        <w:rPr>
          <w:rFonts w:hint="default"/>
          <w:sz w:val="40"/>
          <w:szCs w:val="40"/>
          <w:lang w:val="ru-RU"/>
        </w:rPr>
        <w:t xml:space="preserve"> </w:t>
      </w:r>
    </w:p>
    <w:p w14:paraId="10C61C17">
      <w:pPr>
        <w:jc w:val="right"/>
        <w:rPr>
          <w:rFonts w:hint="default"/>
          <w:sz w:val="40"/>
          <w:szCs w:val="40"/>
          <w:lang w:val="ru-RU"/>
        </w:rPr>
      </w:pPr>
    </w:p>
    <w:p w14:paraId="438AF979">
      <w:pPr>
        <w:jc w:val="right"/>
        <w:rPr>
          <w:rFonts w:hint="default"/>
          <w:sz w:val="40"/>
          <w:szCs w:val="40"/>
          <w:lang w:val="en-US"/>
        </w:rPr>
      </w:pPr>
    </w:p>
    <w:p w14:paraId="60923883">
      <w:pPr>
        <w:spacing w:after="2280" w:line="240" w:lineRule="auto"/>
        <w:ind w:firstLine="0"/>
        <w:jc w:val="center"/>
        <w:rPr>
          <w:sz w:val="40"/>
          <w:szCs w:val="40"/>
          <w:lang w:val="ru-RU"/>
        </w:rPr>
      </w:pPr>
      <w:r>
        <w:rPr>
          <w:sz w:val="40"/>
          <w:szCs w:val="40"/>
        </w:rPr>
        <w:t>Минск 202</w:t>
      </w:r>
      <w:r>
        <w:rPr>
          <w:sz w:val="40"/>
          <w:szCs w:val="40"/>
          <w:lang w:val="ru-RU"/>
        </w:rPr>
        <w:t>5</w:t>
      </w:r>
    </w:p>
    <w:p w14:paraId="45294D91">
      <w:pPr>
        <w:pStyle w:val="4"/>
        <w:rPr>
          <w:lang w:val="ru-RU"/>
        </w:rPr>
      </w:pPr>
    </w:p>
    <w:p w14:paraId="778F3009">
      <w:pPr>
        <w:pStyle w:val="4"/>
      </w:pPr>
    </w:p>
    <w:p w14:paraId="4B32C61A">
      <w:pPr>
        <w:spacing w:after="0"/>
        <w:ind w:firstLine="0"/>
        <w:jc w:val="center"/>
        <w:rPr>
          <w:sz w:val="24"/>
          <w:szCs w:val="24"/>
        </w:rPr>
      </w:pPr>
    </w:p>
    <w:p w14:paraId="5D626746">
      <w:pPr>
        <w:spacing w:after="0"/>
        <w:ind w:firstLine="0"/>
        <w:jc w:val="both"/>
        <w:rPr>
          <w:b/>
          <w:bCs/>
          <w:sz w:val="40"/>
          <w:szCs w:val="40"/>
          <w:lang w:val="ru-RU"/>
        </w:rPr>
      </w:pPr>
      <w:bookmarkStart w:id="0" w:name="_GoBack"/>
      <w:bookmarkEnd w:id="0"/>
      <w:r>
        <w:rPr>
          <w:b/>
          <w:bCs/>
          <w:sz w:val="40"/>
          <w:szCs w:val="40"/>
        </w:rPr>
        <w:t xml:space="preserve">Вопросы: </w:t>
      </w:r>
    </w:p>
    <w:p w14:paraId="56BA2AF1">
      <w:pPr>
        <w:numPr>
          <w:ilvl w:val="0"/>
          <w:numId w:val="1"/>
        </w:numPr>
        <w:spacing w:line="278" w:lineRule="auto"/>
        <w:jc w:val="left"/>
      </w:pPr>
      <w:r>
        <w:rPr>
          <w:b/>
          <w:bCs/>
        </w:rPr>
        <w:t>Перечислите расширения исходных файлов проекта C++:</w:t>
      </w:r>
      <w:r>
        <w:br w:type="textWrapping"/>
      </w:r>
      <w:r>
        <w:t>.cpp, .cxx</w:t>
      </w:r>
    </w:p>
    <w:p w14:paraId="3F0E36B1">
      <w:pPr>
        <w:numPr>
          <w:ilvl w:val="0"/>
          <w:numId w:val="1"/>
        </w:numPr>
        <w:spacing w:line="278" w:lineRule="auto"/>
        <w:jc w:val="left"/>
      </w:pPr>
      <w:r>
        <w:rPr>
          <w:b/>
          <w:bCs/>
        </w:rPr>
        <w:t>Охарактеризуйте файловую структуру решения:</w:t>
      </w:r>
      <w:r>
        <w:br w:type="textWrapping"/>
      </w:r>
      <w:r>
        <w:t>Решение (.sln) является контейнером для одного или нескольких проектов Каждый проект имеет свою структуру папок (Исходные файлы, Заголовочные файлы, Файлы ресурсов) и свои настройки сборки. Физически решение и проекты располагаются в отдельных папках на диске.</w:t>
      </w:r>
    </w:p>
    <w:p w14:paraId="1F5507A8">
      <w:pPr>
        <w:numPr>
          <w:ilvl w:val="0"/>
          <w:numId w:val="1"/>
        </w:numPr>
        <w:spacing w:line="278" w:lineRule="auto"/>
        <w:jc w:val="left"/>
      </w:pPr>
      <w:r>
        <w:rPr>
          <w:b/>
          <w:bCs/>
        </w:rPr>
        <w:t>Назовите этапы обработки исходного кода программы:</w:t>
      </w:r>
    </w:p>
    <w:p w14:paraId="1C138C54">
      <w:pPr>
        <w:numPr>
          <w:ilvl w:val="1"/>
          <w:numId w:val="1"/>
        </w:numPr>
        <w:spacing w:line="278" w:lineRule="auto"/>
        <w:jc w:val="left"/>
      </w:pPr>
      <w:r>
        <w:rPr>
          <w:b/>
          <w:bCs/>
        </w:rPr>
        <w:t>Препроцессинг:</w:t>
      </w:r>
      <w:r>
        <w:t> обработка директив #include, #define, #ifdef и др.</w:t>
      </w:r>
    </w:p>
    <w:p w14:paraId="34FB3341">
      <w:pPr>
        <w:numPr>
          <w:ilvl w:val="1"/>
          <w:numId w:val="1"/>
        </w:numPr>
        <w:spacing w:line="278" w:lineRule="auto"/>
        <w:jc w:val="left"/>
      </w:pPr>
      <w:r>
        <w:rPr>
          <w:b/>
          <w:bCs/>
        </w:rPr>
        <w:t>Компиляция:</w:t>
      </w:r>
      <w:r>
        <w:t> преобразование очищенного исходного кода на C++ в машинный код (объектный файл, .obj).</w:t>
      </w:r>
    </w:p>
    <w:p w14:paraId="23EA1C0E">
      <w:pPr>
        <w:numPr>
          <w:ilvl w:val="1"/>
          <w:numId w:val="1"/>
        </w:numPr>
        <w:spacing w:line="278" w:lineRule="auto"/>
        <w:jc w:val="left"/>
      </w:pPr>
      <w:r>
        <w:rPr>
          <w:b/>
          <w:bCs/>
        </w:rPr>
        <w:t>Компоновка (Linking):</w:t>
      </w:r>
      <w:r>
        <w:t> объединение всех объектных файлов и статических библиотек в один исполняемый модуль (.exe или .dll).</w:t>
      </w:r>
    </w:p>
    <w:p w14:paraId="67431DF3">
      <w:pPr>
        <w:numPr>
          <w:ilvl w:val="0"/>
          <w:numId w:val="1"/>
        </w:numPr>
        <w:spacing w:line="278" w:lineRule="auto"/>
        <w:jc w:val="left"/>
      </w:pPr>
      <w:r>
        <w:rPr>
          <w:b/>
          <w:bCs/>
        </w:rPr>
        <w:t>Как назначить проект автозапускаемым?</w:t>
      </w:r>
      <w:r>
        <w:br w:type="textWrapping"/>
      </w:r>
      <w:r>
        <w:t>Через свойства</w:t>
      </w:r>
    </w:p>
    <w:p w14:paraId="14E0DD74">
      <w:pPr>
        <w:numPr>
          <w:ilvl w:val="0"/>
          <w:numId w:val="1"/>
        </w:numPr>
        <w:spacing w:line="278" w:lineRule="auto"/>
        <w:jc w:val="left"/>
      </w:pPr>
      <w:r>
        <w:rPr>
          <w:b/>
          <w:bCs/>
        </w:rPr>
        <w:t>В результате какого этапа образуются файлы с расширением obj? Что в этих файлах содержится?</w:t>
      </w:r>
      <w:r>
        <w:br w:type="textWrapping"/>
      </w:r>
      <w:r>
        <w:t>Файлы .obj образуются на этапе </w:t>
      </w:r>
      <w:r>
        <w:rPr>
          <w:b/>
          <w:bCs/>
        </w:rPr>
        <w:t>компиляции</w:t>
      </w:r>
      <w:r>
        <w:t>. Они содержат машинный код, соответствующий отдельному модулю исходного кода (.cpp-файлу), а также информацию о символах (имена функций, переменных), которые определены в этом модуле или на которые он ссылается.</w:t>
      </w:r>
    </w:p>
    <w:p w14:paraId="119C6D61">
      <w:pPr>
        <w:numPr>
          <w:ilvl w:val="0"/>
          <w:numId w:val="1"/>
        </w:numPr>
        <w:spacing w:line="278" w:lineRule="auto"/>
        <w:jc w:val="left"/>
      </w:pPr>
      <w:r>
        <w:rPr>
          <w:b/>
          <w:bCs/>
        </w:rPr>
        <w:t>В результате какого этапа образуются файл с расширением exe?</w:t>
      </w:r>
      <w:r>
        <w:br w:type="textWrapping"/>
      </w:r>
      <w:r>
        <w:t>Файл .exe образуется на этапе </w:t>
      </w:r>
      <w:r>
        <w:rPr>
          <w:b/>
          <w:bCs/>
        </w:rPr>
        <w:t>компоновки (linking)</w:t>
      </w:r>
      <w:r>
        <w:t>, когда компоновщик связывает все объектные файлы (*.obj) и библиотеки (*.lib) в единую исполняемую программу.</w:t>
      </w:r>
    </w:p>
    <w:p w14:paraId="391CEB98">
      <w:pPr>
        <w:numPr>
          <w:ilvl w:val="0"/>
          <w:numId w:val="1"/>
        </w:numPr>
        <w:spacing w:line="278" w:lineRule="auto"/>
        <w:jc w:val="left"/>
      </w:pPr>
      <w:r>
        <w:rPr>
          <w:b/>
          <w:bCs/>
        </w:rPr>
        <w:t>Какая информация содержится в log-файле проекта?</w:t>
      </w:r>
      <w:r>
        <w:br w:type="textWrapping"/>
      </w:r>
      <w:r>
        <w:t>Подробный протокол (журнал) процесса сборки: точные команды компилятора и компоновщика со всеми параметрами, а также результаты их выполнения (успех, предупреждения, ошибки).</w:t>
      </w:r>
    </w:p>
    <w:p w14:paraId="2586F964">
      <w:pPr>
        <w:numPr>
          <w:ilvl w:val="0"/>
          <w:numId w:val="1"/>
        </w:numPr>
        <w:spacing w:line="278" w:lineRule="auto"/>
        <w:jc w:val="left"/>
      </w:pPr>
      <w:r>
        <w:rPr>
          <w:b/>
          <w:bCs/>
        </w:rPr>
        <w:t>Как получить доступ к свойствам проекта?</w:t>
      </w:r>
      <w:r>
        <w:br w:type="textWrapping"/>
      </w:r>
      <w:r>
        <w:t>Правой кнопкой мыши по проекту в </w:t>
      </w:r>
      <w:r>
        <w:rPr>
          <w:b/>
          <w:bCs/>
        </w:rPr>
        <w:t>Обозревателе решений</w:t>
      </w:r>
      <w:r>
        <w:t> -&gt; </w:t>
      </w:r>
      <w:r>
        <w:rPr>
          <w:b/>
          <w:bCs/>
        </w:rPr>
        <w:t>Свойства</w:t>
      </w:r>
      <w:r>
        <w:t> (самая нижняя строка). Или выделить проект и нажать </w:t>
      </w:r>
      <w:r>
        <w:rPr>
          <w:b/>
          <w:bCs/>
        </w:rPr>
        <w:t>Alt+Enter</w:t>
      </w:r>
      <w:r>
        <w:t>.</w:t>
      </w:r>
    </w:p>
    <w:p w14:paraId="461A3CA2">
      <w:pPr>
        <w:numPr>
          <w:ilvl w:val="0"/>
          <w:numId w:val="1"/>
        </w:numPr>
        <w:spacing w:line="278" w:lineRule="auto"/>
        <w:jc w:val="left"/>
      </w:pPr>
      <w:r>
        <w:rPr>
          <w:b/>
          <w:bCs/>
        </w:rPr>
        <w:t>Поясните назначение страниц свойств проекта:</w:t>
      </w:r>
      <w:r>
        <w:br w:type="textWrapping"/>
      </w:r>
      <w:r>
        <w:t>Страницы свойств позволяют гибко настраивать параметры сборки для разных конфигураций (Debug/Release). Здесь задаются пути к include-папкам и библиотекам, ключи компилятора (оптимизация, уровень предупреждений), ключи компоновщика, параметры отладки и многое другое.</w:t>
      </w:r>
    </w:p>
    <w:p w14:paraId="7794DB61">
      <w:pPr>
        <w:numPr>
          <w:ilvl w:val="0"/>
          <w:numId w:val="1"/>
        </w:numPr>
        <w:spacing w:line="278" w:lineRule="auto"/>
        <w:jc w:val="left"/>
      </w:pPr>
      <w:r>
        <w:rPr>
          <w:b/>
          <w:bCs/>
        </w:rPr>
        <w:t>Поясните, в чем отличие конфигурации Debug от Release.</w:t>
      </w:r>
    </w:p>
    <w:p w14:paraId="24B111D9">
      <w:pPr>
        <w:numPr>
          <w:ilvl w:val="1"/>
          <w:numId w:val="2"/>
        </w:numPr>
        <w:spacing w:line="278" w:lineRule="auto"/>
        <w:jc w:val="left"/>
      </w:pPr>
      <w:r>
        <w:rPr>
          <w:b/>
          <w:bCs/>
        </w:rPr>
        <w:t>Debug:</w:t>
      </w:r>
      <w:r>
        <w:t> Отключена оптимизация кода, включена полная отладочная информация, определен макрос _DEBUG. Предназначена для разработки и отладки.</w:t>
      </w:r>
    </w:p>
    <w:p w14:paraId="3806842E">
      <w:pPr>
        <w:numPr>
          <w:ilvl w:val="1"/>
          <w:numId w:val="2"/>
        </w:numPr>
        <w:spacing w:line="278" w:lineRule="auto"/>
        <w:jc w:val="left"/>
      </w:pPr>
      <w:r>
        <w:rPr>
          <w:b/>
          <w:bCs/>
        </w:rPr>
        <w:t>Release:</w:t>
      </w:r>
      <w:r>
        <w:t> Включена агрессивная оптимизация кода (по размеру и скорости), отладочная информация удалена или минимизирована. Предназначена для финальной поставки программы конечному пользователю.</w:t>
      </w:r>
    </w:p>
    <w:p w14:paraId="6D09A416"/>
    <w:p w14:paraId="78B1C407">
      <w:pPr>
        <w:spacing w:after="0"/>
        <w:ind w:firstLine="0"/>
        <w:jc w:val="center"/>
        <w:rPr>
          <w:b/>
          <w:bCs/>
          <w:sz w:val="40"/>
          <w:szCs w:val="40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160CE4"/>
    <w:multiLevelType w:val="multilevel"/>
    <w:tmpl w:val="76160C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0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C37"/>
    <w:rsid w:val="00047F20"/>
    <w:rsid w:val="000D51DF"/>
    <w:rsid w:val="0021367C"/>
    <w:rsid w:val="004E6C37"/>
    <w:rsid w:val="00517445"/>
    <w:rsid w:val="005301C2"/>
    <w:rsid w:val="008A0C53"/>
    <w:rsid w:val="008F02BC"/>
    <w:rsid w:val="0095371D"/>
    <w:rsid w:val="00995135"/>
    <w:rsid w:val="00AD5728"/>
    <w:rsid w:val="00DC2E77"/>
    <w:rsid w:val="24FF3D57"/>
    <w:rsid w:val="621C79D2"/>
    <w:rsid w:val="6ED3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kern w:val="0"/>
      <w:sz w:val="28"/>
      <w:szCs w:val="28"/>
      <w:lang w:val="zh-CN" w:eastAsia="zh-CN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417</Words>
  <Characters>2383</Characters>
  <Lines>19</Lines>
  <Paragraphs>5</Paragraphs>
  <TotalTime>80</TotalTime>
  <ScaleCrop>false</ScaleCrop>
  <LinksUpToDate>false</LinksUpToDate>
  <CharactersWithSpaces>2795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2025-09-11T11:53:00Z</dcterms:created>
  <dc:creator>vladkulaga6677@outlook.com</dc:creator>
  <cp:lastModifiedBy>Asus</cp:lastModifiedBy>
  <dcterms:modified xsi:type="dcterms:W3CDTF">2025-09-18T13:59:33Z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7B964ADC1FBF4777B15A0752309B76A7_13</vt:lpwstr>
  </property>
</Properties>
</file>