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0ED389">
      <w:pPr>
        <w:spacing w:after="0"/>
        <w:ind w:firstLine="0"/>
        <w:jc w:val="center"/>
        <w:rPr>
          <w:b w:val="0"/>
          <w:bCs w:val="0"/>
          <w:sz w:val="40"/>
          <w:szCs w:val="40"/>
        </w:rPr>
      </w:pPr>
      <w:r>
        <w:rPr>
          <w:b w:val="0"/>
          <w:bCs w:val="0"/>
          <w:sz w:val="40"/>
          <w:szCs w:val="40"/>
        </w:rPr>
        <w:t>Учреждение образования</w:t>
      </w:r>
    </w:p>
    <w:p w14:paraId="1BD626F5">
      <w:pPr>
        <w:spacing w:after="4200"/>
        <w:ind w:firstLine="0"/>
        <w:jc w:val="center"/>
        <w:rPr>
          <w:b w:val="0"/>
          <w:bCs w:val="0"/>
          <w:sz w:val="40"/>
          <w:szCs w:val="40"/>
        </w:rPr>
      </w:pPr>
      <w:r>
        <w:rPr>
          <w:b w:val="0"/>
          <w:bCs w:val="0"/>
          <w:sz w:val="40"/>
          <w:szCs w:val="40"/>
        </w:rPr>
        <w:t>«БЕЛОРУССКИЙ ГОСУДАРСТВЕННЫЙ ТЕХНОЛОГИЧЕСКИЙ УНИВЕРСИТЕТ»</w:t>
      </w:r>
    </w:p>
    <w:p w14:paraId="23060114">
      <w:pPr>
        <w:spacing w:after="0"/>
        <w:ind w:firstLine="0"/>
        <w:jc w:val="center"/>
        <w:rPr>
          <w:b w:val="0"/>
          <w:bCs w:val="0"/>
          <w:sz w:val="40"/>
          <w:szCs w:val="40"/>
        </w:rPr>
      </w:pPr>
      <w:r>
        <w:rPr>
          <w:b w:val="0"/>
          <w:bCs w:val="0"/>
          <w:sz w:val="40"/>
          <w:szCs w:val="40"/>
        </w:rPr>
        <w:t>Отчёт по дисциплине:</w:t>
      </w:r>
      <w:r>
        <w:rPr>
          <w:b w:val="0"/>
          <w:bCs w:val="0"/>
          <w:sz w:val="40"/>
          <w:szCs w:val="40"/>
        </w:rPr>
        <w:br w:type="textWrapping"/>
      </w:r>
      <w:r>
        <w:rPr>
          <w:b w:val="0"/>
          <w:bCs w:val="0"/>
          <w:sz w:val="40"/>
          <w:szCs w:val="40"/>
        </w:rPr>
        <w:t>«</w:t>
      </w:r>
      <w:r>
        <w:rPr>
          <w:b w:val="0"/>
          <w:bCs w:val="0"/>
          <w:sz w:val="40"/>
          <w:szCs w:val="40"/>
          <w:lang w:val="ru-RU"/>
        </w:rPr>
        <w:t>Основы программной инженерии</w:t>
      </w:r>
      <w:r>
        <w:rPr>
          <w:b w:val="0"/>
          <w:bCs w:val="0"/>
          <w:sz w:val="40"/>
          <w:szCs w:val="40"/>
        </w:rPr>
        <w:t>»</w:t>
      </w:r>
    </w:p>
    <w:p w14:paraId="47D9A78C">
      <w:pPr>
        <w:spacing w:after="0"/>
        <w:ind w:left="0" w:leftChars="0" w:firstLine="0" w:firstLineChars="0"/>
        <w:jc w:val="left"/>
        <w:rPr>
          <w:b w:val="0"/>
          <w:bCs w:val="0"/>
          <w:sz w:val="40"/>
          <w:szCs w:val="40"/>
          <w:lang w:val="ru-RU"/>
        </w:rPr>
      </w:pPr>
    </w:p>
    <w:p w14:paraId="4CB24717">
      <w:pPr>
        <w:spacing w:after="0"/>
        <w:ind w:left="0" w:leftChars="0" w:firstLine="0" w:firstLineChars="0"/>
        <w:jc w:val="left"/>
        <w:rPr>
          <w:b w:val="0"/>
          <w:bCs w:val="0"/>
          <w:sz w:val="40"/>
          <w:szCs w:val="40"/>
          <w:lang w:val="ru-RU"/>
        </w:rPr>
      </w:pPr>
    </w:p>
    <w:p w14:paraId="62B44A74">
      <w:pPr>
        <w:spacing w:after="0"/>
        <w:ind w:left="0" w:leftChars="0" w:firstLine="0" w:firstLineChars="0"/>
        <w:jc w:val="left"/>
        <w:rPr>
          <w:b w:val="0"/>
          <w:bCs w:val="0"/>
          <w:sz w:val="40"/>
          <w:szCs w:val="40"/>
          <w:lang w:val="ru-RU"/>
        </w:rPr>
      </w:pPr>
    </w:p>
    <w:p w14:paraId="5308641F">
      <w:pPr>
        <w:spacing w:after="0"/>
        <w:ind w:left="0" w:leftChars="0" w:firstLine="0" w:firstLineChars="0"/>
        <w:jc w:val="left"/>
        <w:rPr>
          <w:b w:val="0"/>
          <w:bCs w:val="0"/>
          <w:sz w:val="40"/>
          <w:szCs w:val="40"/>
          <w:lang w:val="ru-RU"/>
        </w:rPr>
      </w:pPr>
    </w:p>
    <w:p w14:paraId="4D0B08A0">
      <w:pPr>
        <w:spacing w:after="0"/>
        <w:ind w:left="0" w:leftChars="0" w:firstLine="0" w:firstLineChars="0"/>
        <w:jc w:val="left"/>
        <w:rPr>
          <w:b w:val="0"/>
          <w:bCs w:val="0"/>
          <w:sz w:val="40"/>
          <w:szCs w:val="40"/>
          <w:lang w:val="ru-RU"/>
        </w:rPr>
      </w:pPr>
    </w:p>
    <w:p w14:paraId="458E8C3F">
      <w:pPr>
        <w:spacing w:after="0"/>
        <w:ind w:left="0" w:leftChars="0" w:firstLine="0" w:firstLineChars="0"/>
        <w:jc w:val="left"/>
        <w:rPr>
          <w:b w:val="0"/>
          <w:bCs w:val="0"/>
          <w:sz w:val="40"/>
          <w:szCs w:val="40"/>
          <w:lang w:val="ru-RU"/>
        </w:rPr>
      </w:pPr>
    </w:p>
    <w:p w14:paraId="11CB05EA">
      <w:pPr>
        <w:spacing w:after="0"/>
        <w:ind w:left="0" w:leftChars="0" w:firstLine="0" w:firstLineChars="0"/>
        <w:jc w:val="left"/>
        <w:rPr>
          <w:b w:val="0"/>
          <w:bCs w:val="0"/>
          <w:sz w:val="40"/>
          <w:szCs w:val="40"/>
          <w:lang w:val="ru-RU"/>
        </w:rPr>
      </w:pPr>
    </w:p>
    <w:p w14:paraId="061B5459">
      <w:pPr>
        <w:spacing w:after="0"/>
        <w:ind w:left="0" w:leftChars="0" w:firstLine="0" w:firstLineChars="0"/>
        <w:jc w:val="left"/>
        <w:rPr>
          <w:b w:val="0"/>
          <w:bCs w:val="0"/>
          <w:sz w:val="40"/>
          <w:szCs w:val="40"/>
          <w:lang w:val="ru-RU"/>
        </w:rPr>
      </w:pPr>
    </w:p>
    <w:p w14:paraId="4C5016B7">
      <w:pPr>
        <w:ind w:left="0" w:leftChars="0" w:firstLine="0" w:firstLineChars="0"/>
        <w:jc w:val="both"/>
        <w:rPr>
          <w:b w:val="0"/>
          <w:bCs w:val="0"/>
          <w:sz w:val="40"/>
          <w:szCs w:val="40"/>
          <w:lang w:val="ru-RU"/>
        </w:rPr>
      </w:pPr>
    </w:p>
    <w:p w14:paraId="56D7D3A9">
      <w:pPr>
        <w:ind w:left="0" w:leftChars="0" w:firstLine="200" w:firstLineChars="50"/>
        <w:jc w:val="right"/>
        <w:rPr>
          <w:rFonts w:hint="default"/>
          <w:b w:val="0"/>
          <w:bCs w:val="0"/>
          <w:sz w:val="40"/>
          <w:szCs w:val="40"/>
          <w:lang w:val="ru-RU"/>
        </w:rPr>
      </w:pPr>
      <w:r>
        <w:rPr>
          <w:b w:val="0"/>
          <w:bCs w:val="0"/>
          <w:sz w:val="40"/>
          <w:szCs w:val="40"/>
          <w:lang w:val="ru-RU"/>
        </w:rPr>
        <w:t xml:space="preserve">  </w:t>
      </w:r>
      <w:r>
        <w:rPr>
          <w:b w:val="0"/>
          <w:bCs w:val="0"/>
          <w:sz w:val="40"/>
          <w:szCs w:val="40"/>
        </w:rPr>
        <w:t>Студент:</w:t>
      </w:r>
      <w:r>
        <w:rPr>
          <w:b w:val="0"/>
          <w:bCs w:val="0"/>
          <w:sz w:val="40"/>
          <w:szCs w:val="40"/>
          <w:lang w:val="ru-RU"/>
        </w:rPr>
        <w:t xml:space="preserve"> Никитков Д.В</w:t>
      </w:r>
      <w:r>
        <w:rPr>
          <w:rFonts w:hint="default"/>
          <w:b w:val="0"/>
          <w:bCs w:val="0"/>
          <w:sz w:val="40"/>
          <w:szCs w:val="40"/>
          <w:lang w:val="ru-RU"/>
        </w:rPr>
        <w:t>.</w:t>
      </w:r>
    </w:p>
    <w:p w14:paraId="30DFCE64">
      <w:pPr>
        <w:jc w:val="right"/>
        <w:rPr>
          <w:b w:val="0"/>
          <w:bCs w:val="0"/>
          <w:sz w:val="40"/>
          <w:szCs w:val="40"/>
          <w:lang w:val="ru-RU"/>
        </w:rPr>
      </w:pPr>
      <w:r>
        <w:rPr>
          <w:b w:val="0"/>
          <w:bCs w:val="0"/>
          <w:sz w:val="40"/>
          <w:szCs w:val="40"/>
          <w:lang w:val="ru-RU"/>
        </w:rPr>
        <w:t xml:space="preserve">                                                  </w:t>
      </w:r>
      <w:r>
        <w:rPr>
          <w:b w:val="0"/>
          <w:bCs w:val="0"/>
          <w:sz w:val="40"/>
          <w:szCs w:val="40"/>
        </w:rPr>
        <w:t xml:space="preserve">ФИТ </w:t>
      </w:r>
      <w:r>
        <w:rPr>
          <w:b w:val="0"/>
          <w:bCs w:val="0"/>
          <w:sz w:val="40"/>
          <w:szCs w:val="40"/>
          <w:lang w:val="ru-RU"/>
        </w:rPr>
        <w:t>1</w:t>
      </w:r>
      <w:r>
        <w:rPr>
          <w:b w:val="0"/>
          <w:bCs w:val="0"/>
          <w:sz w:val="40"/>
          <w:szCs w:val="40"/>
        </w:rPr>
        <w:t xml:space="preserve"> курс </w:t>
      </w:r>
      <w:r>
        <w:rPr>
          <w:b w:val="0"/>
          <w:bCs w:val="0"/>
          <w:sz w:val="40"/>
          <w:szCs w:val="40"/>
          <w:lang w:val="ru-RU"/>
        </w:rPr>
        <w:t>8</w:t>
      </w:r>
      <w:r>
        <w:rPr>
          <w:b w:val="0"/>
          <w:bCs w:val="0"/>
          <w:sz w:val="40"/>
          <w:szCs w:val="40"/>
        </w:rPr>
        <w:t xml:space="preserve"> группа</w:t>
      </w:r>
      <w:r>
        <w:rPr>
          <w:b w:val="0"/>
          <w:bCs w:val="0"/>
          <w:sz w:val="40"/>
          <w:szCs w:val="40"/>
          <w:lang w:val="ru-RU"/>
        </w:rPr>
        <w:t xml:space="preserve">  </w:t>
      </w:r>
    </w:p>
    <w:p w14:paraId="68D6F0BF">
      <w:pPr>
        <w:jc w:val="right"/>
        <w:rPr>
          <w:rFonts w:hint="default"/>
          <w:b w:val="0"/>
          <w:bCs w:val="0"/>
          <w:sz w:val="40"/>
          <w:szCs w:val="40"/>
          <w:lang w:val="ru-RU"/>
        </w:rPr>
      </w:pPr>
      <w:r>
        <w:rPr>
          <w:b w:val="0"/>
          <w:bCs w:val="0"/>
          <w:sz w:val="40"/>
          <w:szCs w:val="40"/>
          <w:lang w:val="ru-RU"/>
        </w:rPr>
        <w:t xml:space="preserve">                   </w:t>
      </w:r>
      <w:r>
        <w:rPr>
          <w:rFonts w:hint="default"/>
          <w:b w:val="0"/>
          <w:bCs w:val="0"/>
          <w:sz w:val="40"/>
          <w:szCs w:val="40"/>
          <w:lang w:val="ru-RU"/>
        </w:rPr>
        <w:t xml:space="preserve">   </w:t>
      </w:r>
      <w:r>
        <w:rPr>
          <w:b w:val="0"/>
          <w:bCs w:val="0"/>
          <w:sz w:val="40"/>
          <w:szCs w:val="40"/>
          <w:lang w:val="ru-RU"/>
        </w:rPr>
        <w:t xml:space="preserve">         </w:t>
      </w:r>
      <w:r>
        <w:rPr>
          <w:b w:val="0"/>
          <w:bCs w:val="0"/>
          <w:sz w:val="40"/>
          <w:szCs w:val="40"/>
        </w:rPr>
        <w:t xml:space="preserve">Преподаватель: </w:t>
      </w:r>
      <w:r>
        <w:rPr>
          <w:b w:val="0"/>
          <w:bCs w:val="0"/>
          <w:sz w:val="40"/>
          <w:szCs w:val="40"/>
          <w:lang w:val="ru-RU"/>
        </w:rPr>
        <w:t>Лыкова Ю. Д.</w:t>
      </w:r>
      <w:r>
        <w:rPr>
          <w:rFonts w:hint="default"/>
          <w:b w:val="0"/>
          <w:bCs w:val="0"/>
          <w:sz w:val="40"/>
          <w:szCs w:val="40"/>
          <w:lang w:val="ru-RU"/>
        </w:rPr>
        <w:t xml:space="preserve"> </w:t>
      </w:r>
    </w:p>
    <w:p w14:paraId="10C61C17">
      <w:pPr>
        <w:jc w:val="right"/>
        <w:rPr>
          <w:rFonts w:hint="default"/>
          <w:b w:val="0"/>
          <w:bCs w:val="0"/>
          <w:sz w:val="40"/>
          <w:szCs w:val="40"/>
          <w:lang w:val="ru-RU"/>
        </w:rPr>
      </w:pPr>
    </w:p>
    <w:p w14:paraId="438AF979">
      <w:pPr>
        <w:jc w:val="right"/>
        <w:rPr>
          <w:rFonts w:hint="default"/>
          <w:b w:val="0"/>
          <w:bCs w:val="0"/>
          <w:sz w:val="40"/>
          <w:szCs w:val="40"/>
          <w:lang w:val="en-US"/>
        </w:rPr>
      </w:pPr>
    </w:p>
    <w:p w14:paraId="60923883">
      <w:pPr>
        <w:spacing w:after="2280" w:line="240" w:lineRule="auto"/>
        <w:ind w:firstLine="0"/>
        <w:jc w:val="center"/>
        <w:rPr>
          <w:b w:val="0"/>
          <w:bCs w:val="0"/>
          <w:sz w:val="40"/>
          <w:szCs w:val="40"/>
          <w:lang w:val="ru-RU"/>
        </w:rPr>
      </w:pPr>
      <w:r>
        <w:rPr>
          <w:b w:val="0"/>
          <w:bCs w:val="0"/>
          <w:sz w:val="40"/>
          <w:szCs w:val="40"/>
        </w:rPr>
        <w:t>Минск 202</w:t>
      </w:r>
      <w:r>
        <w:rPr>
          <w:b w:val="0"/>
          <w:bCs w:val="0"/>
          <w:sz w:val="40"/>
          <w:szCs w:val="40"/>
          <w:lang w:val="ru-RU"/>
        </w:rPr>
        <w:t>5</w:t>
      </w:r>
    </w:p>
    <w:p w14:paraId="45294D91">
      <w:pPr>
        <w:pStyle w:val="4"/>
        <w:rPr>
          <w:b w:val="0"/>
          <w:bCs w:val="0"/>
          <w:lang w:val="ru-RU"/>
        </w:rPr>
      </w:pPr>
    </w:p>
    <w:p w14:paraId="778F3009">
      <w:pPr>
        <w:pStyle w:val="4"/>
        <w:rPr>
          <w:b w:val="0"/>
          <w:bCs w:val="0"/>
        </w:rPr>
      </w:pPr>
    </w:p>
    <w:p w14:paraId="2F9B557F">
      <w:pPr>
        <w:spacing w:after="0"/>
        <w:ind w:firstLine="0"/>
        <w:jc w:val="both"/>
        <w:rPr>
          <w:rFonts w:hint="default"/>
          <w:b w:val="0"/>
          <w:bCs w:val="0"/>
          <w:sz w:val="40"/>
          <w:szCs w:val="40"/>
        </w:rPr>
      </w:pPr>
      <w:r>
        <w:rPr>
          <w:rFonts w:hint="default"/>
          <w:b w:val="0"/>
          <w:bCs w:val="0"/>
          <w:sz w:val="40"/>
          <w:szCs w:val="40"/>
          <w:lang w:val="ru-RU"/>
        </w:rPr>
        <w:t>Задания</w:t>
      </w:r>
      <w:r>
        <w:rPr>
          <w:rFonts w:hint="default"/>
          <w:b w:val="0"/>
          <w:bCs w:val="0"/>
          <w:sz w:val="40"/>
          <w:szCs w:val="40"/>
          <w:lang w:val="en-US"/>
        </w:rPr>
        <w:t>:</w:t>
      </w:r>
    </w:p>
    <w:p w14:paraId="4AA97268">
      <w:pPr>
        <w:spacing w:after="0"/>
        <w:ind w:firstLine="0"/>
        <w:jc w:val="center"/>
        <w:rPr>
          <w:rFonts w:hint="default"/>
          <w:b w:val="0"/>
          <w:bCs w:val="0"/>
          <w:sz w:val="40"/>
          <w:szCs w:val="40"/>
        </w:rPr>
      </w:pPr>
    </w:p>
    <w:p w14:paraId="5CC13C9A">
      <w:pPr>
        <w:spacing w:after="0"/>
        <w:ind w:firstLine="0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</w:t>
      </w:r>
      <w:r>
        <w:rPr>
          <w:rFonts w:hint="default"/>
          <w:b w:val="0"/>
          <w:bCs w:val="0"/>
          <w:sz w:val="28"/>
          <w:szCs w:val="28"/>
        </w:rPr>
        <w:t xml:space="preserve"> 3. Дайте определение:</w:t>
      </w:r>
    </w:p>
    <w:p w14:paraId="3148CBC0">
      <w:pPr>
        <w:spacing w:after="0"/>
        <w:ind w:firstLine="0"/>
        <w:jc w:val="left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 xml:space="preserve"> Минимальная единица хранения информации — это бит (binary digit), который может принимать значение 0 или 1.</w:t>
      </w:r>
    </w:p>
    <w:p w14:paraId="702B85C9">
      <w:pPr>
        <w:spacing w:after="0"/>
        <w:ind w:firstLine="0"/>
        <w:jc w:val="left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 xml:space="preserve"> Минимальная адресуемая единица хранения информации — это байт, состоящий из 8 битов.</w:t>
      </w:r>
    </w:p>
    <w:p w14:paraId="5E903CB6">
      <w:pPr>
        <w:spacing w:after="0"/>
        <w:ind w:firstLine="0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</w:t>
      </w:r>
      <w:r>
        <w:rPr>
          <w:rFonts w:hint="default"/>
          <w:b w:val="0"/>
          <w:bCs w:val="0"/>
          <w:sz w:val="28"/>
          <w:szCs w:val="28"/>
        </w:rPr>
        <w:t xml:space="preserve"> 4. Какие значения может принимать 1 бит?</w:t>
      </w:r>
    </w:p>
    <w:p w14:paraId="6069F99A">
      <w:pPr>
        <w:spacing w:after="0"/>
        <w:ind w:firstLine="0"/>
        <w:jc w:val="left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Бит может принимать два значения: 0 или 1.</w:t>
      </w:r>
    </w:p>
    <w:p w14:paraId="7FDF2BA0">
      <w:pPr>
        <w:spacing w:after="0"/>
        <w:ind w:firstLine="0"/>
        <w:jc w:val="left"/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</w:t>
      </w:r>
      <w:r>
        <w:rPr>
          <w:rFonts w:hint="default"/>
          <w:b w:val="0"/>
          <w:bCs w:val="0"/>
          <w:sz w:val="28"/>
          <w:szCs w:val="28"/>
        </w:rPr>
        <w:t xml:space="preserve"> 5. Сколько битов содержится в 1 байте?</w:t>
      </w:r>
    </w:p>
    <w:p w14:paraId="26DD6084">
      <w:pPr>
        <w:spacing w:after="0"/>
        <w:ind w:firstLine="0"/>
        <w:jc w:val="left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В 1 байте содержится 8 битов.</w:t>
      </w:r>
    </w:p>
    <w:p w14:paraId="3903B3E5">
      <w:pPr>
        <w:numPr>
          <w:ilvl w:val="0"/>
          <w:numId w:val="1"/>
        </w:numPr>
        <w:spacing w:after="0"/>
        <w:ind w:left="140" w:leftChars="0" w:firstLine="0" w:firstLineChars="0"/>
        <w:jc w:val="left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Таблица перевода десятичных чисел от 0 до 20 в двоичную и шестнадцатеричную системы счисления</w:t>
      </w:r>
    </w:p>
    <w:p w14:paraId="67F006FC">
      <w:pPr>
        <w:numPr>
          <w:numId w:val="0"/>
        </w:numPr>
        <w:spacing w:after="0"/>
        <w:ind w:left="140" w:leftChars="0"/>
        <w:jc w:val="left"/>
        <w:rPr>
          <w:rFonts w:hint="default"/>
          <w:b w:val="0"/>
          <w:bCs w:val="0"/>
          <w:sz w:val="28"/>
          <w:szCs w:val="28"/>
        </w:rPr>
      </w:pPr>
      <w:r>
        <w:rPr>
          <w:rFonts w:ascii="SimSun" w:hAnsi="SimSun" w:eastAsia="SimSun" w:cs="SimSun"/>
          <w:b w:val="0"/>
          <w:bCs w:val="0"/>
          <w:sz w:val="24"/>
          <w:szCs w:val="24"/>
        </w:rPr>
        <w:drawing>
          <wp:inline distT="0" distB="0" distL="114300" distR="114300">
            <wp:extent cx="4421505" cy="5472430"/>
            <wp:effectExtent l="0" t="0" r="13335" b="13970"/>
            <wp:docPr id="1" name="Изображение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rcRect l="2587" t="7537" r="3304"/>
                    <a:stretch>
                      <a:fillRect/>
                    </a:stretch>
                  </pic:blipFill>
                  <pic:spPr>
                    <a:xfrm>
                      <a:off x="0" y="0"/>
                      <a:ext cx="4421505" cy="54724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1D21591">
      <w:pPr>
        <w:spacing w:after="0"/>
        <w:ind w:firstLine="0"/>
        <w:jc w:val="left"/>
        <w:rPr>
          <w:rFonts w:hint="default"/>
          <w:b w:val="0"/>
          <w:bCs w:val="0"/>
          <w:sz w:val="28"/>
          <w:szCs w:val="28"/>
          <w:lang w:val="en-US"/>
        </w:rPr>
      </w:pPr>
    </w:p>
    <w:p w14:paraId="2B7A034D">
      <w:pPr>
        <w:spacing w:after="0"/>
        <w:ind w:firstLine="0"/>
        <w:jc w:val="left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</w:t>
      </w:r>
      <w:r>
        <w:rPr>
          <w:rFonts w:hint="default"/>
          <w:b w:val="0"/>
          <w:bCs w:val="0"/>
          <w:sz w:val="28"/>
          <w:szCs w:val="28"/>
        </w:rPr>
        <w:t xml:space="preserve"> 9. Три строки для кодирования</w:t>
      </w:r>
    </w:p>
    <w:p w14:paraId="08D42AB7">
      <w:pPr>
        <w:spacing w:after="0"/>
        <w:ind w:firstLine="0"/>
        <w:jc w:val="left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 xml:space="preserve">1. NikitkovDaniil2007  </w:t>
      </w:r>
    </w:p>
    <w:p w14:paraId="407DFF4A">
      <w:pPr>
        <w:spacing w:after="0"/>
        <w:ind w:firstLine="0"/>
        <w:jc w:val="left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 xml:space="preserve">2. НикитковДаниилВасильевич2007  </w:t>
      </w:r>
    </w:p>
    <w:p w14:paraId="6F9C0931">
      <w:pPr>
        <w:spacing w:after="0"/>
        <w:ind w:firstLine="0"/>
        <w:jc w:val="left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3. Никитков2007Daniil</w:t>
      </w:r>
    </w:p>
    <w:p w14:paraId="21F112D0">
      <w:pPr>
        <w:spacing w:after="0"/>
        <w:ind w:firstLine="0"/>
        <w:jc w:val="left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</w:t>
      </w:r>
      <w:r>
        <w:rPr>
          <w:rFonts w:hint="default"/>
          <w:b w:val="0"/>
          <w:bCs w:val="0"/>
          <w:sz w:val="28"/>
          <w:szCs w:val="28"/>
        </w:rPr>
        <w:t xml:space="preserve"> 10. Шестнадцатеричное представление в Windows1251</w:t>
      </w:r>
    </w:p>
    <w:p w14:paraId="7DD354E3">
      <w:pPr>
        <w:spacing w:after="0"/>
        <w:ind w:firstLine="0"/>
        <w:jc w:val="left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Windows1251 (кириллица):</w:t>
      </w:r>
    </w:p>
    <w:p w14:paraId="7A11EB9D">
      <w:pPr>
        <w:spacing w:after="0"/>
        <w:ind w:firstLine="0"/>
        <w:jc w:val="left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 xml:space="preserve">1. NikitkovDaniil2007  </w:t>
      </w:r>
    </w:p>
    <w:p w14:paraId="676C5817">
      <w:pPr>
        <w:spacing w:after="0"/>
        <w:ind w:firstLine="0"/>
        <w:jc w:val="left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 xml:space="preserve">   4E 69 6B 69 74 6B 6F 76 44 61 6E 69 69 6C 32 30 30 37</w:t>
      </w:r>
    </w:p>
    <w:p w14:paraId="405EEDFE">
      <w:pPr>
        <w:spacing w:after="0"/>
        <w:ind w:firstLine="0"/>
        <w:jc w:val="left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 xml:space="preserve">2. НикитковДаниилВасильевич2007  </w:t>
      </w:r>
    </w:p>
    <w:p w14:paraId="5570B55A">
      <w:pPr>
        <w:spacing w:after="0"/>
        <w:ind w:firstLine="0"/>
        <w:jc w:val="left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 xml:space="preserve">   CD E8 EA E8 F2 EA EE E2 C4 E0 ED E8 E8 EB C2 E0 F1 E8 EB FC E5 E2 E8 F7 32 30 30 37</w:t>
      </w:r>
    </w:p>
    <w:p w14:paraId="2C3622C8">
      <w:pPr>
        <w:spacing w:after="0"/>
        <w:ind w:firstLine="0"/>
        <w:jc w:val="left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 xml:space="preserve">3. Никитков2007Daniil  </w:t>
      </w:r>
    </w:p>
    <w:p w14:paraId="6D5FB471">
      <w:pPr>
        <w:spacing w:after="0"/>
        <w:ind w:firstLine="0"/>
        <w:jc w:val="left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 xml:space="preserve">   CD E8 EA E8 F2 EA EE E2 32 30 30 37 44 61 6E 69 69 6C</w:t>
      </w:r>
    </w:p>
    <w:p w14:paraId="563088EE">
      <w:pPr>
        <w:spacing w:after="0"/>
        <w:ind w:firstLine="0"/>
        <w:jc w:val="left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</w:t>
      </w:r>
      <w:r>
        <w:rPr>
          <w:rFonts w:hint="default"/>
          <w:b w:val="0"/>
          <w:bCs w:val="0"/>
          <w:sz w:val="28"/>
          <w:szCs w:val="28"/>
        </w:rPr>
        <w:t xml:space="preserve"> 11. Шестнадцатеричное представление в UTF8 и UTF16</w:t>
      </w:r>
    </w:p>
    <w:p w14:paraId="1C61D742">
      <w:pPr>
        <w:spacing w:after="0"/>
        <w:ind w:firstLine="0"/>
        <w:jc w:val="left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UTF8:</w:t>
      </w:r>
    </w:p>
    <w:p w14:paraId="65725762">
      <w:pPr>
        <w:spacing w:after="0"/>
        <w:ind w:firstLine="0"/>
        <w:jc w:val="left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 xml:space="preserve">1. NikitkovDaniil2007 (латиница без изменений)  </w:t>
      </w:r>
    </w:p>
    <w:p w14:paraId="4370DBE2">
      <w:pPr>
        <w:spacing w:after="0"/>
        <w:ind w:firstLine="0"/>
        <w:jc w:val="left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 xml:space="preserve">   4E 69 6B 69 74 6B 6F 76 44 61 6E 69 69 6C 32 30 30 37</w:t>
      </w:r>
    </w:p>
    <w:p w14:paraId="06FF4197">
      <w:pPr>
        <w:spacing w:after="0"/>
        <w:ind w:firstLine="0"/>
        <w:jc w:val="left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 xml:space="preserve">2. НикитковДаниилВасильевич2007  </w:t>
      </w:r>
    </w:p>
    <w:p w14:paraId="3F8D9716">
      <w:pPr>
        <w:spacing w:after="0"/>
        <w:ind w:firstLine="0"/>
        <w:jc w:val="left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 xml:space="preserve">   D0 9D D0 B8 D0 BA D0 B8 D1 82 D0 BA D0 BE D0 B2 D0 94 D0 B0 D0 BD D0 B8 D0 B8 D0 BB D0 92 D0 B0 D1 81 D0 B8 D0 BB D1 8C D0 B5 D0 B2 D0 B8 D1 87 32 30 30 37</w:t>
      </w:r>
    </w:p>
    <w:p w14:paraId="7C5AE22A">
      <w:pPr>
        <w:spacing w:after="0"/>
        <w:ind w:firstLine="0"/>
        <w:jc w:val="left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 xml:space="preserve">3. Никитков2007Daniil  </w:t>
      </w:r>
    </w:p>
    <w:p w14:paraId="7D7DA7C2">
      <w:pPr>
        <w:spacing w:after="0"/>
        <w:ind w:firstLine="0"/>
        <w:jc w:val="left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 xml:space="preserve">   D0 9D D0 B8 D0 BA D0 B8 D1 82 D0 BA D0 BE D0 B2 32 30 30 37 44 61 6E 69 69 6C</w:t>
      </w:r>
    </w:p>
    <w:p w14:paraId="58108207">
      <w:pPr>
        <w:spacing w:after="0"/>
        <w:ind w:firstLine="0"/>
        <w:jc w:val="left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UTF16 (littleendian, с BOM):</w:t>
      </w:r>
    </w:p>
    <w:p w14:paraId="07920322">
      <w:pPr>
        <w:spacing w:after="0"/>
        <w:ind w:firstLine="0"/>
        <w:jc w:val="left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 xml:space="preserve">1. NikitkovDaniil2007  </w:t>
      </w:r>
    </w:p>
    <w:p w14:paraId="4318B6D6">
      <w:pPr>
        <w:spacing w:after="0"/>
        <w:ind w:firstLine="0"/>
        <w:jc w:val="left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 xml:space="preserve">   4E00 6900 6B00 6900 7400 6B00 6F00 7600 4400 6100 6E00 6900 6900 6C00 3200 3000 3000 3700</w:t>
      </w:r>
    </w:p>
    <w:p w14:paraId="3BE0F2C8">
      <w:pPr>
        <w:spacing w:after="0"/>
        <w:ind w:firstLine="0"/>
        <w:jc w:val="left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 xml:space="preserve">2. НикитковДаниилВасильевич2007  </w:t>
      </w:r>
    </w:p>
    <w:p w14:paraId="7DCC418D">
      <w:pPr>
        <w:spacing w:after="0"/>
        <w:ind w:firstLine="0"/>
        <w:jc w:val="left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 xml:space="preserve">   1D04 3804 3A04 3804 4204 3A04 3E04 3204 1404 3004 3D04 3804 3804 3B04 1204 3004 4104 3804 3C04 3504 3204 3804 3704 3200 3000 3000 3700</w:t>
      </w:r>
    </w:p>
    <w:p w14:paraId="403323A4">
      <w:pPr>
        <w:spacing w:after="0"/>
        <w:ind w:firstLine="0"/>
        <w:jc w:val="left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 xml:space="preserve">3. Никитков2007Daniil  </w:t>
      </w:r>
    </w:p>
    <w:p w14:paraId="2D0CE054">
      <w:pPr>
        <w:spacing w:after="0"/>
        <w:ind w:firstLine="0"/>
        <w:jc w:val="left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 xml:space="preserve">   1D04 3804 3A04 3804 4204 3A04 3E04 3204 3200 3000 3000 3700 4400 6100 6E00 6900 6900 6C00</w:t>
      </w:r>
    </w:p>
    <w:p w14:paraId="71D8FB51">
      <w:pPr>
        <w:spacing w:after="0"/>
        <w:ind w:firstLine="0"/>
        <w:jc w:val="left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</w:t>
      </w:r>
      <w:r>
        <w:rPr>
          <w:rFonts w:hint="default"/>
          <w:b w:val="0"/>
          <w:bCs w:val="0"/>
          <w:sz w:val="28"/>
          <w:szCs w:val="28"/>
        </w:rPr>
        <w:t xml:space="preserve"> 17. Разница значений кодов в Windows1251 для первых пяти букв фамилии</w:t>
      </w:r>
    </w:p>
    <w:p w14:paraId="038660A5">
      <w:pPr>
        <w:spacing w:after="0"/>
        <w:ind w:firstLine="0"/>
        <w:jc w:val="left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 xml:space="preserve">Фамилия: Никитков  </w:t>
      </w:r>
    </w:p>
    <w:p w14:paraId="4B701FE6">
      <w:pPr>
        <w:spacing w:after="0"/>
        <w:ind w:firstLine="0"/>
        <w:jc w:val="left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 xml:space="preserve">Прописные: CD E8 EA E8 F2  </w:t>
      </w:r>
    </w:p>
    <w:p w14:paraId="09CFA5DE">
      <w:pPr>
        <w:spacing w:after="0"/>
        <w:ind w:firstLine="0"/>
        <w:jc w:val="left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 xml:space="preserve">Строчные: ED F8 EA E8 F2 (только первая и вторая буквы меняются)  </w:t>
      </w:r>
    </w:p>
    <w:p w14:paraId="5E5EA548">
      <w:pPr>
        <w:spacing w:after="0"/>
        <w:ind w:firstLine="0"/>
        <w:jc w:val="left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 xml:space="preserve">Разница для Н (CD) и н (ED): ED  CD = 20 (в hex)  </w:t>
      </w:r>
    </w:p>
    <w:p w14:paraId="1A96725C">
      <w:pPr>
        <w:spacing w:after="0"/>
        <w:ind w:firstLine="0"/>
        <w:jc w:val="left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 xml:space="preserve">Разница для и (E8) и И (C8): E8  C8 = 20 (в hex)  </w:t>
      </w:r>
    </w:p>
    <w:p w14:paraId="56A3CCCA">
      <w:pPr>
        <w:spacing w:after="0"/>
        <w:ind w:firstLine="0"/>
        <w:jc w:val="left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Остальные буквы совпадают.</w:t>
      </w:r>
    </w:p>
    <w:p w14:paraId="5BA61191">
      <w:pPr>
        <w:spacing w:after="0"/>
        <w:ind w:firstLine="0"/>
        <w:jc w:val="left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  <w:lang w:val="en-US"/>
        </w:rPr>
        <w:t xml:space="preserve"> </w:t>
      </w:r>
      <w:r>
        <w:rPr>
          <w:rFonts w:hint="default"/>
          <w:b w:val="0"/>
          <w:bCs w:val="0"/>
          <w:sz w:val="28"/>
          <w:szCs w:val="28"/>
        </w:rPr>
        <w:t xml:space="preserve"> 18. Алгоритм перевода прописной буквы в строчную в Windows1251</w:t>
      </w:r>
    </w:p>
    <w:p w14:paraId="73B62CDE">
      <w:pPr>
        <w:spacing w:after="0"/>
        <w:ind w:firstLine="0"/>
        <w:jc w:val="left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 xml:space="preserve">Для кириллических букв в Windows1251:  </w:t>
      </w:r>
    </w:p>
    <w:p w14:paraId="514CD718">
      <w:pPr>
        <w:spacing w:after="0"/>
        <w:ind w:firstLine="0"/>
        <w:jc w:val="left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 xml:space="preserve"> Если код символа находится в диапазоне C0–DF (прописные), то для получения строчной нужно прибавить 20 в hex.  </w:t>
      </w:r>
    </w:p>
    <w:p w14:paraId="7F06B076">
      <w:pPr>
        <w:spacing w:after="0"/>
        <w:ind w:firstLine="0"/>
        <w:jc w:val="left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 xml:space="preserve"> Если код в диапазоне E0–FF (строчные), то он уже строчный.</w:t>
      </w:r>
    </w:p>
    <w:p w14:paraId="0EE60E2E">
      <w:pPr>
        <w:spacing w:after="0"/>
        <w:ind w:firstLine="0"/>
        <w:jc w:val="center"/>
        <w:rPr>
          <w:rFonts w:hint="default"/>
          <w:b w:val="0"/>
          <w:bCs w:val="0"/>
          <w:sz w:val="28"/>
          <w:szCs w:val="28"/>
          <w:lang w:val="en-US"/>
        </w:rPr>
      </w:pPr>
    </w:p>
    <w:p w14:paraId="1D59EAE4">
      <w:pPr>
        <w:spacing w:after="0"/>
        <w:ind w:firstLine="0"/>
        <w:jc w:val="center"/>
        <w:rPr>
          <w:rFonts w:hint="default"/>
          <w:b w:val="0"/>
          <w:bCs w:val="0"/>
          <w:sz w:val="28"/>
          <w:szCs w:val="28"/>
        </w:rPr>
      </w:pPr>
    </w:p>
    <w:p w14:paraId="237259E7">
      <w:pPr>
        <w:spacing w:after="0"/>
        <w:ind w:firstLine="0"/>
        <w:jc w:val="center"/>
        <w:rPr>
          <w:rFonts w:hint="default"/>
          <w:b w:val="0"/>
          <w:bCs w:val="0"/>
          <w:sz w:val="40"/>
          <w:szCs w:val="40"/>
          <w:lang w:val="en-US"/>
        </w:rPr>
      </w:pPr>
      <w:r>
        <w:rPr>
          <w:rFonts w:hint="default"/>
          <w:b w:val="0"/>
          <w:bCs w:val="0"/>
          <w:sz w:val="40"/>
          <w:szCs w:val="40"/>
          <w:lang w:val="en-US"/>
        </w:rPr>
        <w:t xml:space="preserve"> </w:t>
      </w:r>
      <w:r>
        <w:rPr>
          <w:rFonts w:hint="default"/>
          <w:b w:val="0"/>
          <w:bCs w:val="0"/>
          <w:sz w:val="40"/>
          <w:szCs w:val="40"/>
        </w:rPr>
        <w:t xml:space="preserve"> Ответы на вопросы:</w:t>
      </w:r>
    </w:p>
    <w:p w14:paraId="34CB036F">
      <w:pPr>
        <w:spacing w:after="0"/>
        <w:ind w:firstLine="0"/>
        <w:jc w:val="center"/>
        <w:rPr>
          <w:rFonts w:hint="default"/>
          <w:b w:val="0"/>
          <w:bCs w:val="0"/>
          <w:sz w:val="28"/>
          <w:szCs w:val="28"/>
        </w:rPr>
      </w:pPr>
    </w:p>
    <w:p w14:paraId="22AA8BF1">
      <w:pPr>
        <w:spacing w:after="0"/>
        <w:ind w:firstLine="0"/>
        <w:jc w:val="left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 xml:space="preserve"> Таблица кодировки — это таблица, которая сопоставляет символам их числовые коды.  </w:t>
      </w:r>
    </w:p>
    <w:p w14:paraId="12DD0EF3">
      <w:pPr>
        <w:spacing w:after="0"/>
        <w:ind w:firstLine="0"/>
        <w:jc w:val="left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 xml:space="preserve"> Набор символов (character set) — это совокупность символов, которые могут быть закодированы.  </w:t>
      </w:r>
    </w:p>
    <w:p w14:paraId="1B37CB4D">
      <w:pPr>
        <w:spacing w:after="0"/>
        <w:ind w:firstLine="0"/>
        <w:jc w:val="left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 xml:space="preserve"> Принцип кодирования текстовой информации — каждому символу ставится в соответствие уникальный числовой код согласно выбранной кодовой таблице.  </w:t>
      </w:r>
    </w:p>
    <w:p w14:paraId="3D7631F1">
      <w:pPr>
        <w:spacing w:after="0"/>
        <w:ind w:firstLine="0"/>
        <w:jc w:val="left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 xml:space="preserve"> ASCII — American Standard Code for Information Interchange.  </w:t>
      </w:r>
    </w:p>
    <w:p w14:paraId="55C38438">
      <w:pPr>
        <w:spacing w:after="0"/>
        <w:ind w:firstLine="0"/>
        <w:jc w:val="left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 xml:space="preserve"> Windows1251 — 8битная кодовая страница для кириллицы, символы с кодами 0–127 как в ASCII, 128–255 — кириллица и спецсимволы.  </w:t>
      </w:r>
    </w:p>
    <w:p w14:paraId="13D383EC">
      <w:pPr>
        <w:spacing w:after="0"/>
        <w:ind w:firstLine="0"/>
        <w:jc w:val="left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 xml:space="preserve"> Unicode — стандарт кодирования символов, охватывающий большинство письменностей мира.  </w:t>
      </w:r>
    </w:p>
    <w:p w14:paraId="684EB3E4">
      <w:pPr>
        <w:spacing w:after="0"/>
        <w:ind w:firstLine="0"/>
        <w:jc w:val="left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 xml:space="preserve"> Структура Unicode — каждый символ имеет уникальный код (кодовую точку) от 0 до 0x10FFFF.  </w:t>
      </w:r>
    </w:p>
    <w:p w14:paraId="7DC93FE2">
      <w:pPr>
        <w:spacing w:after="0"/>
        <w:ind w:firstLine="0"/>
        <w:jc w:val="left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 xml:space="preserve"> UCS — Universal Character Set, стандарт ISO 10646, совместимый с Unicode.  </w:t>
      </w:r>
    </w:p>
    <w:p w14:paraId="7DB13868">
      <w:pPr>
        <w:spacing w:after="0"/>
        <w:ind w:firstLine="0"/>
        <w:jc w:val="left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 xml:space="preserve"> UTF8 — переменная длина (1–4 байта), обратно совместима с ASCII.  </w:t>
      </w:r>
    </w:p>
    <w:p w14:paraId="46CBBB99">
      <w:pPr>
        <w:spacing w:after="0"/>
        <w:ind w:firstLine="0"/>
        <w:jc w:val="left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 xml:space="preserve"> UTF16 — использует 2 или 4 байта на символ.  </w:t>
      </w:r>
    </w:p>
    <w:p w14:paraId="031D7105">
      <w:pPr>
        <w:spacing w:after="0"/>
        <w:ind w:firstLine="0"/>
        <w:jc w:val="left"/>
        <w:rPr>
          <w:rFonts w:hint="default"/>
          <w:b w:val="0"/>
          <w:bCs w:val="0"/>
          <w:sz w:val="28"/>
          <w:szCs w:val="28"/>
        </w:rPr>
      </w:pPr>
    </w:p>
    <w:p w14:paraId="097FEE3C">
      <w:pPr>
        <w:spacing w:after="0"/>
        <w:ind w:firstLine="0"/>
        <w:jc w:val="left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 xml:space="preserve">Разница кодов в UTF16 для пар символов:  </w:t>
      </w:r>
    </w:p>
    <w:p w14:paraId="3663A159">
      <w:pPr>
        <w:spacing w:after="0"/>
        <w:ind w:firstLine="0"/>
        <w:jc w:val="left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 xml:space="preserve"> F (0046) и f (0066): разница = 20</w:t>
      </w:r>
    </w:p>
    <w:p w14:paraId="1F14C8F7">
      <w:pPr>
        <w:spacing w:after="0"/>
        <w:ind w:firstLine="0"/>
        <w:jc w:val="left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 xml:space="preserve"> S (0053) и s (0073): разница = 20  </w:t>
      </w:r>
    </w:p>
    <w:p w14:paraId="087598EA">
      <w:pPr>
        <w:spacing w:after="0"/>
        <w:ind w:firstLine="0"/>
        <w:jc w:val="left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 xml:space="preserve"> L (004C) и l (006C): разница = 20  </w:t>
      </w:r>
    </w:p>
    <w:p w14:paraId="07325215">
      <w:pPr>
        <w:spacing w:after="0"/>
        <w:ind w:firstLine="0"/>
        <w:jc w:val="left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 xml:space="preserve"> Б (0411) и б (0431): разница = 20  </w:t>
      </w:r>
      <w:bookmarkStart w:id="0" w:name="_GoBack"/>
      <w:bookmarkEnd w:id="0"/>
    </w:p>
    <w:p w14:paraId="2673DF20">
      <w:pPr>
        <w:spacing w:after="0"/>
        <w:ind w:firstLine="0"/>
        <w:jc w:val="left"/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 xml:space="preserve"> Г (0413) и г (0433): разница = 20  </w:t>
      </w:r>
    </w:p>
    <w:p w14:paraId="78B1C407">
      <w:pPr>
        <w:spacing w:after="0"/>
        <w:ind w:firstLine="0"/>
        <w:jc w:val="left"/>
        <w:rPr>
          <w:b w:val="0"/>
          <w:bCs w:val="0"/>
          <w:sz w:val="28"/>
          <w:szCs w:val="28"/>
          <w:lang w:val="ru-RU"/>
        </w:rPr>
      </w:pPr>
      <w:r>
        <w:rPr>
          <w:rFonts w:hint="default"/>
          <w:b w:val="0"/>
          <w:bCs w:val="0"/>
          <w:sz w:val="28"/>
          <w:szCs w:val="28"/>
        </w:rPr>
        <w:t xml:space="preserve"> Э (042D) и э (044D): разница = 20  </w:t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477520A"/>
    <w:multiLevelType w:val="singleLevel"/>
    <w:tmpl w:val="F477520A"/>
    <w:lvl w:ilvl="0" w:tentative="0">
      <w:start w:val="6"/>
      <w:numFmt w:val="decimal"/>
      <w:suff w:val="space"/>
      <w:lvlText w:val="%1."/>
      <w:lvlJc w:val="left"/>
      <w:pPr>
        <w:ind w:left="140" w:leftChars="0" w:firstLine="0" w:firstLineChars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6C37"/>
    <w:rsid w:val="00047F20"/>
    <w:rsid w:val="000D51DF"/>
    <w:rsid w:val="0021367C"/>
    <w:rsid w:val="004E6C37"/>
    <w:rsid w:val="00517445"/>
    <w:rsid w:val="005301C2"/>
    <w:rsid w:val="008A0C53"/>
    <w:rsid w:val="008F02BC"/>
    <w:rsid w:val="0095371D"/>
    <w:rsid w:val="00995135"/>
    <w:rsid w:val="00AD5728"/>
    <w:rsid w:val="00DC2E77"/>
    <w:rsid w:val="070C2153"/>
    <w:rsid w:val="0F293D6D"/>
    <w:rsid w:val="24FF3D57"/>
    <w:rsid w:val="262E2EFF"/>
    <w:rsid w:val="4710122E"/>
    <w:rsid w:val="621C79D2"/>
    <w:rsid w:val="6ED37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after="160" w:line="240" w:lineRule="auto"/>
      <w:ind w:firstLine="709"/>
      <w:jc w:val="both"/>
    </w:pPr>
    <w:rPr>
      <w:rFonts w:ascii="Times New Roman" w:hAnsi="Times New Roman" w:eastAsia="Times New Roman" w:cs="Times New Roman"/>
      <w:kern w:val="0"/>
      <w:sz w:val="28"/>
      <w:szCs w:val="28"/>
      <w:lang w:val="zh-CN" w:eastAsia="zh-CN" w:bidi="ar-SA"/>
      <w14:ligatures w14:val="none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nhideWhenUsed/>
    <w:qFormat/>
    <w:uiPriority w:val="99"/>
    <w:pPr>
      <w:spacing w:before="100" w:beforeAutospacing="1" w:after="100" w:afterAutospacing="1"/>
      <w:ind w:firstLine="0"/>
      <w:jc w:val="left"/>
    </w:pPr>
    <w:rPr>
      <w:sz w:val="24"/>
      <w:szCs w:val="24"/>
    </w:r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417</Words>
  <Characters>2383</Characters>
  <Lines>19</Lines>
  <Paragraphs>5</Paragraphs>
  <TotalTime>13</TotalTime>
  <ScaleCrop>false</ScaleCrop>
  <LinksUpToDate>false</LinksUpToDate>
  <CharactersWithSpaces>2795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2025-09-11T11:53:00Z</dcterms:created>
  <dc:creator>vladkulaga6677@outlook.com</dc:creator>
  <cp:lastModifiedBy>Asus</cp:lastModifiedBy>
  <dcterms:modified xsi:type="dcterms:W3CDTF">2025-10-09T13:50:35Z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1049-12.2.0.22549</vt:lpwstr>
  </property>
  <property fmtid="{D5CDD505-2E9C-101B-9397-08002B2CF9AE}" pid="3" name="ICV">
    <vt:lpwstr>B07AF9279C0546469216C1B78DF8B99F_13</vt:lpwstr>
  </property>
</Properties>
</file>