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C3328B">
      <w:bookmarkStart w:id="0" w:name="_GoBack"/>
      <w:bookmarkEnd w:id="0"/>
    </w:p>
    <w:p w:rsidR="00A021C2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t>Отчет по практической работе</w:t>
      </w:r>
    </w:p>
    <w:p w:rsidR="009D237A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4A4E22" w:rsidRDefault="009D237A" w:rsidP="009D237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:rsidR="004A4E22" w:rsidRDefault="004A4E22" w:rsidP="009D237A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Введение</w:t>
      </w:r>
    </w:p>
    <w:p w:rsidR="009D237A" w:rsidRDefault="004A4E22" w:rsidP="009D237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Мы живем в эпоху, где скорость важнее качества, а количество лайков зачастую ценится выше глубины мысли. Однако, оглядываясь вокруг, я все чаще задаюсь вопросом: не пора ли нам остановиться и пересмотреть свои приоритеты? В этом тексте я хочу доказать, что именно осознанная медлительность является ключом к настоящему успех.</w:t>
      </w:r>
    </w:p>
    <w:p w:rsidR="004A4E22" w:rsidRPr="004A4E22" w:rsidRDefault="009D237A" w:rsidP="00B72B82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:rsidR="004A4E22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Основная часть</w:t>
      </w:r>
    </w:p>
    <w:p w:rsidR="004A4E22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В первую очередь, спешка порождает стресс и убивает креативность. Когда мы гонимся за сиюминутным результатом, наш мозг работает на пределе, не оставляя места для озарений. Во-вторых, качество всегда требует времени. Вспомните великие шедевры искусства или научные открытия — они не были сделаны за пять минут. Наконец, умение замедляться помогает нам лучше чувствовать себя и окружающих, выстраивая более прочные связи.</w:t>
      </w:r>
    </w:p>
    <w:p w:rsidR="00B72B82" w:rsidRDefault="00B72B82" w:rsidP="00B72B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20474" cy="2820474"/>
            <wp:effectExtent l="0" t="0" r="0" b="0"/>
            <wp:docPr id="3" name="Рисунок 3" descr="Вращение против часовой стрелки – Бесплатные иконки: 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ращение против часовой стрелки – Бесплатные иконки: интерфей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414" cy="282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B82" w:rsidRDefault="00B72B82" w:rsidP="00B72B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1 – Ход времени</w:t>
      </w:r>
    </w:p>
    <w:p w:rsidR="004A4E22" w:rsidRPr="004A4E22" w:rsidRDefault="004A4E22" w:rsidP="004A4E22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b/>
          <w:sz w:val="24"/>
          <w:szCs w:val="24"/>
          <w:lang w:eastAsia="ru-RU"/>
        </w:rPr>
        <w:t>Стресс и креативность</w:t>
      </w:r>
    </w:p>
    <w:p w:rsidR="004A4E22" w:rsidRP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Проблема: постоянная спешка держит мозг в режиме «боевой готовности».</w:t>
      </w:r>
    </w:p>
    <w:p w:rsidR="004A4E22" w:rsidRP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Следствие: снижается способность к нестандартному мышлению, исчезают озарения.</w:t>
      </w:r>
    </w:p>
    <w:p w:rsid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Вывод: чтобы генерировать идеи, нужно давать себе паузы – хотя бы 10–15 минут тишины в течение дня.</w:t>
      </w:r>
    </w:p>
    <w:p w:rsidR="00B72B82" w:rsidRDefault="00B72B82" w:rsidP="00B72B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736761" cy="1530902"/>
            <wp:effectExtent l="0" t="0" r="6985" b="0"/>
            <wp:docPr id="6" name="Рисунок 6" descr="Креативность и стресс: как нервное напряжение вляет на творче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реативность и стресс: как нервное напряжение вляет на творчеств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80" cy="153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B82" w:rsidRPr="00B72B82" w:rsidRDefault="00B72B82" w:rsidP="00B72B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2 – Креативность и стресс</w:t>
      </w:r>
    </w:p>
    <w:p w:rsidR="004A4E22" w:rsidRPr="004A4E22" w:rsidRDefault="004A4E22" w:rsidP="004A4E22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b/>
          <w:sz w:val="24"/>
          <w:szCs w:val="24"/>
          <w:lang w:eastAsia="ru-RU"/>
        </w:rPr>
        <w:t>Качество требует времени</w:t>
      </w:r>
    </w:p>
    <w:p w:rsidR="004A4E22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Вспомните шедевры литературы, архитектуры, науки – ни один не создан за день.</w:t>
      </w:r>
    </w:p>
    <w:p w:rsidR="004A4E22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Пример: «Война и мир» писалась 6 лет, теория относительности вынашивалась десятилетиями.</w:t>
      </w:r>
    </w:p>
    <w:p w:rsidR="009D237A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Правило: «быстро» ≠ «хорошо». Лучше сделать одно дело идеально, чем десять – кое-как.</w:t>
      </w:r>
    </w:p>
    <w:p w:rsidR="004A4E22" w:rsidRPr="009D237A" w:rsidRDefault="004A4E22" w:rsidP="009D237A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b/>
          <w:sz w:val="24"/>
          <w:szCs w:val="24"/>
          <w:lang w:eastAsia="ru-RU"/>
        </w:rPr>
        <w:t>Глубокие связи с людьми</w:t>
      </w:r>
    </w:p>
    <w:p w:rsidR="004A4E22" w:rsidRPr="009D237A" w:rsidRDefault="004A4E22" w:rsidP="009D237A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Когда мы не торопимся, мы слушаем собеседника, а не ждём своей очереди говорить.</w:t>
      </w:r>
    </w:p>
    <w:p w:rsidR="004A4E22" w:rsidRPr="009D237A" w:rsidRDefault="004A4E22" w:rsidP="009D237A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Это укрепляет доверие, помогает избегать конфликтов и строить долгосрочные отношения.</w:t>
      </w:r>
    </w:p>
    <w:tbl>
      <w:tblPr>
        <w:tblStyle w:val="a8"/>
        <w:tblpPr w:leftFromText="180" w:rightFromText="180" w:vertAnchor="text" w:horzAnchor="margin" w:tblpXSpec="center" w:tblpY="126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72B82" w:rsidTr="00B72B82">
        <w:trPr>
          <w:trHeight w:val="557"/>
        </w:trPr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D237A">
              <w:rPr>
                <w:rFonts w:ascii="Times New Roman" w:hAnsi="Times New Roman" w:cs="Times New Roman"/>
                <w:lang w:eastAsia="ru-RU"/>
              </w:rPr>
              <w:t>Проблема</w:t>
            </w:r>
          </w:p>
        </w:tc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Постоянная усталость и выгорание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lang w:eastAsia="ru-RU"/>
              </w:rPr>
              <w:t>Попытка делать всё одновременно (многозадачность)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Внедрить правило «одной задачи»: 25 минут работы без переключений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Низкое качество результатов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Спешка и дедлайны в ущерб деталям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Выделять 20% времени на финальную доработку (вычитку, проверку)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Конфликты в коллективе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Недостаток обратной связи и «глухие» каналы общения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Проводить еженедельные 15-минутные встречи «без протокола»</w:t>
            </w:r>
          </w:p>
        </w:tc>
      </w:tr>
    </w:tbl>
    <w:p w:rsidR="00B72B82" w:rsidRPr="00B72B82" w:rsidRDefault="004A4E22" w:rsidP="00B72B82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Совет: выделите в расписании «медленные» встречи – без гаджетов и жёстких временных рамок.</w:t>
      </w:r>
    </w:p>
    <w:p w:rsidR="00B72B82" w:rsidRPr="00B72B82" w:rsidRDefault="00B72B82" w:rsidP="00B72B8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B72B82">
        <w:rPr>
          <w:rFonts w:ascii="Times New Roman" w:hAnsi="Times New Roman" w:cs="Times New Roman"/>
          <w:sz w:val="24"/>
          <w:szCs w:val="24"/>
          <w:lang w:eastAsia="ru-RU"/>
        </w:rPr>
        <w:t>Таблица 1 - «Проблема → Причина → Решение»</w:t>
      </w:r>
    </w:p>
    <w:p w:rsidR="00B72B82" w:rsidRDefault="00B72B82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72B82" w:rsidRDefault="00B72B82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9D237A" w:rsidRPr="00B72B82" w:rsidRDefault="009D237A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72B82">
        <w:rPr>
          <w:rFonts w:ascii="Times New Roman" w:hAnsi="Times New Roman" w:cs="Times New Roman"/>
          <w:sz w:val="24"/>
          <w:szCs w:val="24"/>
          <w:lang w:eastAsia="ru-RU"/>
        </w:rPr>
        <w:br w:type="page"/>
      </w:r>
      <w:r w:rsidRPr="00B72B82">
        <w:rPr>
          <w:rFonts w:eastAsia="Times New Roman"/>
          <w:lang w:eastAsia="ru-RU"/>
        </w:rPr>
        <w:lastRenderedPageBreak/>
        <w:br w:type="page"/>
      </w:r>
    </w:p>
    <w:p w:rsidR="004A4E22" w:rsidRPr="00532CB7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Заключение</w:t>
      </w:r>
    </w:p>
    <w:p w:rsidR="004A4E22" w:rsidRPr="004A4E22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Таким образом, погоня за скоростью часто оказывается ловушкой. Научившись ценить каждый момент и вдумчиво подходить к своим действиям, мы не только повышаем свою продуктивность, но и обретаем гармонию. Начните с малого: выключите уведомления на час и посвятите это время действительно важному делу.</w:t>
      </w:r>
    </w:p>
    <w:p w:rsidR="004A4E22" w:rsidRPr="004A4E22" w:rsidRDefault="004A4E22" w:rsidP="004A4E22">
      <w:pPr>
        <w:rPr>
          <w:lang w:eastAsia="ru-RU"/>
        </w:rPr>
      </w:pPr>
    </w:p>
    <w:sectPr w:rsidR="004A4E22" w:rsidRPr="004A4E22" w:rsidSect="0002091C">
      <w:footerReference w:type="default" r:id="rId9"/>
      <w:headerReference w:type="first" r:id="rId10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328B" w:rsidRDefault="00C3328B" w:rsidP="009D237A">
      <w:pPr>
        <w:spacing w:after="0" w:line="240" w:lineRule="auto"/>
      </w:pPr>
      <w:r>
        <w:separator/>
      </w:r>
    </w:p>
  </w:endnote>
  <w:endnote w:type="continuationSeparator" w:id="0">
    <w:p w:rsidR="00C3328B" w:rsidRDefault="00C3328B" w:rsidP="009D2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8824502"/>
      <w:docPartObj>
        <w:docPartGallery w:val="Page Numbers (Bottom of Page)"/>
        <w:docPartUnique/>
      </w:docPartObj>
    </w:sdtPr>
    <w:sdtContent>
      <w:p w:rsidR="0002091C" w:rsidRDefault="000209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6350">
          <w:rPr>
            <w:noProof/>
          </w:rPr>
          <w:t>2</w:t>
        </w:r>
        <w:r>
          <w:fldChar w:fldCharType="end"/>
        </w:r>
      </w:p>
    </w:sdtContent>
  </w:sdt>
  <w:p w:rsidR="0002091C" w:rsidRDefault="0002091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328B" w:rsidRDefault="00C3328B" w:rsidP="009D237A">
      <w:pPr>
        <w:spacing w:after="0" w:line="240" w:lineRule="auto"/>
      </w:pPr>
      <w:r>
        <w:separator/>
      </w:r>
    </w:p>
  </w:footnote>
  <w:footnote w:type="continuationSeparator" w:id="0">
    <w:p w:rsidR="00C3328B" w:rsidRDefault="00C3328B" w:rsidP="009D2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91C" w:rsidRPr="0002091C" w:rsidRDefault="00EC6350" w:rsidP="0002091C">
    <w:pPr>
      <w:pStyle w:val="a4"/>
    </w:pPr>
    <w:r>
      <w:t xml:space="preserve">Нечаев Даниил Николаевич </w:t>
    </w:r>
    <w:r w:rsidR="0002091C">
      <w:t>ИСП231 Отчёт по практической работе</w:t>
    </w:r>
  </w:p>
  <w:p w:rsidR="0002091C" w:rsidRDefault="0002091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168A"/>
    <w:multiLevelType w:val="hybridMultilevel"/>
    <w:tmpl w:val="D81EA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EE387D"/>
    <w:multiLevelType w:val="hybridMultilevel"/>
    <w:tmpl w:val="2CDEC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EC00CD"/>
    <w:multiLevelType w:val="hybridMultilevel"/>
    <w:tmpl w:val="AC0C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4A33EC"/>
    <w:multiLevelType w:val="hybridMultilevel"/>
    <w:tmpl w:val="60D2E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199"/>
    <w:rsid w:val="0002091C"/>
    <w:rsid w:val="004A4E22"/>
    <w:rsid w:val="008A4D1B"/>
    <w:rsid w:val="00953199"/>
    <w:rsid w:val="009D237A"/>
    <w:rsid w:val="00A021C2"/>
    <w:rsid w:val="00B72B82"/>
    <w:rsid w:val="00C3328B"/>
    <w:rsid w:val="00D91214"/>
    <w:rsid w:val="00EB3891"/>
    <w:rsid w:val="00EC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0ED7B2"/>
  <w15:chartTrackingRefBased/>
  <w15:docId w15:val="{F37264A4-EDE1-48BE-A20D-AB5A16E3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E2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3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E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E22"/>
    <w:rPr>
      <w:rFonts w:ascii="Arial" w:eastAsiaTheme="majorEastAsia" w:hAnsi="Arial" w:cstheme="majorBidi"/>
      <w:b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4A4E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4A4E2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D2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D237A"/>
  </w:style>
  <w:style w:type="paragraph" w:styleId="a6">
    <w:name w:val="footer"/>
    <w:basedOn w:val="a"/>
    <w:link w:val="a7"/>
    <w:uiPriority w:val="99"/>
    <w:unhideWhenUsed/>
    <w:rsid w:val="009D2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D237A"/>
  </w:style>
  <w:style w:type="table" w:styleId="a8">
    <w:name w:val="Table Grid"/>
    <w:basedOn w:val="a1"/>
    <w:uiPriority w:val="39"/>
    <w:rsid w:val="009D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9D23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4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9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2026-09-09T10:24:00Z</dcterms:created>
  <dcterms:modified xsi:type="dcterms:W3CDTF">2026-09-09T10:24:00Z</dcterms:modified>
</cp:coreProperties>
</file>