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VIRDA Electrode Localization Project</w:t>
        <w:br/>
        <w:t>Programmer-Oriented Overview</w:t>
      </w:r>
    </w:p>
    <w:p>
      <w:r>
        <w:t>This document describes the project in software-engineering terms. It intentionally avoids advanced mathematical notation and focuses on the software modules, data structures, algorithms, inputs and outputs.</w:t>
      </w:r>
    </w:p>
    <w:p>
      <w:pPr>
        <w:pStyle w:val="Heading2"/>
      </w:pPr>
      <w:r>
        <w:t>Overall Goal</w:t>
      </w:r>
    </w:p>
    <w:p>
      <w:r>
        <w:rPr>
          <w:sz w:val="22"/>
        </w:rPr>
        <w:t>Develop software that localizes VIRDA electrodes in the patient's MRI coordinate system. The program should build a virtual scalp model from MRI, generate a virtual Electrode Surface Equivalent (ESE), and estimate the positions of real electrodes from external measurements.</w:t>
      </w:r>
    </w:p>
    <w:p>
      <w:pPr>
        <w:pStyle w:val="Heading2"/>
      </w:pPr>
      <w:r>
        <w:t>Stage 1 - MRI Head Surface and ESE</w:t>
      </w:r>
    </w:p>
    <w:p>
      <w:r>
        <w:rPr>
          <w:sz w:val="22"/>
        </w:rPr>
        <w:t>Tasks:</w:t>
      </w:r>
    </w:p>
    <w:p>
      <w:pPr>
        <w:pStyle w:val="ListBullet"/>
      </w:pPr>
      <w:r>
        <w:t>Load MRI volume.</w:t>
      </w:r>
    </w:p>
    <w:p>
      <w:pPr>
        <w:pStyle w:val="ListBullet"/>
      </w:pPr>
      <w:r>
        <w:t>Segment the external head surface.</w:t>
      </w:r>
    </w:p>
    <w:p>
      <w:pPr>
        <w:pStyle w:val="ListBullet"/>
      </w:pPr>
      <w:r>
        <w:t>Generate a triangular scalp mesh.</w:t>
      </w:r>
    </w:p>
    <w:p>
      <w:pPr>
        <w:pStyle w:val="ListBullet"/>
      </w:pPr>
      <w:r>
        <w:t>Store vertices, triangles and neighborhood information.</w:t>
      </w:r>
    </w:p>
    <w:p>
      <w:pPr>
        <w:pStyle w:val="ListBullet"/>
      </w:pPr>
      <w:r>
        <w:t>Allow manual marking of anatomical fiducials (nasion, left/right preauricular points, etc.).</w:t>
      </w:r>
    </w:p>
    <w:p>
      <w:pPr>
        <w:pStyle w:val="ListBullet"/>
      </w:pPr>
      <w:r>
        <w:t>Define an electrode offset distance (for example 5 mm).</w:t>
      </w:r>
    </w:p>
    <w:p>
      <w:pPr>
        <w:pStyle w:val="ListBullet"/>
      </w:pPr>
      <w:r>
        <w:t>Prepare data structures for normal-vector calculation.</w:t>
      </w:r>
    </w:p>
    <w:p>
      <w:r>
        <w:rPr>
          <w:sz w:val="22"/>
        </w:rPr>
        <w:t>Output:</w:t>
      </w:r>
    </w:p>
    <w:p>
      <w:pPr>
        <w:pStyle w:val="ListBullet"/>
      </w:pPr>
      <w:r>
        <w:t>Scalp mesh.</w:t>
      </w:r>
    </w:p>
    <w:p>
      <w:pPr>
        <w:pStyle w:val="ListBullet"/>
      </w:pPr>
      <w:r>
        <w:t>Fiducial coordinates.</w:t>
      </w:r>
    </w:p>
    <w:p>
      <w:pPr>
        <w:pStyle w:val="ListBullet"/>
      </w:pPr>
      <w:r>
        <w:t>Mesh connectivity.</w:t>
      </w:r>
    </w:p>
    <w:p>
      <w:pPr>
        <w:pStyle w:val="ListBullet"/>
      </w:pPr>
      <w:r>
        <w:t>Configurable electrode offset parameter.</w:t>
      </w:r>
    </w:p>
    <w:p>
      <w:pPr>
        <w:pStyle w:val="Heading2"/>
      </w:pPr>
      <w:r>
        <w:t>Stage 2 - Construct the Electrode Surface Equivalent (ESE)</w:t>
      </w:r>
    </w:p>
    <w:p>
      <w:r>
        <w:rPr>
          <w:sz w:val="22"/>
        </w:rPr>
        <w:t>For every scalp mesh vertex:</w:t>
      </w:r>
    </w:p>
    <w:p>
      <w:pPr>
        <w:pStyle w:val="ListNumber"/>
      </w:pPr>
      <w:r>
        <w:t>Find neighboring mesh points.</w:t>
      </w:r>
    </w:p>
    <w:p>
      <w:pPr>
        <w:pStyle w:val="ListNumber"/>
      </w:pPr>
      <w:r>
        <w:t>Create a local coordinate matrix containing the x,y,z coordinates of the neighbors.</w:t>
      </w:r>
    </w:p>
    <w:p>
      <w:pPr>
        <w:pStyle w:val="ListNumber"/>
      </w:pPr>
      <w:r>
        <w:t>Center the coordinates by subtracting the local average.</w:t>
      </w:r>
    </w:p>
    <w:p>
      <w:pPr>
        <w:pStyle w:val="ListNumber"/>
      </w:pPr>
      <w:r>
        <w:t>Run PCA on the centered coordinates.</w:t>
      </w:r>
    </w:p>
    <w:p>
      <w:pPr>
        <w:pStyle w:val="ListNumber"/>
      </w:pPr>
      <w:r>
        <w:t>The eigenvector with the smallest variance is the local surface normal.</w:t>
      </w:r>
    </w:p>
    <w:p>
      <w:pPr>
        <w:pStyle w:val="ListNumber"/>
      </w:pPr>
      <w:r>
        <w:t>Orient the normal outward.</w:t>
      </w:r>
    </w:p>
    <w:p>
      <w:pPr>
        <w:pStyle w:val="ListNumber"/>
      </w:pPr>
      <w:r>
        <w:t>Move the point outward by the electrode offset distance.</w:t>
      </w:r>
    </w:p>
    <w:p>
      <w:pPr>
        <w:pStyle w:val="ListNumber"/>
      </w:pPr>
      <w:r>
        <w:t>Store the pair: ScalpPoint &lt;-&gt; ESEPoint.</w:t>
      </w:r>
    </w:p>
    <w:p>
      <w:r>
        <w:rPr>
          <w:sz w:val="22"/>
        </w:rPr>
        <w:t>Recommended data structure for each point:</w:t>
      </w:r>
    </w:p>
    <w:p>
      <w:pPr>
        <w:pStyle w:val="ListBullet"/>
      </w:pPr>
      <w:r>
        <w:t>Point ID</w:t>
      </w:r>
    </w:p>
    <w:p>
      <w:pPr>
        <w:pStyle w:val="ListBullet"/>
      </w:pPr>
      <w:r>
        <w:t>Scalp coordinates</w:t>
      </w:r>
    </w:p>
    <w:p>
      <w:pPr>
        <w:pStyle w:val="ListBullet"/>
      </w:pPr>
      <w:r>
        <w:t>ESE coordinates</w:t>
      </w:r>
    </w:p>
    <w:p>
      <w:pPr>
        <w:pStyle w:val="ListBullet"/>
      </w:pPr>
      <w:r>
        <w:t>Normal vector</w:t>
      </w:r>
    </w:p>
    <w:p>
      <w:pPr>
        <w:pStyle w:val="ListBullet"/>
      </w:pPr>
      <w:r>
        <w:t>PCA quality value</w:t>
      </w:r>
    </w:p>
    <w:p>
      <w:pPr>
        <w:pStyle w:val="Heading2"/>
      </w:pPr>
      <w:r>
        <w:t>Stage 3 - Localization of Real Electrodes</w:t>
      </w:r>
    </w:p>
    <w:p>
      <w:r>
        <w:rPr>
          <w:sz w:val="22"/>
        </w:rPr>
        <w:t>Input:</w:t>
      </w:r>
    </w:p>
    <w:p>
      <w:pPr>
        <w:pStyle w:val="ListBullet"/>
      </w:pPr>
      <w:r>
        <w:t>Coordinates of MRI fiducials.</w:t>
      </w:r>
    </w:p>
    <w:p>
      <w:pPr>
        <w:pStyle w:val="ListBullet"/>
      </w:pPr>
      <w:r>
        <w:t>Measured distances from each electrode center to several fiducials (obtained by photogrammetry or manually).</w:t>
      </w:r>
    </w:p>
    <w:p>
      <w:r>
        <w:rPr>
          <w:sz w:val="22"/>
        </w:rPr>
        <w:t>Algorithm:</w:t>
      </w:r>
    </w:p>
    <w:p>
      <w:pPr>
        <w:pStyle w:val="ListNumber"/>
      </w:pPr>
      <w:r>
        <w:t>For each electrode, search candidate positions on the ESE.</w:t>
      </w:r>
    </w:p>
    <w:p>
      <w:pPr>
        <w:pStyle w:val="ListNumber"/>
      </w:pPr>
      <w:r>
        <w:t>Calculate predicted distances from the candidate to each fiducial.</w:t>
      </w:r>
    </w:p>
    <w:p>
      <w:pPr>
        <w:pStyle w:val="ListNumber"/>
      </w:pPr>
      <w:r>
        <w:t>Compare predicted distances with measured distances.</w:t>
      </w:r>
    </w:p>
    <w:p>
      <w:pPr>
        <w:pStyle w:val="ListNumber"/>
      </w:pPr>
      <w:r>
        <w:t>Choose the candidate with the smallest total error.</w:t>
      </w:r>
    </w:p>
    <w:p>
      <w:pPr>
        <w:pStyle w:val="ListNumber"/>
      </w:pPr>
      <w:r>
        <w:t>Report localization error.</w:t>
      </w:r>
    </w:p>
    <w:p>
      <w:pPr>
        <w:pStyle w:val="ListNumber"/>
      </w:pPr>
      <w:r>
        <w:t>Convert the ESE position back to the corresponding scalp point.</w:t>
      </w:r>
    </w:p>
    <w:p>
      <w:pPr>
        <w:pStyle w:val="Heading2"/>
      </w:pPr>
      <w:r>
        <w:t>Suggested Software Modules</w:t>
      </w:r>
    </w:p>
    <w:p>
      <w:pPr>
        <w:pStyle w:val="ListBullet"/>
      </w:pPr>
      <w:r>
        <w:t>MRI Loader</w:t>
      </w:r>
    </w:p>
    <w:p>
      <w:pPr>
        <w:pStyle w:val="ListBullet"/>
      </w:pPr>
      <w:r>
        <w:t>Head Segmentation</w:t>
      </w:r>
    </w:p>
    <w:p>
      <w:pPr>
        <w:pStyle w:val="ListBullet"/>
      </w:pPr>
      <w:r>
        <w:t>Mesh Generator</w:t>
      </w:r>
    </w:p>
    <w:p>
      <w:pPr>
        <w:pStyle w:val="ListBullet"/>
      </w:pPr>
      <w:r>
        <w:t>PCA Normal Estimator</w:t>
      </w:r>
    </w:p>
    <w:p>
      <w:pPr>
        <w:pStyle w:val="ListBullet"/>
      </w:pPr>
      <w:r>
        <w:t>ESE Generator</w:t>
      </w:r>
    </w:p>
    <w:p>
      <w:pPr>
        <w:pStyle w:val="ListBullet"/>
      </w:pPr>
      <w:r>
        <w:t>Fiducial Manager</w:t>
      </w:r>
    </w:p>
    <w:p>
      <w:pPr>
        <w:pStyle w:val="ListBullet"/>
      </w:pPr>
      <w:r>
        <w:t>Measurement Import</w:t>
      </w:r>
    </w:p>
    <w:p>
      <w:pPr>
        <w:pStyle w:val="ListBullet"/>
      </w:pPr>
      <w:r>
        <w:t>Electrode Localizer</w:t>
      </w:r>
    </w:p>
    <w:p>
      <w:pPr>
        <w:pStyle w:val="ListBullet"/>
      </w:pPr>
      <w:r>
        <w:t>3D Visualization</w:t>
      </w:r>
    </w:p>
    <w:p>
      <w:pPr>
        <w:pStyle w:val="ListBullet"/>
      </w:pPr>
      <w:r>
        <w:t>Export Module</w:t>
      </w:r>
    </w:p>
    <w:p>
      <w:pPr>
        <w:pStyle w:val="Heading2"/>
      </w:pPr>
      <w:r>
        <w:t>Recommended Development Order</w:t>
      </w:r>
    </w:p>
    <w:p>
      <w:pPr>
        <w:pStyle w:val="ListNumber"/>
      </w:pPr>
      <w:r>
        <w:t>Prototype using a sphere.</w:t>
      </w:r>
    </w:p>
    <w:p>
      <w:pPr>
        <w:pStyle w:val="ListNumber"/>
      </w:pPr>
      <w:r>
        <w:t>Prototype using a realistic head mesh.</w:t>
      </w:r>
    </w:p>
    <w:p>
      <w:pPr>
        <w:pStyle w:val="ListNumber"/>
      </w:pPr>
      <w:r>
        <w:t>Prototype using a patient MRI.</w:t>
      </w:r>
    </w:p>
    <w:p>
      <w:pPr>
        <w:pStyle w:val="ListNumber"/>
      </w:pPr>
      <w:r>
        <w:t>Finally test with real VIRDA measurements.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Generate a scalp mesh from MRI.</w:t>
      </w:r>
    </w:p>
    <w:p>
      <w:pPr>
        <w:pStyle w:val="ListBullet"/>
      </w:pPr>
      <w:r>
        <w:t>Construct the ESE.</w:t>
      </w:r>
    </w:p>
    <w:p>
      <w:pPr>
        <w:pStyle w:val="ListBullet"/>
      </w:pPr>
      <w:r>
        <w:t>Import fiducial measurements.</w:t>
      </w:r>
    </w:p>
    <w:p>
      <w:pPr>
        <w:pStyle w:val="ListBullet"/>
      </w:pPr>
      <w:r>
        <w:t>Estimate electrode locations.</w:t>
      </w:r>
    </w:p>
    <w:p>
      <w:pPr>
        <w:pStyle w:val="ListBullet"/>
      </w:pPr>
      <w:r>
        <w:t>Visualize the result in 3D.</w:t>
      </w:r>
    </w:p>
    <w:p>
      <w:pPr>
        <w:pStyle w:val="ListBullet"/>
      </w:pPr>
      <w:r>
        <w:t>Export coordinates for future source localization.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