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B01B3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6DCF1BD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532C4F7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7BB0163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30FBA5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32CA20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методи обчислень</w:t>
      </w:r>
    </w:p>
    <w:p w14:paraId="4D80F7A7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A9AD30" w14:textId="77777777" w:rsidR="009D2BD2" w:rsidRPr="00F6042E" w:rsidRDefault="009D2BD2" w:rsidP="00F6042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65FD60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B63E24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7AC512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E6FCC8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7C7C2B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B44CAB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EE2E29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6DC66B" w14:textId="77777777" w:rsidR="009D2BD2" w:rsidRPr="0054512E" w:rsidRDefault="00824868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4512E" w:rsidRPr="0054512E">
        <w:rPr>
          <w:rFonts w:ascii="Times New Roman" w:hAnsi="Times New Roman" w:cs="Times New Roman"/>
          <w:sz w:val="28"/>
          <w:szCs w:val="28"/>
        </w:rPr>
        <w:t>3</w:t>
      </w:r>
    </w:p>
    <w:p w14:paraId="4F61C386" w14:textId="42D8ADE8" w:rsidR="009D2BD2" w:rsidRPr="0054512E" w:rsidRDefault="00824868" w:rsidP="008248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ED1D9E">
        <w:rPr>
          <w:rFonts w:ascii="Arial" w:hAnsi="Arial" w:cs="Arial"/>
          <w:b/>
          <w:bCs/>
          <w:color w:val="000000"/>
          <w:sz w:val="48"/>
          <w:szCs w:val="48"/>
        </w:rPr>
        <w:t>Розв’язання нелінійних рівнянь на комп’ютері</w:t>
      </w: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»</w:t>
      </w:r>
    </w:p>
    <w:p w14:paraId="7496BE8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618FD04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AF5B8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D57BC36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9DC3FDA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18A7F0A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386B3C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76DD61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0A51D9E" w14:textId="77777777" w:rsidR="009D2BD2" w:rsidRPr="009D2BD2" w:rsidRDefault="009D2BD2" w:rsidP="00F677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6DF08B" w14:textId="77777777" w:rsidR="009D2BD2" w:rsidRPr="00F67732" w:rsidRDefault="009D2BD2" w:rsidP="0082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8DCFC3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Виконав:</w:t>
      </w:r>
    </w:p>
    <w:p w14:paraId="186858F0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 xml:space="preserve"> Студент групи ІВ-82</w:t>
      </w:r>
    </w:p>
    <w:p w14:paraId="7628B4A5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Троценко Д.А.</w:t>
      </w:r>
    </w:p>
    <w:p w14:paraId="12A70665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Номер залікової книжки 8227</w:t>
      </w:r>
    </w:p>
    <w:p w14:paraId="2CAD0C43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Номер у списку 25</w:t>
      </w:r>
    </w:p>
    <w:p w14:paraId="05BC2954" w14:textId="77777777" w:rsidR="006B63B8" w:rsidRPr="00F67732" w:rsidRDefault="006B63B8" w:rsidP="006B63B8">
      <w:pPr>
        <w:spacing w:line="240" w:lineRule="auto"/>
        <w:jc w:val="right"/>
        <w:rPr>
          <w:rFonts w:ascii="Arial" w:hAnsi="Arial" w:cs="Arial"/>
          <w:sz w:val="28"/>
          <w:szCs w:val="28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Перевірив:</w:t>
      </w:r>
    </w:p>
    <w:p w14:paraId="4414B657" w14:textId="0B87BDA2" w:rsidR="009D2BD2" w:rsidRPr="00F67732" w:rsidRDefault="006B63B8" w:rsidP="00F67732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F67732">
        <w:rPr>
          <w:rFonts w:ascii="Arial" w:hAnsi="Arial" w:cs="Arial"/>
          <w:sz w:val="28"/>
          <w:szCs w:val="28"/>
          <w:lang w:val="uk-UA"/>
        </w:rPr>
        <w:t>ст.вик. Порєв В. М.</w:t>
      </w:r>
    </w:p>
    <w:p w14:paraId="69A3F41B" w14:textId="77777777"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01FD99" w14:textId="6F6A94EB" w:rsidR="00E40AE4" w:rsidRDefault="009D2BD2" w:rsidP="00E40A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14:paraId="31A83DF1" w14:textId="69B6E1D1" w:rsidR="009D2BD2" w:rsidRPr="009D2BD2" w:rsidRDefault="009D2BD2" w:rsidP="00E40A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F6773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4F971F0F" w14:textId="77777777" w:rsidR="00B6549A" w:rsidRPr="00B6549A" w:rsidRDefault="00B6549A" w:rsidP="00B6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654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US"/>
        </w:rPr>
        <w:lastRenderedPageBreak/>
        <w:t>Мета:</w:t>
      </w:r>
      <w:r w:rsidRPr="00B6549A">
        <w:rPr>
          <w:rFonts w:ascii="Arial" w:eastAsia="Times New Roman" w:hAnsi="Arial" w:cs="Arial"/>
          <w:color w:val="000000"/>
          <w:sz w:val="28"/>
          <w:szCs w:val="28"/>
          <w:lang w:eastAsia="en-US"/>
        </w:rPr>
        <w:t xml:space="preserve"> ознайомлення з методиками та вивчення різних алгоритмів розв’язання нелінійних рівнянь на комп’ютері.</w:t>
      </w:r>
    </w:p>
    <w:p w14:paraId="738F57A4" w14:textId="77777777" w:rsidR="00B6549A" w:rsidRPr="00B6549A" w:rsidRDefault="00B6549A" w:rsidP="00B65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D221C92" w14:textId="77777777" w:rsidR="00B6549A" w:rsidRPr="00B6549A" w:rsidRDefault="00B6549A" w:rsidP="00B654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6549A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US"/>
        </w:rPr>
        <w:t>Завдання:</w:t>
      </w:r>
      <w:r w:rsidRPr="00B6549A">
        <w:rPr>
          <w:rFonts w:ascii="Arial" w:eastAsia="Times New Roman" w:hAnsi="Arial" w:cs="Arial"/>
          <w:color w:val="000000"/>
          <w:sz w:val="28"/>
          <w:szCs w:val="28"/>
          <w:lang w:eastAsia="en-US"/>
        </w:rPr>
        <w:t xml:space="preserve"> Закріплення знань студентів при вирішенні практичних завдань з розв’язування нелінійних рівнянь. Оволодіння методами і практичними навичками розв’язування нелінійних рівнянь на комп’ютері. Набуття умінь і навичок при програмуванні та налагодженні програм для розв’язування нелінійних рівнянь на комп'ютері.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2693"/>
        <w:gridCol w:w="1937"/>
      </w:tblGrid>
      <w:tr w:rsidR="0075725A" w14:paraId="6AD20DF5" w14:textId="77777777" w:rsidTr="00BF6109">
        <w:trPr>
          <w:trHeight w:val="454"/>
          <w:jc w:val="center"/>
        </w:trPr>
        <w:tc>
          <w:tcPr>
            <w:tcW w:w="1843" w:type="dxa"/>
            <w:vAlign w:val="center"/>
          </w:tcPr>
          <w:p w14:paraId="0FCE1818" w14:textId="77777777" w:rsidR="0075725A" w:rsidRPr="00BF6109" w:rsidRDefault="0075725A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№ Варіанта</w:t>
            </w:r>
          </w:p>
        </w:tc>
        <w:tc>
          <w:tcPr>
            <w:tcW w:w="2693" w:type="dxa"/>
            <w:vAlign w:val="center"/>
          </w:tcPr>
          <w:p w14:paraId="707F0923" w14:textId="77777777" w:rsidR="0075725A" w:rsidRDefault="0075725A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f(x)</m:t>
                </m:r>
              </m:oMath>
            </m:oMathPara>
          </w:p>
        </w:tc>
        <w:tc>
          <w:tcPr>
            <w:tcW w:w="1821" w:type="dxa"/>
            <w:vAlign w:val="center"/>
          </w:tcPr>
          <w:p w14:paraId="791D0EEA" w14:textId="539728A9" w:rsidR="0075725A" w:rsidRPr="00BF6109" w:rsidRDefault="0075725A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Метод</w:t>
            </w:r>
          </w:p>
        </w:tc>
      </w:tr>
      <w:tr w:rsidR="0075725A" w14:paraId="3559E3EE" w14:textId="77777777" w:rsidTr="00BF6109">
        <w:trPr>
          <w:trHeight w:val="454"/>
          <w:jc w:val="center"/>
        </w:trPr>
        <w:tc>
          <w:tcPr>
            <w:tcW w:w="1843" w:type="dxa"/>
            <w:vAlign w:val="center"/>
          </w:tcPr>
          <w:p w14:paraId="176E6006" w14:textId="216645AB" w:rsidR="0075725A" w:rsidRPr="00BF6109" w:rsidRDefault="0075725A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2693" w:type="dxa"/>
            <w:vAlign w:val="center"/>
          </w:tcPr>
          <w:p w14:paraId="00668EF0" w14:textId="1969841F" w:rsidR="0075725A" w:rsidRPr="00B6549A" w:rsidRDefault="0075725A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2xlnx-1</m:t>
                </m:r>
              </m:oMath>
            </m:oMathPara>
          </w:p>
        </w:tc>
        <w:tc>
          <w:tcPr>
            <w:tcW w:w="1821" w:type="dxa"/>
            <w:vAlign w:val="center"/>
          </w:tcPr>
          <w:p w14:paraId="309092BB" w14:textId="1D29A35A" w:rsidR="0075725A" w:rsidRPr="001143FD" w:rsidRDefault="0075725A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Комбінований метод</w:t>
            </w:r>
          </w:p>
        </w:tc>
      </w:tr>
    </w:tbl>
    <w:p w14:paraId="5489ECB0" w14:textId="77777777" w:rsidR="00BF6109" w:rsidRPr="00BF6109" w:rsidRDefault="00BF6109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en-US" w:eastAsia="en-US"/>
        </w:rPr>
      </w:pPr>
    </w:p>
    <w:p w14:paraId="4A4A03DD" w14:textId="392A86D4" w:rsidR="00422A5E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Блок-схем</w:t>
      </w:r>
      <w:r w:rsidR="008E4875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а</w:t>
      </w: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14:paraId="2F8337A7" w14:textId="5EF536B8" w:rsidR="000E3700" w:rsidRPr="00BF6109" w:rsidRDefault="001143F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u w:val="single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0412CC8" wp14:editId="5F5F9267">
            <wp:extent cx="586740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0CA8" w14:textId="3BBAFCDD" w:rsidR="00422A5E" w:rsidRDefault="00422A5E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</w:p>
    <w:p w14:paraId="02893492" w14:textId="77777777" w:rsidR="0017659C" w:rsidRPr="00ED1D9E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Текст програми</w:t>
      </w:r>
      <w:r w:rsidR="003E3D9B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14:paraId="64B2669B" w14:textId="7085ED44" w:rsidR="001F7558" w:rsidRDefault="00C16E89" w:rsidP="001F7558">
      <w:pPr>
        <w:pStyle w:val="HTMLPreformatted"/>
        <w:shd w:val="clear" w:color="auto" w:fill="FFFFFF"/>
        <w:rPr>
          <w:color w:val="000000"/>
          <w:lang w:val="en-US"/>
        </w:rPr>
      </w:pPr>
      <w:r w:rsidRPr="00ED1D9E">
        <w:rPr>
          <w:color w:val="000000"/>
          <w:lang w:val="en-US"/>
        </w:rPr>
        <w:br/>
      </w:r>
      <w:r w:rsidR="003C5CBD">
        <w:rPr>
          <w:color w:val="000000"/>
          <w:lang w:val="en-US"/>
        </w:rPr>
        <w:t>lagranz</w:t>
      </w:r>
      <w:r w:rsidR="003C5CBD" w:rsidRPr="00ED1D9E">
        <w:rPr>
          <w:color w:val="000000"/>
          <w:lang w:val="en-US"/>
        </w:rPr>
        <w:t>_</w:t>
      </w:r>
      <w:r w:rsidR="003C5CBD">
        <w:rPr>
          <w:color w:val="000000"/>
          <w:lang w:val="en-US"/>
        </w:rPr>
        <w:t>algo</w:t>
      </w:r>
      <w:r w:rsidR="003C5CBD" w:rsidRPr="00ED1D9E">
        <w:rPr>
          <w:color w:val="000000"/>
          <w:lang w:val="en-US"/>
        </w:rPr>
        <w:t>.</w:t>
      </w:r>
      <w:r w:rsidR="003C5CBD">
        <w:rPr>
          <w:color w:val="000000"/>
          <w:lang w:val="en-US"/>
        </w:rPr>
        <w:t>py</w:t>
      </w:r>
    </w:p>
    <w:p w14:paraId="1A8303CF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lagranz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x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y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A63042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t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2F35CC4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z=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</w:p>
    <w:p w14:paraId="3DEB9757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j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(y)):</w:t>
      </w:r>
    </w:p>
    <w:p w14:paraId="1219B7A1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p1=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; p2=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</w:p>
    <w:p w14:paraId="7FA658DA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A63042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len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(x)):</w:t>
      </w:r>
    </w:p>
    <w:p w14:paraId="2BAB9A55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</w:t>
      </w:r>
      <w:r w:rsidRPr="00A63042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==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j:</w:t>
      </w:r>
    </w:p>
    <w:p w14:paraId="714C8186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p1=p1*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; p2=p2*</w:t>
      </w:r>
      <w:r w:rsidRPr="00A63042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</w:t>
      </w:r>
    </w:p>
    <w:p w14:paraId="1F11D8EF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else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 </w:t>
      </w:r>
    </w:p>
    <w:p w14:paraId="0ABC07FE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p1=p1*(t-x[i])</w:t>
      </w:r>
    </w:p>
    <w:p w14:paraId="6A8B5378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    p2=p2*(x[j]-x[i])</w:t>
      </w:r>
    </w:p>
    <w:p w14:paraId="7E0E0545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z=z+y[j]*p1/p2</w:t>
      </w:r>
    </w:p>
    <w:p w14:paraId="7AED30BB" w14:textId="77777777" w:rsidR="00A63042" w:rsidRPr="00A63042" w:rsidRDefault="00A63042" w:rsidP="00A6304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lastRenderedPageBreak/>
        <w:t>    </w:t>
      </w:r>
      <w:r w:rsidRPr="00A63042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return</w:t>
      </w:r>
      <w:r w:rsidRPr="00A63042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z</w:t>
      </w:r>
    </w:p>
    <w:p w14:paraId="5CEC4316" w14:textId="2B28F049" w:rsidR="003C5CBD" w:rsidRDefault="00A63042" w:rsidP="001F7558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main.py</w:t>
      </w:r>
    </w:p>
    <w:p w14:paraId="3617D1AA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numpy </w:t>
      </w: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as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np</w:t>
      </w:r>
    </w:p>
    <w:p w14:paraId="4AD349BD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matplotlib.pyplot </w:t>
      </w: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as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plt</w:t>
      </w:r>
    </w:p>
    <w:p w14:paraId="26C0AF7A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from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lagranz_algo </w:t>
      </w: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lagranz</w:t>
      </w:r>
    </w:p>
    <w:p w14:paraId="4918B0AA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sys</w:t>
      </w:r>
    </w:p>
    <w:p w14:paraId="533E3F53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from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PyQt5.QtWidgets </w:t>
      </w: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(QInputDialog, QApplication, QLineEdit, QGridLayout, QLabel, QWidget, QToolTip, QTextEdit, QPushButton, QApplication, QMessageBox, QDesktopWidget, QMainWindow)</w:t>
      </w:r>
    </w:p>
    <w:p w14:paraId="16103DA1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from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algo </w:t>
      </w: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hord_nuton</w:t>
      </w:r>
    </w:p>
    <w:p w14:paraId="0819013D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42513A08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class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MainWindow(</w:t>
      </w:r>
      <w:r w:rsidRPr="002934DB">
        <w:rPr>
          <w:rFonts w:ascii="Consolas" w:eastAsia="Times New Roman" w:hAnsi="Consolas" w:cs="Times New Roman"/>
          <w:color w:val="FF9AC1"/>
          <w:sz w:val="21"/>
          <w:szCs w:val="21"/>
          <w:lang w:val="en-US" w:eastAsia="en-US"/>
        </w:rPr>
        <w:t>QWidget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412C1993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2934DB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__init__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2934DB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self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53DDFFFB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2934DB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super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().</w:t>
      </w:r>
      <w:r w:rsidRPr="002934DB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__init__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</w:t>
      </w:r>
    </w:p>
    <w:p w14:paraId="06B22963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self.initUI()</w:t>
      </w:r>
    </w:p>
    <w:p w14:paraId="7BEA6F56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6BBE352B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2934DB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initUI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2934DB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self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7B0AA76E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self.setGeometry(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300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300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250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150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2C62E0E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lbl1 = QLabel(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'Лабораторна робота №4 - </w:t>
      </w:r>
      <w:r w:rsidRPr="002934DB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Комбінований метод</w:t>
      </w:r>
      <w:r w:rsidRPr="002934DB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2xlnx-1 - </w:t>
      </w:r>
      <w:r w:rsidRPr="002934DB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25 варіант'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7E1BC1B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lbl2 = QLabel(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'Студент групи ІВ-82'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59FA3CA9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lbl3 = QLabel(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'Троценко</w:t>
      </w:r>
      <w:r w:rsidRPr="002934DB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Данііл</w:t>
      </w:r>
      <w:r w:rsidRPr="002934DB">
        <w:rPr>
          <w:rFonts w:ascii="Consolas" w:eastAsia="Times New Roman" w:hAnsi="Consolas" w:cs="Times New Roman"/>
          <w:color w:val="45A9F9"/>
          <w:sz w:val="21"/>
          <w:szCs w:val="21"/>
          <w:lang w:val="en-US" w:eastAsia="en-US"/>
        </w:rPr>
        <w:t>\n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Анатолійович'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FF60BF7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4D35E423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btn1 = QPushButton(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'Показати графік'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77DF1A7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btn1.clicked.connect(self.Lag)</w:t>
      </w:r>
    </w:p>
    <w:p w14:paraId="25AC4C77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5DFE3EEE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label_a = QLabel(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'a = 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DC11829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label_b = QLabel(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'b = 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3C8C5B7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label_i = QLabel(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'i = 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856022D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169E6C90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56B79FA9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self.edit_a = QLineEdit()</w:t>
      </w:r>
    </w:p>
    <w:p w14:paraId="5D74FDF2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self.edit_b = QLineEdit()</w:t>
      </w:r>
    </w:p>
    <w:p w14:paraId="6C3F07CD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self.edit_i = QLineEdit()</w:t>
      </w:r>
    </w:p>
    <w:p w14:paraId="491B29F9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22621E1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self.edit_a.setText(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'1'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BEE8834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self.edit_b.setText(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'3'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08EC406F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self.edit_i.setText(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'10'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A709A71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7CE1E31F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 = QGridLayout()</w:t>
      </w:r>
    </w:p>
    <w:p w14:paraId="00D3290E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grid.setSpacing(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5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FDABD40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459B1ED0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grid.addWidget(lbl1,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AF9D957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grid.addWidget(lbl2,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0E13DF43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grid.addWidget(lbl3,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B68BC2C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6C07AB9D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grid.addWidget(label_a,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D4F98BF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grid.addWidget(self.edit_a,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1A3DB2F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grid.addWidget(label_b,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61C8765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grid.addWidget(self.edit_b,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7F830820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grid.addWidget(label_i,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0DBBD0B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lastRenderedPageBreak/>
        <w:t>        grid.addWidget(self.edit_i,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8F02DEE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grid.addWidget(btn1,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4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611EE29E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78E8BB76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self.setLayout(grid) </w:t>
      </w:r>
    </w:p>
    <w:p w14:paraId="136C8592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454CF480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self.setGeometry(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300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300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500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500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44CB0C3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self.setWindowTitle(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'Lab-3'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   </w:t>
      </w:r>
    </w:p>
    <w:p w14:paraId="7D25EFA5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self.show()</w:t>
      </w:r>
    </w:p>
    <w:p w14:paraId="33677FBC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249C0D44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2934DB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Lag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</w:t>
      </w:r>
      <w:r w:rsidRPr="002934DB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self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11B5A580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a = </w:t>
      </w:r>
      <w:r w:rsidRPr="002934DB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(self.edit_a.text())</w:t>
      </w:r>
    </w:p>
    <w:p w14:paraId="009AD108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b = </w:t>
      </w:r>
      <w:r w:rsidRPr="002934DB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(self.edit_b.text())</w:t>
      </w:r>
    </w:p>
    <w:p w14:paraId="4E51D5DB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k = </w:t>
      </w:r>
      <w:r w:rsidRPr="002934DB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(self.edit_i.text()) +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</w:p>
    <w:p w14:paraId="34860402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145490AE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f =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lambda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2934DB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x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*x*np.log(x) - 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</w:p>
    <w:p w14:paraId="0B3F0F6C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x=np.array([ a + i*(b-a)/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10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2934DB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2934DB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range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(k)], </w:t>
      </w:r>
      <w:r w:rsidRPr="002934DB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dtype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=</w:t>
      </w:r>
      <w:r w:rsidRPr="002934DB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float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0D3F5C28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y = f(x)</w:t>
      </w:r>
    </w:p>
    <w:p w14:paraId="52BF2DAB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B47C95F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xnew=np.linspace(np.min(x),np.max(x), k)</w:t>
      </w:r>
    </w:p>
    <w:p w14:paraId="5C050997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ynew=[lagranz(x,y,i) </w:t>
      </w: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for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i </w:t>
      </w:r>
      <w:r w:rsidRPr="002934DB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in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xnew]</w:t>
      </w:r>
    </w:p>
    <w:p w14:paraId="484DDC04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fig, ax = plt.subplots()</w:t>
      </w:r>
    </w:p>
    <w:p w14:paraId="6DFE7073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552CD44D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ax.plot(x,y, </w:t>
      </w:r>
      <w:r w:rsidRPr="002934DB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label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=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'2x-lnx'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3D976CC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ax.plot(xnew,ynew,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'o'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2934DB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label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=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'Інтерполяція Многочленом Лагранжа'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8AF4E5F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ax.plot(hord_nuton(), f(hord_nuton()),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'o'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2934DB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label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=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'Корінь'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85E5952" w14:textId="77777777" w:rsidR="002934DB" w:rsidRPr="002934DB" w:rsidRDefault="002934DB" w:rsidP="002934DB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16956B38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ax.legend()</w:t>
      </w:r>
    </w:p>
    <w:p w14:paraId="7D3F014E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752215DA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37AD4A9A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E13B9E9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fig.set_figheight(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5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5CFC975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fig.set_figwidth(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8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2F704E9E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284D752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plt.grid(</w:t>
      </w:r>
      <w:r w:rsidRPr="002934DB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True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</w:t>
      </w:r>
    </w:p>
    <w:p w14:paraId="3D45290D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plt.show()</w:t>
      </w:r>
    </w:p>
    <w:p w14:paraId="21449D69" w14:textId="77777777" w:rsidR="002934DB" w:rsidRPr="002934DB" w:rsidRDefault="002934DB" w:rsidP="002934DB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60578CC6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</w:p>
    <w:p w14:paraId="19C07AA6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plt.plot(x_new_end, errors)</w:t>
      </w:r>
    </w:p>
    <w:p w14:paraId="082DE94E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plt.show</w:t>
      </w:r>
    </w:p>
    <w:p w14:paraId="645C153F" w14:textId="77777777" w:rsidR="002934DB" w:rsidRPr="002934DB" w:rsidRDefault="002934DB" w:rsidP="002934DB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br/>
      </w:r>
    </w:p>
    <w:p w14:paraId="3BA80FC4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2934DB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__name__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2934DB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==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2934DB">
        <w:rPr>
          <w:rFonts w:ascii="Consolas" w:eastAsia="Times New Roman" w:hAnsi="Consolas" w:cs="Times New Roman"/>
          <w:color w:val="19F9D8"/>
          <w:sz w:val="21"/>
          <w:szCs w:val="21"/>
          <w:lang w:val="en-US" w:eastAsia="en-US"/>
        </w:rPr>
        <w:t>"__main__"</w:t>
      </w: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</w:t>
      </w:r>
    </w:p>
    <w:p w14:paraId="3971B20A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app = QApplication(sys.argv)</w:t>
      </w:r>
    </w:p>
    <w:p w14:paraId="59C7E952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ex = MainWindow()</w:t>
      </w:r>
    </w:p>
    <w:p w14:paraId="654ED7C3" w14:textId="77777777" w:rsidR="002934DB" w:rsidRPr="002934DB" w:rsidRDefault="002934DB" w:rsidP="002934DB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2934DB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sys.exit(app.exec_())</w:t>
      </w:r>
    </w:p>
    <w:p w14:paraId="5C96EB85" w14:textId="62357671" w:rsidR="00A63042" w:rsidRDefault="00BF398B" w:rsidP="001F7558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algo.py</w:t>
      </w:r>
    </w:p>
    <w:p w14:paraId="394178D4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import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numpy </w:t>
      </w:r>
      <w:r w:rsidRPr="00D90628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as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np</w:t>
      </w:r>
    </w:p>
    <w:p w14:paraId="1FC537C2" w14:textId="77777777" w:rsidR="00D90628" w:rsidRPr="00D90628" w:rsidRDefault="00D90628" w:rsidP="00D90628">
      <w:pPr>
        <w:shd w:val="clear" w:color="auto" w:fill="292A2B"/>
        <w:spacing w:after="24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lastRenderedPageBreak/>
        <w:br/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br/>
      </w:r>
    </w:p>
    <w:p w14:paraId="6BF8BFAD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def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D90628">
        <w:rPr>
          <w:rFonts w:ascii="Consolas" w:eastAsia="Times New Roman" w:hAnsi="Consolas" w:cs="Times New Roman"/>
          <w:color w:val="6FC1FF"/>
          <w:sz w:val="21"/>
          <w:szCs w:val="21"/>
          <w:lang w:val="en-US" w:eastAsia="en-US"/>
        </w:rPr>
        <w:t>hord_nuton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():</w:t>
      </w:r>
    </w:p>
    <w:p w14:paraId="40DE4483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29F72863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a,b =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0.1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,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3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.</w:t>
      </w:r>
    </w:p>
    <w:p w14:paraId="09D52CCB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e =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0.0001</w:t>
      </w:r>
    </w:p>
    <w:p w14:paraId="52241E85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4EB3A5B0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f =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lambda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D90628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x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*x*np.log(x) -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1</w:t>
      </w:r>
    </w:p>
    <w:p w14:paraId="5CE834D1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f1 =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lambda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D90628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x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*np.log(x) +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</w:p>
    <w:p w14:paraId="533F14A2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f2 =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lambda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D90628">
        <w:rPr>
          <w:rFonts w:ascii="Consolas" w:eastAsia="Times New Roman" w:hAnsi="Consolas" w:cs="Times New Roman"/>
          <w:color w:val="BBBBBB"/>
          <w:sz w:val="21"/>
          <w:szCs w:val="21"/>
          <w:lang w:val="en-US" w:eastAsia="en-US"/>
        </w:rPr>
        <w:t>x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/x</w:t>
      </w:r>
    </w:p>
    <w:p w14:paraId="36077B78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581884A8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res =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</w:p>
    <w:p w14:paraId="3FA6079C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D90628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while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(np.abs(a-b)</w:t>
      </w:r>
      <w:r w:rsidRPr="00D90628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&gt;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*e):</w:t>
      </w:r>
    </w:p>
    <w:p w14:paraId="5F7EB8B2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D90628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(f(a) * f2(a)</w:t>
      </w:r>
      <w:r w:rsidRPr="00D90628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&lt;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1B807A61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a += (b-a) / (f(a) - f(b)) * f(a)</w:t>
      </w:r>
    </w:p>
    <w:p w14:paraId="2AE39C6D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D90628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else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</w:t>
      </w:r>
    </w:p>
    <w:p w14:paraId="78F4DC7C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a -= f(a)/f1(a)</w:t>
      </w:r>
    </w:p>
    <w:p w14:paraId="64BB678C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04805249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D90628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if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(f(b) * f2(b) </w:t>
      </w:r>
      <w:r w:rsidRPr="00D90628">
        <w:rPr>
          <w:rFonts w:ascii="Consolas" w:eastAsia="Times New Roman" w:hAnsi="Consolas" w:cs="Times New Roman"/>
          <w:color w:val="FFCC95"/>
          <w:sz w:val="21"/>
          <w:szCs w:val="21"/>
          <w:lang w:val="en-US" w:eastAsia="en-US"/>
        </w:rPr>
        <w:t>&lt;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0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):</w:t>
      </w:r>
    </w:p>
    <w:p w14:paraId="49E167A0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b += (a-b) / (f(b) - f(a)) * f(b)</w:t>
      </w:r>
    </w:p>
    <w:p w14:paraId="67514C4D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</w:t>
      </w:r>
      <w:r w:rsidRPr="00D90628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else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:</w:t>
      </w:r>
    </w:p>
    <w:p w14:paraId="34E90462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        b -= f(b) / f1(b)</w:t>
      </w:r>
    </w:p>
    <w:p w14:paraId="6A59F858" w14:textId="77777777" w:rsidR="00D90628" w:rsidRPr="00D90628" w:rsidRDefault="00D90628" w:rsidP="00D9062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</w:pPr>
    </w:p>
    <w:p w14:paraId="380DAE29" w14:textId="36FD8FF1" w:rsidR="00D90628" w:rsidRPr="00BF398B" w:rsidRDefault="00D90628" w:rsidP="00DD1116">
      <w:pPr>
        <w:shd w:val="clear" w:color="auto" w:fill="292A2B"/>
        <w:spacing w:after="0" w:line="285" w:lineRule="atLeast"/>
        <w:rPr>
          <w:color w:val="000000"/>
          <w:lang w:val="en-US"/>
        </w:rPr>
      </w:pP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   </w:t>
      </w:r>
      <w:r w:rsidRPr="00D90628">
        <w:rPr>
          <w:rFonts w:ascii="Consolas" w:eastAsia="Times New Roman" w:hAnsi="Consolas" w:cs="Times New Roman"/>
          <w:color w:val="FF75B5"/>
          <w:sz w:val="21"/>
          <w:szCs w:val="21"/>
          <w:lang w:val="en-US" w:eastAsia="en-US"/>
        </w:rPr>
        <w:t>return</w:t>
      </w:r>
      <w:r w:rsidRPr="00D90628">
        <w:rPr>
          <w:rFonts w:ascii="Consolas" w:eastAsia="Times New Roman" w:hAnsi="Consolas" w:cs="Times New Roman"/>
          <w:color w:val="E6E6E6"/>
          <w:sz w:val="21"/>
          <w:szCs w:val="21"/>
          <w:lang w:val="en-US" w:eastAsia="en-US"/>
        </w:rPr>
        <w:t> (a+b)/</w:t>
      </w:r>
      <w:r w:rsidRPr="00D90628">
        <w:rPr>
          <w:rFonts w:ascii="Consolas" w:eastAsia="Times New Roman" w:hAnsi="Consolas" w:cs="Times New Roman"/>
          <w:color w:val="FFB86C"/>
          <w:sz w:val="21"/>
          <w:szCs w:val="21"/>
          <w:lang w:val="en-US" w:eastAsia="en-US"/>
        </w:rPr>
        <w:t>2.0</w:t>
      </w:r>
    </w:p>
    <w:p w14:paraId="2B17308A" w14:textId="77777777" w:rsidR="0017659C" w:rsidRPr="00BF398B" w:rsidRDefault="0017659C" w:rsidP="001F7558">
      <w:pPr>
        <w:pStyle w:val="HTMLPreformatted"/>
        <w:shd w:val="clear" w:color="auto" w:fill="FFFFFF"/>
        <w:rPr>
          <w:rFonts w:ascii="Times New Roman" w:eastAsia="TimesNewRoman" w:hAnsi="Times New Roman" w:cs="Times New Roman"/>
          <w:sz w:val="28"/>
          <w:szCs w:val="28"/>
          <w:lang w:val="en-US" w:eastAsia="en-US"/>
        </w:rPr>
      </w:pPr>
    </w:p>
    <w:p w14:paraId="33ADDBA6" w14:textId="77777777" w:rsidR="0017659C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Результат роботи програми:</w:t>
      </w:r>
    </w:p>
    <w:p w14:paraId="2FD04E04" w14:textId="77777777" w:rsidR="008E4875" w:rsidRPr="006B63B8" w:rsidRDefault="008E4875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</w:pPr>
    </w:p>
    <w:p w14:paraId="654DB9B5" w14:textId="6FACE242" w:rsidR="00D74C58" w:rsidRDefault="00D74C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val="en-US" w:eastAsia="en-US"/>
        </w:rPr>
      </w:pPr>
      <w:r w:rsidRPr="006B63B8"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  <w:t xml:space="preserve">   </w:t>
      </w:r>
      <w:r w:rsidR="0023196A">
        <w:rPr>
          <w:noProof/>
        </w:rPr>
        <w:drawing>
          <wp:inline distT="0" distB="0" distL="0" distR="0" wp14:anchorId="5670E9DF" wp14:editId="51545754">
            <wp:extent cx="6120130" cy="272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6D34" w14:textId="7CFD3D73" w:rsidR="00B40EE4" w:rsidRPr="00B40EE4" w:rsidRDefault="00B40EE4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val="en-US" w:eastAsia="en-US"/>
        </w:rPr>
      </w:pPr>
    </w:p>
    <w:p w14:paraId="71DA2ED1" w14:textId="77777777" w:rsidR="00C1284D" w:rsidRPr="006B63B8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</w:p>
    <w:p w14:paraId="5A42EE80" w14:textId="77777777"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14:paraId="54C497F7" w14:textId="77777777"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14:paraId="1506B50D" w14:textId="77777777"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14:paraId="3D5C70CA" w14:textId="77777777" w:rsidR="00EC241E" w:rsidRPr="006B63B8" w:rsidRDefault="00EC241E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  <w:r w:rsidRPr="00D74C58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lastRenderedPageBreak/>
        <w:t>Висновок:</w:t>
      </w:r>
    </w:p>
    <w:p w14:paraId="1E5FD0A6" w14:textId="77777777" w:rsidR="00C1284D" w:rsidRPr="006B63B8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</w:p>
    <w:p w14:paraId="5C780061" w14:textId="5B9DEA69" w:rsidR="005629C4" w:rsidRPr="005629C4" w:rsidRDefault="005629C4" w:rsidP="005629C4">
      <w:pPr>
        <w:pStyle w:val="NormalWeb"/>
        <w:spacing w:before="0" w:beforeAutospacing="0" w:after="0" w:afterAutospacing="0"/>
        <w:ind w:firstLine="708"/>
        <w:rPr>
          <w:lang w:val="ru-RU"/>
        </w:rPr>
      </w:pPr>
      <w:r w:rsidRPr="005629C4">
        <w:rPr>
          <w:rFonts w:ascii="Arial" w:hAnsi="Arial" w:cs="Arial"/>
          <w:color w:val="000000"/>
          <w:sz w:val="28"/>
          <w:szCs w:val="28"/>
          <w:lang w:val="ru-RU"/>
        </w:rPr>
        <w:t>У ході виконання лабораторної роботи я ознайоми</w:t>
      </w:r>
      <w:r>
        <w:rPr>
          <w:rFonts w:ascii="Arial" w:hAnsi="Arial" w:cs="Arial"/>
          <w:color w:val="000000"/>
          <w:sz w:val="28"/>
          <w:szCs w:val="28"/>
          <w:lang w:val="ru-RU"/>
        </w:rPr>
        <w:t>вся</w:t>
      </w:r>
      <w:r w:rsidRPr="005629C4">
        <w:rPr>
          <w:rFonts w:ascii="Arial" w:hAnsi="Arial" w:cs="Arial"/>
          <w:color w:val="000000"/>
          <w:sz w:val="28"/>
          <w:szCs w:val="28"/>
          <w:lang w:val="ru-RU"/>
        </w:rPr>
        <w:t xml:space="preserve"> з методиками різних алгоритмів розв’язання нелінійних рівнянь на комп’ютері, реалізува</w:t>
      </w:r>
      <w:r>
        <w:rPr>
          <w:rFonts w:ascii="Arial" w:hAnsi="Arial" w:cs="Arial"/>
          <w:color w:val="000000"/>
          <w:sz w:val="28"/>
          <w:szCs w:val="28"/>
          <w:lang w:val="ru-RU"/>
        </w:rPr>
        <w:t>в</w:t>
      </w:r>
      <w:r w:rsidRPr="005629C4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комбінований </w:t>
      </w:r>
      <w:r w:rsidRPr="005629C4">
        <w:rPr>
          <w:rFonts w:ascii="Arial" w:hAnsi="Arial" w:cs="Arial"/>
          <w:color w:val="000000"/>
          <w:sz w:val="28"/>
          <w:szCs w:val="28"/>
          <w:lang w:val="ru-RU"/>
        </w:rPr>
        <w:t xml:space="preserve">метод на мові </w:t>
      </w:r>
      <w:r>
        <w:rPr>
          <w:rFonts w:ascii="Arial" w:hAnsi="Arial" w:cs="Arial"/>
          <w:color w:val="000000"/>
          <w:sz w:val="28"/>
          <w:szCs w:val="28"/>
        </w:rPr>
        <w:t>Python</w:t>
      </w:r>
      <w:r w:rsidRPr="005629C4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14:paraId="527C673E" w14:textId="77777777" w:rsidR="00C1284D" w:rsidRPr="005629C4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</w:p>
    <w:sectPr w:rsidR="00C1284D" w:rsidRPr="005629C4" w:rsidSect="009D2BD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DejaVu Sans Mono">
    <w:charset w:val="CC"/>
    <w:family w:val="modern"/>
    <w:pitch w:val="fixed"/>
    <w:sig w:usb0="E60006FF" w:usb1="500071FB" w:usb2="0000002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10055"/>
    <w:multiLevelType w:val="hybridMultilevel"/>
    <w:tmpl w:val="B79C4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AC"/>
    <w:rsid w:val="000174B4"/>
    <w:rsid w:val="00057311"/>
    <w:rsid w:val="00057DC1"/>
    <w:rsid w:val="0006133A"/>
    <w:rsid w:val="0008761F"/>
    <w:rsid w:val="000E3700"/>
    <w:rsid w:val="001143FD"/>
    <w:rsid w:val="0017659C"/>
    <w:rsid w:val="001F7558"/>
    <w:rsid w:val="0023196A"/>
    <w:rsid w:val="002934DB"/>
    <w:rsid w:val="00317AD2"/>
    <w:rsid w:val="003874A8"/>
    <w:rsid w:val="003C5CBD"/>
    <w:rsid w:val="003E106E"/>
    <w:rsid w:val="003E3D9B"/>
    <w:rsid w:val="0041082C"/>
    <w:rsid w:val="00420707"/>
    <w:rsid w:val="00422A5E"/>
    <w:rsid w:val="00455EDA"/>
    <w:rsid w:val="004758FF"/>
    <w:rsid w:val="0054512E"/>
    <w:rsid w:val="005558AC"/>
    <w:rsid w:val="005629C4"/>
    <w:rsid w:val="005E2347"/>
    <w:rsid w:val="00680772"/>
    <w:rsid w:val="006B63B8"/>
    <w:rsid w:val="006C4D7A"/>
    <w:rsid w:val="0075725A"/>
    <w:rsid w:val="00824868"/>
    <w:rsid w:val="0083679C"/>
    <w:rsid w:val="00893D17"/>
    <w:rsid w:val="008E4875"/>
    <w:rsid w:val="0090572B"/>
    <w:rsid w:val="009D2BD2"/>
    <w:rsid w:val="00A63042"/>
    <w:rsid w:val="00AA4F7F"/>
    <w:rsid w:val="00AD25B7"/>
    <w:rsid w:val="00B40EE4"/>
    <w:rsid w:val="00B6549A"/>
    <w:rsid w:val="00B9739A"/>
    <w:rsid w:val="00BB1BB8"/>
    <w:rsid w:val="00BF398B"/>
    <w:rsid w:val="00BF6109"/>
    <w:rsid w:val="00C1284D"/>
    <w:rsid w:val="00C16E89"/>
    <w:rsid w:val="00C22546"/>
    <w:rsid w:val="00CB575F"/>
    <w:rsid w:val="00D74C58"/>
    <w:rsid w:val="00D90628"/>
    <w:rsid w:val="00DD1116"/>
    <w:rsid w:val="00E40AE4"/>
    <w:rsid w:val="00E87E61"/>
    <w:rsid w:val="00EC241E"/>
    <w:rsid w:val="00ED1D9E"/>
    <w:rsid w:val="00F03702"/>
    <w:rsid w:val="00F16CA8"/>
    <w:rsid w:val="00F6042E"/>
    <w:rsid w:val="00F63782"/>
    <w:rsid w:val="00F67732"/>
    <w:rsid w:val="00FA6DFD"/>
    <w:rsid w:val="00FC3E52"/>
    <w:rsid w:val="00FE77DB"/>
    <w:rsid w:val="00FF2B1C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F1CF"/>
  <w15:docId w15:val="{D0B57BFA-AB1A-48AE-B09C-854245CC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BD2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2B"/>
    <w:rPr>
      <w:rFonts w:ascii="Tahoma" w:eastAsiaTheme="minorEastAsia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B1BB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65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Текст у вказаному форматі"/>
    <w:basedOn w:val="Normal"/>
    <w:rsid w:val="00EC241E"/>
    <w:pPr>
      <w:suppressAutoHyphens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F6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BC30F-F13F-49A1-A934-88981117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Данііл Троценко</cp:lastModifiedBy>
  <cp:revision>27</cp:revision>
  <dcterms:created xsi:type="dcterms:W3CDTF">2018-04-05T17:33:00Z</dcterms:created>
  <dcterms:modified xsi:type="dcterms:W3CDTF">2020-05-31T20:26:00Z</dcterms:modified>
</cp:coreProperties>
</file>