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D8F" w:rsidRPr="00600D8F" w:rsidRDefault="00600D8F" w:rsidP="00600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0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Backend Development Specification</w: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D8F">
        <w:rPr>
          <w:rFonts w:ascii="Times New Roman" w:eastAsia="Times New Roman" w:hAnsi="Times New Roman" w:cs="Times New Roman"/>
          <w:b/>
          <w:bCs/>
          <w:sz w:val="36"/>
          <w:szCs w:val="36"/>
        </w:rPr>
        <w:t>Services Providing Application (Next.js Backend)</w:t>
      </w:r>
    </w:p>
    <w:p w:rsidR="00600D8F" w:rsidRPr="00600D8F" w:rsidRDefault="00600D8F" w:rsidP="00600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D8F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D8F">
        <w:rPr>
          <w:rFonts w:ascii="Times New Roman" w:eastAsia="Times New Roman" w:hAnsi="Times New Roman" w:cs="Times New Roman"/>
          <w:b/>
          <w:bCs/>
          <w:sz w:val="27"/>
          <w:szCs w:val="27"/>
        </w:rPr>
        <w:t>1.1 Purpose</w:t>
      </w:r>
    </w:p>
    <w:p w:rsidR="00600D8F" w:rsidRPr="00600D8F" w:rsidRDefault="00600D8F" w:rsidP="00600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This document defines the backend architecture, database design, APIs, and integrations required for the Services Providing Application. It focuses on business logic, security, and scalability.</w: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D8F">
        <w:rPr>
          <w:rFonts w:ascii="Times New Roman" w:eastAsia="Times New Roman" w:hAnsi="Times New Roman" w:cs="Times New Roman"/>
          <w:b/>
          <w:bCs/>
          <w:sz w:val="27"/>
          <w:szCs w:val="27"/>
        </w:rPr>
        <w:t>1.2 Technology Stack</w:t>
      </w:r>
    </w:p>
    <w:p w:rsidR="00600D8F" w:rsidRPr="00600D8F" w:rsidRDefault="00600D8F" w:rsidP="00600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 xml:space="preserve">Backend Framework: </w:t>
      </w:r>
      <w:r w:rsidRPr="00600D8F">
        <w:rPr>
          <w:rFonts w:ascii="Times New Roman" w:eastAsia="Times New Roman" w:hAnsi="Times New Roman" w:cs="Times New Roman"/>
          <w:b/>
          <w:bCs/>
          <w:sz w:val="24"/>
          <w:szCs w:val="24"/>
        </w:rPr>
        <w:t>Next.js (API Routes / Server Actions)</w:t>
      </w:r>
    </w:p>
    <w:p w:rsidR="00600D8F" w:rsidRPr="00600D8F" w:rsidRDefault="00600D8F" w:rsidP="00600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Language: TypeScript</w:t>
      </w:r>
    </w:p>
    <w:p w:rsidR="00600D8F" w:rsidRPr="00600D8F" w:rsidRDefault="00600D8F" w:rsidP="00600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Database: PostgreSQL</w:t>
      </w:r>
    </w:p>
    <w:p w:rsidR="00600D8F" w:rsidRPr="00600D8F" w:rsidRDefault="00600D8F" w:rsidP="00600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ORM: Prisma</w:t>
      </w:r>
    </w:p>
    <w:p w:rsidR="00600D8F" w:rsidRPr="00600D8F" w:rsidRDefault="00600D8F" w:rsidP="00600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Authentication: JWT / session-based auth</w:t>
      </w:r>
    </w:p>
    <w:p w:rsidR="00600D8F" w:rsidRPr="00600D8F" w:rsidRDefault="00600D8F" w:rsidP="00600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Storage: Azure / AWS S3 / GCS / Local</w:t>
      </w:r>
    </w:p>
    <w:p w:rsidR="00600D8F" w:rsidRPr="00600D8F" w:rsidRDefault="00600D8F" w:rsidP="00600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D8F">
        <w:rPr>
          <w:rFonts w:ascii="Times New Roman" w:eastAsia="Times New Roman" w:hAnsi="Times New Roman" w:cs="Times New Roman"/>
          <w:b/>
          <w:bCs/>
          <w:sz w:val="36"/>
          <w:szCs w:val="36"/>
        </w:rPr>
        <w:t>2. Backend Architecture</w:t>
      </w:r>
    </w:p>
    <w:p w:rsidR="00600D8F" w:rsidRPr="00600D8F" w:rsidRDefault="00600D8F" w:rsidP="00600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 xml:space="preserve">The backend follows a </w:t>
      </w:r>
      <w:r w:rsidRPr="00600D8F">
        <w:rPr>
          <w:rFonts w:ascii="Times New Roman" w:eastAsia="Times New Roman" w:hAnsi="Times New Roman" w:cs="Times New Roman"/>
          <w:b/>
          <w:bCs/>
          <w:sz w:val="24"/>
          <w:szCs w:val="24"/>
        </w:rPr>
        <w:t>RESTful architecture</w:t>
      </w:r>
      <w:r w:rsidRPr="00600D8F">
        <w:rPr>
          <w:rFonts w:ascii="Times New Roman" w:eastAsia="Times New Roman" w:hAnsi="Times New Roman" w:cs="Times New Roman"/>
          <w:sz w:val="24"/>
          <w:szCs w:val="24"/>
        </w:rPr>
        <w:t xml:space="preserve"> using Next.js API routes. It acts as an intermediary between frontend/mobile clients and the database.</w: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D8F">
        <w:rPr>
          <w:rFonts w:ascii="Times New Roman" w:eastAsia="Times New Roman" w:hAnsi="Times New Roman" w:cs="Times New Roman"/>
          <w:b/>
          <w:bCs/>
          <w:sz w:val="27"/>
          <w:szCs w:val="27"/>
        </w:rPr>
        <w:t>2.1 Key Responsibilities</w:t>
      </w:r>
    </w:p>
    <w:p w:rsidR="00600D8F" w:rsidRPr="00600D8F" w:rsidRDefault="00600D8F" w:rsidP="00600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Authentication and authorization</w:t>
      </w:r>
    </w:p>
    <w:p w:rsidR="00600D8F" w:rsidRPr="00600D8F" w:rsidRDefault="00600D8F" w:rsidP="00600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Business logic enforcement</w:t>
      </w:r>
    </w:p>
    <w:p w:rsidR="00600D8F" w:rsidRPr="00600D8F" w:rsidRDefault="00600D8F" w:rsidP="00600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Database access and validation</w:t>
      </w:r>
    </w:p>
    <w:p w:rsidR="00600D8F" w:rsidRPr="00600D8F" w:rsidRDefault="00600D8F" w:rsidP="00600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Third-party API integrations</w:t>
      </w:r>
    </w:p>
    <w:p w:rsidR="00600D8F" w:rsidRPr="00600D8F" w:rsidRDefault="00600D8F" w:rsidP="00600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D8F">
        <w:rPr>
          <w:rFonts w:ascii="Times New Roman" w:eastAsia="Times New Roman" w:hAnsi="Times New Roman" w:cs="Times New Roman"/>
          <w:b/>
          <w:bCs/>
          <w:sz w:val="36"/>
          <w:szCs w:val="36"/>
        </w:rPr>
        <w:t>3. Database Design</w: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D8F">
        <w:rPr>
          <w:rFonts w:ascii="Times New Roman" w:eastAsia="Times New Roman" w:hAnsi="Times New Roman" w:cs="Times New Roman"/>
          <w:b/>
          <w:bCs/>
          <w:sz w:val="27"/>
          <w:szCs w:val="27"/>
        </w:rPr>
        <w:t>3.1 Core Entities</w: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b/>
          <w:bCs/>
          <w:sz w:val="24"/>
          <w:szCs w:val="24"/>
        </w:rPr>
        <w:t>Users Table</w:t>
      </w:r>
    </w:p>
    <w:p w:rsidR="00600D8F" w:rsidRPr="00600D8F" w:rsidRDefault="00600D8F" w:rsidP="00600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lastRenderedPageBreak/>
        <w:t>id</w:t>
      </w:r>
    </w:p>
    <w:p w:rsidR="00600D8F" w:rsidRPr="00600D8F" w:rsidRDefault="00600D8F" w:rsidP="00600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600D8F" w:rsidRPr="00600D8F" w:rsidRDefault="00600D8F" w:rsidP="00600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600D8F" w:rsidRPr="00600D8F" w:rsidRDefault="00600D8F" w:rsidP="00600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passwordHash</w:t>
      </w:r>
    </w:p>
    <w:p w:rsidR="00600D8F" w:rsidRPr="00600D8F" w:rsidRDefault="00600D8F" w:rsidP="00600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role (customer/provider)</w:t>
      </w:r>
    </w:p>
    <w:p w:rsidR="00600D8F" w:rsidRPr="00600D8F" w:rsidRDefault="00600D8F" w:rsidP="00600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createdAt</w: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b/>
          <w:bCs/>
          <w:sz w:val="24"/>
          <w:szCs w:val="24"/>
        </w:rPr>
        <w:t>Providers Table</w:t>
      </w:r>
    </w:p>
    <w:p w:rsidR="00600D8F" w:rsidRPr="00600D8F" w:rsidRDefault="00600D8F" w:rsidP="00600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userId (FK)</w:t>
      </w:r>
    </w:p>
    <w:p w:rsidR="00600D8F" w:rsidRPr="00600D8F" w:rsidRDefault="00600D8F" w:rsidP="00600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verificationStatus</w:t>
      </w:r>
    </w:p>
    <w:p w:rsidR="00600D8F" w:rsidRPr="00600D8F" w:rsidRDefault="00600D8F" w:rsidP="00600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serviceCategories</w:t>
      </w:r>
    </w:p>
    <w:p w:rsidR="00600D8F" w:rsidRPr="00600D8F" w:rsidRDefault="00600D8F" w:rsidP="00600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Table</w:t>
      </w:r>
    </w:p>
    <w:p w:rsidR="00600D8F" w:rsidRPr="00600D8F" w:rsidRDefault="00600D8F" w:rsidP="00600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600D8F" w:rsidRPr="00600D8F" w:rsidRDefault="00600D8F" w:rsidP="00600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600D8F" w:rsidRPr="00600D8F" w:rsidRDefault="00600D8F" w:rsidP="00600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600D8F" w:rsidRPr="00600D8F" w:rsidRDefault="00600D8F" w:rsidP="00600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600D8F" w:rsidRPr="00600D8F" w:rsidRDefault="00600D8F" w:rsidP="00600D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priceRange</w: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b/>
          <w:bCs/>
          <w:sz w:val="24"/>
          <w:szCs w:val="24"/>
        </w:rPr>
        <w:t>Bookings Table</w:t>
      </w:r>
    </w:p>
    <w:p w:rsidR="00600D8F" w:rsidRPr="00600D8F" w:rsidRDefault="00600D8F" w:rsidP="00600D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600D8F" w:rsidRPr="00600D8F" w:rsidRDefault="00600D8F" w:rsidP="00600D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customerId</w:t>
      </w:r>
    </w:p>
    <w:p w:rsidR="00600D8F" w:rsidRPr="00600D8F" w:rsidRDefault="00600D8F" w:rsidP="00600D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providerId</w:t>
      </w:r>
    </w:p>
    <w:p w:rsidR="00600D8F" w:rsidRPr="00600D8F" w:rsidRDefault="00600D8F" w:rsidP="00600D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serviceId</w:t>
      </w:r>
    </w:p>
    <w:p w:rsidR="00600D8F" w:rsidRPr="00600D8F" w:rsidRDefault="00600D8F" w:rsidP="00600D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600D8F" w:rsidRPr="00600D8F" w:rsidRDefault="00600D8F" w:rsidP="00600D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scheduledTime</w: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b/>
          <w:bCs/>
          <w:sz w:val="24"/>
          <w:szCs w:val="24"/>
        </w:rPr>
        <w:t>Payments Table</w:t>
      </w:r>
    </w:p>
    <w:p w:rsidR="00600D8F" w:rsidRPr="00600D8F" w:rsidRDefault="00600D8F" w:rsidP="00600D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600D8F" w:rsidRPr="00600D8F" w:rsidRDefault="00600D8F" w:rsidP="00600D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bookingId</w:t>
      </w:r>
    </w:p>
    <w:p w:rsidR="00600D8F" w:rsidRPr="00600D8F" w:rsidRDefault="00600D8F" w:rsidP="00600D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600D8F" w:rsidRPr="00600D8F" w:rsidRDefault="00600D8F" w:rsidP="00600D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paymentStatus</w:t>
      </w:r>
    </w:p>
    <w:p w:rsidR="00600D8F" w:rsidRPr="00600D8F" w:rsidRDefault="00600D8F" w:rsidP="00600D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transactionRef</w:t>
      </w:r>
    </w:p>
    <w:p w:rsidR="00600D8F" w:rsidRPr="00600D8F" w:rsidRDefault="00600D8F" w:rsidP="00600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D8F">
        <w:rPr>
          <w:rFonts w:ascii="Times New Roman" w:eastAsia="Times New Roman" w:hAnsi="Times New Roman" w:cs="Times New Roman"/>
          <w:b/>
          <w:bCs/>
          <w:sz w:val="36"/>
          <w:szCs w:val="36"/>
        </w:rPr>
        <w:t>4. API Endpoints</w: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D8F">
        <w:rPr>
          <w:rFonts w:ascii="Times New Roman" w:eastAsia="Times New Roman" w:hAnsi="Times New Roman" w:cs="Times New Roman"/>
          <w:b/>
          <w:bCs/>
          <w:sz w:val="27"/>
          <w:szCs w:val="27"/>
        </w:rPr>
        <w:t>4.1 Authentication APIs</w:t>
      </w:r>
    </w:p>
    <w:p w:rsidR="00600D8F" w:rsidRPr="00600D8F" w:rsidRDefault="00600D8F" w:rsidP="00600D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POST /api/auth/register</w:t>
      </w:r>
    </w:p>
    <w:p w:rsidR="00600D8F" w:rsidRPr="00600D8F" w:rsidRDefault="00600D8F" w:rsidP="00600D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lastRenderedPageBreak/>
        <w:t>POST /api/auth/login</w:t>
      </w:r>
    </w:p>
    <w:p w:rsidR="00600D8F" w:rsidRPr="00600D8F" w:rsidRDefault="00600D8F" w:rsidP="00600D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POST /api/auth/logout</w: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D8F">
        <w:rPr>
          <w:rFonts w:ascii="Times New Roman" w:eastAsia="Times New Roman" w:hAnsi="Times New Roman" w:cs="Times New Roman"/>
          <w:b/>
          <w:bCs/>
          <w:sz w:val="27"/>
          <w:szCs w:val="27"/>
        </w:rPr>
        <w:t>4.2 User &amp; Provider APIs</w:t>
      </w:r>
    </w:p>
    <w:p w:rsidR="00600D8F" w:rsidRPr="00600D8F" w:rsidRDefault="00600D8F" w:rsidP="00600D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GET /api/users/profile</w:t>
      </w:r>
    </w:p>
    <w:p w:rsidR="00600D8F" w:rsidRPr="00600D8F" w:rsidRDefault="00600D8F" w:rsidP="00600D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PUT /api/users/profile</w:t>
      </w:r>
    </w:p>
    <w:p w:rsidR="00600D8F" w:rsidRPr="00600D8F" w:rsidRDefault="00600D8F" w:rsidP="00600D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POST /api/providers/verify</w: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D8F">
        <w:rPr>
          <w:rFonts w:ascii="Times New Roman" w:eastAsia="Times New Roman" w:hAnsi="Times New Roman" w:cs="Times New Roman"/>
          <w:b/>
          <w:bCs/>
          <w:sz w:val="27"/>
          <w:szCs w:val="27"/>
        </w:rPr>
        <w:t>4.3 Service APIs</w:t>
      </w:r>
    </w:p>
    <w:p w:rsidR="00600D8F" w:rsidRPr="00600D8F" w:rsidRDefault="00600D8F" w:rsidP="00600D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GET /api/services</w:t>
      </w:r>
    </w:p>
    <w:p w:rsidR="00600D8F" w:rsidRPr="00600D8F" w:rsidRDefault="00600D8F" w:rsidP="00600D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POST /api/services</w: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D8F">
        <w:rPr>
          <w:rFonts w:ascii="Times New Roman" w:eastAsia="Times New Roman" w:hAnsi="Times New Roman" w:cs="Times New Roman"/>
          <w:b/>
          <w:bCs/>
          <w:sz w:val="27"/>
          <w:szCs w:val="27"/>
        </w:rPr>
        <w:t>4.4 Booking APIs</w:t>
      </w:r>
    </w:p>
    <w:p w:rsidR="00600D8F" w:rsidRPr="00600D8F" w:rsidRDefault="00600D8F" w:rsidP="00600D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POST /api/bookings</w:t>
      </w:r>
    </w:p>
    <w:p w:rsidR="00600D8F" w:rsidRPr="00600D8F" w:rsidRDefault="00600D8F" w:rsidP="00600D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GET /api/bookings</w:t>
      </w:r>
    </w:p>
    <w:p w:rsidR="00600D8F" w:rsidRPr="00600D8F" w:rsidRDefault="00600D8F" w:rsidP="00600D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PUT /api/bookings/{id}</w: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D8F">
        <w:rPr>
          <w:rFonts w:ascii="Times New Roman" w:eastAsia="Times New Roman" w:hAnsi="Times New Roman" w:cs="Times New Roman"/>
          <w:b/>
          <w:bCs/>
          <w:sz w:val="27"/>
          <w:szCs w:val="27"/>
        </w:rPr>
        <w:t>4.5 Payment APIs</w:t>
      </w:r>
    </w:p>
    <w:p w:rsidR="00600D8F" w:rsidRPr="00600D8F" w:rsidRDefault="00600D8F" w:rsidP="00600D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POST /api/payments/initiate</w:t>
      </w:r>
    </w:p>
    <w:p w:rsidR="00600D8F" w:rsidRPr="00600D8F" w:rsidRDefault="00600D8F" w:rsidP="00600D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POST /api/payments/verify</w:t>
      </w:r>
    </w:p>
    <w:p w:rsidR="00600D8F" w:rsidRPr="00600D8F" w:rsidRDefault="00600D8F" w:rsidP="00600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D8F">
        <w:rPr>
          <w:rFonts w:ascii="Times New Roman" w:eastAsia="Times New Roman" w:hAnsi="Times New Roman" w:cs="Times New Roman"/>
          <w:b/>
          <w:bCs/>
          <w:sz w:val="36"/>
          <w:szCs w:val="36"/>
        </w:rPr>
        <w:t>5. Third-Party Integrations</w:t>
      </w:r>
    </w:p>
    <w:p w:rsidR="00600D8F" w:rsidRPr="00600D8F" w:rsidRDefault="00600D8F" w:rsidP="00600D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Payment Gateway (PayFast or equivalent)</w:t>
      </w:r>
    </w:p>
    <w:p w:rsidR="00600D8F" w:rsidRPr="00600D8F" w:rsidRDefault="00600D8F" w:rsidP="00600D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Google Vision API for provider verification</w:t>
      </w:r>
    </w:p>
    <w:p w:rsidR="00600D8F" w:rsidRPr="00600D8F" w:rsidRDefault="00600D8F" w:rsidP="00600D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Google Maps API for location handling</w:t>
      </w:r>
    </w:p>
    <w:p w:rsidR="00600D8F" w:rsidRPr="00600D8F" w:rsidRDefault="00600D8F" w:rsidP="00600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D8F">
        <w:rPr>
          <w:rFonts w:ascii="Times New Roman" w:eastAsia="Times New Roman" w:hAnsi="Times New Roman" w:cs="Times New Roman"/>
          <w:b/>
          <w:bCs/>
          <w:sz w:val="36"/>
          <w:szCs w:val="36"/>
        </w:rPr>
        <w:t>6. Security Requirements</w:t>
      </w:r>
    </w:p>
    <w:p w:rsidR="00600D8F" w:rsidRPr="00600D8F" w:rsidRDefault="00600D8F" w:rsidP="00600D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Encrypted password storage</w:t>
      </w:r>
    </w:p>
    <w:p w:rsidR="00600D8F" w:rsidRPr="00600D8F" w:rsidRDefault="00600D8F" w:rsidP="00600D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:rsidR="00600D8F" w:rsidRPr="00600D8F" w:rsidRDefault="00600D8F" w:rsidP="00600D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Secure API endpoints</w:t>
      </w:r>
    </w:p>
    <w:p w:rsidR="00600D8F" w:rsidRPr="00600D8F" w:rsidRDefault="00600D8F" w:rsidP="00600D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Input validation and sanitization</w:t>
      </w:r>
    </w:p>
    <w:p w:rsidR="00600D8F" w:rsidRPr="00600D8F" w:rsidRDefault="00600D8F" w:rsidP="00600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D8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Scalability and Performance</w:t>
      </w:r>
    </w:p>
    <w:p w:rsidR="00600D8F" w:rsidRPr="00600D8F" w:rsidRDefault="00600D8F" w:rsidP="00600D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Optimized database queries</w:t>
      </w:r>
    </w:p>
    <w:p w:rsidR="00600D8F" w:rsidRPr="00600D8F" w:rsidRDefault="00600D8F" w:rsidP="00600D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Pagination for large data sets</w:t>
      </w:r>
    </w:p>
    <w:p w:rsidR="00600D8F" w:rsidRPr="00600D8F" w:rsidRDefault="00600D8F" w:rsidP="00600D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Modular API design</w:t>
      </w:r>
    </w:p>
    <w:p w:rsidR="00600D8F" w:rsidRPr="00600D8F" w:rsidRDefault="00600D8F" w:rsidP="00600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00D8F" w:rsidRPr="00600D8F" w:rsidRDefault="00600D8F" w:rsidP="00600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0D8F">
        <w:rPr>
          <w:rFonts w:ascii="Times New Roman" w:eastAsia="Times New Roman" w:hAnsi="Times New Roman" w:cs="Times New Roman"/>
          <w:b/>
          <w:bCs/>
          <w:sz w:val="36"/>
          <w:szCs w:val="36"/>
        </w:rPr>
        <w:t>8. Conclusion</w:t>
      </w:r>
    </w:p>
    <w:p w:rsidR="00600D8F" w:rsidRPr="00600D8F" w:rsidRDefault="00600D8F" w:rsidP="00600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D8F">
        <w:rPr>
          <w:rFonts w:ascii="Times New Roman" w:eastAsia="Times New Roman" w:hAnsi="Times New Roman" w:cs="Times New Roman"/>
          <w:sz w:val="24"/>
          <w:szCs w:val="24"/>
        </w:rPr>
        <w:t>This backend specification ensures a secure, scalable, and maintainable server-side implementation aligned with the project requirements.</w:t>
      </w:r>
    </w:p>
    <w:p w:rsidR="00AB4C69" w:rsidRDefault="00AB4C69">
      <w:bookmarkStart w:id="0" w:name="_GoBack"/>
      <w:bookmarkEnd w:id="0"/>
    </w:p>
    <w:sectPr w:rsidR="00AB4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C3D94"/>
    <w:multiLevelType w:val="multilevel"/>
    <w:tmpl w:val="2B38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1395"/>
    <w:multiLevelType w:val="multilevel"/>
    <w:tmpl w:val="BE98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92E97"/>
    <w:multiLevelType w:val="multilevel"/>
    <w:tmpl w:val="01A8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D6B0F"/>
    <w:multiLevelType w:val="multilevel"/>
    <w:tmpl w:val="D49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B5142"/>
    <w:multiLevelType w:val="multilevel"/>
    <w:tmpl w:val="5448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D53DA"/>
    <w:multiLevelType w:val="multilevel"/>
    <w:tmpl w:val="51DE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D03E6"/>
    <w:multiLevelType w:val="multilevel"/>
    <w:tmpl w:val="834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F0327"/>
    <w:multiLevelType w:val="multilevel"/>
    <w:tmpl w:val="3318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6164F"/>
    <w:multiLevelType w:val="multilevel"/>
    <w:tmpl w:val="082E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B2D6A"/>
    <w:multiLevelType w:val="multilevel"/>
    <w:tmpl w:val="CB5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53B35"/>
    <w:multiLevelType w:val="multilevel"/>
    <w:tmpl w:val="4CCA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4793C"/>
    <w:multiLevelType w:val="multilevel"/>
    <w:tmpl w:val="90F8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A1E1A"/>
    <w:multiLevelType w:val="multilevel"/>
    <w:tmpl w:val="F7D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24BE1"/>
    <w:multiLevelType w:val="multilevel"/>
    <w:tmpl w:val="88C2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35733"/>
    <w:multiLevelType w:val="multilevel"/>
    <w:tmpl w:val="0BF2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10"/>
  </w:num>
  <w:num w:numId="5">
    <w:abstractNumId w:val="12"/>
  </w:num>
  <w:num w:numId="6">
    <w:abstractNumId w:val="8"/>
  </w:num>
  <w:num w:numId="7">
    <w:abstractNumId w:val="13"/>
  </w:num>
  <w:num w:numId="8">
    <w:abstractNumId w:val="9"/>
  </w:num>
  <w:num w:numId="9">
    <w:abstractNumId w:val="14"/>
  </w:num>
  <w:num w:numId="10">
    <w:abstractNumId w:val="5"/>
  </w:num>
  <w:num w:numId="11">
    <w:abstractNumId w:val="3"/>
  </w:num>
  <w:num w:numId="12">
    <w:abstractNumId w:val="6"/>
  </w:num>
  <w:num w:numId="13">
    <w:abstractNumId w:val="11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7F3"/>
    <w:rsid w:val="00600D8F"/>
    <w:rsid w:val="006727F3"/>
    <w:rsid w:val="00AB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F03ADC-A1F0-48B9-888A-AB7CC6A6B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0D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0D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0D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00D8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D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0D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0D8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00D8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00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0D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5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ztech.pk</dc:creator>
  <cp:keywords/>
  <dc:description/>
  <cp:lastModifiedBy>ztech.pk</cp:lastModifiedBy>
  <cp:revision>2</cp:revision>
  <dcterms:created xsi:type="dcterms:W3CDTF">2026-01-15T05:40:00Z</dcterms:created>
  <dcterms:modified xsi:type="dcterms:W3CDTF">2026-01-15T05:40:00Z</dcterms:modified>
</cp:coreProperties>
</file>