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933417">
        <w:rPr>
          <w:rFonts w:cstheme="minorHAnsi"/>
          <w:b/>
          <w:sz w:val="44"/>
          <w:szCs w:val="44"/>
          <w:u w:val="thick"/>
        </w:rPr>
        <w:t>Campadmin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 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 szoftver</w:t>
      </w:r>
    </w:p>
    <w:p w:rsidR="00933417" w:rsidRDefault="00144CE4" w:rsidP="00144CE4">
      <w:pPr>
        <w:spacing w:after="0"/>
      </w:pPr>
      <w:r>
        <w:tab/>
        <w:t xml:space="preserve">1. </w:t>
      </w:r>
      <w:r w:rsidR="00933417">
        <w:t>A rendszer felhasználói és funkciói</w:t>
      </w:r>
    </w:p>
    <w:p w:rsidR="00933417" w:rsidRDefault="00FB2021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Az elkészítendő szoftverben a felhasználók három csoportba kerülnek: Táborvezető, </w:t>
      </w:r>
      <w:r w:rsidR="001278BC">
        <w:t>Csoportvezető és Ifjúsági vezető. A különböző csoportok más jog-, és funkció-körrel rendelkeznek.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 vezetői statisztikákat kérhetnek le egy m</w:t>
      </w:r>
      <w:r w:rsidR="007059F7">
        <w:t>egadott időszakról, különböző</w:t>
      </w:r>
      <w:r w:rsidR="000F393F">
        <w:t>,</w:t>
      </w:r>
      <w:r w:rsidR="007059F7">
        <w:t xml:space="preserve"> előre definiált </w:t>
      </w:r>
      <w:r>
        <w:t>szempontok szerint.</w:t>
      </w:r>
    </w:p>
    <w:p w:rsid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[táborvezető diagram]</w:t>
      </w:r>
    </w:p>
    <w:p w:rsidR="001278BC" w:rsidRP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>1. ábra – Táborvezetői funkciók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Default="00144CE4" w:rsidP="00144CE4">
      <w:pPr>
        <w:spacing w:after="0"/>
        <w:ind w:firstLine="709"/>
      </w:pPr>
      <w:r>
        <w:t xml:space="preserve">2. </w:t>
      </w:r>
      <w:r w:rsidR="00933417">
        <w:t>A rendszer szerkezete</w:t>
      </w:r>
    </w:p>
    <w:p w:rsidR="00144CE4" w:rsidRDefault="00144CE4" w:rsidP="00144CE4">
      <w:pPr>
        <w:spacing w:after="0"/>
      </w:pPr>
      <w:r>
        <w:t>stbstbstb</w:t>
      </w:r>
    </w:p>
    <w:p w:rsidR="00144CE4" w:rsidRDefault="00144CE4">
      <w:r>
        <w:br w:type="page"/>
      </w:r>
    </w:p>
    <w:p w:rsidR="00144CE4" w:rsidRPr="00144CE4" w:rsidRDefault="00144CE4" w:rsidP="00144C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Pr="00144CE4">
        <w:rPr>
          <w:b/>
          <w:sz w:val="36"/>
          <w:szCs w:val="36"/>
          <w:u w:val="single"/>
        </w:rPr>
        <w:t>melléklet – Kezelőfelület látványtervek</w:t>
      </w:r>
    </w:p>
    <w:p w:rsidR="00933417" w:rsidRDefault="00144CE4" w:rsidP="00144CE4">
      <w:pPr>
        <w:spacing w:after="0"/>
        <w:ind w:firstLine="709"/>
      </w:pPr>
      <w:r>
        <w:t>ide jönnek a képek</w:t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Pr="00144CE4">
        <w:rPr>
          <w:b/>
          <w:sz w:val="36"/>
          <w:szCs w:val="36"/>
          <w:u w:val="single"/>
        </w:rPr>
        <w:t xml:space="preserve">melléklet – </w:t>
      </w:r>
      <w:r>
        <w:rPr>
          <w:b/>
          <w:sz w:val="36"/>
          <w:szCs w:val="36"/>
          <w:u w:val="single"/>
        </w:rPr>
        <w:t>Jegyzőkönyvek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1315C6" w:rsidRDefault="00822876" w:rsidP="00822876">
      <w:pPr>
        <w:spacing w:after="0"/>
        <w:rPr>
          <w:b/>
        </w:rPr>
      </w:pPr>
      <w:r>
        <w:rPr>
          <w:b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1315C6" w:rsidRDefault="00822876" w:rsidP="00822876">
      <w:pPr>
        <w:spacing w:after="0"/>
        <w:rPr>
          <w:b/>
        </w:rPr>
      </w:pPr>
      <w:r>
        <w:rPr>
          <w:b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1315C6" w:rsidRDefault="00561490" w:rsidP="00561490">
      <w:pPr>
        <w:spacing w:after="0"/>
        <w:rPr>
          <w:b/>
        </w:rPr>
      </w:pPr>
      <w:r>
        <w:rPr>
          <w:b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1315C6" w:rsidRDefault="000E5A8E" w:rsidP="000E5A8E">
      <w:pPr>
        <w:spacing w:after="0"/>
        <w:rPr>
          <w:b/>
        </w:rPr>
      </w:pPr>
      <w:r>
        <w:rPr>
          <w:b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  <w:bookmarkStart w:id="0" w:name="_GoBack"/>
      <w:bookmarkEnd w:id="0"/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0E5A8E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28" w:rsidRDefault="00394228" w:rsidP="00EF7A7D">
      <w:pPr>
        <w:spacing w:after="0" w:line="240" w:lineRule="auto"/>
      </w:pPr>
      <w:r>
        <w:separator/>
      </w:r>
    </w:p>
  </w:endnote>
  <w:endnote w:type="continuationSeparator" w:id="0">
    <w:p w:rsidR="00394228" w:rsidRDefault="00394228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94228" w:rsidRPr="0039422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28" w:rsidRDefault="00394228" w:rsidP="00EF7A7D">
      <w:pPr>
        <w:spacing w:after="0" w:line="240" w:lineRule="auto"/>
      </w:pPr>
      <w:r>
        <w:separator/>
      </w:r>
    </w:p>
  </w:footnote>
  <w:footnote w:type="continuationSeparator" w:id="0">
    <w:p w:rsidR="00394228" w:rsidRDefault="00394228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73067"/>
    <w:rsid w:val="000A5C30"/>
    <w:rsid w:val="000E5A8E"/>
    <w:rsid w:val="000F393F"/>
    <w:rsid w:val="0012402B"/>
    <w:rsid w:val="001278BC"/>
    <w:rsid w:val="00144CE4"/>
    <w:rsid w:val="00197DC2"/>
    <w:rsid w:val="001F4683"/>
    <w:rsid w:val="002124B1"/>
    <w:rsid w:val="002B09D6"/>
    <w:rsid w:val="002E625F"/>
    <w:rsid w:val="00313351"/>
    <w:rsid w:val="00346FA0"/>
    <w:rsid w:val="00394228"/>
    <w:rsid w:val="003F35BF"/>
    <w:rsid w:val="004323C5"/>
    <w:rsid w:val="00446536"/>
    <w:rsid w:val="004E3C30"/>
    <w:rsid w:val="005236C4"/>
    <w:rsid w:val="005438A1"/>
    <w:rsid w:val="00561490"/>
    <w:rsid w:val="005D68E8"/>
    <w:rsid w:val="005D719E"/>
    <w:rsid w:val="007059F7"/>
    <w:rsid w:val="007561E2"/>
    <w:rsid w:val="00822876"/>
    <w:rsid w:val="00925502"/>
    <w:rsid w:val="00933417"/>
    <w:rsid w:val="00A3476C"/>
    <w:rsid w:val="00A438A8"/>
    <w:rsid w:val="00A54F18"/>
    <w:rsid w:val="00A65A25"/>
    <w:rsid w:val="00A776C9"/>
    <w:rsid w:val="00B53DDD"/>
    <w:rsid w:val="00B7484E"/>
    <w:rsid w:val="00B94C72"/>
    <w:rsid w:val="00BB538B"/>
    <w:rsid w:val="00BE5320"/>
    <w:rsid w:val="00CB58ED"/>
    <w:rsid w:val="00D3124E"/>
    <w:rsid w:val="00E108F8"/>
    <w:rsid w:val="00E32BDA"/>
    <w:rsid w:val="00E44DAE"/>
    <w:rsid w:val="00E93123"/>
    <w:rsid w:val="00ED43BD"/>
    <w:rsid w:val="00ED5BE2"/>
    <w:rsid w:val="00EF7A7D"/>
    <w:rsid w:val="00F012E4"/>
    <w:rsid w:val="00FB07E8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27ADD"/>
    <w:rsid w:val="00703172"/>
    <w:rsid w:val="007621B4"/>
    <w:rsid w:val="00786780"/>
    <w:rsid w:val="00A26A14"/>
    <w:rsid w:val="00A47B37"/>
    <w:rsid w:val="00BC6F29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40CB0-7DB0-49B7-9564-3D6D9C60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573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10</cp:revision>
  <cp:lastPrinted>2013-02-22T14:09:00Z</cp:lastPrinted>
  <dcterms:created xsi:type="dcterms:W3CDTF">2013-03-01T16:38:00Z</dcterms:created>
  <dcterms:modified xsi:type="dcterms:W3CDTF">2013-03-02T21:16:00Z</dcterms:modified>
</cp:coreProperties>
</file>