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ypescript-js-sdet-cheatsheet-senior"/>
    <w:p>
      <w:pPr>
        <w:pStyle w:val="Heading1"/>
      </w:pPr>
      <w:r>
        <w:t xml:space="preserve">TypeScript / JS — SDET Cheatsheet (Senior)</w:t>
      </w:r>
    </w:p>
    <w:p>
      <w:pPr>
        <w:pStyle w:val="FirstParagraph"/>
      </w:pPr>
      <w:r>
        <w:t xml:space="preserve">Brief reference for technical interviews. Based on the</w:t>
      </w:r>
      <w:r>
        <w:t xml:space="preserve"> </w:t>
      </w:r>
      <w:r>
        <w:rPr>
          <w:rStyle w:val="VerbatimChar"/>
        </w:rPr>
        <w:t xml:space="preserve">JSTutorial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TSTutorial</w:t>
      </w:r>
      <w:r>
        <w:t xml:space="preserve"> </w:t>
      </w:r>
      <w:r>
        <w:t xml:space="preserve">course + typical Senior SDET questions.</w:t>
      </w:r>
    </w:p>
    <w:p>
      <w:pPr>
        <w:pStyle w:val="BodyText"/>
      </w:pPr>
      <w:r>
        <w:rPr>
          <w:b/>
          <w:bCs/>
        </w:rPr>
        <w:t xml:space="preserve">Theory &amp; quick reference — this file.</w:t>
      </w:r>
      <w:r>
        <w:t xml:space="preserve"> </w:t>
      </w:r>
      <w:r>
        <w:t xml:space="preserve">Full code solutions →</w:t>
      </w:r>
      <w:r>
        <w:t xml:space="preserve"> </w:t>
      </w:r>
      <w:hyperlink r:id="rId9">
        <w:r>
          <w:rPr>
            <w:rStyle w:val="Hyperlink"/>
          </w:rPr>
          <w:t xml:space="preserve">INTERVIEW_PREP_ANSWERS.md</w:t>
        </w:r>
      </w:hyperlink>
      <w:r>
        <w:br/>
      </w:r>
      <w:r>
        <w:rPr>
          <w:b/>
          <w:bCs/>
        </w:rPr>
        <w:t xml:space="preserve">Word:</w:t>
      </w:r>
      <w:r>
        <w:t xml:space="preserve"> </w:t>
      </w:r>
      <w:hyperlink r:id="rId10">
        <w:r>
          <w:rPr>
            <w:rStyle w:val="Hyperlink"/>
          </w:rPr>
          <w:t xml:space="preserve">SDET_TS_Cheatsheet.docx</w:t>
        </w:r>
      </w:hyperlink>
      <w:r>
        <w:t xml:space="preserve"> </w:t>
      </w:r>
      <w:r>
        <w:t xml:space="preserve">(regenerate:</w:t>
      </w:r>
      <w:r>
        <w:t xml:space="preserve"> </w:t>
      </w:r>
      <w:r>
        <w:rPr>
          <w:rStyle w:val="VerbatimChar"/>
        </w:rPr>
        <w:t xml:space="preserve">pandoc SDET_TS_Cheatsheet.md -o SDET_TS_Cheatsheet.docx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11" w:name="table-of-contents"/>
    <w:p>
      <w:pPr>
        <w:pStyle w:val="Heading2"/>
      </w:pPr>
      <w:r>
        <w:t xml:space="preserve">Table of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443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Sections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§1–§12</w:t>
            </w:r>
          </w:p>
        </w:tc>
        <w:tc>
          <w:tcPr/>
          <w:p>
            <w:pPr>
              <w:pStyle w:val="Compact"/>
            </w:pPr>
            <w:r>
              <w:t xml:space="preserve">JavaScript — fundamentals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§13–§19</w:t>
            </w:r>
          </w:p>
        </w:tc>
        <w:tc>
          <w:tcPr/>
          <w:p>
            <w:pPr>
              <w:pStyle w:val="Compact"/>
            </w:pPr>
            <w:r>
              <w:t xml:space="preserve">Async, Event Loop, Fetch, npm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§20–§21</w:t>
            </w:r>
          </w:p>
        </w:tc>
        <w:tc>
          <w:tcPr/>
          <w:p>
            <w:pPr>
              <w:pStyle w:val="Compact"/>
            </w:pPr>
            <w:r>
              <w:t xml:space="preserve">JS reference &amp; quick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§22–§24.5, §23b</w:t>
            </w:r>
          </w:p>
        </w:tc>
        <w:tc>
          <w:tcPr/>
          <w:p>
            <w:pPr>
              <w:pStyle w:val="Compact"/>
            </w:pPr>
            <w:r>
              <w:t xml:space="preserve">TypeScript — types, narrowing, unions, utility, generics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§25–§27</w:t>
            </w:r>
          </w:p>
        </w:tc>
        <w:tc>
          <w:tcPr/>
          <w:p>
            <w:pPr>
              <w:pStyle w:val="Compact"/>
            </w:pPr>
            <w:r>
              <w:t xml:space="preserve">TS practice — map/filter, prototype, recursion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</w:t>
            </w:r>
          </w:p>
        </w:tc>
        <w:tc>
          <w:tcPr/>
          <w:p>
            <w:pPr>
              <w:pStyle w:val="Compact"/>
            </w:pPr>
            <w:r>
              <w:t xml:space="preserve">§27b–§30</w:t>
            </w:r>
          </w:p>
        </w:tc>
        <w:tc>
          <w:tcPr/>
          <w:p>
            <w:pPr>
              <w:pStyle w:val="Compact"/>
            </w:pPr>
            <w:r>
              <w:t xml:space="preserve">OOP, SOLID,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VII</w:t>
            </w:r>
          </w:p>
        </w:tc>
        <w:tc>
          <w:tcPr/>
          <w:p>
            <w:pPr>
              <w:pStyle w:val="Compact"/>
            </w:pPr>
            <w:r>
              <w:t xml:space="preserve">§31–§35</w:t>
            </w:r>
          </w:p>
        </w:tc>
        <w:tc>
          <w:tcPr/>
          <w:p>
            <w:pPr>
              <w:pStyle w:val="Compact"/>
            </w:pPr>
            <w:r>
              <w:t xml:space="preserve">Enum, traps, design patterns, checklist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6" w:name="part-i-javascript-fundamentals"/>
    <w:p>
      <w:pPr>
        <w:pStyle w:val="Heading1"/>
      </w:pPr>
      <w:r>
        <w:t xml:space="preserve">Part I — JavaScript: Fundamentals</w:t>
      </w:r>
    </w:p>
    <w:bookmarkStart w:id="13" w:name="vs-and-type-coercion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t xml:space="preserve">and Type Coercion</w:t>
      </w:r>
    </w:p>
    <w:p>
      <w:pPr>
        <w:pStyle w:val="FirstParagraph"/>
      </w:pPr>
      <w:r>
        <w:rPr>
          <w:b/>
          <w:bCs/>
        </w:rPr>
        <w:t xml:space="preserve">❓ Difference between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===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rStyle w:val="VerbatimChar"/>
        </w:rPr>
        <w:t xml:space="preserve">==</w:t>
      </w:r>
      <w:r>
        <w:t xml:space="preserve"> </w:t>
      </w:r>
      <w:r>
        <w:t xml:space="preserve">— loose comparison (type coercion).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t xml:space="preserve">— strict, no coercion.</w:t>
      </w:r>
      <w:r>
        <w:t xml:space="preserve"> </w:t>
      </w:r>
      <w:r>
        <w:rPr>
          <w:b/>
          <w:bCs/>
        </w:rPr>
        <w:t xml:space="preserve">Always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===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DecValTok"/>
        </w:rPr>
        <w:t xml:space="preserve">5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true  ← coercion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false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true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</w:t>
      </w:r>
      <w:r>
        <w:br/>
      </w:r>
      <w:r>
        <w:rPr>
          <w:rStyle w:val="StringTok"/>
        </w:rPr>
        <w:t xml:space="preserve">''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true</w:t>
      </w:r>
      <w:r>
        <w:br/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</w:t>
      </w:r>
      <w:r>
        <w:br/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false</w:t>
      </w:r>
      <w:r>
        <w:br/>
      </w:r>
      <w:r>
        <w:rPr>
          <w:rStyle w:val="KeywordTok"/>
        </w:rPr>
        <w:t xml:space="preserve">NaN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false</w:t>
      </w:r>
      <w:r>
        <w:br/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NaN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true  ← correct NaN check</w:t>
      </w:r>
    </w:p>
    <w:p>
      <w:pPr>
        <w:pStyle w:val="FirstParagraph"/>
      </w:pPr>
      <w:r>
        <w:rPr>
          <w:b/>
          <w:bCs/>
        </w:rPr>
        <w:t xml:space="preserve">❓ What will this print?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'12'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2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([]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''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([]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'[object Object]'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typeof null === 'object'</w:t>
      </w:r>
      <w:r>
        <w:t xml:space="preserve"> </w:t>
      </w:r>
      <w:r>
        <w:t xml:space="preserve">— historical JS bug. For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=== 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pass-by-value-vs-pass-by-reference"/>
    <w:p>
      <w:pPr>
        <w:pStyle w:val="Heading2"/>
      </w:pPr>
      <w:r>
        <w:t xml:space="preserve">2. Pass by Value vs Pass by Reference</w:t>
      </w:r>
    </w:p>
    <w:p>
      <w:pPr>
        <w:pStyle w:val="SourceCode"/>
      </w:pPr>
      <w:r>
        <w:rPr>
          <w:rStyle w:val="CommentTok"/>
        </w:rPr>
        <w:t xml:space="preserve">// Primitives — by VALUE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</w:t>
      </w:r>
      <w:r>
        <w:br/>
      </w:r>
      <w:r>
        <w:br/>
      </w:r>
      <w:r>
        <w:rPr>
          <w:rStyle w:val="CommentTok"/>
        </w:rPr>
        <w:t xml:space="preserve">// Objects/arrays — by REFERENCE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obj1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obj2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obj2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(obj1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99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arr2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(arr1)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[1, 2, 3, 4]</w:t>
      </w:r>
    </w:p>
    <w:p>
      <w:pPr>
        <w:pStyle w:val="FirstParagraph"/>
      </w:pPr>
      <w:r>
        <w:rPr>
          <w:b/>
          <w:bCs/>
        </w:rPr>
        <w:t xml:space="preserve">Copies: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shallow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obj1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shallow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deep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structuredClone</w:t>
      </w:r>
      <w:r>
        <w:rPr>
          <w:rStyle w:val="NormalTok"/>
        </w:rPr>
        <w:t xml:space="preserve">(obj)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deep (ES2022)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arr1]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shallow array copy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does not protect against object mutation — only against reassigning the variable.</w:t>
      </w:r>
      <w:r>
        <w:br/>
      </w:r>
      <w:r>
        <w:t xml:space="preserve">More on copies:</w:t>
      </w:r>
      <w:r>
        <w:t xml:space="preserve"> </w:t>
      </w:r>
      <w:r>
        <w:rPr>
          <w:b/>
          <w:bCs/>
        </w:rPr>
        <w:t xml:space="preserve">§12</w:t>
      </w:r>
      <w:r>
        <w:t xml:space="preserve">, arrays —</w:t>
      </w:r>
      <w:r>
        <w:t xml:space="preserve"> </w:t>
      </w:r>
      <w:r>
        <w:rPr>
          <w:b/>
          <w:bCs/>
        </w:rPr>
        <w:t xml:space="preserve">§26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spread-..."/>
    <w:p>
      <w:pPr>
        <w:pStyle w:val="Heading2"/>
      </w:pPr>
      <w:r>
        <w:t xml:space="preserve">3. Spread (</w:t>
      </w:r>
      <w:r>
        <w:rPr>
          <w:rStyle w:val="VerbatimChar"/>
        </w:rPr>
        <w:t xml:space="preserve">...</w:t>
      </w:r>
      <w:r>
        <w:t xml:space="preserve">)</w:t>
      </w:r>
    </w:p>
    <w:p>
      <w:pPr>
        <w:pStyle w:val="FirstParagraph"/>
      </w:pPr>
      <w:r>
        <w:t xml:space="preserve">Expands array elements or object properties.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copy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original]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smoke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regression]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nums)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merged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defaults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overrides }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⚠️ Spread is a</w:t>
      </w:r>
      <w:r>
        <w:t xml:space="preserve"> </w:t>
      </w:r>
      <w:r>
        <w:rPr>
          <w:b/>
          <w:bCs/>
        </w:rPr>
        <w:t xml:space="preserve">shallow copy</w:t>
      </w:r>
      <w:r>
        <w:t xml:space="preserve">. Nested objects remain shared.</w:t>
      </w:r>
    </w:p>
    <w:p>
      <w:r>
        <w:pict>
          <v:rect style="width:0;height:1.5pt" o:hralign="center" o:hrstd="t" o:hr="t"/>
        </w:pict>
      </w:r>
    </w:p>
    <w:bookmarkEnd w:id="15"/>
    <w:bookmarkStart w:id="16" w:name="rest-..."/>
    <w:p>
      <w:pPr>
        <w:pStyle w:val="Heading2"/>
      </w:pPr>
      <w:r>
        <w:t xml:space="preserve">4. Rest (</w:t>
      </w:r>
      <w:r>
        <w:rPr>
          <w:rStyle w:val="VerbatimChar"/>
        </w:rPr>
        <w:t xml:space="preserve">...</w:t>
      </w:r>
      <w:r>
        <w:t xml:space="preserve">)</w:t>
      </w:r>
    </w:p>
    <w:p>
      <w:pPr>
        <w:pStyle w:val="FirstParagraph"/>
      </w:pPr>
      <w:r>
        <w:t xml:space="preserve">Same syntax, opposite action —</w:t>
      </w:r>
      <w:r>
        <w:t xml:space="preserve"> </w:t>
      </w:r>
      <w:r>
        <w:rPr>
          <w:b/>
          <w:bCs/>
        </w:rPr>
        <w:t xml:space="preserve">collects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first=1, rest=[3,4,5]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others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others = { age: 30, role: 'admin' }</w:t>
      </w:r>
    </w:p>
    <w:p>
      <w:pPr>
        <w:pStyle w:val="BlockText"/>
      </w:pPr>
      <w:r>
        <w:t xml:space="preserve">✅ Spread expands, rest collects. Meaning depends on context.</w:t>
      </w:r>
    </w:p>
    <w:p>
      <w:r>
        <w:pict>
          <v:rect style="width:0;height:1.5pt" o:hralign="center" o:hrstd="t" o:hr="t"/>
        </w:pict>
      </w:r>
    </w:p>
    <w:bookmarkEnd w:id="16"/>
    <w:bookmarkStart w:id="17" w:name="regular-functions-vs-arrow-functions"/>
    <w:p>
      <w:pPr>
        <w:pStyle w:val="Heading2"/>
      </w:pPr>
      <w:r>
        <w:t xml:space="preserve">5. Regular Functions vs Arrow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this</w:t>
            </w:r>
          </w:p>
        </w:tc>
        <w:tc>
          <w:tcPr/>
          <w:p>
            <w:pPr>
              <w:pStyle w:val="Compact"/>
            </w:pPr>
            <w:r>
              <w:t xml:space="preserve">own (depends on call site)</w:t>
            </w:r>
          </w:p>
        </w:tc>
        <w:tc>
          <w:tcPr/>
          <w:p>
            <w:pPr>
              <w:pStyle w:val="Compact"/>
            </w:pPr>
            <w:r>
              <w:t xml:space="preserve">lexical (where defined)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arguments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not available (use rest)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allowed</w:t>
            </w:r>
          </w:p>
        </w:tc>
        <w:tc>
          <w:tcPr/>
          <w:p>
            <w:pPr>
              <w:pStyle w:val="Compact"/>
            </w:pPr>
            <w:r>
              <w:t xml:space="preserve">not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hoisting</w:t>
            </w:r>
          </w:p>
        </w:tc>
        <w:tc>
          <w:tcPr/>
          <w:p>
            <w:pPr>
              <w:pStyle w:val="Compact"/>
            </w:pPr>
            <w:r>
              <w:t xml:space="preserve">declaration — 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method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(</w:t>
            </w:r>
            <w:r>
              <w:rPr>
                <w:rStyle w:val="VerbatimChar"/>
              </w:rPr>
              <w:t xml:space="preserve">this</w:t>
            </w:r>
            <w:r>
              <w:t xml:space="preserve"> </w:t>
            </w:r>
            <w:r>
              <w:t xml:space="preserve">undefined)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greet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undefined!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hello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</w:t>
      </w:r>
      <w:r>
        <w:rPr>
          <w:rStyle w:val="CommentTok"/>
        </w:rPr>
        <w:t xml:space="preserve">// 'Alex' ✓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= Timer ✓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function-declaration-vs-expression"/>
    <w:p>
      <w:pPr>
        <w:pStyle w:val="Heading2"/>
      </w:pPr>
      <w:r>
        <w:t xml:space="preserve">6. Function Declaration vs Expression</w:t>
      </w:r>
    </w:p>
    <w:p>
      <w:pPr>
        <w:pStyle w:val="SourceCode"/>
      </w:pPr>
      <w:r>
        <w:rPr>
          <w:rStyle w:val="CommentTok"/>
        </w:rPr>
        <w:t xml:space="preserve">// Declaration — hoisting, can call BEFORE definition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 ✓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Expression — only the name is hoisted (TDZ for let/const)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mul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TypeError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"/>
    <w:bookmarkStart w:id="19" w:name="this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this</w:t>
      </w:r>
    </w:p>
    <w:p>
      <w:pPr>
        <w:pStyle w:val="FirstParagraph"/>
      </w:pPr>
      <w:r>
        <w:t xml:space="preserve">Depends on</w:t>
      </w:r>
      <w:r>
        <w:t xml:space="preserve"> </w:t>
      </w:r>
      <w:r>
        <w:rPr>
          <w:b/>
          <w:bCs/>
        </w:rPr>
        <w:t xml:space="preserve">how the function is called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this = user</w:t>
      </w:r>
      <w:r>
        <w:br/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undefined (strict) / window</w:t>
      </w:r>
      <w:r>
        <w:br/>
      </w:r>
      <w:r>
        <w:rPr>
          <w:rStyle w:val="NormalTok"/>
        </w:rPr>
        <w:t xml:space="preserve">say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this = passed object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= new object</w:t>
      </w:r>
    </w:p>
    <w:p>
      <w:pPr>
        <w:pStyle w:val="BlockText"/>
      </w:pPr>
      <w:r>
        <w:t xml:space="preserve">⚠️ Destructured method loses</w:t>
      </w:r>
      <w:r>
        <w:t xml:space="preserve"> </w:t>
      </w:r>
      <w:r>
        <w:rPr>
          <w:rStyle w:val="VerbatimChar"/>
        </w:rPr>
        <w:t xml:space="preserve">this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const { greet } = user; greet();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undefined</w:t>
      </w:r>
    </w:p>
    <w:p>
      <w:r>
        <w:pict>
          <v:rect style="width:0;height:1.5pt" o:hralign="center" o:hrstd="t" o:hr="t"/>
        </w:pict>
      </w:r>
    </w:p>
    <w:bookmarkEnd w:id="19"/>
    <w:bookmarkStart w:id="20" w:name="hoisting"/>
    <w:p>
      <w:pPr>
        <w:pStyle w:val="Heading2"/>
      </w:pPr>
      <w:r>
        <w:t xml:space="preserve">8. Hoisting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undefined (not an error)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ReferenceError (TDZ)</w:t>
      </w:r>
      <w:r>
        <w:br/>
      </w:r>
      <w:r>
        <w:br/>
      </w:r>
      <w:r>
        <w:rPr>
          <w:rStyle w:val="FunctionTok"/>
        </w:rPr>
        <w:t xml:space="preserve">hello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✓ declaration hoisted entirely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hello</w:t>
      </w:r>
      <w:r>
        <w:rPr>
          <w:rStyle w:val="NormalTok"/>
        </w:rPr>
        <w:t xml:space="preserve">() {}</w:t>
      </w:r>
      <w:r>
        <w:br/>
      </w:r>
      <w:r>
        <w:br/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TypeError — expression, greet = undefined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greet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"/>
    <w:bookmarkStart w:id="21" w:name="scope"/>
    <w:p>
      <w:pPr>
        <w:pStyle w:val="Heading2"/>
      </w:pPr>
      <w:r>
        <w:t xml:space="preserve">9. Scope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blockVar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visible in outer!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blockLet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inside {} block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(blockVar)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✓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(blockLet)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ReferenceError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has no block scope.</w:t>
      </w:r>
      <w:r>
        <w:t xml:space="preserve"> </w:t>
      </w:r>
      <w:r>
        <w:rPr>
          <w:rStyle w:val="VerbatimChar"/>
        </w:rPr>
        <w:t xml:space="preserve">for (var i...)</w:t>
      </w:r>
      <w:r>
        <w:t xml:space="preserve"> </w:t>
      </w:r>
      <w:r>
        <w:t xml:space="preserve">— classic trap.</w:t>
      </w:r>
    </w:p>
    <w:p>
      <w:r>
        <w:pict>
          <v:rect style="width:0;height:1.5pt" o:hralign="center" o:hrstd="t" o:hr="t"/>
        </w:pict>
      </w:r>
    </w:p>
    <w:bookmarkEnd w:id="21"/>
    <w:bookmarkStart w:id="22" w:name="closure"/>
    <w:p>
      <w:pPr>
        <w:pStyle w:val="Heading2"/>
      </w:pPr>
      <w:r>
        <w:t xml:space="preserve">10. Closure</w:t>
      </w:r>
    </w:p>
    <w:p>
      <w:pPr>
        <w:pStyle w:val="FirstParagraph"/>
      </w:pPr>
      <w:r>
        <w:t xml:space="preserve">A function</w:t>
      </w:r>
      <w:r>
        <w:t xml:space="preserve"> </w:t>
      </w:r>
      <w:r>
        <w:t xml:space="preserve">“remembers”</w:t>
      </w:r>
      <w:r>
        <w:t xml:space="preserve"> </w:t>
      </w:r>
      <w:r>
        <w:t xml:space="preserve">variables from its lexical scope.</w:t>
      </w:r>
    </w:p>
    <w:p>
      <w:pPr>
        <w:pStyle w:val="SourceCode"/>
      </w:pPr>
      <w:r>
        <w:rPr>
          <w:rStyle w:val="CommentTok"/>
        </w:rPr>
        <w:t xml:space="preserve">// Counter — JSTutorial hw_8/task_1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makeCounter</w:t>
      </w:r>
      <w:r>
        <w:rPr>
          <w:rStyle w:val="NormalTok"/>
        </w:rPr>
        <w:t xml:space="preserve">(start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`Function was called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times`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var trap in loop → 3 3 3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Fix: let i or IIFE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 1 2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Unique random numbers via closure</w:t>
      </w:r>
      <w:r>
        <w:t xml:space="preserve"> </w:t>
      </w:r>
      <w:r>
        <w:t xml:space="preserve">(</w:t>
      </w:r>
      <w:r>
        <w:rPr>
          <w:rStyle w:val="VerbatimChar"/>
        </w:rPr>
        <w:t xml:space="preserve">hw_8/task_2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uniqueRandom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 numbers were received'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{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(num))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(num)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callback"/>
    <w:p>
      <w:pPr>
        <w:pStyle w:val="Heading2"/>
      </w:pPr>
      <w:r>
        <w:t xml:space="preserve">11. Callback</w:t>
      </w:r>
    </w:p>
    <w:p>
      <w:pPr>
        <w:pStyle w:val="FirstParagraph"/>
      </w:pPr>
      <w:r>
        <w:t xml:space="preserve">A function passed as an argument and invoked later.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'Running'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onDone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Callback hell → solved with Promise / async-await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getProfile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Typing a callback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TSTutorial/hw_1/task_2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NumberPredicate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(nums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NumberPredicate)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nums)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(n))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[4, 133]</w:t>
      </w:r>
    </w:p>
    <w:p>
      <w:r>
        <w:pict>
          <v:rect style="width:0;height:1.5pt" o:hralign="center" o:hrstd="t" o:hr="t"/>
        </w:pict>
      </w:r>
    </w:p>
    <w:bookmarkEnd w:id="23"/>
    <w:bookmarkStart w:id="24" w:name="copying-objects"/>
    <w:p>
      <w:pPr>
        <w:pStyle w:val="Heading2"/>
      </w:pPr>
      <w:r>
        <w:t xml:space="preserve">12. Copying Objects</w:t>
      </w:r>
    </w:p>
    <w:p>
      <w:pPr>
        <w:pStyle w:val="BlockText"/>
      </w:pPr>
      <w:r>
        <w:t xml:space="preserve">Shallow copy of arrays also:</w:t>
      </w:r>
      <w:r>
        <w:t xml:space="preserve"> </w:t>
      </w:r>
      <w:r>
        <w:rPr>
          <w:b/>
          <w:bCs/>
        </w:rPr>
        <w:t xml:space="preserve">§2</w:t>
      </w:r>
      <w:r>
        <w:t xml:space="preserve">,</w:t>
      </w:r>
      <w:r>
        <w:t xml:space="preserve"> </w:t>
      </w:r>
      <w:r>
        <w:rPr>
          <w:b/>
          <w:bCs/>
        </w:rPr>
        <w:t xml:space="preserve">§26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original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shallow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original)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shallow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(o))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deep, but loses Date/Function/undefined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structuredClone</w:t>
      </w:r>
      <w:r>
        <w:rPr>
          <w:rStyle w:val="NormalTok"/>
        </w:rPr>
        <w:t xml:space="preserve">(original)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deep — best choice</w:t>
      </w:r>
    </w:p>
    <w:p>
      <w:r>
        <w:pict>
          <v:rect style="width:0;height:1.5pt" o:hralign="center" o:hrstd="t" o:hr="t"/>
        </w:pict>
      </w:r>
    </w:p>
    <w:bookmarkEnd w:id="24"/>
    <w:bookmarkStart w:id="25" w:name="array-methods-quick-reference"/>
    <w:p>
      <w:pPr>
        <w:pStyle w:val="Heading2"/>
      </w:pPr>
      <w:r>
        <w:t xml:space="preserve">13. Array Methods —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980"/>
        <w:gridCol w:w="22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Mutates?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new array (same length)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[1,2,3].map(x=&gt;x*2)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[2,4,6]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new array (≤ length)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.filter(x=&gt;x&gt;1)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element or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.find(x=&gt;x&gt;1)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findIndex</w:t>
            </w:r>
          </w:p>
        </w:tc>
        <w:tc>
          <w:tcPr/>
          <w:p>
            <w:pPr>
              <w:pStyle w:val="Compact"/>
            </w:pPr>
            <w:r>
              <w:t xml:space="preserve">index or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 least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undefined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side effects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reduce</w:t>
            </w:r>
          </w:p>
        </w:tc>
        <w:tc>
          <w:tcPr/>
          <w:p>
            <w:pPr>
              <w:pStyle w:val="Compact"/>
            </w:pPr>
            <w:r>
              <w:t xml:space="preserve">single value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.reduce((a,x)=&gt;a+x,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flat(depth?)</w:t>
            </w:r>
          </w:p>
        </w:tc>
        <w:tc>
          <w:tcPr/>
          <w:p>
            <w:pPr>
              <w:pStyle w:val="Compact"/>
            </w:pPr>
            <w:r>
              <w:t xml:space="preserve">flattened 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[[1],[2]].flat()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[1,2]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indexOf</w:t>
            </w:r>
          </w:p>
        </w:tc>
        <w:tc>
          <w:tcPr/>
          <w:p>
            <w:pPr>
              <w:pStyle w:val="Compact"/>
            </w:pPr>
            <w:r>
              <w:t xml:space="preserve">index or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slice</w:t>
            </w:r>
          </w:p>
        </w:tc>
        <w:tc>
          <w:tcPr/>
          <w:p>
            <w:pPr>
              <w:pStyle w:val="Compact"/>
            </w:pPr>
            <w:r>
              <w:t xml:space="preserve">partial copy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arr.slice()</w:t>
            </w:r>
            <w:r>
              <w:t xml:space="preserve"> </w:t>
            </w:r>
            <w:r>
              <w:t xml:space="preserve">= shallow 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splice</w:t>
            </w:r>
          </w:p>
        </w:tc>
        <w:tc>
          <w:tcPr/>
          <w:p>
            <w:pPr>
              <w:pStyle w:val="Compact"/>
            </w:pPr>
            <w:r>
              <w:t xml:space="preserve">removed elements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mutates 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push/pop/shift/unshift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</w:pPr>
            <w:r>
              <w:t xml:space="preserve">sorted array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always pass comparator for numbers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</w:t>
            </w:r>
          </w:p>
        </w:tc>
        <w:tc>
          <w:tcPr/>
          <w:p>
            <w:pPr>
              <w:pStyle w:val="Compact"/>
            </w:pPr>
            <w:r>
              <w:t xml:space="preserve">element at index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arr.at(-1)</w:t>
            </w:r>
            <w:r>
              <w:t xml:space="preserve"> </w:t>
            </w:r>
            <w:r>
              <w:t xml:space="preserve">— last element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 cannot chain.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 </w:t>
      </w:r>
      <w:r>
        <w:t xml:space="preserve">is ignored — use</w:t>
      </w:r>
      <w:r>
        <w:t xml:space="preserve"> </w:t>
      </w:r>
      <w:r>
        <w:rPr>
          <w:rStyle w:val="VerbatimChar"/>
        </w:rPr>
        <w:t xml:space="preserve">for...of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Promise.all(arr.map(...))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Patterns from homework:</w:t>
      </w:r>
    </w:p>
    <w:p>
      <w:pPr>
        <w:pStyle w:val="SourceCode"/>
      </w:pPr>
      <w:r>
        <w:rPr>
          <w:rStyle w:val="CommentTok"/>
        </w:rPr>
        <w:t xml:space="preserve">// Deduplication — hw_5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(arr)]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Sum and average — hw_5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avg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Numbers only — hw_5</w:t>
      </w:r>
      <w:r>
        <w:br/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(n))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part-ii-javascript-async-runtime"/>
    <w:p>
      <w:pPr>
        <w:pStyle w:val="Heading1"/>
      </w:pPr>
      <w:r>
        <w:t xml:space="preserve">Part II — JavaScript: Async &amp; Runtime</w:t>
      </w:r>
    </w:p>
    <w:bookmarkStart w:id="27" w:name="promise-states"/>
    <w:p>
      <w:pPr>
        <w:pStyle w:val="Heading2"/>
      </w:pPr>
      <w:r>
        <w:t xml:space="preserve">14. Promise — States</w:t>
      </w:r>
    </w:p>
    <w:p>
      <w:pPr>
        <w:pStyle w:val="FirstParagraph"/>
      </w:pP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fulfilled</w:t>
      </w:r>
      <w:r>
        <w:t xml:space="preserve"> </w:t>
      </w:r>
      <w:r>
        <w:t xml:space="preserve">(resolve) or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(reject). Transition is</w:t>
      </w:r>
      <w:r>
        <w:t xml:space="preserve"> </w:t>
      </w:r>
      <w:r>
        <w:rPr>
          <w:b/>
          <w:bCs/>
        </w:rPr>
        <w:t xml:space="preserve">irreversible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(r))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catches rejected Promises only with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. Without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.catch()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promise.all-allsettled-race"/>
    <w:p>
      <w:pPr>
        <w:pStyle w:val="Heading2"/>
      </w:pPr>
      <w:r>
        <w:t xml:space="preserve">15.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,</w:t>
      </w:r>
      <w:r>
        <w:t xml:space="preserve"> </w:t>
      </w:r>
      <w:r>
        <w:rPr>
          <w:rStyle w:val="VerbatimChar"/>
        </w:rPr>
        <w:t xml:space="preserve">allSettled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</w:t>
      </w:r>
    </w:p>
    <w:p>
      <w:pPr>
        <w:pStyle w:val="SourceCode"/>
      </w:pPr>
      <w:r>
        <w:rPr>
          <w:rStyle w:val="CommentTok"/>
        </w:rPr>
        <w:t xml:space="preserve">// all — parallel, fail-fast (first reject kills everything)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u2]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allSettled — waits for all, never rejects (hw_9/task_2)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api1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api2</w:t>
      </w:r>
      <w:r>
        <w:rPr>
          <w:rStyle w:val="NormalTok"/>
        </w:rPr>
        <w:t xml:space="preserve">()])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'fulfilled'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race — first one wins (timeout)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withTimeout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race</w:t>
      </w:r>
      <w:r>
        <w:rPr>
          <w:rStyle w:val="NormalTok"/>
        </w:rPr>
        <w:t xml:space="preserve">([p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 </w:t>
      </w:r>
      <w:r>
        <w:t xml:space="preserve">with 100 requests fails because of one! For partial results — use</w:t>
      </w:r>
      <w:r>
        <w:t xml:space="preserve"> </w:t>
      </w:r>
      <w:r>
        <w:rPr>
          <w:rStyle w:val="VerbatimChar"/>
        </w:rPr>
        <w:t xml:space="preserve">allSettled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async-await"/>
    <w:p>
      <w:pPr>
        <w:pStyle w:val="Heading2"/>
      </w:pPr>
      <w:r>
        <w:t xml:space="preserve">16. Async / Await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Promise { pending } — without await!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actual data</w:t>
      </w:r>
      <w:r>
        <w:br/>
      </w:r>
      <w:r>
        <w:br/>
      </w:r>
      <w:r>
        <w:rPr>
          <w:rStyle w:val="CommentTok"/>
        </w:rPr>
        <w:t xml:space="preserve">// Sequential: 2s + 2s = 4s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Parallel: max(2s, 2s) = 2s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'/api/b'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  <w:b/>
          <w:bCs/>
        </w:rPr>
        <w:t xml:space="preserve">delay</w:t>
      </w:r>
      <w:r>
        <w:rPr>
          <w:b/>
          <w:bCs/>
        </w:rPr>
        <w:t xml:space="preserve"> </w:t>
      </w:r>
      <w:r>
        <w:rPr>
          <w:b/>
          <w:bCs/>
        </w:rPr>
        <w:t xml:space="preserve">callback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hw_9/task_2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delay</w:t>
      </w:r>
      <w:r>
        <w:rPr>
          <w:rStyle w:val="NormalTok"/>
        </w:rPr>
        <w:t xml:space="preserve">(callback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ms) {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delay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Promise with 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hw_9/task_2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addAsync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'Arguments must be numbers'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event-loop"/>
    <w:p>
      <w:pPr>
        <w:pStyle w:val="Heading2"/>
      </w:pPr>
      <w:r>
        <w:t xml:space="preserve">17. Event Loop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queueMicrotask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Output: 1  5  3  4 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Stack (sync)</w:t>
            </w:r>
          </w:p>
        </w:tc>
        <w:tc>
          <w:tcPr/>
          <w:p>
            <w:pPr>
              <w:pStyle w:val="Compact"/>
            </w:pPr>
            <w:r>
              <w:t xml:space="preserve">regular code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Promise.then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queueMicrotask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setInterval</w:t>
            </w:r>
            <w:r>
              <w:t xml:space="preserve">, I/O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setTimeout(fn, 0)</w:t>
      </w:r>
      <w:r>
        <w:t xml:space="preserve"> </w:t>
      </w:r>
      <w:r>
        <w:t xml:space="preserve">— not</w:t>
      </w:r>
      <w:r>
        <w:t xml:space="preserve"> </w:t>
      </w:r>
      <w:r>
        <w:t xml:space="preserve">“immediate”</w:t>
      </w:r>
      <w:r>
        <w:t xml:space="preserve">. Waits for microtask queue to drain.</w:t>
      </w:r>
    </w:p>
    <w:p>
      <w:r>
        <w:pict>
          <v:rect style="width:0;height:1.5pt" o:hralign="center" o:hrstd="t" o:hr="t"/>
        </w:pict>
      </w:r>
    </w:p>
    <w:bookmarkEnd w:id="30"/>
    <w:bookmarkStart w:id="31" w:name="ajax-fetch"/>
    <w:p>
      <w:pPr>
        <w:pStyle w:val="Heading2"/>
      </w:pPr>
      <w:r>
        <w:t xml:space="preserve">18. AJAX / Fetch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'https://jsonplaceholder.typicode.com/todos'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throw on 4xx/5xx! Check</w:t>
      </w:r>
      <w:r>
        <w:t xml:space="preserve"> </w:t>
      </w:r>
      <w:r>
        <w:rPr>
          <w:rStyle w:val="VerbatimChar"/>
        </w:rPr>
        <w:t xml:space="preserve">res.ok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npm-scripts-prepost-hooks"/>
    <w:p>
      <w:pPr>
        <w:pStyle w:val="Heading2"/>
      </w:pPr>
      <w:r>
        <w:t xml:space="preserve">19. npm scripts — pre/post hooks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"npx tsc --noEmit"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"playwright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'Cleanup'"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npm run test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pretest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posttest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yarn</w:t>
      </w:r>
      <w:r>
        <w:t xml:space="preserve"> </w:t>
      </w:r>
      <w:r>
        <w:t xml:space="preserve">does not run pre/post hooks automatically (unlike npm).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art-iii-javascript-reference"/>
    <w:p>
      <w:pPr>
        <w:pStyle w:val="Heading1"/>
      </w:pPr>
      <w:r>
        <w:t xml:space="preserve">Part III — JavaScript: Reference</w:t>
      </w:r>
    </w:p>
    <w:bookmarkStart w:id="34" w:name="spread-rest-destructuring-summary"/>
    <w:p>
      <w:pPr>
        <w:pStyle w:val="Heading2"/>
      </w:pPr>
      <w:r>
        <w:t xml:space="preserve">20. Spread, Rest, Destructuring — Summary</w:t>
      </w:r>
    </w:p>
    <w:p>
      <w:pPr>
        <w:pStyle w:val="BlockText"/>
      </w:pPr>
      <w:r>
        <w:t xml:space="preserve">Spread and Rest in detail:</w:t>
      </w:r>
      <w:r>
        <w:t xml:space="preserve"> </w:t>
      </w:r>
      <w:r>
        <w:rPr>
          <w:b/>
          <w:bCs/>
        </w:rPr>
        <w:t xml:space="preserve">§3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§4</w:t>
      </w:r>
      <w:r>
        <w:t xml:space="preserve">. Below — brief recap + destructuring.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merged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arr2]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rest) {}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userName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rename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third]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skip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[x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swap</w:t>
      </w:r>
    </w:p>
    <w:p>
      <w:r>
        <w:pict>
          <v:rect style="width:0;height:1.5pt" o:hralign="center" o:hrstd="t" o:hr="t"/>
        </w:pict>
      </w:r>
    </w:p>
    <w:bookmarkEnd w:id="34"/>
    <w:bookmarkStart w:id="35" w:name="quick-answers-key-questions"/>
    <w:p>
      <w:pPr>
        <w:pStyle w:val="Heading2"/>
      </w:pPr>
      <w:r>
        <w:t xml:space="preserve">21. Quick Answers — Key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forEach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</w:t>
            </w:r>
            <w:r>
              <w:t xml:space="preserve"> </w:t>
            </w:r>
            <w:r>
              <w:t xml:space="preserve">→ new array.</w:t>
            </w:r>
            <w:r>
              <w:t xml:space="preserve"> </w:t>
            </w:r>
            <w:r>
              <w:rPr>
                <w:rStyle w:val="VerbatimChar"/>
              </w:rPr>
              <w:t xml:space="preserve">forEach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, side effects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===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===</w:t>
            </w:r>
            <w:r>
              <w:t xml:space="preserve">. Exception:</w:t>
            </w:r>
            <w:r>
              <w:t xml:space="preserve"> </w:t>
            </w:r>
            <w:r>
              <w:rPr>
                <w:rStyle w:val="VerbatimChar"/>
              </w:rPr>
              <w:t xml:space="preserve">x == null</w:t>
            </w:r>
            <w:r>
              <w:t xml:space="preserve"> </w:t>
            </w:r>
            <w:r>
              <w:t xml:space="preserve">checks both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</w:t>
            </w:r>
            <w:r>
              <w:t xml:space="preserve"> </w:t>
            </w:r>
            <w:r>
              <w:t xml:space="preserve">— function scope.</w:t>
            </w:r>
            <w:r>
              <w:t xml:space="preserve"> </w:t>
            </w:r>
            <w:r>
              <w:rPr>
                <w:rStyle w:val="VerbatimChar"/>
              </w:rPr>
              <w:t xml:space="preserve">let</w:t>
            </w:r>
            <w:r>
              <w:t xml:space="preserve">/</w:t>
            </w:r>
            <w:r>
              <w:rPr>
                <w:rStyle w:val="VerbatimChar"/>
              </w:rPr>
              <w:t xml:space="preserve">const</w:t>
            </w:r>
            <w:r>
              <w:t xml:space="preserve"> </w:t>
            </w:r>
            <w:r>
              <w:t xml:space="preserve">— block scope + TDZ.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  <w:r>
              <w:t xml:space="preserve"> </w:t>
            </w:r>
            <w:r>
              <w:t xml:space="preserve">— cannot reassign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— not initialized.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— explicit</w:t>
            </w:r>
            <w:r>
              <w:t xml:space="preserve"> </w:t>
            </w:r>
            <w:r>
              <w:t xml:space="preserve">“no value”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typeof</w:t>
            </w:r>
            <w:r>
              <w:t xml:space="preserve"> </w:t>
            </w:r>
            <w:r>
              <w:t xml:space="preserve">traps?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typeof null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'object'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typeof []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'object'</w:t>
            </w:r>
            <w:r>
              <w:t xml:space="preserve">. Use</w:t>
            </w:r>
            <w:r>
              <w:t xml:space="preserve"> </w:t>
            </w:r>
            <w:r>
              <w:rPr>
                <w:rStyle w:val="VerbatimChar"/>
              </w:rPr>
              <w:t xml:space="preserve">Array.isArray()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isNaN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Number.isNaN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isNaN('hello')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(coercion).</w:t>
            </w:r>
            <w:r>
              <w:t xml:space="preserve"> </w:t>
            </w:r>
            <w:r>
              <w:rPr>
                <w:rStyle w:val="VerbatimChar"/>
              </w:rPr>
              <w:t xml:space="preserve">Number.isNaN('hello')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 For NaN — use</w:t>
            </w:r>
            <w:r>
              <w:t xml:space="preserve"> </w:t>
            </w:r>
            <w:r>
              <w:rPr>
                <w:rStyle w:val="VerbatimChar"/>
              </w:rPr>
              <w:t xml:space="preserve">Number.isNaN()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throw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return Error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throw</w:t>
            </w:r>
            <w:r>
              <w:t xml:space="preserve"> </w:t>
            </w:r>
            <w:r>
              <w:t xml:space="preserve">— interrupts execution.</w:t>
            </w:r>
            <w:r>
              <w:t xml:space="preserve"> </w:t>
            </w:r>
            <w:r>
              <w:rPr>
                <w:rStyle w:val="VerbatimChar"/>
              </w:rPr>
              <w:t xml:space="preserve">return new Error()</w:t>
            </w:r>
            <w:r>
              <w:t xml:space="preserve"> </w:t>
            </w:r>
            <w:r>
              <w:t xml:space="preserve">— just returns an object, not an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8" w:name="part-iv-typescript-type-system"/>
    <w:p>
      <w:pPr>
        <w:pStyle w:val="Heading1"/>
      </w:pPr>
      <w:r>
        <w:t xml:space="preserve">Part IV — TypeScript: Type System</w:t>
      </w:r>
    </w:p>
    <w:bookmarkStart w:id="37" w:name="interface-vs-type"/>
    <w:p>
      <w:pPr>
        <w:pStyle w:val="Heading2"/>
      </w:pPr>
      <w:r>
        <w:t xml:space="preserve">22.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extends</w:t>
            </w:r>
            <w:r>
              <w:t xml:space="preserve">, declaration merging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intersection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Objects</w:t>
            </w:r>
          </w:p>
        </w:tc>
        <w:tc>
          <w:tcPr/>
          <w:p>
            <w:pPr>
              <w:pStyle w:val="Compact"/>
            </w:pPr>
            <w:r>
              <w:t xml:space="preserve">✅ idiomatic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"a" \| "b"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Tuple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[string, number]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Primitives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type ID =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implements</w:t>
            </w:r>
            <w:r>
              <w:t xml:space="preserve"> </w:t>
            </w:r>
            <w:r>
              <w:t xml:space="preserve">(if object-shaped)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IUser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IUser {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// declaration merging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'junior'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'lead'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Declaration merging — extending global or library types:</w:t>
      </w:r>
    </w:p>
    <w:p>
      <w:pPr>
        <w:pStyle w:val="SourceCode"/>
      </w:pPr>
      <w:r>
        <w:rPr>
          <w:rStyle w:val="KeywordTok"/>
        </w:rPr>
        <w:t xml:space="preserve">declare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global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myTestFlag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type</w:t>
      </w:r>
      <w:r>
        <w:t xml:space="preserve"> </w:t>
      </w:r>
      <w:r>
        <w:t xml:space="preserve">aliases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merged — redeclaring</w:t>
      </w:r>
      <w:r>
        <w:t xml:space="preserve"> </w:t>
      </w:r>
      <w:r>
        <w:rPr>
          <w:rStyle w:val="VerbatimChar"/>
        </w:rPr>
        <w:t xml:space="preserve">type X = ...</w:t>
      </w:r>
      <w:r>
        <w:t xml:space="preserve"> </w:t>
      </w:r>
      <w:r>
        <w:t xml:space="preserve">is a compile error.</w:t>
      </w:r>
    </w:p>
    <w:p>
      <w:pPr>
        <w:pStyle w:val="BodyText"/>
      </w:pPr>
      <w:r>
        <w:rPr>
          <w:b/>
          <w:bCs/>
        </w:rPr>
        <w:t xml:space="preserve">At the interview:</w:t>
      </w:r>
      <w:r>
        <w:t xml:space="preserve"> </w:t>
      </w:r>
      <w:r>
        <w:t xml:space="preserve">- Object / API contract →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- Union, utility, complex types →</w:t>
      </w:r>
      <w:r>
        <w:t xml:space="preserve"> </w:t>
      </w:r>
      <w:r>
        <w:rPr>
          <w:rStyle w:val="VerbatimChar"/>
        </w:rPr>
        <w:t xml:space="preserve">type</w:t>
      </w:r>
    </w:p>
    <w:p>
      <w:r>
        <w:pict>
          <v:rect style="width:0;height:1.5pt" o:hralign="center" o:hrstd="t" o:hr="t"/>
        </w:pict>
      </w:r>
    </w:p>
    <w:bookmarkEnd w:id="37"/>
    <w:bookmarkStart w:id="38" w:name="b.-interface-vs-abstract-class"/>
    <w:p>
      <w:pPr>
        <w:pStyle w:val="Heading2"/>
      </w:pPr>
      <w:r>
        <w:t xml:space="preserve">22b.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abstract class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Contract (object shape)</w:t>
            </w:r>
          </w:p>
        </w:tc>
        <w:tc>
          <w:tcPr/>
          <w:p>
            <w:pPr>
              <w:pStyle w:val="Compact"/>
            </w:pPr>
            <w:r>
              <w:t xml:space="preserve">Class with partial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runtime</w:t>
            </w:r>
          </w:p>
        </w:tc>
        <w:tc>
          <w:tcPr/>
          <w:p>
            <w:pPr>
              <w:pStyle w:val="Compact"/>
            </w:pPr>
            <w:r>
              <w:t xml:space="preserve">Erased (TS only)</w:t>
            </w:r>
          </w:p>
        </w:tc>
        <w:tc>
          <w:tcPr/>
          <w:p>
            <w:pPr>
              <w:pStyle w:val="Compact"/>
            </w:pPr>
            <w:r>
              <w:t xml:space="preserve">Exists in JS after compilation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Fields with values</w:t>
            </w:r>
          </w:p>
        </w:tc>
        <w:tc>
          <w:tcPr/>
          <w:p>
            <w:pPr>
              <w:pStyle w:val="Compact"/>
            </w:pPr>
            <w:r>
              <w:t xml:space="preserve">❌ signatures only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protected salary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 implementation</w:t>
            </w:r>
          </w:p>
        </w:tc>
        <w:tc>
          <w:tcPr/>
          <w:p>
            <w:pPr>
              <w:pStyle w:val="Compact"/>
            </w:pPr>
            <w:r>
              <w:t xml:space="preserve">❌ signatures only</w:t>
            </w:r>
          </w:p>
        </w:tc>
        <w:tc>
          <w:tcPr/>
          <w:p>
            <w:pPr>
              <w:pStyle w:val="Compact"/>
            </w:pPr>
            <w:r>
              <w:t xml:space="preserve">✅ shared logic in base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 methods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abstract calculateSalary()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implements</w:t>
            </w:r>
            <w:r>
              <w:t xml:space="preserve"> </w:t>
            </w:r>
            <w:r>
              <w:t xml:space="preserve">(multiple)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extends</w:t>
            </w:r>
            <w:r>
              <w:t xml:space="preserve"> </w:t>
            </w:r>
            <w:r>
              <w:t xml:space="preserve">(single class)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protected</w:t>
            </w:r>
            <w:r>
              <w:t xml:space="preserve">/</w:t>
            </w:r>
            <w:r>
              <w:rPr>
                <w:rStyle w:val="VerbatimChar"/>
              </w:rPr>
              <w:t xml:space="preserve">private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protected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TSTutorial/hw_2/task_1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experienceYears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contract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shared state — only in class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surname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experienceYears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calculateSalary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shared logic in base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calculateSalary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children implement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Developer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Employee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calculateSalary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experienceYears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dev,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$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When to use what: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— API contract, Page Object,</w:t>
      </w:r>
      <w:r>
        <w:t xml:space="preserve"> </w:t>
      </w:r>
      <w:r>
        <w:t xml:space="preserve">“object must have these methods”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abstract class</w:t>
      </w:r>
      <w:r>
        <w:t xml:space="preserve"> </w:t>
      </w:r>
      <w:r>
        <w:t xml:space="preserve">— shared logic + different behavior in subclasses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— about typing;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abstract class</w:t>
      </w:r>
      <w:r>
        <w:t xml:space="preserve"> </w:t>
      </w:r>
      <w:r>
        <w:t xml:space="preserve">— about contract vs inheritance with code</w:t>
      </w:r>
    </w:p>
    <w:p>
      <w:pPr>
        <w:pStyle w:val="BlockText"/>
      </w:pPr>
      <w:r>
        <w:rPr>
          <w:b/>
          <w:bCs/>
        </w:rPr>
        <w:t xml:space="preserve">Parameter properties:</w:t>
      </w:r>
      <w:r>
        <w:t xml:space="preserve"> </w:t>
      </w:r>
      <w:r>
        <w:rPr>
          <w:rStyle w:val="VerbatimChar"/>
        </w:rPr>
        <w:t xml:space="preserve">constructor(private language: 'ts' | 'js')</w:t>
      </w:r>
      <w:r>
        <w:t xml:space="preserve"> </w:t>
      </w:r>
      <w:r>
        <w:t xml:space="preserve">— TS automatically creates field</w:t>
      </w:r>
      <w:r>
        <w:t xml:space="preserve"> </w:t>
      </w:r>
      <w:r>
        <w:rPr>
          <w:rStyle w:val="VerbatimChar"/>
        </w:rPr>
        <w:t xml:space="preserve">this.language</w:t>
      </w:r>
      <w:r>
        <w:t xml:space="preserve"> </w:t>
      </w:r>
      <w:r>
        <w:t xml:space="preserve">and assigns the value.</w:t>
      </w:r>
    </w:p>
    <w:p>
      <w:r>
        <w:pict>
          <v:rect style="width:0;height:1.5pt" o:hralign="center" o:hrstd="t" o:hr="t"/>
        </w:pict>
      </w:r>
    </w:p>
    <w:bookmarkEnd w:id="38"/>
    <w:bookmarkStart w:id="44" w:name="type-narrowing-working-with-objects"/>
    <w:p>
      <w:pPr>
        <w:pStyle w:val="Heading2"/>
      </w:pPr>
      <w:r>
        <w:t xml:space="preserve">23. Type Narrowing &amp; Working with Objects</w:t>
      </w:r>
    </w:p>
    <w:p>
      <w:pPr>
        <w:pStyle w:val="FirstParagraph"/>
      </w:pPr>
      <w:r>
        <w:t xml:space="preserve">Union /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→ TS doesn’t know which fields exist →</w:t>
      </w:r>
      <w:r>
        <w:t xml:space="preserve"> </w:t>
      </w:r>
      <w:r>
        <w:rPr>
          <w:b/>
          <w:bCs/>
        </w:rPr>
        <w:t xml:space="preserve">narrow</w:t>
      </w:r>
      <w:r>
        <w:t xml:space="preserve"> </w:t>
      </w:r>
      <w:r>
        <w:t xml:space="preserve">with runtime checks or build types from objects at compile-time.</w:t>
      </w:r>
    </w:p>
    <w:p>
      <w:pPr>
        <w:pStyle w:val="BlockText"/>
      </w:pPr>
      <w:r>
        <w:rPr>
          <w:rStyle w:val="VerbatimChar"/>
          <w:b/>
          <w:bCs/>
        </w:rPr>
        <w:t xml:space="preserve">typeof</w:t>
      </w:r>
      <w:r>
        <w:rPr>
          <w:b/>
          <w:bCs/>
        </w:rPr>
        <w:t xml:space="preserve"> </w:t>
      </w:r>
      <w:r>
        <w:rPr>
          <w:b/>
          <w:bCs/>
        </w:rPr>
        <w:t xml:space="preserve">— two meanings:</w:t>
      </w:r>
      <w:r>
        <w:t xml:space="preserve"> </w:t>
      </w:r>
      <w:r>
        <w:rPr>
          <w:rStyle w:val="VerbatimChar"/>
        </w:rPr>
        <w:t xml:space="preserve">typeof x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(runtime, string) vs</w:t>
      </w:r>
      <w:r>
        <w:t xml:space="preserve"> </w:t>
      </w:r>
      <w:r>
        <w:rPr>
          <w:rStyle w:val="VerbatimChar"/>
        </w:rPr>
        <w:t xml:space="preserve">typeof x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type position</w:t>
      </w:r>
      <w:r>
        <w:t xml:space="preserve"> </w:t>
      </w:r>
      <w:r>
        <w:t xml:space="preserve">(compile-time).</w:t>
      </w:r>
      <w:r>
        <w:t xml:space="preserve"> </w:t>
      </w:r>
      <w:r>
        <w:rPr>
          <w:rStyle w:val="VerbatimChar"/>
          <w:b/>
          <w:bCs/>
        </w:rPr>
        <w:t xml:space="preserve">in</w:t>
      </w:r>
      <w:r>
        <w:t xml:space="preserve"> </w:t>
      </w:r>
      <w:r>
        <w:t xml:space="preserve">too:</w:t>
      </w:r>
      <w:r>
        <w:t xml:space="preserve"> </w:t>
      </w:r>
      <w:r>
        <w:rPr>
          <w:rStyle w:val="VerbatimChar"/>
        </w:rPr>
        <w:t xml:space="preserve">'key' in obj</w:t>
      </w:r>
      <w:r>
        <w:t xml:space="preserve"> </w:t>
      </w:r>
      <w:r>
        <w:t xml:space="preserve">(runtime) vs</w:t>
      </w:r>
      <w:r>
        <w:t xml:space="preserve"> </w:t>
      </w:r>
      <w:r>
        <w:rPr>
          <w:rStyle w:val="VerbatimChar"/>
        </w:rPr>
        <w:t xml:space="preserve">K in keyof T</w:t>
      </w:r>
      <w:r>
        <w:t xml:space="preserve"> </w:t>
      </w:r>
      <w:r>
        <w:t xml:space="preserve">(mapped type).</w:t>
      </w:r>
    </w:p>
    <w:bookmarkStart w:id="39" w:name="tool-map"/>
    <w:p>
      <w:pPr>
        <w:pStyle w:val="Heading3"/>
      </w:pPr>
      <w:r>
        <w:t xml:space="preserve">23.1 Tool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1926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Narrows type?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typeof x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primitives,</w:t>
            </w:r>
            <w:r>
              <w:t xml:space="preserve"> </w:t>
            </w:r>
            <w:r>
              <w:rPr>
                <w:rStyle w:val="VerbatimChar"/>
              </w:rP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Array.isArray(x)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array vs 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instanceof C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class /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'key' in obj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property exists on union 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 is T</w:t>
            </w:r>
          </w:p>
        </w:tc>
        <w:tc>
          <w:tcPr/>
          <w:p>
            <w:pPr>
              <w:pStyle w:val="Compact"/>
            </w:pPr>
            <w:r>
              <w:t xml:space="preserve">TS syntax</w:t>
            </w:r>
          </w:p>
        </w:tc>
        <w:tc>
          <w:tcPr/>
          <w:p>
            <w:pPr>
              <w:pStyle w:val="Compact"/>
            </w:pPr>
            <w:r>
              <w:t xml:space="preserve">custom type guard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keyof T</w:t>
            </w:r>
          </w:p>
        </w:tc>
        <w:tc>
          <w:tcPr/>
          <w:p>
            <w:pPr>
              <w:pStyle w:val="Compact"/>
            </w:pPr>
            <w:r>
              <w:t xml:space="preserve">compile-time</w:t>
            </w:r>
          </w:p>
        </w:tc>
        <w:tc>
          <w:tcPr/>
          <w:p>
            <w:pPr>
              <w:pStyle w:val="Compact"/>
            </w:pPr>
            <w:r>
              <w:t xml:space="preserve">union of type keys</w:t>
            </w:r>
          </w:p>
        </w:tc>
        <w:tc>
          <w:tcPr/>
          <w:p>
            <w:pPr>
              <w:pStyle w:val="Compact"/>
            </w:pPr>
            <w:r>
              <w:t xml:space="preserve">no (builds type)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typeof value</w:t>
            </w:r>
          </w:p>
        </w:tc>
        <w:tc>
          <w:tcPr/>
          <w:p>
            <w:pPr>
              <w:pStyle w:val="Compact"/>
            </w:pPr>
            <w:r>
              <w:t xml:space="preserve">compile-time</w:t>
            </w:r>
          </w:p>
        </w:tc>
        <w:tc>
          <w:tcPr/>
          <w:p>
            <w:pPr>
              <w:pStyle w:val="Compact"/>
            </w:pPr>
            <w:r>
              <w:t xml:space="preserve">type of a const value</w:t>
            </w:r>
          </w:p>
        </w:tc>
        <w:tc>
          <w:tcPr/>
          <w:p>
            <w:pPr>
              <w:pStyle w:val="Compact"/>
            </w:pPr>
            <w:r>
              <w:t xml:space="preserve">no (builds type)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Object.keys/values/entries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iterate object</w:t>
            </w:r>
          </w:p>
        </w:tc>
        <w:tc>
          <w:tcPr/>
          <w:p>
            <w:pPr>
              <w:pStyle w:val="Compact"/>
            </w:pPr>
            <w:r>
              <w:t xml:space="preserve">weakly (see §23.4)</w:t>
            </w:r>
          </w:p>
        </w:tc>
      </w:tr>
    </w:tbl>
    <w:bookmarkEnd w:id="39"/>
    <w:bookmarkStart w:id="40" w:name="runtime-guards"/>
    <w:p>
      <w:pPr>
        <w:pStyle w:val="Heading3"/>
      </w:pPr>
      <w:r>
        <w:t xml:space="preserve">23.2 Runtime Guards</w:t>
      </w:r>
    </w:p>
    <w:p>
      <w:pPr>
        <w:pStyle w:val="FirstParagraph"/>
      </w:pPr>
      <w:r>
        <w:rPr>
          <w:rStyle w:val="VerbatimChar"/>
          <w:b/>
          <w:bCs/>
        </w:rPr>
        <w:t xml:space="preserve">typeof</w:t>
      </w:r>
      <w:r>
        <w:t xml:space="preserve"> </w:t>
      </w:r>
      <w:r>
        <w:t xml:space="preserve">— primitives + functions (</w:t>
      </w:r>
      <w:r>
        <w:rPr>
          <w:rStyle w:val="VerbatimChar"/>
        </w:rPr>
        <w:t xml:space="preserve">TSTutorial/hw_1</w:t>
      </w:r>
      <w:r>
        <w:t xml:space="preserve"> </w:t>
      </w:r>
      <w:r>
        <w:t xml:space="preserve">union):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pad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Traps:</w:t>
      </w:r>
      <w:r>
        <w:t xml:space="preserve"> </w:t>
      </w:r>
      <w:r>
        <w:rPr>
          <w:rStyle w:val="VerbatimChar"/>
        </w:rPr>
        <w:t xml:space="preserve">typeof null === 'object'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typeof [] === 'object'</w:t>
      </w:r>
      <w:r>
        <w:t xml:space="preserve"> </w:t>
      </w:r>
      <w:r>
        <w:t xml:space="preserve">→ for arrays use</w:t>
      </w:r>
      <w:r>
        <w:t xml:space="preserve"> </w:t>
      </w:r>
      <w:r>
        <w:rPr>
          <w:rStyle w:val="VerbatimChar"/>
        </w:rPr>
        <w:t xml:space="preserve">Array.isArray()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'key' in obj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  <w:bCs/>
        </w:rPr>
        <w:t xml:space="preserve">obj is T</w:t>
      </w:r>
      <w:r>
        <w:t xml:space="preserve"> </w:t>
      </w:r>
      <w:r>
        <w:t xml:space="preserve">— object unions (</w:t>
      </w:r>
      <w:r>
        <w:rPr>
          <w:rStyle w:val="VerbatimChar"/>
        </w:rPr>
        <w:t xml:space="preserve">TSTutorial/hw_1/task_1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ItEmployee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projectNames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IEmployee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isItEmployee</w:t>
      </w:r>
      <w:r>
        <w:rPr>
          <w:rStyle w:val="NormalTok"/>
        </w:rPr>
        <w:t xml:space="preserve">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ItEmployee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IEmployee)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ItEmployee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'projectNames'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getEmployeeInfo</w:t>
      </w:r>
      <w:r>
        <w:rPr>
          <w:rStyle w:val="NormalTok"/>
        </w:rPr>
        <w:t xml:space="preserve">(employee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ItEmployee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IEmployee)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isItEmployee</w:t>
      </w:r>
      <w:r>
        <w:rPr>
          <w:rStyle w:val="NormalTok"/>
        </w:rPr>
        <w:t xml:space="preserve">(employee))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obj is T</w:t>
      </w:r>
      <w:r>
        <w:t xml:space="preserve"> </w:t>
      </w:r>
      <w:r>
        <w:t xml:space="preserve">works only if the return type is</w:t>
      </w:r>
      <w:r>
        <w:t xml:space="preserve"> </w:t>
      </w:r>
      <w:r>
        <w:rPr>
          <w:rStyle w:val="VerbatimChar"/>
        </w:rPr>
        <w:t xml:space="preserve">x is SomeType</w:t>
      </w:r>
      <w:r>
        <w:t xml:space="preserve">.</w:t>
      </w:r>
    </w:p>
    <w:p>
      <w:pPr>
        <w:pStyle w:val="FirstParagraph"/>
      </w:pPr>
      <w:r>
        <w:rPr>
          <w:rStyle w:val="VerbatimChar"/>
          <w:b/>
          <w:bCs/>
        </w:rPr>
        <w:t xml:space="preserve">instanceof</w:t>
      </w:r>
      <w:r>
        <w:t xml:space="preserve"> </w:t>
      </w:r>
      <w:r>
        <w:t xml:space="preserve">— classes: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(err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Discriminated union</w:t>
      </w:r>
      <w:r>
        <w:t xml:space="preserve"> </w:t>
      </w:r>
      <w:r>
        <w:t xml:space="preserve">— narrow by shared field (without</w:t>
      </w:r>
      <w:r>
        <w:t xml:space="preserve"> </w:t>
      </w:r>
      <w:r>
        <w:rPr>
          <w:rStyle w:val="VerbatimChar"/>
        </w:rPr>
        <w:t xml:space="preserve">in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API test results — discriminated union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statusCode</w:t>
      </w:r>
      <w:r>
        <w:t xml:space="preserve"> </w:t>
      </w:r>
      <w:r>
        <w:t xml:space="preserve">(SDET API testing):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ApiSuccess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ApiFailure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ApiResult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ApiSuccess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ApiFailure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TS knows: data exists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All variants share a literal</w:t>
      </w:r>
      <w:r>
        <w:t xml:space="preserve"> </w:t>
      </w:r>
      <w:r>
        <w:rPr>
          <w:rStyle w:val="VerbatimChar"/>
          <w:b/>
          <w:bCs/>
        </w:rPr>
        <w:t xml:space="preserve">status</w:t>
      </w:r>
      <w:r>
        <w:t xml:space="preserve"> </w:t>
      </w:r>
      <w:r>
        <w:t xml:space="preserve">field — that is the discriminant.</w:t>
      </w:r>
    </w:p>
    <w:p>
      <w:pPr>
        <w:pStyle w:val="BodyText"/>
      </w:pPr>
      <w:r>
        <w:rPr>
          <w:rStyle w:val="VerbatimChar"/>
          <w:b/>
          <w:bCs/>
        </w:rPr>
        <w:t xml:space="preserve">unknown</w:t>
      </w:r>
      <w:r>
        <w:t xml:space="preserve"> </w:t>
      </w:r>
      <w:r>
        <w:t xml:space="preserve">— narrow before use (§23b):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as SomeType</w:t>
      </w:r>
      <w:r>
        <w:rPr>
          <w:b/>
          <w:bCs/>
        </w:rPr>
        <w:t xml:space="preserve"> </w:t>
      </w:r>
      <w:r>
        <w:rPr>
          <w:b/>
          <w:bCs/>
        </w:rPr>
        <w:t xml:space="preserve">is an anti-pattern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tells the compiler</w:t>
      </w:r>
      <w:r>
        <w:t xml:space="preserve"> </w:t>
      </w:r>
      <w:r>
        <w:t xml:space="preserve">“trust me”</w:t>
      </w:r>
      <w:r>
        <w:t xml:space="preserve"> </w:t>
      </w:r>
      <w:r>
        <w:rPr>
          <w:b/>
          <w:bCs/>
        </w:rPr>
        <w:t xml:space="preserve">without runtime proof</w:t>
      </w:r>
      <w:r>
        <w:t xml:space="preserve">. If you’re wrong, bugs slip through silently.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compiles, but data may not be User</w:t>
      </w:r>
    </w:p>
    <w:p>
      <w:pPr>
        <w:pStyle w:val="BlockText"/>
      </w:pPr>
      <w:r>
        <w:rPr>
          <w:b/>
          <w:bCs/>
        </w:rPr>
        <w:t xml:space="preserve">Prefer:</w:t>
      </w:r>
      <w:r>
        <w:t xml:space="preserve"> </w:t>
      </w:r>
      <w:r>
        <w:t xml:space="preserve">type guard (</w:t>
      </w:r>
      <w:r>
        <w:rPr>
          <w:rStyle w:val="VerbatimChar"/>
        </w:rPr>
        <w:t xml:space="preserve">obj is User</w:t>
      </w:r>
      <w:r>
        <w:t xml:space="preserve">), discriminated union, or schema validation (zod). Use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only when you have</w:t>
      </w:r>
      <w:r>
        <w:t xml:space="preserve"> </w:t>
      </w:r>
      <w:r>
        <w:rPr>
          <w:b/>
          <w:bCs/>
        </w:rPr>
        <w:t xml:space="preserve">external proof</w:t>
      </w:r>
      <w:r>
        <w:t xml:space="preserve"> </w:t>
      </w:r>
      <w:r>
        <w:t xml:space="preserve">(e.g. after a runtime check).</w:t>
      </w:r>
    </w:p>
    <w:bookmarkEnd w:id="40"/>
    <w:bookmarkStart w:id="41" w:name="compile-time-keyof-and-typeof"/>
    <w:p>
      <w:pPr>
        <w:pStyle w:val="Heading3"/>
      </w:pPr>
      <w:r>
        <w:t xml:space="preserve">23.3 Compile-time:</w:t>
      </w:r>
      <w:r>
        <w:t xml:space="preserve"> </w:t>
      </w:r>
      <w:r>
        <w:rPr>
          <w:rStyle w:val="VerbatimChar"/>
        </w:rPr>
        <w:t xml:space="preserve">keyof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typeof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IEmployee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EmployeeKeys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IEmployee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'name' | 'salary' | 'isManager'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QaType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QA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{ readonly name: ...; ... 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QaKeys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QA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'name' | 'salary' | 'isManager'</w:t>
      </w:r>
    </w:p>
    <w:p>
      <w:pPr>
        <w:pStyle w:val="FirstParagraph"/>
      </w:pPr>
      <w:r>
        <w:rPr>
          <w:b/>
          <w:bCs/>
        </w:rPr>
        <w:t xml:space="preserve">Mapped 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in type position (not runtime!):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ReadonlyAll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[K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T]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T[K]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Link to utility types → §24 (</w:t>
      </w:r>
      <w:r>
        <w:rPr>
          <w:rStyle w:val="VerbatimChar"/>
        </w:rPr>
        <w:t xml:space="preserve">Pick</w:t>
      </w:r>
      <w:r>
        <w:t xml:space="preserve">,</w:t>
      </w:r>
      <w:r>
        <w:t xml:space="preserve"> </w:t>
      </w:r>
      <w:r>
        <w:rPr>
          <w:rStyle w:val="VerbatimChar"/>
        </w:rPr>
        <w:t xml:space="preserve">Omit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). Indexed access</w:t>
      </w:r>
      <w:r>
        <w:t xml:space="preserve"> </w:t>
      </w:r>
      <w:r>
        <w:rPr>
          <w:rStyle w:val="VerbatimChar"/>
        </w:rPr>
        <w:t xml:space="preserve">T[K]</w:t>
      </w:r>
      <w:r>
        <w:t xml:space="preserve"> </w:t>
      </w:r>
      <w:r>
        <w:t xml:space="preserve">→ §24.5.</w:t>
      </w:r>
    </w:p>
    <w:bookmarkEnd w:id="41"/>
    <w:bookmarkStart w:id="42" w:name="object.keys-values-entries-fromentries"/>
    <w:p>
      <w:pPr>
        <w:pStyle w:val="Heading3"/>
      </w:pPr>
      <w:r>
        <w:t xml:space="preserve">23.4</w:t>
      </w:r>
      <w:r>
        <w:t xml:space="preserve"> </w:t>
      </w:r>
      <w:r>
        <w:rPr>
          <w:rStyle w:val="VerbatimChar"/>
        </w:rPr>
        <w:t xml:space="preserve">Object.keys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fromEntries</w:t>
      </w:r>
    </w:p>
    <w:p>
      <w:pPr>
        <w:pStyle w:val="FirstParagraph"/>
      </w:pPr>
      <w:r>
        <w:t xml:space="preserve">Runtime iteration (</w:t>
      </w:r>
      <w:r>
        <w:rPr>
          <w:rStyle w:val="VerbatimChar"/>
        </w:rPr>
        <w:t xml:space="preserve">JSTutorial</w:t>
      </w:r>
      <w:r>
        <w:t xml:space="preserve"> </w:t>
      </w:r>
      <w:r>
        <w:t xml:space="preserve">HW,</w:t>
      </w:r>
      <w:r>
        <w:t xml:space="preserve"> </w:t>
      </w:r>
      <w:r>
        <w:rPr>
          <w:rStyle w:val="VerbatimChar"/>
        </w:rPr>
        <w:t xml:space="preserve">TSTutorial/hw_1/task_2</w:t>
      </w:r>
      <w:r>
        <w:t xml:space="preserve">):</w:t>
      </w:r>
    </w:p>
    <w:p>
      <w:pPr>
        <w:pStyle w:val="SourceCode"/>
      </w:pP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(obj)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k: string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(obj)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(obj))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`key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value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count values by typeof — hw_1/task_2</w:t>
      </w:r>
      <w:r>
        <w:br/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324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Gotcha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Object.keys(obj)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keyof T[]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Object.values(obj)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T[keyof T][]</w:t>
            </w:r>
          </w:p>
        </w:tc>
        <w:tc>
          <w:tcPr/>
          <w:p>
            <w:pPr>
              <w:pStyle w:val="Compact"/>
            </w:pPr>
            <w:r>
              <w:t xml:space="preserve">union of field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Object.entries(obj)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[string, T[keyof T]][]</w:t>
            </w:r>
          </w:p>
        </w:tc>
        <w:tc>
          <w:tcPr/>
          <w:p>
            <w:pPr>
              <w:pStyle w:val="Compact"/>
            </w:pPr>
            <w:r>
              <w:t xml:space="preserve">key is always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Object.fromEntries(pairs)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Record&lt;string, T&gt;</w:t>
            </w:r>
          </w:p>
        </w:tc>
        <w:tc>
          <w:tcPr/>
          <w:p>
            <w:pPr>
              <w:pStyle w:val="Compact"/>
            </w:pPr>
            <w:r>
              <w:t xml:space="preserve">duplicates — last wins (§25)</w:t>
            </w:r>
          </w:p>
        </w:tc>
      </w:tr>
    </w:tbl>
    <w:p>
      <w:pPr>
        <w:pStyle w:val="BodyText"/>
      </w:pPr>
      <w:r>
        <w:t xml:space="preserve">Enum / test data (</w:t>
      </w:r>
      <w:r>
        <w:rPr>
          <w:rStyle w:val="VerbatimChar"/>
        </w:rPr>
        <w:t xml:space="preserve">Automation/.../getRandomValue.ts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(MyEnum)</w:t>
      </w:r>
      <w:r>
        <w:rPr>
          <w:rStyle w:val="OperatorTok"/>
        </w:rPr>
        <w:t xml:space="preserve">;</w:t>
      </w:r>
    </w:p>
    <w:bookmarkEnd w:id="42"/>
    <w:bookmarkStart w:id="43" w:name="when-to-use-what"/>
    <w:p>
      <w:pPr>
        <w:pStyle w:val="Heading3"/>
      </w:pPr>
      <w:r>
        <w:t xml:space="preserve">23.5 When to Use What</w:t>
      </w:r>
    </w:p>
    <w:p>
      <w:pPr>
        <w:pStyle w:val="SourceCode"/>
      </w:pPr>
      <w:r>
        <w:rPr>
          <w:rStyle w:val="VerbatimChar"/>
        </w:rPr>
        <w:t xml:space="preserve">Primitive union?     → typeof</w:t>
      </w:r>
      <w:r>
        <w:br/>
      </w:r>
      <w:r>
        <w:rPr>
          <w:rStyle w:val="VerbatimChar"/>
        </w:rPr>
        <w:t xml:space="preserve">Object union?        → shared field (status) OR 'field' in obj OR custom is</w:t>
      </w:r>
      <w:r>
        <w:br/>
      </w:r>
      <w:r>
        <w:rPr>
          <w:rStyle w:val="VerbatimChar"/>
        </w:rPr>
        <w:t xml:space="preserve">Class?               → instanceof</w:t>
      </w:r>
      <w:r>
        <w:br/>
      </w:r>
      <w:r>
        <w:rPr>
          <w:rStyle w:val="VerbatimChar"/>
        </w:rPr>
        <w:t xml:space="preserve">Array?               → Array.isArray</w:t>
      </w:r>
      <w:r>
        <w:br/>
      </w:r>
      <w:r>
        <w:rPr>
          <w:rStyle w:val="VerbatimChar"/>
        </w:rPr>
        <w:t xml:space="preserve">unknown / JSON?      → typeof + null-check + 'prop' in obj</w:t>
      </w:r>
      <w:r>
        <w:br/>
      </w:r>
      <w:r>
        <w:rPr>
          <w:rStyle w:val="VerbatimChar"/>
        </w:rPr>
        <w:t xml:space="preserve">Need type from const?→ typeof obj / as const</w:t>
      </w:r>
      <w:r>
        <w:br/>
      </w:r>
      <w:r>
        <w:rPr>
          <w:rStyle w:val="VerbatimChar"/>
        </w:rPr>
        <w:t xml:space="preserve">Need type keys?      → keyof T (+ Pick/Omit, §24)</w:t>
      </w:r>
      <w:r>
        <w:br/>
      </w:r>
      <w:r>
        <w:rPr>
          <w:rStyle w:val="VerbatimChar"/>
        </w:rPr>
        <w:t xml:space="preserve">Iterate object in JS?→ Object.entries / keys / values</w:t>
      </w:r>
    </w:p>
    <w:p>
      <w:pPr>
        <w:pStyle w:val="FirstParagraph"/>
      </w:pPr>
      <w:r>
        <w:rPr>
          <w:b/>
          <w:bCs/>
        </w:rPr>
        <w:t xml:space="preserve">Anti-patterns:</w:t>
      </w:r>
      <w:r>
        <w:t xml:space="preserve"> </w:t>
      </w:r>
      <w:r>
        <w:rPr>
          <w:rStyle w:val="VerbatimChar"/>
        </w:rPr>
        <w:t xml:space="preserve">as Type</w:t>
      </w:r>
      <w:r>
        <w:t xml:space="preserve"> </w:t>
      </w:r>
      <w:r>
        <w:t xml:space="preserve">instead of guard;</w:t>
      </w:r>
      <w:r>
        <w:t xml:space="preserve"> </w:t>
      </w:r>
      <w:r>
        <w:rPr>
          <w:rStyle w:val="VerbatimChar"/>
        </w:rPr>
        <w:t xml:space="preserve">'key' in obj</w:t>
      </w:r>
      <w:r>
        <w:t xml:space="preserve"> </w:t>
      </w:r>
      <w:r>
        <w:t xml:space="preserve">for primitives;</w:t>
      </w:r>
      <w:r>
        <w:t xml:space="preserve"> </w:t>
      </w:r>
      <w:r>
        <w:rPr>
          <w:rStyle w:val="VerbatimChar"/>
        </w:rPr>
        <w:t xml:space="preserve">Object.keys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keyof 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b.-union-type-transformations"/>
    <w:p>
      <w:pPr>
        <w:pStyle w:val="Heading2"/>
      </w:pPr>
      <w:r>
        <w:t xml:space="preserve">23b. Union &amp; Type Transformations</w:t>
      </w:r>
    </w:p>
    <w:p>
      <w:pPr>
        <w:pStyle w:val="FirstParagraph"/>
      </w:pPr>
      <w:r>
        <w:rPr>
          <w:b/>
          <w:bCs/>
        </w:rPr>
        <w:t xml:space="preserve">Union</w:t>
      </w:r>
      <w:r>
        <w:t xml:space="preserve"> </w:t>
      </w:r>
      <w:r>
        <w:t xml:space="preserve">—</w:t>
      </w:r>
      <w:r>
        <w:t xml:space="preserve"> </w:t>
      </w:r>
      <w:r>
        <w:t xml:space="preserve">“one or the other”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'junior'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ItEmployee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IEmployee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→ narrowing §23</w:t>
      </w:r>
    </w:p>
    <w:p>
      <w:pPr>
        <w:pStyle w:val="FirstParagraph"/>
      </w:pPr>
      <w:r>
        <w:rPr>
          <w:b/>
          <w:bCs/>
        </w:rPr>
        <w:t xml:space="preserve">Intersection</w:t>
      </w:r>
      <w:r>
        <w:t xml:space="preserve"> </w:t>
      </w:r>
      <w:r>
        <w:t xml:space="preserve">— combine types (</w:t>
      </w:r>
      <w:r>
        <w:rPr>
          <w:rStyle w:val="VerbatimChar"/>
        </w:rPr>
        <w:t xml:space="preserve">&amp;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AdminUser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UserType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Union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</w:p>
        </w:tc>
        <w:tc>
          <w:tcPr/>
          <w:p>
            <w:pPr>
              <w:pStyle w:val="Compact"/>
            </w:pPr>
            <w:r>
              <w:t xml:space="preserve">Intersection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— one of the types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— all requirements combined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ItEmployee \| IEmployee</w:t>
            </w:r>
          </w:p>
        </w:tc>
        <w:tc>
          <w:tcPr/>
          <w:p>
            <w:pPr>
              <w:pStyle w:val="Compact"/>
            </w:pPr>
            <w:r>
              <w:t xml:space="preserve">extend a base type with extra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Objects</w:t>
            </w:r>
          </w:p>
        </w:tc>
        <w:tc>
          <w:tcPr/>
          <w:p>
            <w:pPr>
              <w:pStyle w:val="Compact"/>
            </w:pPr>
            <w:r>
              <w:t xml:space="preserve">must narrow before access</w:t>
            </w:r>
          </w:p>
        </w:tc>
        <w:tc>
          <w:tcPr/>
          <w:p>
            <w:pPr>
              <w:pStyle w:val="Compact"/>
            </w:pPr>
            <w:r>
              <w:t xml:space="preserve">merged shape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87"/>
        <w:gridCol w:w="2043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Omit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Readonly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§24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 / typeof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keyof 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typeof obj</w:t>
            </w:r>
          </w:p>
        </w:tc>
        <w:tc>
          <w:tcPr/>
          <w:p>
            <w:pPr>
              <w:pStyle w:val="Compact"/>
            </w:pPr>
            <w:r>
              <w:t xml:space="preserve">§23.3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T[K]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IUserSettingsMapper[T]</w:t>
            </w:r>
          </w:p>
        </w:tc>
        <w:tc>
          <w:tcPr/>
          <w:p>
            <w:pPr>
              <w:pStyle w:val="Compact"/>
            </w:pPr>
            <w:r>
              <w:t xml:space="preserve">§24.5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Narrowing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 is T</w:t>
            </w:r>
          </w:p>
        </w:tc>
        <w:tc>
          <w:tcPr/>
          <w:p>
            <w:pPr>
              <w:pStyle w:val="Compact"/>
            </w:pPr>
            <w:r>
              <w:t xml:space="preserve">§23.2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 as Type</w:t>
            </w:r>
          </w:p>
        </w:tc>
        <w:tc>
          <w:tcPr/>
          <w:p>
            <w:pPr>
              <w:pStyle w:val="Compact"/>
            </w:pPr>
            <w:r>
              <w:t xml:space="preserve">only if certain; prefer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— narrow first;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— disables checks</w:t>
            </w:r>
          </w:p>
        </w:tc>
        <w:tc>
          <w:tcPr/>
          <w:p>
            <w:pPr>
              <w:pStyle w:val="Compact"/>
            </w:pPr>
            <w:r>
              <w:t xml:space="preserve">prefer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b/>
          <w:bCs/>
        </w:rPr>
        <w:t xml:space="preserve">type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assertNever</w:t>
      </w:r>
      <w:r>
        <w:rPr>
          <w:b/>
          <w:bCs/>
        </w:rPr>
        <w:t xml:space="preserve"> </w:t>
      </w:r>
      <w:r>
        <w:rPr>
          <w:b/>
          <w:bCs/>
        </w:rPr>
        <w:t xml:space="preserve">exhaustiveness pattern: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Safe to use without checks?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Disables type checking</w:t>
            </w:r>
          </w:p>
        </w:tc>
        <w:tc>
          <w:tcPr/>
          <w:p>
            <w:pPr>
              <w:pStyle w:val="Compact"/>
            </w:pPr>
            <w:r>
              <w:t xml:space="preserve">Yes (but you lose safety)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“I don’t know the type yet”</w:t>
            </w:r>
          </w:p>
        </w:tc>
        <w:tc>
          <w:tcPr/>
          <w:p>
            <w:pPr>
              <w:pStyle w:val="Compact"/>
            </w:pPr>
            <w:r>
              <w:t xml:space="preserve">No — must narrow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never</w:t>
            </w:r>
          </w:p>
        </w:tc>
        <w:tc>
          <w:tcPr/>
          <w:p>
            <w:pPr>
              <w:pStyle w:val="Compact"/>
            </w:pPr>
            <w:r>
              <w:t xml:space="preserve">“This value never exists”</w:t>
            </w:r>
            <w:r>
              <w:t xml:space="preserve"> </w:t>
            </w:r>
            <w:r>
              <w:t xml:space="preserve">/ unreachable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assertNever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never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`Unexpected value: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assertNever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compile error if case missing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prefer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any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never</w:t>
      </w:r>
      <w:r>
        <w:t xml:space="preserve"> </w:t>
      </w:r>
      <w:r>
        <w:t xml:space="preserve">for impossible states and exhaustiveness checks.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discriminated union — narrow by status → §23.2</w:t>
      </w:r>
    </w:p>
    <w:p>
      <w:r>
        <w:pict>
          <v:rect style="width:0;height:1.5pt" o:hralign="center" o:hrstd="t" o:hr="t"/>
        </w:pict>
      </w:r>
    </w:p>
    <w:bookmarkEnd w:id="45"/>
    <w:bookmarkStart w:id="46" w:name="utility-types"/>
    <w:p>
      <w:pPr>
        <w:pStyle w:val="Heading2"/>
      </w:pPr>
      <w:r>
        <w:t xml:space="preserve">24. Utility Types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IEmployee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PartialEmp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IEmployee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NameSalary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Pick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IEmployee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'salary'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WithoutMgr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IEmployee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'isManager'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ReadonlyEmp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Readonly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IEmployee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Dict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Partial&lt;T&gt;</w:t>
            </w:r>
          </w:p>
        </w:tc>
        <w:tc>
          <w:tcPr/>
          <w:p>
            <w:pPr>
              <w:pStyle w:val="Compact"/>
            </w:pPr>
            <w:r>
              <w:t xml:space="preserve">all fields 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update(id, patch: Partial&lt;T&gt;)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Pick&lt;T, K&gt;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keeps</w:t>
            </w:r>
            <w:r>
              <w:t xml:space="preserve"> </w:t>
            </w:r>
            <w:r>
              <w:t xml:space="preserve">only keys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Pick&lt;IEmployee, 'name' \| 'salary'&gt;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Omit&lt;T, K&gt;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removes</w:t>
            </w:r>
            <w:r>
              <w:t xml:space="preserve"> </w:t>
            </w:r>
            <w:r>
              <w:t xml:space="preserve">keys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Omit&lt;IEmployee, 'isManager'&gt;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Readonly&lt;T&gt;</w:t>
            </w:r>
          </w:p>
        </w:tc>
        <w:tc>
          <w:tcPr/>
          <w:p>
            <w:pPr>
              <w:pStyle w:val="Compact"/>
            </w:pPr>
            <w:r>
              <w:t xml:space="preserve">all fields readonly</w:t>
            </w:r>
          </w:p>
        </w:tc>
        <w:tc>
          <w:tcPr/>
          <w:p>
            <w:pPr>
              <w:pStyle w:val="Compact"/>
            </w:pPr>
            <w:r>
              <w:t xml:space="preserve">cannot reassign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Record&lt;K, V&gt;</w:t>
            </w:r>
          </w:p>
        </w:tc>
        <w:tc>
          <w:tcPr/>
          <w:p>
            <w:pPr>
              <w:pStyle w:val="Compact"/>
            </w:pPr>
            <w:r>
              <w:t xml:space="preserve">object with keys K and values 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Record&lt;string, number&gt;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keyof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typeof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Object.*</w:t>
      </w:r>
      <w:r>
        <w:t xml:space="preserve"> </w:t>
      </w:r>
      <w:r>
        <w:t xml:space="preserve">→ §23.</w:t>
      </w:r>
    </w:p>
    <w:p>
      <w:pPr>
        <w:pStyle w:val="BodyText"/>
      </w:pPr>
      <w:r>
        <w:rPr>
          <w:b/>
          <w:bCs/>
        </w:rPr>
        <w:t xml:space="preserve">Mapped types — custom definitions: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ReadonlyAll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[K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T]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T[K]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OptionalAll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[K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T]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T[K]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Built-in utilities are mapped types under the hood:</w:t>
      </w:r>
      <w:r>
        <w:t xml:space="preserve"> </w:t>
      </w:r>
      <w:r>
        <w:rPr>
          <w:rStyle w:val="VerbatimChar"/>
        </w:rPr>
        <w:t xml:space="preserve">Partial&lt;T&gt; = { [P in keyof T]?: T[P] }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Readonly&lt;T&gt; = { readonly [P in keyof T]: T[P]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Generic 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TSTutorial/hw_3/task_2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Storage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auto-id if missing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merge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filter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getById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find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generics-101"/>
    <w:p>
      <w:pPr>
        <w:pStyle w:val="Heading2"/>
      </w:pPr>
      <w:r>
        <w:t xml:space="preserve">24.5. Generics 101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one piece of code works with different types without</w:t>
      </w:r>
      <w:r>
        <w:t xml:space="preserve"> </w:t>
      </w:r>
      <w:r>
        <w:rPr>
          <w:rStyle w:val="VerbatimChar"/>
        </w:rPr>
        <w:t xml:space="preserve">any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1. Basic generic — TSTutorial/hw_2/task_1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getFirstElement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(array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array[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getFirstElement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 = number</w:t>
      </w:r>
      <w:r>
        <w:br/>
      </w:r>
      <w:r>
        <w:rPr>
          <w:rStyle w:val="FunctionTok"/>
        </w:rPr>
        <w:t xml:space="preserve">getFirstElement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 = string</w:t>
      </w:r>
      <w:r>
        <w:br/>
      </w:r>
      <w:r>
        <w:br/>
      </w:r>
      <w:r>
        <w:rPr>
          <w:rStyle w:val="CommentTok"/>
        </w:rPr>
        <w:t xml:space="preserve">// 2. Multiple type parameters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(first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U]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second]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Constraint — T is not arbitrary, must match shape X (full Storage → §24)</w:t>
      </w:r>
      <w:r>
        <w:br/>
      </w:r>
      <w:r>
        <w:rPr>
          <w:rStyle w:val="CommentTok"/>
        </w:rPr>
        <w:t xml:space="preserve">// class Storage&lt;T extends { id: number }&gt; { ... }</w:t>
      </w:r>
      <w:r>
        <w:br/>
      </w:r>
      <w:r>
        <w:br/>
      </w:r>
      <w:r>
        <w:rPr>
          <w:rStyle w:val="CommentTok"/>
        </w:rPr>
        <w:t xml:space="preserve">// 3b. T extends UserType — T can be UserType or any extended type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AdminUser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UserType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GuestUser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UserType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'guest'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getDisplayName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UserType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&lt;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TS knows: T has id, name, email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UserType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(u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AdminUser[]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'a@test.com'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(admins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 = AdminUser ✓</w:t>
      </w:r>
      <w:r>
        <w:br/>
      </w:r>
      <w:r>
        <w:rPr>
          <w:rStyle w:val="FunctionTok"/>
        </w:rPr>
        <w:t xml:space="preserve">getDisplayName</w:t>
      </w:r>
      <w:r>
        <w:rPr>
          <w:rStyle w:val="NormalTok"/>
        </w:rPr>
        <w:t xml:space="preserve">(admins[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 = AdminUser ✓</w:t>
      </w:r>
      <w:r>
        <w:br/>
      </w:r>
      <w:r>
        <w:rPr>
          <w:rStyle w:val="CommentTok"/>
        </w:rPr>
        <w:t xml:space="preserve">// findById([{ id: 1 }], 1); // ❌ error: missing name, email</w:t>
      </w:r>
      <w:r>
        <w:br/>
      </w:r>
      <w:r>
        <w:br/>
      </w:r>
      <w:r>
        <w:rPr>
          <w:rStyle w:val="CommentTok"/>
        </w:rPr>
        <w:t xml:space="preserve">// 4. Generic type alias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5. Mapped type + indexed access — different settings per enum (enterprise)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USER_TYPES {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IUserSettingsMapper {</w:t>
      </w:r>
      <w:r>
        <w:br/>
      </w:r>
      <w:r>
        <w:rPr>
          <w:rStyle w:val="NormalTok"/>
        </w:rPr>
        <w:t xml:space="preserve">  [USER_TYPES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canDeleteUsers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[USER_TYPES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teamId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canApprove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[USER_TYPES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marketingEmails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setSettings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USER_TYPES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IUserSettingsMapper[T]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settings type depends on userType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FunctionTok"/>
        </w:rPr>
        <w:t xml:space="preserve">setSettings</w:t>
      </w:r>
      <w:r>
        <w:rPr>
          <w:rStyle w:val="NormalTok"/>
        </w:rPr>
        <w:t xml:space="preserve">(USER_TYPES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canDeleteUsers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</w:t>
      </w:r>
      <w:r>
        <w:br/>
      </w:r>
      <w:r>
        <w:rPr>
          <w:rStyle w:val="CommentTok"/>
        </w:rPr>
        <w:t xml:space="preserve">// setSettings(USER_TYPES.ADMIN, { marketingEmails: true });             // ❌ field from CUSTOMER</w:t>
      </w:r>
    </w:p>
    <w:p>
      <w:pPr>
        <w:pStyle w:val="BlockText"/>
      </w:pPr>
      <w:r>
        <w:rPr>
          <w:rStyle w:val="VerbatimChar"/>
        </w:rPr>
        <w:t xml:space="preserve">IUserSettingsMapper[T]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indexed access type</w:t>
      </w:r>
      <w:r>
        <w:t xml:space="preserve">: correlated arguments without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and without overload. Useful for roles, test data, API payloads.</w:t>
      </w:r>
    </w:p>
    <w:p>
      <w:pPr>
        <w:pStyle w:val="FirstParagraph"/>
      </w:pPr>
      <w:r>
        <w:rPr>
          <w:b/>
          <w:bCs/>
        </w:rPr>
        <w:t xml:space="preserve">3 rules for the interview: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&lt;T&gt;</w:t>
      </w:r>
      <w:r>
        <w:t xml:space="preserve"> </w:t>
      </w:r>
      <w:r>
        <w:t xml:space="preserve">— type placeholder, substituted at call site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&lt;T extends X&gt;</w:t>
      </w:r>
      <w:r>
        <w:t xml:space="preserve"> </w:t>
      </w:r>
      <w:r>
        <w:t xml:space="preserve">— constraint: T must match shape X</w:t>
      </w:r>
    </w:p>
    <w:p>
      <w:pPr>
        <w:pStyle w:val="Compact"/>
        <w:numPr>
          <w:ilvl w:val="0"/>
          <w:numId w:val="1001"/>
        </w:numPr>
      </w:pPr>
      <w:r>
        <w:t xml:space="preserve">Generics are</w:t>
      </w:r>
      <w:r>
        <w:t xml:space="preserve"> </w:t>
      </w:r>
      <w:r>
        <w:rPr>
          <w:b/>
          <w:bCs/>
        </w:rPr>
        <w:t xml:space="preserve">erased</w:t>
      </w:r>
      <w:r>
        <w:t xml:space="preserve"> </w:t>
      </w:r>
      <w:r>
        <w:t xml:space="preserve">at compile time — no generics in compiled JS</w:t>
      </w:r>
    </w:p>
    <w:p>
      <w:pPr>
        <w:pStyle w:val="FirstParagraph"/>
      </w:pPr>
      <w:r>
        <w:rPr>
          <w:b/>
          <w:bCs/>
        </w:rPr>
        <w:t xml:space="preserve">Letters (conventional, not dogma):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input type (array element, object)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output type (</w:t>
            </w:r>
            <w:r>
              <w:rPr>
                <w:rStyle w:val="VerbatimChar"/>
              </w:rPr>
              <w:t xml:space="preserve">map</w:t>
            </w:r>
            <w:r>
              <w:t xml:space="preserve"> </w:t>
            </w:r>
            <w:r>
              <w:t xml:space="preserve">result)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T and U can differ — map changes element type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U[]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myMap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(n))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T=number, U=string → string[]</w:t>
      </w:r>
    </w:p>
    <w:p>
      <w:pPr>
        <w:pStyle w:val="BlockText"/>
      </w:pPr>
      <w:r>
        <w:rPr>
          <w:b/>
          <w:bCs/>
        </w:rPr>
        <w:t xml:space="preserve">map callback:</w:t>
      </w:r>
      <w:r>
        <w:t xml:space="preserve"> </w:t>
      </w:r>
      <w:r>
        <w:t xml:space="preserve">type describes 3 args</w:t>
      </w:r>
      <w:r>
        <w:t xml:space="preserve"> </w:t>
      </w:r>
      <w:r>
        <w:rPr>
          <w:rStyle w:val="VerbatimChar"/>
        </w:rPr>
        <w:t xml:space="preserve">(value, index, arr)</w:t>
      </w:r>
      <w:r>
        <w:t xml:space="preserve">, but you can write</w:t>
      </w:r>
      <w:r>
        <w:t xml:space="preserve"> </w:t>
      </w:r>
      <w:r>
        <w:rPr>
          <w:rStyle w:val="VerbatimChar"/>
        </w:rPr>
        <w:t xml:space="preserve">(num, index) =&gt; ...</w:t>
      </w:r>
      <w:r>
        <w:t xml:space="preserve"> </w:t>
      </w:r>
      <w:r>
        <w:t xml:space="preserve">— extra args ignored at call site.</w:t>
      </w:r>
      <w:r>
        <w:t xml:space="preserve"> </w:t>
      </w:r>
      <w:r>
        <w:rPr>
          <w:rStyle w:val="VerbatimChar"/>
        </w:rPr>
        <w:t xml:space="preserve">TCallback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MapCallback</w:t>
      </w:r>
      <w:r>
        <w:t xml:space="preserve"> </w:t>
      </w:r>
      <w:r>
        <w:t xml:space="preserve">— same thing (§25).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part-v-typescript-practice"/>
    <w:p>
      <w:pPr>
        <w:pStyle w:val="Heading1"/>
      </w:pPr>
      <w:r>
        <w:t xml:space="preserve">Part V — TypeScript: Practice</w:t>
      </w:r>
    </w:p>
    <w:bookmarkStart w:id="49" w:name="generics-custom-map-filter"/>
    <w:p>
      <w:pPr>
        <w:pStyle w:val="Heading2"/>
      </w:pPr>
      <w:r>
        <w:t xml:space="preserve">25. Generics &amp; Custom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filter</w:t>
      </w:r>
    </w:p>
    <w:p>
      <w:pPr>
        <w:pStyle w:val="SourceCode"/>
      </w:pPr>
      <w:r>
        <w:rPr>
          <w:rStyle w:val="CommentTok"/>
        </w:rPr>
        <w:t xml:space="preserve">// TSTutorial/hw_2/task_2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MapCallback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(array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MapCallback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(array[i]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array))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myMap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[0, 2, 6, 12, 20]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myFilter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(array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predicate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array)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predicate</w:t>
      </w:r>
      <w:r>
        <w:rPr>
          <w:rStyle w:val="NormalTok"/>
        </w:rPr>
        <w:t xml:space="preserve">(item))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generateObject</w:t>
      </w:r>
      <w:r>
        <w:rPr>
          <w:b/>
          <w:bCs/>
        </w:rPr>
        <w:t xml:space="preserve"> </w:t>
      </w:r>
      <w:r>
        <w:rPr>
          <w:b/>
          <w:bCs/>
        </w:rPr>
        <w:t xml:space="preserve">from pairs</w:t>
      </w:r>
      <w:r>
        <w:t xml:space="preserve"> </w:t>
      </w:r>
      <w:r>
        <w:t xml:space="preserve">(</w:t>
      </w:r>
      <w:r>
        <w:rPr>
          <w:rStyle w:val="VerbatimChar"/>
        </w:rPr>
        <w:t xml:space="preserve">hw_2/task_2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(pairs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T][])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(pairs)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last key wins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preparation: type TCallback&lt;T,U&gt; = MapCallback&lt;T,U&gt;</w:t>
      </w:r>
      <w:r>
        <w:br/>
      </w:r>
      <w:r>
        <w:rPr>
          <w:rStyle w:val="CommentTok"/>
        </w:rPr>
        <w:t xml:space="preserve">// fn(array, (num, index) =&gt; num * index) → T=number, U=number</w:t>
      </w:r>
    </w:p>
    <w:p>
      <w:r>
        <w:pict>
          <v:rect style="width:0;height:1.5pt" o:hralign="center" o:hrstd="t" o:hr="t"/>
        </w:pict>
      </w:r>
    </w:p>
    <w:bookmarkEnd w:id="49"/>
    <w:bookmarkStart w:id="50" w:name="extending-array-custom-copy"/>
    <w:p>
      <w:pPr>
        <w:pStyle w:val="Heading2"/>
      </w:pPr>
      <w:r>
        <w:t xml:space="preserve">26. Extending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/ Custom</w:t>
      </w:r>
      <w:r>
        <w:t xml:space="preserve"> </w:t>
      </w:r>
      <w:r>
        <w:rPr>
          <w:rStyle w:val="VerbatimChar"/>
        </w:rPr>
        <w:t xml:space="preserve">copy</w:t>
      </w:r>
    </w:p>
    <w:p>
      <w:pPr>
        <w:pStyle w:val="SourceCode"/>
      </w:pPr>
      <w:r>
        <w:rPr>
          <w:rStyle w:val="CommentTok"/>
        </w:rPr>
        <w:t xml:space="preserve">// Shallow copy — preferred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copy1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arr]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copy2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copy3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(arr)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Custom copy via prototype (know for interview, use cautiously in prod!)</w:t>
      </w:r>
      <w:r>
        <w:br/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Extending String — JSTutorial hw_8/task_3</w:t>
      </w:r>
      <w:r>
        <w:br/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removeSpecialCharacters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[^a-zA-Z0-9]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⚠️ Mutating global prototypes can break iteration. In tests, prefer pure functions.</w:t>
      </w:r>
    </w:p>
    <w:p>
      <w:r>
        <w:pict>
          <v:rect style="width:0;height:1.5pt" o:hralign="center" o:hrstd="t" o:hr="t"/>
        </w:pict>
      </w:r>
    </w:p>
    <w:bookmarkEnd w:id="50"/>
    <w:bookmarkStart w:id="51" w:name="recursion"/>
    <w:p>
      <w:pPr>
        <w:pStyle w:val="Heading2"/>
      </w:pPr>
      <w:r>
        <w:t xml:space="preserve">27. Recursion</w:t>
      </w:r>
    </w:p>
    <w:p>
      <w:pPr>
        <w:pStyle w:val="FirstParagraph"/>
      </w:pPr>
      <w:r>
        <w:rPr>
          <w:b/>
          <w:bCs/>
        </w:rPr>
        <w:t xml:space="preserve">Digital root</w:t>
      </w:r>
      <w:r>
        <w:t xml:space="preserve"> </w:t>
      </w:r>
      <w:r>
        <w:t xml:space="preserve">(</w:t>
      </w:r>
      <w:r>
        <w:rPr>
          <w:rStyle w:val="VerbatimChar"/>
        </w:rPr>
        <w:t xml:space="preserve">JSTutorial/hw_5/task_3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sumOfDigits</w:t>
      </w:r>
      <w:r>
        <w:rPr>
          <w:rStyle w:val="NormalTok"/>
        </w:rPr>
        <w:t xml:space="preserve">(number)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(number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(number)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sumOfDigits</w:t>
      </w:r>
      <w:r>
        <w:rPr>
          <w:rStyle w:val="NormalTok"/>
        </w:rPr>
        <w:t xml:space="preserve">(sum)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sumOfDigits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1+9=10 → 1+0=1</w:t>
      </w:r>
    </w:p>
    <w:p>
      <w:pPr>
        <w:pStyle w:val="FirstParagraph"/>
      </w:pPr>
      <w:r>
        <w:rPr>
          <w:b/>
          <w:bCs/>
        </w:rPr>
        <w:t xml:space="preserve">Template: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recurse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(baseCondition)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 case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recurse</w:t>
      </w:r>
      <w:r>
        <w:rPr>
          <w:rStyle w:val="NormalTok"/>
        </w:rPr>
        <w:t xml:space="preserve">(smallerInput)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recursive step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part-vi-oop-architecture"/>
    <w:p>
      <w:pPr>
        <w:pStyle w:val="Heading1"/>
      </w:pPr>
      <w:r>
        <w:t xml:space="preserve">Part VI — OOP &amp; Architecture</w:t>
      </w:r>
    </w:p>
    <w:bookmarkStart w:id="53" w:name="b.-4-pillars-of-oop"/>
    <w:p>
      <w:pPr>
        <w:pStyle w:val="Heading2"/>
      </w:pPr>
      <w:r>
        <w:t xml:space="preserve">27b. 4 Pillars of OOP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16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Essence</w:t>
            </w:r>
          </w:p>
        </w:tc>
        <w:tc>
          <w:tcPr/>
          <w:p>
            <w:pPr>
              <w:pStyle w:val="Compact"/>
            </w:pPr>
            <w:r>
              <w:t xml:space="preserve">Course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Encapsulation</w:t>
            </w:r>
          </w:p>
        </w:tc>
        <w:tc>
          <w:tcPr/>
          <w:p>
            <w:pPr>
              <w:pStyle w:val="Compact"/>
            </w:pPr>
            <w:r>
              <w:t xml:space="preserve">Hide internal state, access via methods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 salary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private language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#username</w:t>
            </w:r>
            <w:r>
              <w:t xml:space="preserve"> </w:t>
            </w:r>
            <w:r>
              <w:t xml:space="preserve">in 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Inheritance</w:t>
            </w:r>
          </w:p>
        </w:tc>
        <w:tc>
          <w:tcPr/>
          <w:p>
            <w:pPr>
              <w:pStyle w:val="Compact"/>
            </w:pPr>
            <w:r>
              <w:t xml:space="preserve">Reuse and extend base 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Developer extends 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Coffee extends Meal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Polymorphism</w:t>
            </w:r>
          </w:p>
        </w:tc>
        <w:tc>
          <w:tcPr/>
          <w:p>
            <w:pPr>
              <w:pStyle w:val="Compact"/>
            </w:pPr>
            <w:r>
              <w:t xml:space="preserve">One interface — different behavior in subclasses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Developer</w:t>
            </w:r>
            <w:r>
              <w:t xml:space="preserve"> </w:t>
            </w:r>
            <w:r>
              <w:t xml:space="preserve">calculate</w:t>
            </w:r>
            <w:r>
              <w:t xml:space="preserve"> </w:t>
            </w:r>
            <w:r>
              <w:rPr>
                <w:rStyle w:val="VerbatimChar"/>
              </w:rPr>
              <w:t xml:space="preserve">calculateSalary()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getDetails()</w:t>
            </w:r>
            <w:r>
              <w:t xml:space="preserve"> </w:t>
            </w:r>
            <w:r>
              <w:t xml:space="preserve">differently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Abstraction</w:t>
            </w:r>
          </w:p>
        </w:tc>
        <w:tc>
          <w:tcPr/>
          <w:p>
            <w:pPr>
              <w:pStyle w:val="Compact"/>
            </w:pPr>
            <w:r>
              <w:t xml:space="preserve">Hide details, work through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 Person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abstract class 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abstract class Meal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Polymorphism — one call, different result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people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Person[]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Developer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people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each has its own output</w:t>
      </w:r>
      <w:r>
        <w:br/>
      </w:r>
      <w:r>
        <w:br/>
      </w:r>
      <w:r>
        <w:rPr>
          <w:rStyle w:val="CommentTok"/>
        </w:rPr>
        <w:t xml:space="preserve">// Encapsulation in JS — hw_8/task_1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'Egor'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#username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'JSov'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private field — inaccessible outside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sayHi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`Hello from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Composition vs inheritance: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Inheritance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is-a</w:t>
      </w:r>
      <w:r>
        <w:t xml:space="preserve">:</w:t>
      </w:r>
      <w:r>
        <w:t xml:space="preserve"> </w:t>
      </w:r>
      <w:r>
        <w:rPr>
          <w:rStyle w:val="VerbatimChar"/>
        </w:rPr>
        <w:t xml:space="preserve">Developer is an Employee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has-a</w:t>
      </w:r>
      <w:r>
        <w:t xml:space="preserve">:</w:t>
      </w:r>
      <w:r>
        <w:t xml:space="preserve"> </w:t>
      </w:r>
      <w:r>
        <w:rPr>
          <w:rStyle w:val="VerbatimChar"/>
        </w:rPr>
        <w:t xml:space="preserve">Pizzeria</w:t>
      </w:r>
      <w:r>
        <w:t xml:space="preserve"> </w:t>
      </w:r>
      <w:r>
        <w:rPr>
          <w:b/>
          <w:bCs/>
        </w:rPr>
        <w:t xml:space="preserve">contains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 </w:t>
      </w:r>
      <w:r>
        <w:t xml:space="preserve">(§28, hw_4)</w:t>
      </w:r>
    </w:p>
    <w:p>
      <w:pPr>
        <w:pStyle w:val="BlockText"/>
      </w:pPr>
      <w:r>
        <w:t xml:space="preserve">Full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abstract class</w:t>
      </w:r>
      <w:r>
        <w:t xml:space="preserve"> </w:t>
      </w:r>
      <w:r>
        <w:t xml:space="preserve">+ subclasses example →</w:t>
      </w:r>
      <w:r>
        <w:t xml:space="preserve"> </w:t>
      </w:r>
      <w:r>
        <w:rPr>
          <w:b/>
          <w:bCs/>
        </w:rPr>
        <w:t xml:space="preserve">§22b</w:t>
      </w:r>
    </w:p>
    <w:p>
      <w:r>
        <w:pict>
          <v:rect style="width:0;height:1.5pt" o:hralign="center" o:hrstd="t" o:hr="t"/>
        </w:pict>
      </w:r>
    </w:p>
    <w:bookmarkEnd w:id="53"/>
    <w:bookmarkStart w:id="54" w:name="oop-in-typescript"/>
    <w:p>
      <w:pPr>
        <w:pStyle w:val="Heading2"/>
      </w:pPr>
      <w:r>
        <w:t xml:space="preserve">28. OOP in TypeScript</w:t>
      </w:r>
    </w:p>
    <w:p>
      <w:pPr>
        <w:pStyle w:val="BlockText"/>
      </w:pPr>
      <w:r>
        <w:t xml:space="preserve">Full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Developer</w:t>
      </w:r>
      <w:r>
        <w:t xml:space="preserve"> </w:t>
      </w:r>
      <w:r>
        <w:t xml:space="preserve">example:</w:t>
      </w:r>
      <w:r>
        <w:t xml:space="preserve"> </w:t>
      </w:r>
      <w:r>
        <w:rPr>
          <w:b/>
          <w:bCs/>
        </w:rPr>
        <w:t xml:space="preserve">§22b</w:t>
      </w:r>
      <w:r>
        <w:t xml:space="preserve">. Below — brief reminder + modifiers.</w:t>
      </w:r>
    </w:p>
    <w:p>
      <w:pPr>
        <w:pStyle w:val="SourceCode"/>
      </w:pPr>
      <w:r>
        <w:rPr>
          <w:rStyle w:val="CommentTok"/>
        </w:rPr>
        <w:t xml:space="preserve">// TSTutorial/hw_2/task_1 — brief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experienceYears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calculateSalary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calculateSalary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Developer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Employee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calculateSalary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experienceYears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dev,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$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Modifiers: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(default) ·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(class + subclasses) ·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#field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readonly</w:t>
      </w:r>
    </w:p>
    <w:p>
      <w:pPr>
        <w:pStyle w:val="BodyText"/>
      </w:pPr>
      <w:r>
        <w:rPr>
          <w:b/>
          <w:bCs/>
        </w:rPr>
        <w:t xml:space="preserve">Pizzeria</w:t>
      </w:r>
      <w:r>
        <w:t xml:space="preserve"> </w:t>
      </w:r>
      <w:r>
        <w:t xml:space="preserve">(</w:t>
      </w:r>
      <w:r>
        <w:rPr>
          <w:rStyle w:val="VerbatimChar"/>
        </w:rPr>
        <w:t xml:space="preserve">TSTutorial/hw_4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Meal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Coffee</w:t>
      </w:r>
      <w:r>
        <w:t xml:space="preserve">/</w:t>
      </w:r>
      <w:r>
        <w:rPr>
          <w:rStyle w:val="VerbatimChar"/>
        </w:rPr>
        <w:t xml:space="preserve">Pizza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Pizzeria</w:t>
      </w:r>
      <w:r>
        <w:t xml:space="preserve"> </w:t>
      </w:r>
      <w:r>
        <w:t xml:space="preserve">— composition + order state machine. Patterns → §34.</w:t>
      </w:r>
    </w:p>
    <w:p>
      <w:r>
        <w:pict>
          <v:rect style="width:0;height:1.5pt" o:hralign="center" o:hrstd="t" o:hr="t"/>
        </w:pict>
      </w:r>
    </w:p>
    <w:bookmarkEnd w:id="54"/>
    <w:bookmarkStart w:id="55" w:name="solid-brief-for-sdet"/>
    <w:p>
      <w:pPr>
        <w:pStyle w:val="Heading2"/>
      </w:pPr>
      <w:r>
        <w:t xml:space="preserve">29. SOLID — Brief for SDET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1516"/>
        <w:gridCol w:w="4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Essence</w:t>
            </w:r>
          </w:p>
        </w:tc>
        <w:tc>
          <w:tcPr/>
          <w:p>
            <w:pPr>
              <w:pStyle w:val="Compact"/>
            </w:pPr>
            <w:r>
              <w:t xml:space="preserve">Page Object / test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Single Responsibility</w:t>
            </w:r>
          </w:p>
        </w:tc>
        <w:tc>
          <w:tcPr/>
          <w:p>
            <w:pPr>
              <w:pStyle w:val="Compact"/>
            </w:pPr>
            <w:r>
              <w:t xml:space="preserve">one class — one reason to change</w:t>
            </w:r>
          </w:p>
        </w:tc>
        <w:tc>
          <w:tcPr/>
          <w:p>
            <w:pPr>
              <w:pStyle w:val="Compact"/>
            </w:pPr>
            <w:r>
              <w:t xml:space="preserve">One page class = one page/section. Split</w:t>
            </w:r>
            <w:r>
              <w:t xml:space="preserve"> </w:t>
            </w:r>
            <w:r>
              <w:rPr>
                <w:rStyle w:val="VerbatimChar"/>
              </w:rPr>
              <w:t xml:space="preserve">LoginPage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DashboardPage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</w:t>
            </w:r>
            <w:r>
              <w:t xml:space="preserve"> </w:t>
            </w:r>
            <w:r>
              <w:t xml:space="preserve">Open/Closed</w:t>
            </w:r>
          </w:p>
        </w:tc>
        <w:tc>
          <w:tcPr/>
          <w:p>
            <w:pPr>
              <w:pStyle w:val="Compact"/>
            </w:pPr>
            <w:r>
              <w:t xml:space="preserve">extend, don’t modify</w:t>
            </w:r>
          </w:p>
        </w:tc>
        <w:tc>
          <w:tcPr/>
          <w:p>
            <w:pPr>
              <w:pStyle w:val="Compact"/>
            </w:pPr>
            <w:r>
              <w:t xml:space="preserve">Extend via composition (</w:t>
            </w:r>
            <w:r>
              <w:rPr>
                <w:rStyle w:val="VerbatimChar"/>
              </w:rPr>
              <w:t xml:space="preserve">BasePage</w:t>
            </w:r>
            <w:r>
              <w:t xml:space="preserve"> </w:t>
            </w:r>
            <w:r>
              <w:t xml:space="preserve">+ mixins), not copy-paste selectors. New</w:t>
            </w:r>
            <w:r>
              <w:t xml:space="preserve"> </w:t>
            </w:r>
            <w:r>
              <w:rPr>
                <w:rStyle w:val="VerbatimChar"/>
              </w:rPr>
              <w:t xml:space="preserve">LoginPage extends BasePage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  <w:r>
              <w:t xml:space="preserve"> </w:t>
            </w:r>
            <w:r>
              <w:t xml:space="preserve">Liskov Substitution</w:t>
            </w:r>
          </w:p>
        </w:tc>
        <w:tc>
          <w:tcPr/>
          <w:p>
            <w:pPr>
              <w:pStyle w:val="Compact"/>
            </w:pPr>
            <w:r>
              <w:t xml:space="preserve">subclass replaces parent</w:t>
            </w:r>
          </w:p>
        </w:tc>
        <w:tc>
          <w:tcPr/>
          <w:p>
            <w:pPr>
              <w:pStyle w:val="Compact"/>
            </w:pPr>
            <w:r>
              <w:t xml:space="preserve">Subclass pages honor base contract —</w:t>
            </w:r>
            <w:r>
              <w:t xml:space="preserve"> </w:t>
            </w:r>
            <w:r>
              <w:rPr>
                <w:rStyle w:val="VerbatimChar"/>
              </w:rPr>
              <w:t xml:space="preserve">navigate()</w:t>
            </w:r>
            <w:r>
              <w:t xml:space="preserve"> </w:t>
            </w:r>
            <w:r>
              <w:t xml:space="preserve">always returns ready page.</w:t>
            </w:r>
            <w:r>
              <w:t xml:space="preserve"> </w:t>
            </w:r>
            <w:r>
              <w:rPr>
                <w:rStyle w:val="VerbatimChar"/>
              </w:rPr>
              <w:t xml:space="preserve">Developer extends Employee</w:t>
            </w:r>
            <w:r>
              <w:t xml:space="preserve"> </w:t>
            </w:r>
            <w:r>
              <w:t xml:space="preserve">without surprises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 </w:t>
            </w:r>
            <w:r>
              <w:t xml:space="preserve">Interface Segregation</w:t>
            </w:r>
          </w:p>
        </w:tc>
        <w:tc>
          <w:tcPr/>
          <w:p>
            <w:pPr>
              <w:pStyle w:val="Compact"/>
            </w:pPr>
            <w:r>
              <w:t xml:space="preserve">small interfaces</w:t>
            </w:r>
          </w:p>
        </w:tc>
        <w:tc>
          <w:tcPr/>
          <w:p>
            <w:pPr>
              <w:pStyle w:val="Compact"/>
            </w:pPr>
            <w:r>
              <w:t xml:space="preserve">Small interfaces:</w:t>
            </w:r>
            <w:r>
              <w:t xml:space="preserve"> </w:t>
            </w:r>
            <w:r>
              <w:rPr>
                <w:rStyle w:val="VerbatimChar"/>
              </w:rPr>
              <w:t xml:space="preserve">IHasSubmit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IHasTable</w:t>
            </w:r>
            <w:r>
              <w:t xml:space="preserve"> </w:t>
            </w:r>
            <w:r>
              <w:t xml:space="preserve">— don’t force unused methods.</w:t>
            </w:r>
            <w:r>
              <w:t xml:space="preserve"> </w:t>
            </w:r>
            <w:r>
              <w:rPr>
                <w:rStyle w:val="VerbatimChar"/>
              </w:rPr>
              <w:t xml:space="preserve">IMeal.calculatePrice()</w:t>
            </w:r>
            <w:r>
              <w:t xml:space="preserve"> </w:t>
            </w:r>
            <w:r>
              <w:t xml:space="preserve">separate from</w:t>
            </w:r>
            <w:r>
              <w:t xml:space="preserve"> </w:t>
            </w:r>
            <w:r>
              <w:rPr>
                <w:rStyle w:val="VerbatimChar"/>
              </w:rPr>
              <w:t xml:space="preserve">IOrder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Dependency Inversion</w:t>
            </w:r>
          </w:p>
        </w:tc>
        <w:tc>
          <w:tcPr/>
          <w:p>
            <w:pPr>
              <w:pStyle w:val="Compact"/>
            </w:pPr>
            <w:r>
              <w:t xml:space="preserve">depend on abstractions</w:t>
            </w:r>
          </w:p>
        </w:tc>
        <w:tc>
          <w:tcPr/>
          <w:p>
            <w:pPr>
              <w:pStyle w:val="Compact"/>
            </w:pPr>
            <w:r>
              <w:t xml:space="preserve">Tests depend on</w:t>
            </w:r>
            <w:r>
              <w:t xml:space="preserve"> </w:t>
            </w:r>
            <w:r>
              <w:rPr>
                <w:rStyle w:val="VerbatimChar"/>
              </w:rPr>
              <w:t xml:space="preserve">ILoginPage</w:t>
            </w:r>
            <w:r>
              <w:t xml:space="preserve"> </w:t>
            </w:r>
            <w:r>
              <w:t xml:space="preserve">interface, not concrete Playwright locators. Inject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 </w:t>
            </w:r>
            <w:r>
              <w:t xml:space="preserve">in constructor. API client through interface, not hardcoded fetch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crud-pattern"/>
    <w:p>
      <w:pPr>
        <w:pStyle w:val="Heading2"/>
      </w:pPr>
      <w:r>
        <w:t xml:space="preserve">30. CRUD Pattern</w:t>
      </w:r>
    </w:p>
    <w:p>
      <w:pPr>
        <w:pStyle w:val="FirstParagraph"/>
      </w:pPr>
      <w:r>
        <w:rPr>
          <w:b/>
          <w:bCs/>
        </w:rPr>
        <w:t xml:space="preserve">Enterprise CRUD</w:t>
      </w:r>
      <w:r>
        <w:t xml:space="preserve"> </w:t>
      </w:r>
      <w:r>
        <w:t xml:space="preserve">(</w:t>
      </w:r>
      <w:r>
        <w:rPr>
          <w:rStyle w:val="VerbatimChar"/>
        </w:rPr>
        <w:t xml:space="preserve">JSTutorial/hw_6/task_2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Read    → getEnterpriseName(id | deptName)</w:t>
      </w:r>
      <w:r>
        <w:br/>
      </w:r>
      <w:r>
        <w:rPr>
          <w:rStyle w:val="VerbatimChar"/>
        </w:rPr>
        <w:t xml:space="preserve">Create  → addEnterprise, addDepartment</w:t>
      </w:r>
      <w:r>
        <w:br/>
      </w:r>
      <w:r>
        <w:rPr>
          <w:rStyle w:val="VerbatimChar"/>
        </w:rPr>
        <w:t xml:space="preserve">Update  → editEnterprise, editDepartment</w:t>
      </w:r>
      <w:r>
        <w:br/>
      </w:r>
      <w:r>
        <w:rPr>
          <w:rStyle w:val="VerbatimChar"/>
        </w:rPr>
        <w:t xml:space="preserve">Delete  → deleteEnterprise, deleteDepartment (only if employees_count === 0)</w:t>
      </w:r>
      <w:r>
        <w:br/>
      </w:r>
      <w:r>
        <w:rPr>
          <w:rStyle w:val="VerbatimChar"/>
        </w:rPr>
        <w:t xml:space="preserve">Extra   → moveEmployees(fromId, toId)</w:t>
      </w:r>
    </w:p>
    <w:p>
      <w:pPr>
        <w:pStyle w:val="FirstParagraph"/>
      </w:pPr>
      <w:r>
        <w:rPr>
          <w:b/>
          <w:bCs/>
        </w:rPr>
        <w:t xml:space="preserve">Generic 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TSTutorial/hw_3/task_2</w:t>
      </w:r>
      <w:r>
        <w:t xml:space="preserve">):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getById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getAll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remove</w:t>
      </w:r>
    </w:p>
    <w:p>
      <w:pPr>
        <w:pStyle w:val="BodyText"/>
      </w:pP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lookup</w:t>
      </w:r>
      <w:r>
        <w:t xml:space="preserve"> </w:t>
      </w:r>
      <w:r>
        <w:t xml:space="preserve">(</w:t>
      </w:r>
      <w:r>
        <w:rPr>
          <w:rStyle w:val="VerbatimChar"/>
        </w:rPr>
        <w:t xml:space="preserve">preparation/task_1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getEmployeeInfo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names[i]) 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(names[i]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salaries[i])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return new Error()!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0" w:name="part-vii-reference-checklist"/>
    <w:p>
      <w:pPr>
        <w:pStyle w:val="Heading1"/>
      </w:pPr>
      <w:r>
        <w:t xml:space="preserve">Part VII — Reference &amp; Checklist</w:t>
      </w:r>
    </w:p>
    <w:bookmarkStart w:id="58" w:name="enum-vs-union-type"/>
    <w:p>
      <w:pPr>
        <w:pStyle w:val="Heading2"/>
      </w:pPr>
      <w:r>
        <w:t xml:space="preserve">31. Enum vs Union Type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OrderStatus {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'junior'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'lead'</w:t>
      </w:r>
      <w:r>
        <w:rPr>
          <w:rStyle w:val="OperatorTok"/>
        </w:rPr>
        <w:t xml:space="preserve">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union</w:t>
            </w:r>
            <w:r>
              <w:t xml:space="preserve"> </w:t>
            </w:r>
            <w:r>
              <w:rPr>
                <w:rStyle w:val="VerbatimChar"/>
              </w:rPr>
              <w:t xml:space="preserve">'a' \| 'b'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exists in JS</w:t>
            </w:r>
          </w:p>
        </w:tc>
        <w:tc>
          <w:tcPr/>
          <w:p>
            <w:pPr>
              <w:pStyle w:val="Compact"/>
            </w:pPr>
            <w:r>
              <w:t xml:space="preserve">erased at compile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Tree-shaking</w:t>
            </w:r>
          </w:p>
        </w:tc>
        <w:tc>
          <w:tcPr/>
          <w:p>
            <w:pPr>
              <w:pStyle w:val="Compact"/>
            </w:pPr>
            <w:r>
              <w:t xml:space="preserve">worse (numeric enum)</w:t>
            </w:r>
          </w:p>
        </w:tc>
        <w:tc>
          <w:tcPr/>
          <w:p>
            <w:pPr>
              <w:pStyle w:val="Compact"/>
            </w:pPr>
            <w:r>
              <w:t xml:space="preserve">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</w:t>
            </w:r>
          </w:p>
        </w:tc>
        <w:tc>
          <w:tcPr/>
          <w:p>
            <w:pPr>
              <w:pStyle w:val="Compact"/>
            </w:pPr>
            <w:r>
              <w:t xml:space="preserve">know both</w:t>
            </w:r>
          </w:p>
        </w:tc>
        <w:tc>
          <w:tcPr/>
          <w:p>
            <w:pPr>
              <w:pStyle w:val="Compact"/>
            </w:pPr>
            <w:r>
              <w:t xml:space="preserve">string union — modern default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common-ts-traps"/>
    <w:p>
      <w:pPr>
        <w:pStyle w:val="Heading2"/>
      </w:pPr>
      <w:r>
        <w:t xml:space="preserve">32. Common TS Traps</w:t>
      </w:r>
    </w:p>
    <w:p>
      <w:pPr>
        <w:pStyle w:val="SourceCode"/>
      </w:pPr>
      <w:r>
        <w:rPr>
          <w:rStyle w:val="KeywordTok"/>
        </w:rPr>
        <w:t xml:space="preserve">readonly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cannot reassign</w:t>
      </w:r>
      <w:r>
        <w:br/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✅ interrupts flow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not throw, broken type</w:t>
      </w:r>
      <w:r>
        <w:br/>
      </w:r>
      <w:r>
        <w:br/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isInteger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needs lib ES2015+ in tsconfig</w:t>
      </w:r>
      <w:r>
        <w:br/>
      </w:r>
      <w:r>
        <w:br/>
      </w:r>
      <w:r>
        <w:rPr>
          <w:rStyle w:val="CommentTok"/>
        </w:rPr>
        <w:t xml:space="preserve">// unknown vs any → §23.2, §23b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raw) { </w:t>
      </w:r>
      <w:r>
        <w:rPr>
          <w:rStyle w:val="CommentTok"/>
        </w:rPr>
        <w:t xml:space="preserve">/* narrowing */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59"/>
    <w:bookmarkStart w:id="61" w:name="homework-patterns"/>
    <w:p>
      <w:pPr>
        <w:pStyle w:val="Heading2"/>
      </w:pPr>
      <w:r>
        <w:t xml:space="preserve">33. Homework Patterns</w:t>
      </w:r>
    </w:p>
    <w:p>
      <w:pPr>
        <w:pStyle w:val="BlockText"/>
      </w:pPr>
      <w:r>
        <w:t xml:space="preserve">Full solutions →</w:t>
      </w:r>
      <w:r>
        <w:t xml:space="preserve"> </w:t>
      </w:r>
      <w:hyperlink r:id="rId60">
        <w:r>
          <w:rPr>
            <w:rStyle w:val="Hyperlink"/>
          </w:rPr>
          <w:t xml:space="preserve">INTERVIEW_PREP_ANSWERS.md Part H</w:t>
        </w:r>
      </w:hyperlink>
    </w:p>
    <w:p>
      <w:pPr>
        <w:pStyle w:val="SourceCode"/>
      </w:pPr>
      <w:r>
        <w:rPr>
          <w:rStyle w:val="CommentTok"/>
        </w:rPr>
        <w:t xml:space="preserve">// Palindrome — hw_4 → ANSWERS H3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Unique values — hw_4/hw_5 → ANSWERS H4</w:t>
      </w:r>
      <w:r>
        <w:br/>
      </w:r>
      <w:r>
        <w:rPr>
          <w:rStyle w:val="NormalTok"/>
        </w:rPr>
        <w:t xml:space="preserve">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(arr)]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Bracket validation — hw_5 (stack + flat) → ANSWERS H5</w:t>
      </w:r>
      <w:r>
        <w:br/>
      </w:r>
      <w:r>
        <w:rPr>
          <w:rStyle w:val="CommentTok"/>
        </w:rPr>
        <w:t xml:space="preserve">// Quadratic — hw_1: (-b ± √D) / 2a → ANSWERS H6</w:t>
      </w:r>
      <w:r>
        <w:br/>
      </w:r>
      <w:r>
        <w:rPr>
          <w:rStyle w:val="CommentTok"/>
        </w:rPr>
        <w:t xml:space="preserve">// Closure counter — hw_8 → ANSWERS Part F</w:t>
      </w:r>
      <w:r>
        <w:br/>
      </w:r>
      <w:r>
        <w:rPr>
          <w:rStyle w:val="CommentTok"/>
        </w:rPr>
        <w:t xml:space="preserve">// Promise + finally — hw_9 → ANSWERS Part G</w:t>
      </w:r>
      <w:r>
        <w:br/>
      </w:r>
      <w:r>
        <w:rPr>
          <w:rStyle w:val="CommentTok"/>
        </w:rPr>
        <w:t xml:space="preserve">// fetch + filter userId — hw_10 → ANSWERS Part G</w:t>
      </w:r>
      <w:r>
        <w:br/>
      </w:r>
      <w:r>
        <w:rPr>
          <w:rStyle w:val="CommentTok"/>
        </w:rPr>
        <w:t xml:space="preserve">// Digital root recursion — §27 → ANSWERS H7</w:t>
      </w:r>
      <w:r>
        <w:br/>
      </w:r>
      <w:r>
        <w:rPr>
          <w:rStyle w:val="CommentTok"/>
        </w:rPr>
        <w:t xml:space="preserve">// Enterprise CRUD — §30 → ANSWERS H1</w:t>
      </w:r>
      <w:r>
        <w:br/>
      </w:r>
      <w:r>
        <w:rPr>
          <w:rStyle w:val="CommentTok"/>
        </w:rPr>
        <w:t xml:space="preserve">// Map lookup — §30 → ANSWERS H2</w:t>
      </w:r>
    </w:p>
    <w:p>
      <w:r>
        <w:pict>
          <v:rect style="width:0;height:1.5pt" o:hralign="center" o:hrstd="t" o:hr="t"/>
        </w:pict>
      </w:r>
    </w:p>
    <w:bookmarkEnd w:id="61"/>
    <w:bookmarkStart w:id="67" w:name="design-patterns-theory"/>
    <w:p>
      <w:pPr>
        <w:pStyle w:val="Heading2"/>
      </w:pPr>
      <w:r>
        <w:t xml:space="preserve">34. Design Patterns — Theory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pattern</w:t>
      </w:r>
      <w:r>
        <w:t xml:space="preserve"> </w:t>
      </w:r>
      <w:r>
        <w:t xml:space="preserve">is a proven solution to a common design problem. At Senior SDET interviews they more often ask</w:t>
      </w:r>
      <w:r>
        <w:t xml:space="preserve"> </w:t>
      </w:r>
      <w:r>
        <w:rPr>
          <w:b/>
          <w:bCs/>
        </w:rPr>
        <w:t xml:space="preserve">meaning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where you’ve seen it</w:t>
      </w:r>
      <w:r>
        <w:t xml:space="preserve">, not implementation by heart.</w:t>
      </w:r>
    </w:p>
    <w:p>
      <w:pPr>
        <w:pStyle w:val="BlockText"/>
      </w:pPr>
      <w:r>
        <w:rPr>
          <w:b/>
          <w:bCs/>
        </w:rPr>
        <w:t xml:space="preserve">Don’t confuse:</w:t>
      </w:r>
      <w:r>
        <w:t xml:space="preserve"> </w:t>
      </w:r>
      <w:r>
        <w:rPr>
          <w:b/>
          <w:bCs/>
        </w:rPr>
        <w:t xml:space="preserve">GoF Decorator</w:t>
      </w:r>
      <w:r>
        <w:t xml:space="preserve"> </w:t>
      </w:r>
      <w:r>
        <w:t xml:space="preserve">(wrapper around object) ≠</w:t>
      </w:r>
      <w:r>
        <w:t xml:space="preserve"> </w:t>
      </w:r>
      <w:r>
        <w:rPr>
          <w:b/>
          <w:bCs/>
        </w:rPr>
        <w:t xml:space="preserve">TS decorator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@logStep</w:t>
      </w:r>
      <w:r>
        <w:t xml:space="preserve"> </w:t>
      </w:r>
      <w:r>
        <w:t xml:space="preserve">— metadata/method wrapper syntax).</w:t>
      </w:r>
    </w:p>
    <w:bookmarkStart w:id="62" w:name="creational"/>
    <w:p>
      <w:pPr>
        <w:pStyle w:val="Heading3"/>
      </w:pPr>
      <w:r>
        <w:t xml:space="preserve">Creational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096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Essence</w:t>
            </w:r>
          </w:p>
        </w:tc>
        <w:tc>
          <w:tcPr/>
          <w:p>
            <w:pPr>
              <w:pStyle w:val="Compact"/>
            </w:pPr>
            <w:r>
              <w:t xml:space="preserve">Example / SDET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t xml:space="preserve">One instance per 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pageFactory</w:t>
            </w:r>
            <w:r>
              <w:t xml:space="preserve"> </w:t>
            </w:r>
            <w:r>
              <w:t xml:space="preserve">— one object with all Page Objects; config/env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Factory Method</w:t>
            </w:r>
          </w:p>
        </w:tc>
        <w:tc>
          <w:tcPr/>
          <w:p>
            <w:pPr>
              <w:pStyle w:val="Compact"/>
            </w:pPr>
            <w:r>
              <w:t xml:space="preserve">Parent decides</w:t>
            </w:r>
            <w:r>
              <w:t xml:space="preserve"> </w:t>
            </w:r>
            <w:r>
              <w:rPr>
                <w:b/>
                <w:bCs/>
              </w:rPr>
              <w:t xml:space="preserve">which subclass</w:t>
            </w:r>
            <w:r>
              <w:t xml:space="preserve"> </w:t>
            </w:r>
            <w:r>
              <w:t xml:space="preserve">to 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Coffee(...)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 Pizza(...)</w:t>
            </w:r>
            <w:r>
              <w:t xml:space="preserve"> </w:t>
            </w:r>
            <w:r>
              <w:t xml:space="preserve">instead of if/else by type (</w:t>
            </w:r>
            <w:r>
              <w:rPr>
                <w:rStyle w:val="VerbatimChar"/>
              </w:rPr>
              <w:t xml:space="preserve">hw_4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Abstract Factory</w:t>
            </w:r>
          </w:p>
        </w:tc>
        <w:tc>
          <w:tcPr/>
          <w:p>
            <w:pPr>
              <w:pStyle w:val="Compact"/>
            </w:pPr>
            <w:r>
              <w:t xml:space="preserve">Family of related objects</w:t>
            </w:r>
          </w:p>
        </w:tc>
        <w:tc>
          <w:tcPr/>
          <w:p>
            <w:pPr>
              <w:pStyle w:val="Compact"/>
            </w:pPr>
            <w:r>
              <w:t xml:space="preserve">UI factory + API client factory for one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Builder</w:t>
            </w:r>
          </w:p>
        </w:tc>
        <w:tc>
          <w:tcPr/>
          <w:p>
            <w:pPr>
              <w:pStyle w:val="Compact"/>
            </w:pPr>
            <w:r>
              <w:t xml:space="preserve">Step-by-step assembly of complex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ItEmployeeBuilder</w:t>
            </w:r>
            <w:r>
              <w:t xml:space="preserve"> </w:t>
            </w:r>
            <w:r>
              <w:t xml:space="preserve">— fluent API, optional fields</w:t>
            </w:r>
          </w:p>
        </w:tc>
      </w:tr>
    </w:tbl>
    <w:bookmarkEnd w:id="62"/>
    <w:bookmarkStart w:id="63" w:name="structural"/>
    <w:p>
      <w:pPr>
        <w:pStyle w:val="Heading3"/>
      </w:pPr>
      <w:r>
        <w:t xml:space="preserve">Structural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096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Essence</w:t>
            </w:r>
          </w:p>
        </w:tc>
        <w:tc>
          <w:tcPr/>
          <w:p>
            <w:pPr>
              <w:pStyle w:val="Compact"/>
            </w:pPr>
            <w:r>
              <w:t xml:space="preserve">Example / SDET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Incompatible interface → the one you need</w:t>
            </w:r>
          </w:p>
        </w:tc>
        <w:tc>
          <w:tcPr/>
          <w:p>
            <w:pPr>
              <w:pStyle w:val="Compact"/>
            </w:pPr>
            <w:r>
              <w:t xml:space="preserve">Wrapper over legacy API / third-party SDK in test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Decorator</w:t>
            </w:r>
          </w:p>
        </w:tc>
        <w:tc>
          <w:tcPr/>
          <w:p>
            <w:pPr>
              <w:pStyle w:val="Compact"/>
            </w:pPr>
            <w:r>
              <w:t xml:space="preserve">Add behavior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t xml:space="preserve">changing class</w:t>
            </w:r>
          </w:p>
        </w:tc>
        <w:tc>
          <w:tcPr/>
          <w:p>
            <w:pPr>
              <w:pStyle w:val="Compact"/>
            </w:pPr>
            <w:r>
              <w:t xml:space="preserve">GoF:</w:t>
            </w:r>
            <w:r>
              <w:t xml:space="preserve"> </w:t>
            </w:r>
            <w:r>
              <w:rPr>
                <w:rStyle w:val="VerbatimChar"/>
              </w:rPr>
              <w:t xml:space="preserve">LoggedPage extends/wraps BasePage</w:t>
            </w:r>
            <w:r>
              <w:t xml:space="preserve">. TS:</w:t>
            </w:r>
            <w:r>
              <w:t xml:space="preserve"> </w:t>
            </w:r>
            <w:r>
              <w:rPr>
                <w:rStyle w:val="VerbatimChar"/>
              </w:rPr>
              <w:t xml:space="preserve">@logStep</w:t>
            </w:r>
            <w:r>
              <w:t xml:space="preserve"> </w:t>
            </w:r>
            <w:r>
              <w:t xml:space="preserve">around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Simple API over complex subsystem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Pizzeria</w:t>
            </w:r>
            <w:r>
              <w:t xml:space="preserve"> </w:t>
            </w:r>
            <w:r>
              <w:t xml:space="preserve">hide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Meal</w:t>
            </w:r>
            <w:r>
              <w:t xml:space="preserve">, statuses (</w:t>
            </w:r>
            <w:r>
              <w:rPr>
                <w:rStyle w:val="VerbatimChar"/>
              </w:rPr>
              <w:t xml:space="preserve">hw_4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Substitute with same interface</w:t>
            </w:r>
          </w:p>
        </w:tc>
        <w:tc>
          <w:tcPr/>
          <w:p>
            <w:pPr>
              <w:pStyle w:val="Compact"/>
            </w:pPr>
            <w:r>
              <w:t xml:space="preserve">Mock/stub instead of real API;</w:t>
            </w:r>
            <w:r>
              <w:t xml:space="preserve"> </w:t>
            </w:r>
            <w:r>
              <w:rPr>
                <w:rStyle w:val="VerbatimChar"/>
              </w:rPr>
              <w:t xml:space="preserve">page.route()</w:t>
            </w:r>
            <w:r>
              <w:t xml:space="preserve"> </w:t>
            </w:r>
            <w:r>
              <w:t xml:space="preserve">intercepts network</w:t>
            </w:r>
          </w:p>
        </w:tc>
      </w:tr>
    </w:tbl>
    <w:bookmarkEnd w:id="63"/>
    <w:bookmarkStart w:id="64" w:name="behavioral"/>
    <w:p>
      <w:pPr>
        <w:pStyle w:val="Heading3"/>
      </w:pPr>
      <w:r>
        <w:t xml:space="preserve">Behavioral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096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Essence</w:t>
            </w:r>
          </w:p>
        </w:tc>
        <w:tc>
          <w:tcPr/>
          <w:p>
            <w:pPr>
              <w:pStyle w:val="Compact"/>
            </w:pPr>
            <w:r>
              <w:t xml:space="preserve">Example / SDET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Interchangeable algorithms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calculatePrice()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Coffee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Pizza</w:t>
            </w:r>
            <w:r>
              <w:t xml:space="preserve"> </w:t>
            </w:r>
            <w:r>
              <w:t xml:space="preserve">— different logic, one call (</w:t>
            </w:r>
            <w:r>
              <w:rPr>
                <w:rStyle w:val="VerbatimChar"/>
              </w:rPr>
              <w:t xml:space="preserve">hw_4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Method</w:t>
            </w:r>
          </w:p>
        </w:tc>
        <w:tc>
          <w:tcPr/>
          <w:p>
            <w:pPr>
              <w:pStyle w:val="Compact"/>
            </w:pPr>
            <w:r>
              <w:t xml:space="preserve">Skeleton in base, details in subclasses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 Meal.calculatePrice()</w:t>
            </w:r>
            <w:r>
              <w:t xml:space="preserve"> </w:t>
            </w:r>
            <w:r>
              <w:t xml:space="preserve">+ shared</w:t>
            </w:r>
            <w:r>
              <w:t xml:space="preserve"> </w:t>
            </w:r>
            <w:r>
              <w:rPr>
                <w:rStyle w:val="VerbatimChar"/>
              </w:rPr>
              <w:t xml:space="preserve">getMealInfo()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hw_4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Behavior changes with</w:t>
            </w:r>
            <w:r>
              <w:t xml:space="preserve"> </w:t>
            </w:r>
            <w:r>
              <w:rPr>
                <w:b/>
                <w:bCs/>
              </w:rPr>
              <w:t xml:space="preserve">object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PROCESSING → IN_PROGRESS → COMPLETED → DELIVERED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hw_4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Observer</w:t>
            </w:r>
          </w:p>
        </w:tc>
        <w:tc>
          <w:tcPr/>
          <w:p>
            <w:pPr>
              <w:pStyle w:val="Compact"/>
            </w:pPr>
            <w:r>
              <w:t xml:space="preserve">Subscribers react to events</w:t>
            </w:r>
          </w:p>
        </w:tc>
        <w:tc>
          <w:tcPr/>
          <w:p>
            <w:pPr>
              <w:pStyle w:val="Compact"/>
            </w:pPr>
            <w:r>
              <w:t xml:space="preserve">Reporter/listener on test steps; event bus in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Action as object (undo, queue)</w:t>
            </w:r>
          </w:p>
        </w:tc>
        <w:tc>
          <w:tcPr/>
          <w:p>
            <w:pPr>
              <w:pStyle w:val="Compact"/>
            </w:pPr>
            <w:r>
              <w:t xml:space="preserve">Scenario step queue; retry individual command</w:t>
            </w:r>
          </w:p>
        </w:tc>
      </w:tr>
    </w:tbl>
    <w:bookmarkEnd w:id="64"/>
    <w:bookmarkStart w:id="65" w:name="X1852ff706c895d653c89e9a6cde60884b017d8c"/>
    <w:p>
      <w:pPr>
        <w:pStyle w:val="Heading3"/>
      </w:pPr>
      <w:r>
        <w:t xml:space="preserve">Test Automation Patterns (not GoF, but asked at interviews)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Essence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 Object</w:t>
            </w:r>
          </w:p>
        </w:tc>
        <w:tc>
          <w:tcPr/>
          <w:p>
            <w:pPr>
              <w:pStyle w:val="Compact"/>
            </w:pPr>
            <w:r>
              <w:t xml:space="preserve">Page = class with locators and actions; test doesn’t know selectors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Fixture / DI</w:t>
            </w:r>
          </w:p>
        </w:tc>
        <w:tc>
          <w:tcPr/>
          <w:p>
            <w:pPr>
              <w:pStyle w:val="Compact"/>
            </w:pPr>
            <w:r>
              <w:t xml:space="preserve">Dependencies (page, user, api) come from outside — Playwright</w:t>
            </w:r>
            <w:r>
              <w:t xml:space="preserve"> </w:t>
            </w:r>
            <w:r>
              <w:rPr>
                <w:rStyle w:val="VerbatimChar"/>
              </w:rPr>
              <w:t xml:space="preserve">test.extend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Factory (test data)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getRandomEnumValue</w:t>
            </w:r>
            <w:r>
              <w:t xml:space="preserve">, builders — reproducible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 / Read / Update / Delete on collection — §30,</w:t>
            </w:r>
            <w:r>
              <w:t xml:space="preserve"> </w:t>
            </w:r>
            <w:r>
              <w:rPr>
                <w:rStyle w:val="VerbatimChar"/>
              </w:rPr>
              <w:t xml:space="preserve">Storage</w:t>
            </w:r>
          </w:p>
        </w:tc>
      </w:tr>
    </w:tbl>
    <w:bookmarkEnd w:id="65"/>
    <w:bookmarkStart w:id="66" w:name="how-to-answer-at-the-interview"/>
    <w:p>
      <w:pPr>
        <w:pStyle w:val="Heading3"/>
      </w:pPr>
      <w:r>
        <w:t xml:space="preserve">How to Answer at the Interview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example from code</w:t>
      </w:r>
    </w:p>
    <w:p>
      <w:pPr>
        <w:pStyle w:val="Compact"/>
        <w:numPr>
          <w:ilvl w:val="0"/>
          <w:numId w:val="1002"/>
        </w:numPr>
      </w:pPr>
      <w:r>
        <w:t xml:space="preserve">Singleton vs static: singleton —</w:t>
      </w:r>
      <w:r>
        <w:t xml:space="preserve"> </w:t>
      </w:r>
      <w:r>
        <w:rPr>
          <w:b/>
          <w:bCs/>
        </w:rPr>
        <w:t xml:space="preserve">controlled</w:t>
      </w:r>
      <w:r>
        <w:t xml:space="preserve"> </w:t>
      </w:r>
      <w:r>
        <w:t xml:space="preserve">single instance; static class — no inheritance/interface</w:t>
      </w:r>
    </w:p>
    <w:p>
      <w:pPr>
        <w:pStyle w:val="Compact"/>
        <w:numPr>
          <w:ilvl w:val="0"/>
          <w:numId w:val="1002"/>
        </w:numPr>
      </w:pPr>
      <w:r>
        <w:t xml:space="preserve">Strategy vs State: Strategy —</w:t>
      </w:r>
      <w:r>
        <w:t xml:space="preserve"> </w:t>
      </w:r>
      <w:r>
        <w:rPr>
          <w:b/>
          <w:bCs/>
        </w:rPr>
        <w:t xml:space="preserve">choose</w:t>
      </w:r>
      <w:r>
        <w:t xml:space="preserve"> </w:t>
      </w:r>
      <w:r>
        <w:t xml:space="preserve">algorithm externally; State — object</w:t>
      </w:r>
      <w: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behavior when state changes</w:t>
      </w:r>
    </w:p>
    <w:p>
      <w:pPr>
        <w:pStyle w:val="Compact"/>
        <w:numPr>
          <w:ilvl w:val="0"/>
          <w:numId w:val="1002"/>
        </w:numPr>
      </w:pPr>
      <w:r>
        <w:t xml:space="preserve">Factory vs Builder: factory —</w:t>
      </w:r>
      <w:r>
        <w:t xml:space="preserve"> </w:t>
      </w:r>
      <w:r>
        <w:rPr>
          <w:b/>
          <w:bCs/>
        </w:rPr>
        <w:t xml:space="preserve">which type</w:t>
      </w:r>
      <w:r>
        <w:t xml:space="preserve"> </w:t>
      </w:r>
      <w:r>
        <w:t xml:space="preserve">to create; builder —</w:t>
      </w:r>
      <w:r>
        <w:t xml:space="preserve"> </w:t>
      </w:r>
      <w:r>
        <w:rPr>
          <w:b/>
          <w:bCs/>
        </w:rPr>
        <w:t xml:space="preserve">how to assemble</w:t>
      </w:r>
      <w:r>
        <w:t xml:space="preserve"> </w:t>
      </w:r>
      <w:r>
        <w:t xml:space="preserve">one complex object</w:t>
      </w:r>
    </w:p>
    <w:p>
      <w:pPr>
        <w:pStyle w:val="Compact"/>
        <w:numPr>
          <w:ilvl w:val="0"/>
          <w:numId w:val="1002"/>
        </w:numPr>
      </w:pPr>
      <w:r>
        <w:t xml:space="preserve">Composition vs inheritance: prefer</w:t>
      </w:r>
      <w:r>
        <w:t xml:space="preserve"> </w:t>
      </w:r>
      <w:r>
        <w:rPr>
          <w:b/>
          <w:bCs/>
        </w:rPr>
        <w:t xml:space="preserve">has-a</w:t>
      </w:r>
      <w:r>
        <w:t xml:space="preserve"> </w:t>
      </w:r>
      <w:r>
        <w:t xml:space="preserve">for utilities;</w:t>
      </w:r>
      <w:r>
        <w:t xml:space="preserve"> </w:t>
      </w:r>
      <w:r>
        <w:rPr>
          <w:b/>
          <w:bCs/>
        </w:rPr>
        <w:t xml:space="preserve">is-a</w:t>
      </w:r>
      <w:r>
        <w:t xml:space="preserve"> </w:t>
      </w:r>
      <w:r>
        <w:t xml:space="preserve">when subclass is the same entity (</w:t>
      </w:r>
      <w:r>
        <w:rPr>
          <w:rStyle w:val="VerbatimChar"/>
        </w:rPr>
        <w:t xml:space="preserve">Meal → Pizza</w:t>
      </w:r>
      <w:r>
        <w:t xml:space="preserve">) — §27b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pre-interview-checklist"/>
    <w:p>
      <w:pPr>
        <w:pStyle w:val="Heading2"/>
      </w:pPr>
      <w:r>
        <w:t xml:space="preserve">35. Pre-Interview Checklist</w:t>
      </w:r>
    </w:p>
    <w:p>
      <w:pPr>
        <w:pStyle w:val="Compact"/>
        <w:numPr>
          <w:ilvl w:val="0"/>
          <w:numId w:val="1003"/>
        </w:numPr>
      </w:pPr>
      <w:r>
        <w:t xml:space="preserve">Event Loop: explain</w:t>
      </w:r>
      <w:r>
        <w:t xml:space="preserve"> </w:t>
      </w:r>
      <w:r>
        <w:rPr>
          <w:rStyle w:val="VerbatimChar"/>
        </w:rPr>
        <w:t xml:space="preserve">1 5 3 4 2</w:t>
      </w:r>
    </w:p>
    <w:p>
      <w:pPr>
        <w:pStyle w:val="Compact"/>
        <w:numPr>
          <w:ilvl w:val="0"/>
          <w:numId w:val="1004"/>
        </w:numPr>
      </w:pPr>
      <w:r>
        <w:t xml:space="preserve">4 OOP pillars + example from hw_2 (§27b)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interface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abstract class</w:t>
      </w:r>
      <w:r>
        <w:t xml:space="preserve"> </w:t>
      </w:r>
      <w:r>
        <w:t xml:space="preserve">(§22, §22b)</w:t>
      </w:r>
    </w:p>
    <w:p>
      <w:pPr>
        <w:pStyle w:val="Compact"/>
        <w:numPr>
          <w:ilvl w:val="0"/>
          <w:numId w:val="1006"/>
        </w:numPr>
      </w:pPr>
      <w:r>
        <w:t xml:space="preserve">Write your own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with generics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Promise.all</w:t>
      </w:r>
      <w:r>
        <w:t xml:space="preserve"> </w:t>
      </w:r>
      <w:r>
        <w:t xml:space="preserve">polyfill →</w:t>
      </w:r>
      <w:r>
        <w:t xml:space="preserve"> </w:t>
      </w:r>
      <w:hyperlink r:id="rId68">
        <w:r>
          <w:rPr>
            <w:rStyle w:val="Hyperlink"/>
          </w:rPr>
          <w:t xml:space="preserve">ANSWERS Appendix A</w:t>
        </w:r>
      </w:hyperlink>
    </w:p>
    <w:p>
      <w:pPr>
        <w:pStyle w:val="Compact"/>
        <w:numPr>
          <w:ilvl w:val="0"/>
          <w:numId w:val="1008"/>
        </w:numPr>
      </w:pPr>
      <w:r>
        <w:t xml:space="preserve">Mapped type</w:t>
      </w:r>
      <w:r>
        <w:t xml:space="preserve"> </w:t>
      </w:r>
      <w:r>
        <w:rPr>
          <w:rStyle w:val="VerbatimChar"/>
        </w:rPr>
        <w:t xml:space="preserve">IUserSettingsMapper[T]</w:t>
      </w:r>
      <w:r>
        <w:t xml:space="preserve"> </w:t>
      </w:r>
      <w:r>
        <w:t xml:space="preserve">— tie enum to settings (§24.5)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typeof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Object.entries</w:t>
      </w:r>
      <w:r>
        <w:t xml:space="preserve"> </w:t>
      </w:r>
      <w:r>
        <w:t xml:space="preserve">— §23</w:t>
      </w:r>
    </w:p>
    <w:p>
      <w:pPr>
        <w:pStyle w:val="Compact"/>
        <w:numPr>
          <w:ilvl w:val="0"/>
          <w:numId w:val="1010"/>
        </w:numPr>
      </w:pPr>
      <w:r>
        <w:t xml:space="preserve">Union +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/</w:t>
      </w:r>
      <w:r>
        <w:rPr>
          <w:rStyle w:val="VerbatimChar"/>
        </w:rPr>
        <w:t xml:space="preserve">Pick</w:t>
      </w:r>
      <w:r>
        <w:t xml:space="preserve">/</w:t>
      </w:r>
      <w:r>
        <w:rPr>
          <w:rStyle w:val="VerbatimChar"/>
        </w:rPr>
        <w:t xml:space="preserve">Omit</w:t>
      </w:r>
      <w:r>
        <w:t xml:space="preserve"> </w:t>
      </w:r>
      <w:r>
        <w:t xml:space="preserve">(§23b, §24)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unknown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(§23b, §32)</w:t>
      </w:r>
    </w:p>
    <w:p>
      <w:pPr>
        <w:pStyle w:val="Compact"/>
        <w:numPr>
          <w:ilvl w:val="0"/>
          <w:numId w:val="1012"/>
        </w:numPr>
      </w:pPr>
      <w:r>
        <w:t xml:space="preserve">Design patterns: Singleton, Factory, Strategy, State, Template Method — §34</w:t>
      </w:r>
    </w:p>
    <w:p>
      <w:pPr>
        <w:pStyle w:val="Compact"/>
        <w:numPr>
          <w:ilvl w:val="0"/>
          <w:numId w:val="1013"/>
        </w:numPr>
      </w:pPr>
      <w:r>
        <w:t xml:space="preserve">SOLID with Page Object example (§29)</w:t>
      </w:r>
    </w:p>
    <w:p>
      <w:pPr>
        <w:pStyle w:val="Compact"/>
        <w:numPr>
          <w:ilvl w:val="0"/>
          <w:numId w:val="1014"/>
        </w:numPr>
      </w:pPr>
      <w:r>
        <w:t xml:space="preserve">CRUD on nested objects</w:t>
      </w:r>
    </w:p>
    <w:p>
      <w:pPr>
        <w:pStyle w:val="Compact"/>
        <w:numPr>
          <w:ilvl w:val="0"/>
          <w:numId w:val="1015"/>
        </w:numPr>
      </w:pPr>
      <w:r>
        <w:t xml:space="preserve">Recursion with base case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throw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return null</w:t>
      </w:r>
    </w:p>
    <w:p>
      <w:pPr>
        <w:pStyle w:val="Compact"/>
        <w:numPr>
          <w:ilvl w:val="0"/>
          <w:numId w:val="1017"/>
        </w:numPr>
      </w:pPr>
      <w:r>
        <w:t xml:space="preserve">Shallow vs deep copy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Promise.all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allSettled</w:t>
      </w:r>
    </w:p>
    <w:p>
      <w:pPr>
        <w:pStyle w:val="Compact"/>
        <w:numPr>
          <w:ilvl w:val="0"/>
          <w:numId w:val="1019"/>
        </w:numPr>
      </w:pPr>
      <w:r>
        <w:t xml:space="preserve">Why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doesn’t throw on 404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Senior SDET · TypeScript / JavaScript Cheatsheet · EN v1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INTERVIEW_PREP_ANSWERS.md" TargetMode="External" /><Relationship Type="http://schemas.openxmlformats.org/officeDocument/2006/relationships/hyperlink" Id="rId68" Target="./INTERVIEW_PREP_ANSWERS.md#appendix-a--promiseall-polyfill" TargetMode="External" /><Relationship Type="http://schemas.openxmlformats.org/officeDocument/2006/relationships/hyperlink" Id="rId60" Target="./INTERVIEW_PREP_ANSWERS.md#part-h--javascript-homework-solutions" TargetMode="External" /><Relationship Type="http://schemas.openxmlformats.org/officeDocument/2006/relationships/hyperlink" Id="rId10" Target="./SDET_TS_Cheatshee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INTERVIEW_PREP_ANSWERS.md" TargetMode="External" /><Relationship Type="http://schemas.openxmlformats.org/officeDocument/2006/relationships/hyperlink" Id="rId68" Target="./INTERVIEW_PREP_ANSWERS.md#appendix-a--promiseall-polyfill" TargetMode="External" /><Relationship Type="http://schemas.openxmlformats.org/officeDocument/2006/relationships/hyperlink" Id="rId60" Target="./INTERVIEW_PREP_ANSWERS.md#part-h--javascript-homework-solutions" TargetMode="External" /><Relationship Type="http://schemas.openxmlformats.org/officeDocument/2006/relationships/hyperlink" Id="rId10" Target="./SDET_TS_Cheatshee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2026-07-01T07:32:41Z</dcterms:created>
  <dcterms:modified xsi:type="dcterms:W3CDTF">2026-07-01T07:32:41Z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