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1D63" w14:textId="77777777" w:rsidR="00E72E6F" w:rsidRDefault="3F5402B9">
      <w:pPr>
        <w:pStyle w:val="Nzov"/>
        <w:spacing w:line="288" w:lineRule="auto"/>
        <w:rPr>
          <w:color w:val="FF644E"/>
        </w:rPr>
      </w:pPr>
      <w:r>
        <w:rPr>
          <w:color w:val="FF644E"/>
          <w:lang w:val="en-US"/>
        </w:rPr>
        <w:t>Fyziologie srdce</w:t>
      </w:r>
    </w:p>
    <w:p w14:paraId="61B0F69E" w14:textId="27221420" w:rsidR="02AB76A5" w:rsidRDefault="437DC35A" w:rsidP="0EB36722">
      <w:pPr>
        <w:pStyle w:val="Telo"/>
        <w:spacing w:line="288" w:lineRule="auto"/>
        <w:rPr>
          <w:color w:val="FE634D"/>
          <w:lang w:val="en-US"/>
        </w:rPr>
      </w:pPr>
      <w:r>
        <w:rPr>
          <w:noProof/>
        </w:rPr>
        <w:drawing>
          <wp:inline distT="0" distB="0" distL="0" distR="0" wp14:anchorId="78FEDD54" wp14:editId="29B8CD12">
            <wp:extent cx="3794125" cy="2893695"/>
            <wp:effectExtent l="0" t="0" r="0" b="0"/>
            <wp:docPr id="470998466" name="officeArt object" descr="Screenshot 2022-11-04 na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pic:nvPicPr>
                  <pic:blipFill>
                    <a:blip r:embed="rId7">
                      <a:extLst>
                        <a:ext uri="{28A0092B-C50C-407E-A947-70E740481C1C}">
                          <a14:useLocalDpi xmlns:a14="http://schemas.microsoft.com/office/drawing/2010/main" val="0"/>
                        </a:ext>
                      </a:extLst>
                    </a:blip>
                    <a:stretch>
                      <a:fillRect/>
                    </a:stretch>
                  </pic:blipFill>
                  <pic:spPr>
                    <a:xfrm>
                      <a:off x="0" y="0"/>
                      <a:ext cx="3794125" cy="2893695"/>
                    </a:xfrm>
                    <a:prstGeom prst="rect">
                      <a:avLst/>
                    </a:prstGeom>
                  </pic:spPr>
                </pic:pic>
              </a:graphicData>
            </a:graphic>
          </wp:inline>
        </w:drawing>
      </w:r>
    </w:p>
    <w:p w14:paraId="5C2FF7C6" w14:textId="77777777" w:rsidR="00E72E6F" w:rsidRDefault="3F5402B9" w:rsidP="0EB36722">
      <w:pPr>
        <w:pStyle w:val="Telo"/>
        <w:spacing w:line="288" w:lineRule="auto"/>
        <w:rPr>
          <w:rStyle w:val="Hypertextovodkaz"/>
          <w:lang w:val="en-US"/>
        </w:rPr>
      </w:pPr>
      <w:r>
        <w:rPr>
          <w:lang w:val="en-US"/>
        </w:rPr>
        <w:t xml:space="preserve">Doporučuji přečíst Costanzo Physiology 119 - 122, Histologii cév a srdce, </w:t>
      </w:r>
      <w:commentRangeStart w:id="0"/>
      <w:r>
        <w:fldChar w:fldCharType="begin"/>
      </w:r>
      <w:r>
        <w:instrText>HYPERLINK "https://youtube.com/playlist?list=PLe-d1DAXHNq_H7LnogRhTYy5qqJxFq1TZ" \h</w:instrText>
      </w:r>
      <w:r>
        <w:fldChar w:fldCharType="separate"/>
      </w:r>
      <w:r w:rsidRPr="0EB36722">
        <w:rPr>
          <w:rStyle w:val="Hypertextovodkaz"/>
          <w:lang w:val="en-US"/>
        </w:rPr>
        <w:t>nahraná doučka od Nikchi Vrškové z fyziologických douček</w:t>
      </w:r>
      <w:r>
        <w:fldChar w:fldCharType="end"/>
      </w:r>
      <w:commentRangeEnd w:id="0"/>
      <w:r w:rsidR="00E1211D">
        <w:rPr>
          <w:rStyle w:val="Odkaznakoment"/>
          <w:sz w:val="22"/>
          <w:szCs w:val="22"/>
          <w:u w:val="single"/>
          <w:lang w:val="en-US"/>
        </w:rPr>
        <w:commentReference w:id="0"/>
      </w:r>
    </w:p>
    <w:p w14:paraId="2CF352D4" w14:textId="47F76A6F" w:rsidR="28564B9B" w:rsidRDefault="28564B9B" w:rsidP="28564B9B">
      <w:pPr>
        <w:pStyle w:val="Telo"/>
        <w:spacing w:line="288" w:lineRule="auto"/>
      </w:pPr>
    </w:p>
    <w:p w14:paraId="57CCE2C0" w14:textId="77777777" w:rsidR="00E72E6F" w:rsidRDefault="28564B9B" w:rsidP="28564B9B">
      <w:pPr>
        <w:pStyle w:val="Telo"/>
        <w:spacing w:line="288" w:lineRule="auto"/>
        <w:rPr>
          <w:b/>
          <w:bCs/>
          <w:sz w:val="32"/>
          <w:szCs w:val="32"/>
        </w:rPr>
      </w:pPr>
      <w:r w:rsidRPr="28564B9B">
        <w:rPr>
          <w:b/>
          <w:bCs/>
          <w:sz w:val="32"/>
          <w:szCs w:val="32"/>
        </w:rPr>
        <w:t>Základní informace</w:t>
      </w:r>
    </w:p>
    <w:p w14:paraId="3FAB15F1" w14:textId="290212EE" w:rsidR="00E72E6F" w:rsidRDefault="28564B9B">
      <w:pPr>
        <w:pStyle w:val="Telo"/>
        <w:numPr>
          <w:ilvl w:val="0"/>
          <w:numId w:val="2"/>
        </w:numPr>
        <w:spacing w:line="288" w:lineRule="auto"/>
      </w:pPr>
      <w:hyperlink r:id="rId11">
        <w:r w:rsidRPr="28564B9B">
          <w:rPr>
            <w:rStyle w:val="Hypertextovodkaz"/>
            <w:b/>
            <w:bCs/>
          </w:rPr>
          <w:t>cardiac outpu</w:t>
        </w:r>
      </w:hyperlink>
      <w:r w:rsidRPr="28564B9B">
        <w:rPr>
          <w:b/>
          <w:bCs/>
        </w:rPr>
        <w:t>t</w:t>
      </w:r>
      <w:r w:rsidR="203DD3E9">
        <w:t xml:space="preserve"> (CO) </w:t>
      </w:r>
      <w:r>
        <w:t>(minutový srdeční výdej) levé komory</w:t>
      </w:r>
      <w:r w:rsidR="0C8CCF40">
        <w:t>. J</w:t>
      </w:r>
      <w:r>
        <w:t>e stejný jako cardiac output pravé komory (v ustáleném stavu)</w:t>
      </w:r>
    </w:p>
    <w:p w14:paraId="2E49D039" w14:textId="1163BD20" w:rsidR="00E72E6F" w:rsidRDefault="1E93830C">
      <w:pPr>
        <w:pStyle w:val="Telo"/>
        <w:numPr>
          <w:ilvl w:val="0"/>
          <w:numId w:val="2"/>
        </w:numPr>
        <w:spacing w:line="288" w:lineRule="auto"/>
      </w:pPr>
      <w:hyperlink r:id="rId12">
        <w:r w:rsidRPr="28564B9B">
          <w:rPr>
            <w:rStyle w:val="Hypertextovodkaz"/>
            <w:b/>
            <w:bCs/>
          </w:rPr>
          <w:t>žilní</w:t>
        </w:r>
        <w:r w:rsidR="3F5402B9" w:rsidRPr="28564B9B">
          <w:rPr>
            <w:rStyle w:val="Hypertextovodkaz"/>
            <w:b/>
            <w:bCs/>
          </w:rPr>
          <w:t xml:space="preserve"> návrat</w:t>
        </w:r>
      </w:hyperlink>
      <w:r w:rsidR="3F5402B9">
        <w:rPr>
          <w:lang w:val="en-US"/>
        </w:rPr>
        <w:t xml:space="preserve"> </w:t>
      </w:r>
      <w:r w:rsidR="11F31686">
        <w:rPr>
          <w:lang w:val="en-US"/>
        </w:rPr>
        <w:t xml:space="preserve">(ŽN) </w:t>
      </w:r>
      <w:r w:rsidR="3F5402B9">
        <w:rPr>
          <w:lang w:val="en-US"/>
        </w:rPr>
        <w:t>=</w:t>
      </w:r>
      <w:r w:rsidR="73207F2B">
        <w:t xml:space="preserve"> objem krve přitékající žilami do srdce za časovou </w:t>
      </w:r>
      <w:r w:rsidR="3F5402B9">
        <w:rPr>
          <w:lang w:val="en-US"/>
        </w:rPr>
        <w:t>; je negativně ovlivňován gravitací a pozitivně pumpováním srdce a také pomocnými mechanismy (kontrakce svalů)</w:t>
      </w:r>
    </w:p>
    <w:p w14:paraId="01099430" w14:textId="77777777" w:rsidR="00E72E6F" w:rsidRDefault="28564B9B">
      <w:pPr>
        <w:pStyle w:val="Telo"/>
        <w:numPr>
          <w:ilvl w:val="1"/>
          <w:numId w:val="2"/>
        </w:numPr>
        <w:spacing w:line="288" w:lineRule="auto"/>
      </w:pPr>
      <w:r>
        <w:t>žilní návrat pravého a levého srdce se rovná (v ustáleném stavu)</w:t>
      </w:r>
    </w:p>
    <w:p w14:paraId="07C949F7" w14:textId="2510341D" w:rsidR="00E72E6F" w:rsidRDefault="28564B9B">
      <w:pPr>
        <w:pStyle w:val="Telo"/>
        <w:numPr>
          <w:ilvl w:val="0"/>
          <w:numId w:val="2"/>
        </w:numPr>
        <w:spacing w:line="288" w:lineRule="auto"/>
      </w:pPr>
      <w:r>
        <w:t xml:space="preserve">CO levé komory = </w:t>
      </w:r>
      <w:r w:rsidR="65C772CD">
        <w:t>ŽN</w:t>
      </w:r>
      <w:r>
        <w:t xml:space="preserve"> pravé komory (v ustáleném stavu)</w:t>
      </w:r>
    </w:p>
    <w:p w14:paraId="366DA2AF" w14:textId="77777777" w:rsidR="00E72E6F" w:rsidRDefault="28564B9B">
      <w:pPr>
        <w:pStyle w:val="Telo"/>
        <w:numPr>
          <w:ilvl w:val="0"/>
          <w:numId w:val="2"/>
        </w:numPr>
        <w:spacing w:line="288" w:lineRule="auto"/>
      </w:pPr>
      <w:r>
        <w:t>Cévy vedou krev a také se aktivně podílejí na regulaci tlaku v krevním řečišti orgánů</w:t>
      </w:r>
    </w:p>
    <w:p w14:paraId="5C5D3D35" w14:textId="717EBB2D" w:rsidR="28564B9B" w:rsidRDefault="28564B9B" w:rsidP="28564B9B">
      <w:pPr>
        <w:pStyle w:val="Telo"/>
        <w:spacing w:line="288" w:lineRule="auto"/>
        <w:ind w:left="240"/>
      </w:pPr>
    </w:p>
    <w:p w14:paraId="2F8EFD42" w14:textId="77777777" w:rsidR="00E72E6F" w:rsidRDefault="28564B9B">
      <w:pPr>
        <w:pStyle w:val="Telo"/>
        <w:spacing w:line="288" w:lineRule="auto"/>
      </w:pPr>
      <w:r w:rsidRPr="28564B9B">
        <w:rPr>
          <w:b/>
          <w:bCs/>
        </w:rPr>
        <w:t>Blood flow (průtok krve, proudění v krevním řečišti)</w:t>
      </w:r>
    </w:p>
    <w:p w14:paraId="106EE3F3" w14:textId="77777777" w:rsidR="00E72E6F" w:rsidRDefault="28564B9B">
      <w:pPr>
        <w:pStyle w:val="Telo"/>
        <w:numPr>
          <w:ilvl w:val="0"/>
          <w:numId w:val="2"/>
        </w:numPr>
        <w:spacing w:line="288" w:lineRule="auto"/>
      </w:pPr>
      <w:r>
        <w:t>může být ovlivněno 3 způsoby</w:t>
      </w:r>
    </w:p>
    <w:p w14:paraId="31F2740B" w14:textId="630EC6A2" w:rsidR="00E72E6F" w:rsidRDefault="28564B9B" w:rsidP="28564B9B">
      <w:pPr>
        <w:pStyle w:val="Telo"/>
        <w:numPr>
          <w:ilvl w:val="0"/>
          <w:numId w:val="1"/>
        </w:numPr>
        <w:spacing w:line="288" w:lineRule="auto"/>
      </w:pPr>
      <w:r>
        <w:t>CO zůstává stejný, ale průtok krve se mění v důsledku různých rezistencí v arteriolách → zvyšuje se přívod krve do jednoho orgánu, snižuje se u jiných</w:t>
      </w:r>
    </w:p>
    <w:p w14:paraId="05863E66" w14:textId="2D14259A" w:rsidR="00E72E6F" w:rsidRDefault="28564B9B" w:rsidP="28564B9B">
      <w:pPr>
        <w:pStyle w:val="Telo"/>
        <w:numPr>
          <w:ilvl w:val="0"/>
          <w:numId w:val="1"/>
        </w:numPr>
        <w:spacing w:line="288" w:lineRule="auto"/>
      </w:pPr>
      <w:r>
        <w:t>CO bude stoupat nebo klesat, ale průtok krve v ostatních orgánech zůstane stejný</w:t>
      </w:r>
    </w:p>
    <w:p w14:paraId="1FBAE979" w14:textId="40CA0A99" w:rsidR="00E72E6F" w:rsidRDefault="28564B9B" w:rsidP="28564B9B">
      <w:pPr>
        <w:pStyle w:val="Telo"/>
        <w:numPr>
          <w:ilvl w:val="0"/>
          <w:numId w:val="1"/>
        </w:numPr>
        <w:spacing w:line="288" w:lineRule="auto"/>
      </w:pPr>
      <w:r>
        <w:t>kombinace předchozích dvou</w:t>
      </w:r>
    </w:p>
    <w:p w14:paraId="789E436B" w14:textId="77777777" w:rsidR="00E72E6F" w:rsidRDefault="28564B9B">
      <w:pPr>
        <w:pStyle w:val="Telo"/>
        <w:numPr>
          <w:ilvl w:val="0"/>
          <w:numId w:val="2"/>
        </w:numPr>
        <w:spacing w:line="288" w:lineRule="auto"/>
      </w:pPr>
      <w:r>
        <w:t>Naplnění pravé síně je možné, protože tlak v dutých žilách je vyšší, než v pravé síni</w:t>
      </w:r>
    </w:p>
    <w:p w14:paraId="672A6659" w14:textId="77777777" w:rsidR="00E72E6F" w:rsidRDefault="00E72E6F">
      <w:pPr>
        <w:pStyle w:val="Telo"/>
        <w:spacing w:line="288" w:lineRule="auto"/>
      </w:pPr>
    </w:p>
    <w:p w14:paraId="0691C719" w14:textId="0FD2AB67" w:rsidR="28564B9B" w:rsidRDefault="28564B9B">
      <w:r>
        <w:br w:type="page"/>
      </w:r>
    </w:p>
    <w:p w14:paraId="291981BA" w14:textId="20E00021" w:rsidR="00E72E6F" w:rsidRDefault="28564B9B">
      <w:pPr>
        <w:pStyle w:val="Telo"/>
        <w:spacing w:line="288" w:lineRule="auto"/>
        <w:rPr>
          <w:b/>
          <w:bCs/>
          <w:sz w:val="26"/>
          <w:szCs w:val="26"/>
        </w:rPr>
      </w:pPr>
      <w:r w:rsidRPr="28564B9B">
        <w:rPr>
          <w:b/>
          <w:bCs/>
          <w:sz w:val="26"/>
          <w:szCs w:val="26"/>
        </w:rPr>
        <w:lastRenderedPageBreak/>
        <w:t>8. Vznik rytmicity srdečních stahů, regulace srdeční frekvence, převodní systém</w:t>
      </w:r>
    </w:p>
    <w:p w14:paraId="1D96E4D9" w14:textId="77777777" w:rsidR="00E72E6F" w:rsidRDefault="28564B9B">
      <w:pPr>
        <w:pStyle w:val="Telo"/>
        <w:spacing w:line="288" w:lineRule="auto"/>
      </w:pPr>
      <w:r>
        <w:t>Costanzo Physiology 134–146, výpracky z fyziologie</w:t>
      </w:r>
    </w:p>
    <w:p w14:paraId="69A3C4F5" w14:textId="77777777" w:rsidR="00E72E6F" w:rsidRDefault="28564B9B">
      <w:pPr>
        <w:pStyle w:val="Telo"/>
        <w:spacing w:line="288" w:lineRule="auto"/>
      </w:pPr>
      <w:r>
        <w:t>Šíření akčního potenciálu srdcem</w:t>
      </w:r>
    </w:p>
    <w:p w14:paraId="31534E48" w14:textId="480185E6" w:rsidR="7EFEA850" w:rsidRDefault="7EFEA850" w:rsidP="28564B9B">
      <w:pPr>
        <w:pStyle w:val="Telo"/>
        <w:spacing w:line="288" w:lineRule="auto"/>
      </w:pPr>
      <w:r>
        <w:rPr>
          <w:noProof/>
        </w:rPr>
        <w:drawing>
          <wp:inline distT="0" distB="0" distL="0" distR="0" wp14:anchorId="7F2E3589" wp14:editId="5274C581">
            <wp:extent cx="3719830" cy="2942590"/>
            <wp:effectExtent l="0" t="0" r="0" b="0"/>
            <wp:docPr id="2037181704" name="Obrázek2" descr="Screenshot 2022-11-21 na 15.3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2"/>
                    <pic:cNvPicPr/>
                  </pic:nvPicPr>
                  <pic:blipFill>
                    <a:blip r:embed="rId13">
                      <a:extLst>
                        <a:ext uri="{28A0092B-C50C-407E-A947-70E740481C1C}">
                          <a14:useLocalDpi xmlns:a14="http://schemas.microsoft.com/office/drawing/2010/main" val="0"/>
                        </a:ext>
                      </a:extLst>
                    </a:blip>
                    <a:srcRect l="6861" r="4301"/>
                    <a:stretch>
                      <a:fillRect/>
                    </a:stretch>
                  </pic:blipFill>
                  <pic:spPr bwMode="auto">
                    <a:xfrm>
                      <a:off x="0" y="0"/>
                      <a:ext cx="3719830" cy="2942590"/>
                    </a:xfrm>
                    <a:prstGeom prst="rect">
                      <a:avLst/>
                    </a:prstGeom>
                  </pic:spPr>
                </pic:pic>
              </a:graphicData>
            </a:graphic>
          </wp:inline>
        </w:drawing>
      </w:r>
    </w:p>
    <w:p w14:paraId="1F941D3A" w14:textId="77777777" w:rsidR="00E72E6F" w:rsidRDefault="28564B9B" w:rsidP="28564B9B">
      <w:pPr>
        <w:pStyle w:val="Telo"/>
        <w:spacing w:line="288" w:lineRule="auto"/>
        <w:rPr>
          <w:b/>
          <w:bCs/>
        </w:rPr>
      </w:pPr>
      <w:r w:rsidRPr="28564B9B">
        <w:rPr>
          <w:b/>
          <w:bCs/>
        </w:rPr>
        <w:t>1. SA uzel</w:t>
      </w:r>
    </w:p>
    <w:p w14:paraId="599F4461" w14:textId="5CB83660" w:rsidR="00E72E6F" w:rsidRDefault="28564B9B">
      <w:pPr>
        <w:pStyle w:val="Telo"/>
        <w:numPr>
          <w:ilvl w:val="0"/>
          <w:numId w:val="2"/>
        </w:numPr>
        <w:spacing w:line="288" w:lineRule="auto"/>
      </w:pPr>
      <w:r>
        <w:t>vytvoří AP</w:t>
      </w:r>
    </w:p>
    <w:p w14:paraId="37107F88" w14:textId="2EB71518" w:rsidR="00E72E6F" w:rsidRDefault="28564B9B">
      <w:pPr>
        <w:pStyle w:val="Telo"/>
        <w:numPr>
          <w:ilvl w:val="0"/>
          <w:numId w:val="2"/>
        </w:numPr>
        <w:spacing w:line="288" w:lineRule="auto"/>
      </w:pPr>
      <w:r>
        <w:rPr>
          <w:lang w:val="en-US"/>
        </w:rPr>
        <w:t>je to pacemaker – generuje AP bez stimulace → srdečn</w:t>
      </w:r>
      <w:r w:rsidR="44BEEBED">
        <w:rPr>
          <w:lang w:val="en-US"/>
        </w:rPr>
        <w:t>í</w:t>
      </w:r>
      <w:r>
        <w:rPr>
          <w:lang w:val="en-US"/>
        </w:rPr>
        <w:t xml:space="preserve"> automacie</w:t>
      </w:r>
    </w:p>
    <w:p w14:paraId="5FD3831D" w14:textId="77777777" w:rsidR="00E72E6F" w:rsidRDefault="28564B9B" w:rsidP="28564B9B">
      <w:pPr>
        <w:pStyle w:val="Telo"/>
        <w:spacing w:line="288" w:lineRule="auto"/>
        <w:rPr>
          <w:b/>
          <w:bCs/>
        </w:rPr>
      </w:pPr>
      <w:r w:rsidRPr="28564B9B">
        <w:rPr>
          <w:b/>
          <w:bCs/>
        </w:rPr>
        <w:t>2. Síňové internodální svazky a síně</w:t>
      </w:r>
    </w:p>
    <w:p w14:paraId="07B63400" w14:textId="77777777" w:rsidR="00E72E6F" w:rsidRDefault="28564B9B">
      <w:pPr>
        <w:pStyle w:val="Telo"/>
        <w:numPr>
          <w:ilvl w:val="0"/>
          <w:numId w:val="2"/>
        </w:numPr>
        <w:spacing w:line="288" w:lineRule="auto"/>
      </w:pPr>
      <w:r>
        <w:t>přes internodální svazky (anterior/James, medius/Wenckebach, posterior/Thorel) do AV uzlu v pravé síni a přes Bachmannův svazek do levé síně</w:t>
      </w:r>
    </w:p>
    <w:p w14:paraId="5F490AB6" w14:textId="77777777" w:rsidR="00E72E6F" w:rsidRDefault="28564B9B" w:rsidP="28564B9B">
      <w:pPr>
        <w:pStyle w:val="Telo"/>
        <w:spacing w:line="288" w:lineRule="auto"/>
        <w:rPr>
          <w:b/>
          <w:bCs/>
        </w:rPr>
      </w:pPr>
      <w:r w:rsidRPr="28564B9B">
        <w:rPr>
          <w:b/>
          <w:bCs/>
        </w:rPr>
        <w:t>3. AV uzel</w:t>
      </w:r>
    </w:p>
    <w:p w14:paraId="5F5ACBBC" w14:textId="77777777" w:rsidR="00E72E6F" w:rsidRDefault="28564B9B">
      <w:pPr>
        <w:pStyle w:val="Telo"/>
        <w:numPr>
          <w:ilvl w:val="0"/>
          <w:numId w:val="2"/>
        </w:numPr>
        <w:spacing w:line="288" w:lineRule="auto"/>
      </w:pPr>
      <w:r>
        <w:t>rychlost vedení je v AV uzlech poměrně menší, aby komory měly čas naplnit se krví, než jsou aktivovány ke kontrakci</w:t>
      </w:r>
    </w:p>
    <w:p w14:paraId="04CAB358" w14:textId="4D8ECDB1" w:rsidR="00E72E6F" w:rsidRDefault="28564B9B">
      <w:pPr>
        <w:pStyle w:val="Telo"/>
        <w:numPr>
          <w:ilvl w:val="0"/>
          <w:numId w:val="2"/>
        </w:numPr>
        <w:spacing w:line="288" w:lineRule="auto"/>
      </w:pPr>
      <w:r>
        <w:t>pokud je rychlost vedení AV uzlem zvýšena, komory nejsou dostatečně naplněny a vývrhový objem/stroke volume (</w:t>
      </w:r>
      <w:r w:rsidR="38323FD5">
        <w:t>systolický</w:t>
      </w:r>
      <w:r>
        <w:t xml:space="preserve"> neboli tepový objem) a srdeční výdej jsou sníženy</w:t>
      </w:r>
    </w:p>
    <w:p w14:paraId="65FB1577" w14:textId="0284F3D8" w:rsidR="00E72E6F" w:rsidRDefault="28564B9B" w:rsidP="28564B9B">
      <w:pPr>
        <w:pStyle w:val="Telo"/>
        <w:spacing w:line="288" w:lineRule="auto"/>
        <w:rPr>
          <w:b/>
          <w:bCs/>
        </w:rPr>
      </w:pPr>
      <w:r w:rsidRPr="28564B9B">
        <w:rPr>
          <w:b/>
          <w:bCs/>
        </w:rPr>
        <w:t>4. Hisův svazek, Purkyňova vlákna, komory</w:t>
      </w:r>
    </w:p>
    <w:p w14:paraId="09B2D38D" w14:textId="3CB17D3C" w:rsidR="00E72E6F" w:rsidRDefault="28564B9B">
      <w:pPr>
        <w:pStyle w:val="Telo"/>
        <w:numPr>
          <w:ilvl w:val="0"/>
          <w:numId w:val="2"/>
        </w:numPr>
        <w:spacing w:line="288" w:lineRule="auto"/>
      </w:pPr>
      <w:r>
        <w:t>AP přechází do společného Hisova svazku, který je dále rozdělen na pravou a levou větev (Tawarova raménka), které směřují do Purkyňových vláken a odtud do buněk komor, které si AP navzájem předávají nexy</w:t>
      </w:r>
    </w:p>
    <w:p w14:paraId="7B1B11D8" w14:textId="77777777" w:rsidR="00E72E6F" w:rsidRDefault="28564B9B">
      <w:pPr>
        <w:pStyle w:val="Telo"/>
        <w:numPr>
          <w:ilvl w:val="0"/>
          <w:numId w:val="2"/>
        </w:numPr>
        <w:spacing w:line="288" w:lineRule="auto"/>
      </w:pPr>
      <w:r>
        <w:t>AP se převádí rychle, což je nezbytné pro rychlé vypuzení krve z komor</w:t>
      </w:r>
    </w:p>
    <w:p w14:paraId="0A37501D" w14:textId="77777777" w:rsidR="00E72E6F" w:rsidRDefault="00E72E6F">
      <w:pPr>
        <w:pStyle w:val="Telo"/>
        <w:spacing w:line="288" w:lineRule="auto"/>
      </w:pPr>
    </w:p>
    <w:p w14:paraId="5E4528D5" w14:textId="743342A8" w:rsidR="00E72E6F" w:rsidRDefault="00E1211D" w:rsidP="28564B9B">
      <w:pPr>
        <w:pStyle w:val="Telo"/>
        <w:spacing w:line="288" w:lineRule="auto"/>
        <w:rPr>
          <w:i/>
          <w:iCs/>
        </w:rPr>
      </w:pPr>
      <w:r>
        <w:lastRenderedPageBreak/>
        <w:br/>
      </w:r>
      <w:r>
        <w:rPr>
          <w:noProof/>
        </w:rPr>
        <w:drawing>
          <wp:anchor distT="152400" distB="152400" distL="152400" distR="152400" simplePos="0" relativeHeight="6" behindDoc="0" locked="0" layoutInCell="0" allowOverlap="1" wp14:anchorId="76DB1B0F" wp14:editId="07777777">
            <wp:simplePos x="0" y="0"/>
            <wp:positionH relativeFrom="margin">
              <wp:posOffset>125095</wp:posOffset>
            </wp:positionH>
            <wp:positionV relativeFrom="line">
              <wp:posOffset>172720</wp:posOffset>
            </wp:positionV>
            <wp:extent cx="4443730" cy="1715156"/>
            <wp:effectExtent l="0" t="0" r="0" b="0"/>
            <wp:wrapThrough wrapText="bothSides">
              <wp:wrapPolygon edited="0">
                <wp:start x="-692" y="0"/>
                <wp:lineTo x="21600" y="0"/>
                <wp:lineTo x="21600" y="19881"/>
                <wp:lineTo x="-692" y="19881"/>
                <wp:lineTo x="-692" y="0"/>
              </wp:wrapPolygon>
            </wp:wrapThrough>
            <wp:docPr id="3" name="Obrázek3" descr="Screenshot 21.11.2022 v 16.4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ek3" descr="Screenshot 21.11.2022 v 16.44.42.png"/>
                    <pic:cNvPicPr>
                      <a:picLocks noChangeAspect="1" noChangeArrowheads="1"/>
                    </pic:cNvPicPr>
                  </pic:nvPicPr>
                  <pic:blipFill>
                    <a:blip r:embed="rId14"/>
                    <a:stretch>
                      <a:fillRect/>
                    </a:stretch>
                  </pic:blipFill>
                  <pic:spPr bwMode="auto">
                    <a:xfrm>
                      <a:off x="0" y="0"/>
                      <a:ext cx="4443730" cy="1715156"/>
                    </a:xfrm>
                    <a:prstGeom prst="rect">
                      <a:avLst/>
                    </a:prstGeom>
                  </pic:spPr>
                </pic:pic>
              </a:graphicData>
            </a:graphic>
          </wp:anchor>
        </w:drawing>
      </w:r>
      <w:r w:rsidR="28564B9B" w:rsidRPr="28564B9B">
        <w:rPr>
          <w:i/>
          <w:iCs/>
          <w:lang w:val="en-US"/>
        </w:rPr>
        <w:t>AP síní, Hissova svazku a komor v otázce 9.</w:t>
      </w:r>
    </w:p>
    <w:p w14:paraId="1BC9FFED" w14:textId="569F473F" w:rsidR="28564B9B" w:rsidRDefault="28564B9B">
      <w:r>
        <w:br w:type="page"/>
      </w:r>
    </w:p>
    <w:p w14:paraId="7C7879FD" w14:textId="77777777" w:rsidR="00E72E6F" w:rsidRDefault="28564B9B">
      <w:pPr>
        <w:pStyle w:val="Telo"/>
        <w:spacing w:line="288" w:lineRule="auto"/>
        <w:rPr>
          <w:b/>
          <w:bCs/>
        </w:rPr>
      </w:pPr>
      <w:r w:rsidRPr="28564B9B">
        <w:rPr>
          <w:b/>
          <w:bCs/>
        </w:rPr>
        <w:lastRenderedPageBreak/>
        <w:t>AP v SA uzlu</w:t>
      </w:r>
    </w:p>
    <w:p w14:paraId="11D30730" w14:textId="77777777" w:rsidR="00E72E6F" w:rsidRDefault="28564B9B">
      <w:pPr>
        <w:pStyle w:val="Telo"/>
        <w:numPr>
          <w:ilvl w:val="0"/>
          <w:numId w:val="2"/>
        </w:numPr>
        <w:spacing w:line="288" w:lineRule="auto"/>
      </w:pPr>
      <w:r>
        <w:t>liší od ostatních struktur v srdci v následujících bodech:</w:t>
      </w:r>
    </w:p>
    <w:p w14:paraId="1E86B98D" w14:textId="77777777" w:rsidR="00E72E6F" w:rsidRDefault="28564B9B">
      <w:pPr>
        <w:pStyle w:val="Telo"/>
        <w:numPr>
          <w:ilvl w:val="1"/>
          <w:numId w:val="2"/>
        </w:numPr>
        <w:spacing w:line="288" w:lineRule="auto"/>
      </w:pPr>
      <w:r>
        <w:t>ukazuje automatizaci – produkuje AP bez stimulace neuronů</w:t>
      </w:r>
    </w:p>
    <w:p w14:paraId="0C21380A" w14:textId="77777777" w:rsidR="00E72E6F" w:rsidRDefault="28564B9B" w:rsidP="28564B9B">
      <w:pPr>
        <w:pStyle w:val="Telo"/>
        <w:numPr>
          <w:ilvl w:val="1"/>
          <w:numId w:val="2"/>
        </w:numPr>
        <w:spacing w:line="288" w:lineRule="auto"/>
        <w:rPr>
          <w:i/>
          <w:iCs/>
        </w:rPr>
      </w:pPr>
      <w:r w:rsidRPr="28564B9B">
        <w:rPr>
          <w:i/>
          <w:iCs/>
        </w:rPr>
        <w:t>nemá stabilní KMP</w:t>
      </w:r>
    </w:p>
    <w:p w14:paraId="002B784C" w14:textId="77777777" w:rsidR="00E72E6F" w:rsidRDefault="28564B9B">
      <w:pPr>
        <w:pStyle w:val="Telo"/>
        <w:numPr>
          <w:ilvl w:val="1"/>
          <w:numId w:val="2"/>
        </w:numPr>
        <w:spacing w:line="288" w:lineRule="auto"/>
      </w:pPr>
      <w:r>
        <w:t>Nemá plató fázi</w:t>
      </w:r>
    </w:p>
    <w:p w14:paraId="702870BE" w14:textId="77777777" w:rsidR="00E72E6F" w:rsidRDefault="28564B9B">
      <w:pPr>
        <w:pStyle w:val="Telo"/>
        <w:numPr>
          <w:ilvl w:val="0"/>
          <w:numId w:val="2"/>
        </w:numPr>
        <w:spacing w:line="288" w:lineRule="auto"/>
      </w:pPr>
      <w:r>
        <w:t>Fáze uzlu AP SA uzlu jsou následující:</w:t>
      </w:r>
    </w:p>
    <w:p w14:paraId="65ED5248" w14:textId="77777777" w:rsidR="00E72E6F" w:rsidRDefault="28564B9B">
      <w:pPr>
        <w:pStyle w:val="Telo"/>
        <w:spacing w:line="288" w:lineRule="auto"/>
      </w:pPr>
      <w:r w:rsidRPr="28564B9B">
        <w:rPr>
          <w:b/>
          <w:bCs/>
        </w:rPr>
        <w:t>Fáze 0</w:t>
      </w:r>
      <w:r>
        <w:t xml:space="preserve"> (upstroke)</w:t>
      </w:r>
    </w:p>
    <w:p w14:paraId="20D294C9" w14:textId="77777777" w:rsidR="00E72E6F" w:rsidRDefault="28564B9B">
      <w:pPr>
        <w:pStyle w:val="Telo"/>
        <w:numPr>
          <w:ilvl w:val="0"/>
          <w:numId w:val="2"/>
        </w:numPr>
        <w:spacing w:line="288" w:lineRule="auto"/>
      </w:pPr>
      <w:r>
        <w:t>upstroke není tak rychlý jako u jiných srdečních buněk; také je způsoben jiným iontem</w:t>
      </w:r>
    </w:p>
    <w:p w14:paraId="026498E1" w14:textId="77777777" w:rsidR="00E72E6F" w:rsidRDefault="28564B9B">
      <w:pPr>
        <w:pStyle w:val="Telo"/>
        <w:numPr>
          <w:ilvl w:val="1"/>
          <w:numId w:val="2"/>
        </w:numPr>
        <w:spacing w:line="288" w:lineRule="auto"/>
      </w:pPr>
      <w:r>
        <w:rPr>
          <w:lang w:val="en-US"/>
        </w:rPr>
        <w:t>pro uzel SA je zodpovědný za zdvih Ca</w:t>
      </w:r>
      <w:r>
        <w:rPr>
          <w:vertAlign w:val="superscript"/>
          <w:lang w:val="en-US"/>
        </w:rPr>
        <w:t>2+</w:t>
      </w:r>
      <w:r>
        <w:rPr>
          <w:lang w:val="en-US"/>
        </w:rPr>
        <w:t>, nikoli Na</w:t>
      </w:r>
      <w:r>
        <w:rPr>
          <w:vertAlign w:val="superscript"/>
          <w:lang w:val="en-US"/>
        </w:rPr>
        <w:t>+</w:t>
      </w:r>
      <w:r>
        <w:rPr>
          <w:lang w:val="en-US"/>
        </w:rPr>
        <w:t xml:space="preserve"> </w:t>
      </w:r>
    </w:p>
    <w:p w14:paraId="4767BE63" w14:textId="77777777" w:rsidR="00E72E6F" w:rsidRDefault="28564B9B">
      <w:pPr>
        <w:pStyle w:val="Telo"/>
        <w:numPr>
          <w:ilvl w:val="2"/>
          <w:numId w:val="2"/>
        </w:numPr>
        <w:spacing w:line="288" w:lineRule="auto"/>
      </w:pPr>
      <w:r>
        <w:rPr>
          <w:lang w:val="en-US"/>
        </w:rPr>
        <w:t>jedná se zde o L-type Ca</w:t>
      </w:r>
      <w:r>
        <w:rPr>
          <w:vertAlign w:val="superscript"/>
          <w:lang w:val="en-US"/>
        </w:rPr>
        <w:t>2+</w:t>
      </w:r>
      <w:r>
        <w:rPr>
          <w:lang w:val="en-US"/>
        </w:rPr>
        <w:t xml:space="preserve"> (L jako </w:t>
      </w:r>
      <w:r w:rsidRPr="28564B9B">
        <w:rPr>
          <w:lang w:val="en-US"/>
        </w:rPr>
        <w:t>“long-lasting”</w:t>
      </w:r>
      <w:r>
        <w:rPr>
          <w:lang w:val="en-US"/>
        </w:rPr>
        <w:t>)</w:t>
      </w:r>
    </w:p>
    <w:p w14:paraId="2F933245" w14:textId="77777777" w:rsidR="00E72E6F" w:rsidRDefault="28564B9B">
      <w:pPr>
        <w:pStyle w:val="Telo"/>
        <w:spacing w:line="288" w:lineRule="auto"/>
      </w:pPr>
      <w:r w:rsidRPr="28564B9B">
        <w:rPr>
          <w:b/>
          <w:bCs/>
        </w:rPr>
        <w:t>Fáze 1</w:t>
      </w:r>
      <w:r>
        <w:t xml:space="preserve"> – chybí</w:t>
      </w:r>
    </w:p>
    <w:p w14:paraId="12FA3FB0" w14:textId="77777777" w:rsidR="00E72E6F" w:rsidRDefault="28564B9B">
      <w:pPr>
        <w:pStyle w:val="Telo"/>
        <w:spacing w:line="288" w:lineRule="auto"/>
      </w:pPr>
      <w:r w:rsidRPr="28564B9B">
        <w:rPr>
          <w:b/>
          <w:bCs/>
        </w:rPr>
        <w:t>Fáze 2</w:t>
      </w:r>
      <w:r>
        <w:t xml:space="preserve"> – chybí</w:t>
      </w:r>
    </w:p>
    <w:p w14:paraId="364F1354" w14:textId="77777777" w:rsidR="00E72E6F" w:rsidRDefault="28564B9B">
      <w:pPr>
        <w:pStyle w:val="Telo"/>
        <w:spacing w:line="288" w:lineRule="auto"/>
      </w:pPr>
      <w:r w:rsidRPr="28564B9B">
        <w:rPr>
          <w:b/>
          <w:bCs/>
        </w:rPr>
        <w:t>Fáze 3</w:t>
      </w:r>
      <w:r>
        <w:t xml:space="preserve"> (repolarizace)</w:t>
      </w:r>
    </w:p>
    <w:p w14:paraId="5E0B6F53" w14:textId="77777777" w:rsidR="00E72E6F" w:rsidRDefault="28564B9B">
      <w:pPr>
        <w:pStyle w:val="Telo"/>
        <w:numPr>
          <w:ilvl w:val="0"/>
          <w:numId w:val="2"/>
        </w:numPr>
        <w:spacing w:line="288" w:lineRule="auto"/>
      </w:pPr>
      <w:r>
        <w:rPr>
          <w:lang w:val="en-US"/>
        </w:rPr>
        <w:t>je způsobena iontovým efluxem K</w:t>
      </w:r>
      <w:r>
        <w:rPr>
          <w:vertAlign w:val="superscript"/>
          <w:lang w:val="en-US"/>
        </w:rPr>
        <w:t>+</w:t>
      </w:r>
      <w:r>
        <w:rPr>
          <w:lang w:val="en-US"/>
        </w:rPr>
        <w:t xml:space="preserve"> z buňky</w:t>
      </w:r>
    </w:p>
    <w:p w14:paraId="6A1246D1" w14:textId="77777777" w:rsidR="00E72E6F" w:rsidRDefault="28564B9B">
      <w:pPr>
        <w:pStyle w:val="Telo"/>
        <w:numPr>
          <w:ilvl w:val="0"/>
          <w:numId w:val="2"/>
        </w:numPr>
        <w:spacing w:line="288" w:lineRule="auto"/>
      </w:pPr>
      <w:r>
        <w:t>stejně jako u ostatních srdečních buněk</w:t>
      </w:r>
    </w:p>
    <w:p w14:paraId="03B8B5D9" w14:textId="77777777" w:rsidR="00E72E6F" w:rsidRDefault="28564B9B">
      <w:pPr>
        <w:pStyle w:val="Telo"/>
        <w:spacing w:line="288" w:lineRule="auto"/>
      </w:pPr>
      <w:r w:rsidRPr="28564B9B">
        <w:rPr>
          <w:b/>
          <w:bCs/>
        </w:rPr>
        <w:t>Fáze 4</w:t>
      </w:r>
      <w:r>
        <w:t xml:space="preserve"> – spontánní depolarizace (pacemaker potenciál)</w:t>
      </w:r>
    </w:p>
    <w:p w14:paraId="575DBC78" w14:textId="77777777" w:rsidR="00E72E6F" w:rsidRDefault="28564B9B">
      <w:pPr>
        <w:pStyle w:val="Telo"/>
        <w:numPr>
          <w:ilvl w:val="0"/>
          <w:numId w:val="2"/>
        </w:numPr>
        <w:spacing w:line="288" w:lineRule="auto"/>
      </w:pPr>
      <w:r>
        <w:t>nejdelší část AP</w:t>
      </w:r>
    </w:p>
    <w:p w14:paraId="33AAAC57" w14:textId="77777777" w:rsidR="00E72E6F" w:rsidRDefault="28564B9B">
      <w:pPr>
        <w:pStyle w:val="Telo"/>
        <w:numPr>
          <w:ilvl w:val="0"/>
          <w:numId w:val="2"/>
        </w:numPr>
        <w:spacing w:line="288" w:lineRule="auto"/>
      </w:pPr>
      <w:r>
        <w:t>tato fáze je zodpovědná za automatizaci SA uzlu</w:t>
      </w:r>
    </w:p>
    <w:p w14:paraId="2085978C" w14:textId="77777777" w:rsidR="00E72E6F" w:rsidRDefault="28564B9B">
      <w:pPr>
        <w:pStyle w:val="Telo"/>
        <w:numPr>
          <w:ilvl w:val="0"/>
          <w:numId w:val="2"/>
        </w:numPr>
        <w:spacing w:line="288" w:lineRule="auto"/>
      </w:pPr>
      <w:r>
        <w:rPr>
          <w:lang w:val="en-US"/>
        </w:rPr>
        <w:t>v této fázi je dosaženo nejnižšího membránového potenciálu (–65 mV), ale membrána nezůstává repolarizována, naopak dochází k pomalé depolarizaci v důsledku otevření Na</w:t>
      </w:r>
      <w:r>
        <w:rPr>
          <w:vertAlign w:val="superscript"/>
          <w:lang w:val="en-US"/>
        </w:rPr>
        <w:t>+</w:t>
      </w:r>
      <w:r>
        <w:rPr>
          <w:lang w:val="en-US"/>
        </w:rPr>
        <w:t xml:space="preserve"> kanálů (I</w:t>
      </w:r>
      <w:r>
        <w:rPr>
          <w:vertAlign w:val="subscript"/>
          <w:lang w:val="en-US"/>
        </w:rPr>
        <w:t>f</w:t>
      </w:r>
      <w:r>
        <w:rPr>
          <w:lang w:val="en-US"/>
        </w:rPr>
        <w:t xml:space="preserve"> – funny channels)</w:t>
      </w:r>
    </w:p>
    <w:p w14:paraId="1ED5623D" w14:textId="77777777" w:rsidR="00E72E6F" w:rsidRDefault="28564B9B">
      <w:pPr>
        <w:pStyle w:val="Telo"/>
        <w:numPr>
          <w:ilvl w:val="1"/>
          <w:numId w:val="2"/>
        </w:numPr>
        <w:spacing w:line="288" w:lineRule="auto"/>
      </w:pPr>
      <w:r>
        <w:t>funny channels jsou aktivovány pomocí membránové repolarizace = zajištění toho, aby po každém AP následoval další AP</w:t>
      </w:r>
    </w:p>
    <w:p w14:paraId="3B771A28" w14:textId="77777777" w:rsidR="00E72E6F" w:rsidRDefault="28564B9B">
      <w:pPr>
        <w:pStyle w:val="Telo"/>
        <w:numPr>
          <w:ilvl w:val="0"/>
          <w:numId w:val="2"/>
        </w:numPr>
        <w:spacing w:line="288" w:lineRule="auto"/>
      </w:pPr>
      <w:r>
        <w:rPr>
          <w:lang w:val="en-US"/>
        </w:rPr>
        <w:t>pomalou depolarizací dosáhne membrána až thresholdového potenciálu a k opětovné depolarizaci dochází otevřením L-type Ca</w:t>
      </w:r>
      <w:r>
        <w:rPr>
          <w:vertAlign w:val="superscript"/>
          <w:lang w:val="en-US"/>
        </w:rPr>
        <w:t>2+</w:t>
      </w:r>
      <w:r>
        <w:rPr>
          <w:lang w:val="en-US"/>
        </w:rPr>
        <w:t xml:space="preserve"> kanálů (fáze 0)</w:t>
      </w:r>
    </w:p>
    <w:p w14:paraId="61E9122E" w14:textId="77777777" w:rsidR="00E72E6F" w:rsidRDefault="28564B9B">
      <w:pPr>
        <w:pStyle w:val="Telo"/>
        <w:numPr>
          <w:ilvl w:val="0"/>
          <w:numId w:val="2"/>
        </w:numPr>
        <w:spacing w:line="288" w:lineRule="auto"/>
      </w:pPr>
      <w:r>
        <w:t>Doba trvání fáze 4 určuje srdeční frekvenci</w:t>
      </w:r>
    </w:p>
    <w:p w14:paraId="7548B5CB" w14:textId="77777777" w:rsidR="00E72E6F" w:rsidRDefault="28564B9B">
      <w:pPr>
        <w:pStyle w:val="Telo"/>
        <w:numPr>
          <w:ilvl w:val="1"/>
          <w:numId w:val="2"/>
        </w:numPr>
        <w:spacing w:line="288" w:lineRule="auto"/>
      </w:pPr>
      <w:r>
        <w:t>Pokud trvá déle, uskuteční se méně srdečních tepů za minutu</w:t>
      </w:r>
    </w:p>
    <w:p w14:paraId="2ACC3CDD" w14:textId="77777777" w:rsidR="00E72E6F" w:rsidRDefault="00E1211D">
      <w:pPr>
        <w:pStyle w:val="Telo"/>
        <w:spacing w:line="288" w:lineRule="auto"/>
      </w:pPr>
      <w:r>
        <w:rPr>
          <w:noProof/>
        </w:rPr>
        <w:drawing>
          <wp:anchor distT="152400" distB="152400" distL="152400" distR="152400" simplePos="0" relativeHeight="7" behindDoc="0" locked="0" layoutInCell="0" allowOverlap="1" wp14:anchorId="01A39809" wp14:editId="07777777">
            <wp:simplePos x="0" y="0"/>
            <wp:positionH relativeFrom="margin">
              <wp:posOffset>2873375</wp:posOffset>
            </wp:positionH>
            <wp:positionV relativeFrom="line">
              <wp:posOffset>180975</wp:posOffset>
            </wp:positionV>
            <wp:extent cx="3651885" cy="1849120"/>
            <wp:effectExtent l="0" t="0" r="0" b="0"/>
            <wp:wrapThrough wrapText="bothSides">
              <wp:wrapPolygon edited="0">
                <wp:start x="-735" y="0"/>
                <wp:lineTo x="21600" y="0"/>
                <wp:lineTo x="21600" y="20195"/>
                <wp:lineTo x="-735" y="20195"/>
                <wp:lineTo x="-735" y="0"/>
              </wp:wrapPolygon>
            </wp:wrapThrough>
            <wp:docPr id="4" name="Obrázek4" descr="Screenshot 2022-11-21 na 18.0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4" descr="Screenshot 2022-11-21 na 18.03.08.png"/>
                    <pic:cNvPicPr>
                      <a:picLocks noChangeAspect="1" noChangeArrowheads="1"/>
                    </pic:cNvPicPr>
                  </pic:nvPicPr>
                  <pic:blipFill>
                    <a:blip r:embed="rId15"/>
                    <a:stretch>
                      <a:fillRect/>
                    </a:stretch>
                  </pic:blipFill>
                  <pic:spPr bwMode="auto">
                    <a:xfrm>
                      <a:off x="0" y="0"/>
                      <a:ext cx="3651885" cy="1849120"/>
                    </a:xfrm>
                    <a:prstGeom prst="rect">
                      <a:avLst/>
                    </a:prstGeom>
                  </pic:spPr>
                </pic:pic>
              </a:graphicData>
            </a:graphic>
          </wp:anchor>
        </w:drawing>
      </w:r>
    </w:p>
    <w:p w14:paraId="380A8D92" w14:textId="77777777" w:rsidR="00E72E6F" w:rsidRDefault="28564B9B">
      <w:pPr>
        <w:pStyle w:val="Telo"/>
        <w:spacing w:line="288" w:lineRule="auto"/>
        <w:rPr>
          <w:b/>
          <w:bCs/>
        </w:rPr>
      </w:pPr>
      <w:r w:rsidRPr="28564B9B">
        <w:rPr>
          <w:b/>
          <w:bCs/>
        </w:rPr>
        <w:t>Latentní kardiostimulátory</w:t>
      </w:r>
    </w:p>
    <w:p w14:paraId="338DF59C" w14:textId="77777777" w:rsidR="00E72E6F" w:rsidRDefault="28564B9B">
      <w:pPr>
        <w:pStyle w:val="Telo"/>
        <w:numPr>
          <w:ilvl w:val="0"/>
          <w:numId w:val="2"/>
        </w:numPr>
        <w:spacing w:line="288" w:lineRule="auto"/>
      </w:pPr>
      <w:r>
        <w:t>jiné části srdečního vodivého systému (AV uzel, Hissův svazek, Purkyňova vlákna) jsou schopny fáze 4 stejně jako uzel SA, ale jejich firing rate (frekvence pálení) je v porovnání s SA uzlem příliš nízká</w:t>
      </w:r>
    </w:p>
    <w:p w14:paraId="16C262F7" w14:textId="77777777" w:rsidR="00E72E6F" w:rsidRDefault="28564B9B">
      <w:pPr>
        <w:pStyle w:val="Telo"/>
        <w:numPr>
          <w:ilvl w:val="0"/>
          <w:numId w:val="2"/>
        </w:numPr>
        <w:spacing w:line="288" w:lineRule="auto"/>
      </w:pPr>
      <w:r>
        <w:t>srdeční frekvence je vždy indikována kardiostimulátorem s nejkratší fází 4 → potlačení ostatních kardiostimulátorů SA uzlem</w:t>
      </w:r>
    </w:p>
    <w:p w14:paraId="7BC40D0A" w14:textId="77777777" w:rsidR="00E72E6F" w:rsidRDefault="28564B9B">
      <w:pPr>
        <w:pStyle w:val="Telo"/>
        <w:numPr>
          <w:ilvl w:val="0"/>
          <w:numId w:val="2"/>
        </w:numPr>
        <w:spacing w:line="288" w:lineRule="auto"/>
      </w:pPr>
      <w:r>
        <w:lastRenderedPageBreak/>
        <w:t>pokud je uzel SA potlačen nebo poškozen, nejrychlejší latentní kardiostimulátor převezme vedení, ale srdce bude bít pomaleji → vznikne ektopický kardiostimulátor</w:t>
      </w:r>
    </w:p>
    <w:p w14:paraId="60D53B23" w14:textId="77777777" w:rsidR="00E72E6F" w:rsidRDefault="28564B9B">
      <w:pPr>
        <w:pStyle w:val="Telo"/>
        <w:numPr>
          <w:ilvl w:val="1"/>
          <w:numId w:val="2"/>
        </w:numPr>
        <w:spacing w:line="288" w:lineRule="auto"/>
      </w:pPr>
      <w:r>
        <w:t>Proč? Uzel SA je kardiostimulátor, protože může vydat AP, "obnovit se" a vydat další AP dříve než jiné kardiostimulátory</w:t>
      </w:r>
    </w:p>
    <w:p w14:paraId="706BC1CC" w14:textId="77777777" w:rsidR="00E72E6F" w:rsidRDefault="28564B9B">
      <w:pPr>
        <w:pStyle w:val="Telo"/>
        <w:numPr>
          <w:ilvl w:val="0"/>
          <w:numId w:val="2"/>
        </w:numPr>
        <w:spacing w:line="288" w:lineRule="auto"/>
      </w:pPr>
      <w:r>
        <w:t>Latentní kardiostimulátor přebírá kontrolu, pokud</w:t>
      </w:r>
    </w:p>
    <w:p w14:paraId="40EF36F0" w14:textId="77777777" w:rsidR="00E72E6F" w:rsidRDefault="28564B9B">
      <w:pPr>
        <w:pStyle w:val="Telo"/>
        <w:numPr>
          <w:ilvl w:val="1"/>
          <w:numId w:val="2"/>
        </w:numPr>
        <w:spacing w:line="288" w:lineRule="auto"/>
      </w:pPr>
      <w:r>
        <w:t>firing rate SA je snížena natolik, že je nižší než firing rate nějakého latentního kardiostimulátoru</w:t>
      </w:r>
    </w:p>
    <w:p w14:paraId="7EBEEBF9" w14:textId="77777777" w:rsidR="00E72E6F" w:rsidRDefault="28564B9B">
      <w:pPr>
        <w:pStyle w:val="Telo"/>
        <w:numPr>
          <w:ilvl w:val="1"/>
          <w:numId w:val="2"/>
        </w:numPr>
        <w:spacing w:line="288" w:lineRule="auto"/>
      </w:pPr>
      <w:r>
        <w:t>pokud se zvýší firing rate nějakého latentního kardiostimulátoru a rychlost SA uzlu je překonána</w:t>
      </w:r>
    </w:p>
    <w:p w14:paraId="74B4C721" w14:textId="77777777" w:rsidR="00E72E6F" w:rsidRDefault="28564B9B">
      <w:pPr>
        <w:pStyle w:val="Telo"/>
        <w:numPr>
          <w:ilvl w:val="1"/>
          <w:numId w:val="2"/>
        </w:numPr>
        <w:spacing w:line="288" w:lineRule="auto"/>
      </w:pPr>
      <w:r>
        <w:t>pokud je přenos vzruchu z SA uzlu do zbytku převodního systému přerušen</w:t>
      </w:r>
    </w:p>
    <w:p w14:paraId="0B2AC3B7" w14:textId="77777777" w:rsidR="00E72E6F" w:rsidRDefault="28564B9B">
      <w:pPr>
        <w:pStyle w:val="Telo"/>
        <w:numPr>
          <w:ilvl w:val="1"/>
          <w:numId w:val="2"/>
        </w:numPr>
        <w:spacing w:line="288" w:lineRule="auto"/>
      </w:pPr>
      <w:r>
        <w:t>kompletní zastavení SA uzlu/jeho odstranění</w:t>
      </w:r>
    </w:p>
    <w:p w14:paraId="5DAB6C7B" w14:textId="77777777" w:rsidR="00E72E6F" w:rsidRDefault="00E72E6F">
      <w:pPr>
        <w:pStyle w:val="Telo"/>
        <w:spacing w:line="288" w:lineRule="auto"/>
      </w:pPr>
    </w:p>
    <w:p w14:paraId="02E54673" w14:textId="77777777" w:rsidR="00E72E6F" w:rsidRDefault="28564B9B">
      <w:pPr>
        <w:pStyle w:val="Telo"/>
        <w:spacing w:line="288" w:lineRule="auto"/>
        <w:rPr>
          <w:b/>
          <w:bCs/>
          <w:sz w:val="24"/>
          <w:szCs w:val="24"/>
        </w:rPr>
      </w:pPr>
      <w:r w:rsidRPr="28564B9B">
        <w:rPr>
          <w:b/>
          <w:bCs/>
          <w:sz w:val="24"/>
          <w:szCs w:val="24"/>
        </w:rPr>
        <w:t>Regulace srdeční frekvence</w:t>
      </w:r>
    </w:p>
    <w:p w14:paraId="042A9D90" w14:textId="77777777" w:rsidR="00E72E6F" w:rsidRDefault="28564B9B">
      <w:pPr>
        <w:pStyle w:val="Telo"/>
        <w:numPr>
          <w:ilvl w:val="0"/>
          <w:numId w:val="2"/>
        </w:numPr>
        <w:spacing w:line="288" w:lineRule="auto"/>
      </w:pPr>
      <w:r>
        <w:t>Ovlivnění srdeční frekvence se nazývá chronotropie (chronos – čas)</w:t>
      </w:r>
    </w:p>
    <w:p w14:paraId="3C93AA8E" w14:textId="75D3D950" w:rsidR="00E72E6F" w:rsidRDefault="28564B9B">
      <w:pPr>
        <w:pStyle w:val="Telo"/>
        <w:numPr>
          <w:ilvl w:val="0"/>
          <w:numId w:val="2"/>
        </w:numPr>
        <w:spacing w:line="288" w:lineRule="auto"/>
      </w:pPr>
      <w:r>
        <w:t>kontrola srdeční fre</w:t>
      </w:r>
      <w:r w:rsidR="4765C5AB">
        <w:t>kv</w:t>
      </w:r>
      <w:r>
        <w:t>e</w:t>
      </w:r>
      <w:r w:rsidR="31232D6C">
        <w:t>nce</w:t>
      </w:r>
      <w:r>
        <w:t xml:space="preserve"> je téměř výhradně nervová – SA uzel je pod vlivem vegetativního nervového systému</w:t>
      </w:r>
    </w:p>
    <w:p w14:paraId="6E13DE78" w14:textId="071DE8DB" w:rsidR="00E72E6F" w:rsidRDefault="28564B9B">
      <w:pPr>
        <w:pStyle w:val="Telo"/>
        <w:spacing w:line="288" w:lineRule="auto"/>
        <w:rPr>
          <w:b/>
          <w:bCs/>
        </w:rPr>
      </w:pPr>
      <w:r w:rsidRPr="28564B9B">
        <w:rPr>
          <w:b/>
          <w:bCs/>
        </w:rPr>
        <w:t>Pozitivní chro</w:t>
      </w:r>
      <w:r w:rsidR="2B948D22" w:rsidRPr="28564B9B">
        <w:rPr>
          <w:b/>
          <w:bCs/>
        </w:rPr>
        <w:t>n</w:t>
      </w:r>
      <w:r w:rsidRPr="28564B9B">
        <w:rPr>
          <w:b/>
          <w:bCs/>
        </w:rPr>
        <w:t>otropní efekt</w:t>
      </w:r>
    </w:p>
    <w:p w14:paraId="2B827E09" w14:textId="77777777" w:rsidR="00E72E6F" w:rsidRDefault="28564B9B">
      <w:pPr>
        <w:pStyle w:val="Telo"/>
        <w:numPr>
          <w:ilvl w:val="0"/>
          <w:numId w:val="2"/>
        </w:numPr>
        <w:spacing w:line="288" w:lineRule="auto"/>
      </w:pPr>
      <w:r>
        <w:t>sympatická aktivita</w:t>
      </w:r>
    </w:p>
    <w:p w14:paraId="6C2500BB" w14:textId="77777777" w:rsidR="00E72E6F" w:rsidRDefault="28564B9B">
      <w:pPr>
        <w:pStyle w:val="Telo"/>
        <w:numPr>
          <w:ilvl w:val="0"/>
          <w:numId w:val="2"/>
        </w:numPr>
        <w:spacing w:line="288" w:lineRule="auto"/>
      </w:pPr>
      <w:r>
        <w:t>Noradrenalin uvolněný ze sympatických vláken aktivuje β1 receptory v SA uzlu</w:t>
      </w:r>
    </w:p>
    <w:p w14:paraId="60B579D8" w14:textId="77777777" w:rsidR="00E72E6F" w:rsidRDefault="28564B9B">
      <w:pPr>
        <w:pStyle w:val="Telo"/>
        <w:numPr>
          <w:ilvl w:val="0"/>
          <w:numId w:val="2"/>
        </w:numPr>
        <w:spacing w:line="288" w:lineRule="auto"/>
      </w:pPr>
      <w:r>
        <w:t>tyto β1 receptory jsou spřaženy s adenylát-cyklázou pomocí G-proteinu</w:t>
      </w:r>
    </w:p>
    <w:p w14:paraId="0BBDC4FA" w14:textId="77777777" w:rsidR="00E72E6F" w:rsidRDefault="28564B9B">
      <w:pPr>
        <w:pStyle w:val="Telo"/>
        <w:numPr>
          <w:ilvl w:val="0"/>
          <w:numId w:val="2"/>
        </w:numPr>
        <w:spacing w:line="288" w:lineRule="auto"/>
      </w:pPr>
      <w:r>
        <w:rPr>
          <w:lang w:val="en-US"/>
        </w:rPr>
        <w:t>aktivace β1 receptorů vede ke zvýšení průtoku funny channels (I</w:t>
      </w:r>
      <w:r>
        <w:rPr>
          <w:vertAlign w:val="subscript"/>
          <w:lang w:val="en-US"/>
        </w:rPr>
        <w:t>f</w:t>
      </w:r>
      <w:r w:rsidRPr="28564B9B">
        <w:rPr>
          <w:lang w:val="en-US"/>
        </w:rPr>
        <w:t>)</w:t>
      </w:r>
      <w:r>
        <w:rPr>
          <w:lang w:val="en-US"/>
        </w:rPr>
        <w:t>, což zvyšuje rychlost depolarizace vě fázi 4 → SA uzel je depolarizován na threshold pro vznik akčního potenciálu rychleji a tím pádem spouští více AP za jednotku času (→ zvýšení tepové frekvence)</w:t>
      </w:r>
    </w:p>
    <w:p w14:paraId="400D2F9D" w14:textId="77777777" w:rsidR="00E72E6F" w:rsidRDefault="28564B9B">
      <w:pPr>
        <w:pStyle w:val="Telo"/>
        <w:numPr>
          <w:ilvl w:val="0"/>
          <w:numId w:val="2"/>
        </w:numPr>
        <w:spacing w:line="288" w:lineRule="auto"/>
      </w:pPr>
      <w:r>
        <w:t>Aktivuje také kanály pro vápník, více se jej vyplavuje do kardiomyocytu, a proto je nutná menší depolarizace pro dosažení thresholdového potenciálu</w:t>
      </w:r>
    </w:p>
    <w:p w14:paraId="6C587967" w14:textId="113D037B" w:rsidR="00E72E6F" w:rsidRDefault="28564B9B">
      <w:pPr>
        <w:pStyle w:val="Telo"/>
        <w:spacing w:line="288" w:lineRule="auto"/>
        <w:rPr>
          <w:b/>
          <w:bCs/>
        </w:rPr>
      </w:pPr>
      <w:r w:rsidRPr="28564B9B">
        <w:rPr>
          <w:b/>
          <w:bCs/>
        </w:rPr>
        <w:t>Negativní chro</w:t>
      </w:r>
      <w:r w:rsidR="10EEC6E8" w:rsidRPr="28564B9B">
        <w:rPr>
          <w:b/>
          <w:bCs/>
        </w:rPr>
        <w:t>n</w:t>
      </w:r>
      <w:r w:rsidRPr="28564B9B">
        <w:rPr>
          <w:b/>
          <w:bCs/>
        </w:rPr>
        <w:t>otropní účinek</w:t>
      </w:r>
    </w:p>
    <w:p w14:paraId="590F0627" w14:textId="77777777" w:rsidR="00E72E6F" w:rsidRDefault="28564B9B">
      <w:pPr>
        <w:pStyle w:val="Telo"/>
        <w:numPr>
          <w:ilvl w:val="0"/>
          <w:numId w:val="2"/>
        </w:numPr>
        <w:spacing w:line="288" w:lineRule="auto"/>
      </w:pPr>
      <w:r>
        <w:t>parasympatické nervy přicházejí k srdci jako rami cardiaci nervi vagi (pravostranný n.vagus vede do pravé síně a SA uzlu, takže pravostranný n.vagus má vliv na srdeční frekvenci, zatímco levostranný vede do AV uzlu a zpomaluje tak síňokomorový převod)</w:t>
      </w:r>
    </w:p>
    <w:p w14:paraId="6605C4B8" w14:textId="77777777" w:rsidR="00E72E6F" w:rsidRDefault="28564B9B">
      <w:pPr>
        <w:pStyle w:val="Telo"/>
        <w:numPr>
          <w:ilvl w:val="0"/>
          <w:numId w:val="2"/>
        </w:numPr>
        <w:spacing w:line="288" w:lineRule="auto"/>
      </w:pPr>
      <w:r>
        <w:t>acetylcholin uvolněný z parasympatických vláken aktivuje muskarinové receptory v SA uzlu</w:t>
      </w:r>
    </w:p>
    <w:p w14:paraId="1A8D6BD5" w14:textId="77777777" w:rsidR="00E72E6F" w:rsidRDefault="28564B9B">
      <w:pPr>
        <w:pStyle w:val="Telo"/>
        <w:numPr>
          <w:ilvl w:val="0"/>
          <w:numId w:val="2"/>
        </w:numPr>
        <w:spacing w:line="288" w:lineRule="auto"/>
      </w:pPr>
      <w:r>
        <w:t>aktivace muskarinových receptorů má 2 efekty vedoucí ke snížení tepové frekvence:</w:t>
      </w:r>
    </w:p>
    <w:p w14:paraId="118F2F98" w14:textId="77777777" w:rsidR="00E72E6F" w:rsidRDefault="00E1211D">
      <w:pPr>
        <w:pStyle w:val="Predvolen"/>
        <w:spacing w:before="0"/>
        <w:rPr>
          <w:rFonts w:ascii="Helvetica" w:eastAsia="Helvetica" w:hAnsi="Helvetica" w:cs="Helvetica"/>
          <w:sz w:val="22"/>
          <w:szCs w:val="22"/>
        </w:rPr>
      </w:pPr>
      <w:r>
        <w:rPr>
          <w:rFonts w:ascii="Helvetica" w:eastAsia="Helvetica" w:hAnsi="Helvetica" w:cs="Helvetica"/>
          <w:sz w:val="22"/>
          <w:szCs w:val="22"/>
          <w:lang w:val="en-US"/>
        </w:rPr>
        <w:tab/>
      </w:r>
      <w:r w:rsidR="28564B9B">
        <w:rPr>
          <w:rFonts w:ascii="Helvetica" w:hAnsi="Helvetica"/>
          <w:sz w:val="22"/>
          <w:szCs w:val="22"/>
          <w:lang w:val="en-US"/>
        </w:rPr>
        <w:t>1. muskarinové receptory jsou spřaženy s G</w:t>
      </w:r>
      <w:r w:rsidR="28564B9B">
        <w:rPr>
          <w:rFonts w:ascii="Helvetica" w:hAnsi="Helvetica"/>
          <w:sz w:val="22"/>
          <w:szCs w:val="22"/>
          <w:vertAlign w:val="subscript"/>
          <w:lang w:val="en-US"/>
        </w:rPr>
        <w:t>i</w:t>
      </w:r>
      <w:r w:rsidR="28564B9B">
        <w:rPr>
          <w:rFonts w:ascii="Helvetica" w:hAnsi="Helvetica"/>
          <w:sz w:val="22"/>
          <w:szCs w:val="22"/>
          <w:lang w:val="en-US"/>
        </w:rPr>
        <w:t xml:space="preserve"> proteiny nazývanými G</w:t>
      </w:r>
      <w:r w:rsidR="28564B9B">
        <w:rPr>
          <w:rFonts w:ascii="Helvetica" w:hAnsi="Helvetica"/>
          <w:sz w:val="22"/>
          <w:szCs w:val="22"/>
          <w:vertAlign w:val="subscript"/>
          <w:lang w:val="en-US"/>
        </w:rPr>
        <w:t>k</w:t>
      </w:r>
      <w:r w:rsidR="28564B9B">
        <w:rPr>
          <w:rFonts w:ascii="Helvetica" w:hAnsi="Helvetica"/>
          <w:sz w:val="22"/>
          <w:szCs w:val="22"/>
          <w:lang w:val="en-US"/>
        </w:rPr>
        <w:t>, které inhibují adenylát cyklázu → snížení průtoku I</w:t>
      </w:r>
      <w:r w:rsidR="28564B9B">
        <w:rPr>
          <w:rFonts w:ascii="Helvetica" w:hAnsi="Helvetica"/>
          <w:sz w:val="22"/>
          <w:szCs w:val="22"/>
          <w:vertAlign w:val="subscript"/>
          <w:lang w:val="en-US"/>
        </w:rPr>
        <w:t>f</w:t>
      </w:r>
      <w:r w:rsidR="28564B9B">
        <w:rPr>
          <w:rFonts w:ascii="Helvetica" w:hAnsi="Helvetica"/>
          <w:sz w:val="22"/>
          <w:szCs w:val="22"/>
          <w:lang w:val="en-US"/>
        </w:rPr>
        <w:t xml:space="preserve"> kanály → snížení rychlosti depolarizace fáze 4 → snížení tepové frekvence</w:t>
      </w:r>
    </w:p>
    <w:p w14:paraId="06F75627" w14:textId="77777777" w:rsidR="00E72E6F" w:rsidRDefault="00E1211D">
      <w:pPr>
        <w:pStyle w:val="Predvolen"/>
        <w:spacing w:before="0"/>
        <w:rPr>
          <w:rFonts w:ascii="Helvetica" w:eastAsia="Helvetica" w:hAnsi="Helvetica" w:cs="Helvetica"/>
          <w:sz w:val="22"/>
          <w:szCs w:val="22"/>
        </w:rPr>
      </w:pPr>
      <w:r>
        <w:rPr>
          <w:rFonts w:ascii="Helvetica" w:eastAsia="Helvetica" w:hAnsi="Helvetica" w:cs="Helvetica"/>
          <w:sz w:val="22"/>
          <w:szCs w:val="22"/>
          <w:lang w:val="en-US"/>
        </w:rPr>
        <w:tab/>
      </w:r>
      <w:r w:rsidR="28564B9B">
        <w:rPr>
          <w:rFonts w:ascii="Helvetica" w:hAnsi="Helvetica"/>
          <w:sz w:val="22"/>
          <w:szCs w:val="22"/>
          <w:lang w:val="en-US"/>
        </w:rPr>
        <w:t>2. G</w:t>
      </w:r>
      <w:r w:rsidR="28564B9B">
        <w:rPr>
          <w:rFonts w:ascii="Helvetica" w:hAnsi="Helvetica"/>
          <w:sz w:val="22"/>
          <w:szCs w:val="22"/>
          <w:vertAlign w:val="subscript"/>
          <w:lang w:val="en-US"/>
        </w:rPr>
        <w:t>k</w:t>
      </w:r>
      <w:r w:rsidR="28564B9B">
        <w:rPr>
          <w:rFonts w:ascii="Helvetica" w:hAnsi="Helvetica"/>
          <w:sz w:val="22"/>
          <w:szCs w:val="22"/>
          <w:lang w:val="en-US"/>
        </w:rPr>
        <w:t xml:space="preserve"> přímo zvyšuje vodivost K</w:t>
      </w:r>
      <w:r w:rsidR="28564B9B">
        <w:rPr>
          <w:rFonts w:ascii="Helvetica" w:hAnsi="Helvetica"/>
          <w:sz w:val="22"/>
          <w:szCs w:val="22"/>
          <w:vertAlign w:val="superscript"/>
          <w:lang w:val="en-US"/>
        </w:rPr>
        <w:t>+</w:t>
      </w:r>
      <w:r w:rsidR="28564B9B">
        <w:rPr>
          <w:rFonts w:ascii="Helvetica" w:hAnsi="Helvetica"/>
          <w:sz w:val="22"/>
          <w:szCs w:val="22"/>
          <w:lang w:val="en-US"/>
        </w:rPr>
        <w:t xml:space="preserve"> kanálů nazývanými K</w:t>
      </w:r>
      <w:r w:rsidR="28564B9B">
        <w:rPr>
          <w:rFonts w:ascii="Helvetica" w:hAnsi="Helvetica"/>
          <w:sz w:val="22"/>
          <w:szCs w:val="22"/>
          <w:vertAlign w:val="superscript"/>
          <w:lang w:val="en-US"/>
        </w:rPr>
        <w:t>+</w:t>
      </w:r>
      <w:r w:rsidR="28564B9B">
        <w:rPr>
          <w:rFonts w:ascii="Helvetica" w:hAnsi="Helvetica"/>
          <w:sz w:val="22"/>
          <w:szCs w:val="22"/>
          <w:lang w:val="en-US"/>
        </w:rPr>
        <w:t>-ACh a zvyšuje efflux K</w:t>
      </w:r>
      <w:r w:rsidR="28564B9B">
        <w:rPr>
          <w:rFonts w:ascii="Helvetica" w:hAnsi="Helvetica"/>
          <w:sz w:val="22"/>
          <w:szCs w:val="22"/>
          <w:vertAlign w:val="superscript"/>
          <w:lang w:val="en-US"/>
        </w:rPr>
        <w:t>+</w:t>
      </w:r>
      <w:r w:rsidR="28564B9B">
        <w:rPr>
          <w:rFonts w:ascii="Helvetica" w:hAnsi="Helvetica"/>
          <w:sz w:val="22"/>
          <w:szCs w:val="22"/>
          <w:lang w:val="en-US"/>
        </w:rPr>
        <w:t>, čímž dochází k hyperpolarizaci, SA uzel je tak vzdálenější thresholdovému potenciálu</w:t>
      </w:r>
    </w:p>
    <w:p w14:paraId="02EB378F" w14:textId="77777777" w:rsidR="00E72E6F" w:rsidRDefault="00E72E6F">
      <w:pPr>
        <w:pStyle w:val="Telo"/>
        <w:spacing w:line="288" w:lineRule="auto"/>
      </w:pPr>
    </w:p>
    <w:p w14:paraId="67FF99CF" w14:textId="77777777" w:rsidR="00E72E6F" w:rsidRDefault="28564B9B">
      <w:pPr>
        <w:pStyle w:val="Telo"/>
        <w:spacing w:line="288" w:lineRule="auto"/>
        <w:rPr>
          <w:b/>
          <w:bCs/>
        </w:rPr>
      </w:pPr>
      <w:r w:rsidRPr="28564B9B">
        <w:rPr>
          <w:b/>
          <w:bCs/>
        </w:rPr>
        <w:t>Regulace rychlosti převodového stupně</w:t>
      </w:r>
    </w:p>
    <w:p w14:paraId="3B727957" w14:textId="77777777" w:rsidR="00E72E6F" w:rsidRDefault="28564B9B">
      <w:pPr>
        <w:pStyle w:val="Telo"/>
        <w:numPr>
          <w:ilvl w:val="0"/>
          <w:numId w:val="2"/>
        </w:numPr>
        <w:spacing w:line="288" w:lineRule="auto"/>
      </w:pPr>
      <w:r>
        <w:t>dromotropní účinek (dromos - dráha) - vliv sympatiku a parasympatiku na AV uzel</w:t>
      </w:r>
    </w:p>
    <w:p w14:paraId="25F8D319" w14:textId="77777777" w:rsidR="00E72E6F" w:rsidRDefault="28564B9B">
      <w:pPr>
        <w:pStyle w:val="Telo"/>
        <w:spacing w:line="288" w:lineRule="auto"/>
        <w:rPr>
          <w:b/>
          <w:bCs/>
        </w:rPr>
      </w:pPr>
      <w:r w:rsidRPr="28564B9B">
        <w:rPr>
          <w:b/>
          <w:bCs/>
        </w:rPr>
        <w:lastRenderedPageBreak/>
        <w:t>Pozitivní dromotropní účinek</w:t>
      </w:r>
    </w:p>
    <w:p w14:paraId="56796ED4" w14:textId="77777777" w:rsidR="00E72E6F" w:rsidRDefault="28564B9B">
      <w:pPr>
        <w:pStyle w:val="Telo"/>
        <w:numPr>
          <w:ilvl w:val="0"/>
          <w:numId w:val="2"/>
        </w:numPr>
        <w:spacing w:line="288" w:lineRule="auto"/>
      </w:pPr>
      <w:r>
        <w:t>Využití sympatiku</w:t>
      </w:r>
    </w:p>
    <w:p w14:paraId="6E4677C3" w14:textId="77777777" w:rsidR="00E72E6F" w:rsidRDefault="28564B9B">
      <w:pPr>
        <w:pStyle w:val="Telo"/>
        <w:numPr>
          <w:ilvl w:val="0"/>
          <w:numId w:val="2"/>
        </w:numPr>
        <w:spacing w:line="288" w:lineRule="auto"/>
      </w:pPr>
      <w:r>
        <w:t>zrychlení vedení impulzů AV uzlem (signál tedy "čeká méně")</w:t>
      </w:r>
    </w:p>
    <w:p w14:paraId="267BDDB0" w14:textId="77777777" w:rsidR="00E72E6F" w:rsidRDefault="28564B9B">
      <w:pPr>
        <w:pStyle w:val="Telo"/>
        <w:numPr>
          <w:ilvl w:val="0"/>
          <w:numId w:val="2"/>
        </w:numPr>
        <w:spacing w:line="288" w:lineRule="auto"/>
      </w:pPr>
      <w:r>
        <w:t>aktivuje vápníkové kanály, více vápníku se tak vyplaví, a proto je zapotřebí menší depolarizace, aby se dosáhlo vzniku akčního potenciálu</w:t>
      </w:r>
    </w:p>
    <w:p w14:paraId="1600B206" w14:textId="77777777" w:rsidR="00E72E6F" w:rsidRDefault="28564B9B">
      <w:pPr>
        <w:pStyle w:val="Telo"/>
        <w:spacing w:line="288" w:lineRule="auto"/>
        <w:rPr>
          <w:b/>
          <w:bCs/>
        </w:rPr>
      </w:pPr>
      <w:r w:rsidRPr="28564B9B">
        <w:rPr>
          <w:b/>
          <w:bCs/>
        </w:rPr>
        <w:t>Negativní dromotropní účinek</w:t>
      </w:r>
    </w:p>
    <w:p w14:paraId="6EBC3D98" w14:textId="77777777" w:rsidR="00E72E6F" w:rsidRDefault="28564B9B">
      <w:pPr>
        <w:pStyle w:val="Telo"/>
        <w:numPr>
          <w:ilvl w:val="0"/>
          <w:numId w:val="2"/>
        </w:numPr>
        <w:spacing w:line="288" w:lineRule="auto"/>
      </w:pPr>
      <w:r>
        <w:t>Uplatnění parasympatiku</w:t>
      </w:r>
    </w:p>
    <w:p w14:paraId="3A619C1F" w14:textId="77777777" w:rsidR="00E72E6F" w:rsidRDefault="28564B9B">
      <w:pPr>
        <w:pStyle w:val="Telo"/>
        <w:numPr>
          <w:ilvl w:val="0"/>
          <w:numId w:val="2"/>
        </w:numPr>
        <w:spacing w:line="288" w:lineRule="auto"/>
      </w:pPr>
      <w:r>
        <w:rPr>
          <w:lang w:val="en-US"/>
        </w:rPr>
        <w:t>snižuje vtok Ca</w:t>
      </w:r>
      <w:r>
        <w:rPr>
          <w:vertAlign w:val="superscript"/>
          <w:lang w:val="en-US"/>
        </w:rPr>
        <w:t>2+</w:t>
      </w:r>
      <w:r>
        <w:rPr>
          <w:lang w:val="en-US"/>
        </w:rPr>
        <w:t xml:space="preserve"> a zvyšuje odtok K</w:t>
      </w:r>
      <w:r>
        <w:rPr>
          <w:vertAlign w:val="superscript"/>
          <w:lang w:val="en-US"/>
        </w:rPr>
        <w:t>+</w:t>
      </w:r>
      <w:r>
        <w:rPr>
          <w:lang w:val="en-US"/>
        </w:rPr>
        <w:t xml:space="preserve"> </w:t>
      </w:r>
    </w:p>
    <w:p w14:paraId="0413B5C6" w14:textId="77777777" w:rsidR="00E72E6F" w:rsidRDefault="28564B9B">
      <w:pPr>
        <w:pStyle w:val="Telo"/>
        <w:numPr>
          <w:ilvl w:val="0"/>
          <w:numId w:val="2"/>
        </w:numPr>
        <w:spacing w:line="288" w:lineRule="auto"/>
      </w:pPr>
      <w:r>
        <w:t>vytváří srdeční blok – může být menší a pouze zpomalovat rychlost přenosu, nebo větší a zcela zabránit přenosu signálu z AV uzlu do komor</w:t>
      </w:r>
    </w:p>
    <w:p w14:paraId="775E4A38" w14:textId="77777777" w:rsidR="00E72E6F" w:rsidRDefault="00E1211D">
      <w:pPr>
        <w:pStyle w:val="Predvolen"/>
        <w:spacing w:before="0"/>
        <w:rPr>
          <w:rFonts w:ascii="Helvetica" w:eastAsia="Helvetica" w:hAnsi="Helvetica" w:cs="Helvetica"/>
          <w:sz w:val="22"/>
          <w:szCs w:val="22"/>
        </w:rPr>
      </w:pPr>
      <w:r>
        <w:rPr>
          <w:rFonts w:ascii="Helvetica" w:eastAsia="Helvetica" w:hAnsi="Helvetica" w:cs="Helvetica"/>
          <w:noProof/>
          <w:sz w:val="22"/>
          <w:szCs w:val="22"/>
        </w:rPr>
        <w:drawing>
          <wp:anchor distT="152400" distB="152400" distL="152400" distR="152400" simplePos="0" relativeHeight="8" behindDoc="0" locked="0" layoutInCell="0" allowOverlap="1" wp14:anchorId="3F12F704" wp14:editId="07777777">
            <wp:simplePos x="0" y="0"/>
            <wp:positionH relativeFrom="column">
              <wp:posOffset>692150</wp:posOffset>
            </wp:positionH>
            <wp:positionV relativeFrom="paragraph">
              <wp:posOffset>215265</wp:posOffset>
            </wp:positionV>
            <wp:extent cx="4697730" cy="2569210"/>
            <wp:effectExtent l="0" t="0" r="0" b="0"/>
            <wp:wrapTopAndBottom/>
            <wp:docPr id="5" name="Obrázek5" descr="Screenshot 2022-11-21 na 18.4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5" descr="Screenshot 2022-11-21 na 18.47.43.png"/>
                    <pic:cNvPicPr>
                      <a:picLocks noChangeAspect="1" noChangeArrowheads="1"/>
                    </pic:cNvPicPr>
                  </pic:nvPicPr>
                  <pic:blipFill>
                    <a:blip r:embed="rId16"/>
                    <a:stretch>
                      <a:fillRect/>
                    </a:stretch>
                  </pic:blipFill>
                  <pic:spPr bwMode="auto">
                    <a:xfrm>
                      <a:off x="0" y="0"/>
                      <a:ext cx="4697730" cy="2569210"/>
                    </a:xfrm>
                    <a:prstGeom prst="rect">
                      <a:avLst/>
                    </a:prstGeom>
                  </pic:spPr>
                </pic:pic>
              </a:graphicData>
            </a:graphic>
          </wp:anchor>
        </w:drawing>
      </w:r>
    </w:p>
    <w:p w14:paraId="3B0462FD" w14:textId="77777777" w:rsidR="00E72E6F" w:rsidRDefault="28564B9B">
      <w:pPr>
        <w:pStyle w:val="Predvolen"/>
        <w:spacing w:before="0"/>
        <w:rPr>
          <w:rFonts w:ascii="Helvetica" w:eastAsia="Helvetica" w:hAnsi="Helvetica" w:cs="Helvetica"/>
          <w:b/>
          <w:bCs/>
          <w:sz w:val="22"/>
          <w:szCs w:val="22"/>
        </w:rPr>
      </w:pPr>
      <w:r w:rsidRPr="28564B9B">
        <w:rPr>
          <w:rFonts w:ascii="Helvetica" w:hAnsi="Helvetica"/>
          <w:b/>
          <w:bCs/>
          <w:sz w:val="22"/>
          <w:szCs w:val="22"/>
        </w:rPr>
        <w:t>Reflexní řízení</w:t>
      </w:r>
    </w:p>
    <w:p w14:paraId="2215792D" w14:textId="77777777" w:rsidR="00E72E6F" w:rsidRDefault="28564B9B">
      <w:pPr>
        <w:pStyle w:val="Predvolen"/>
        <w:numPr>
          <w:ilvl w:val="0"/>
          <w:numId w:val="120"/>
        </w:numPr>
        <w:spacing w:before="0"/>
        <w:rPr>
          <w:rFonts w:ascii="Helvetica" w:hAnsi="Helvetica"/>
          <w:sz w:val="22"/>
          <w:szCs w:val="22"/>
        </w:rPr>
      </w:pPr>
      <w:r w:rsidRPr="28564B9B">
        <w:rPr>
          <w:rFonts w:ascii="Helvetica" w:hAnsi="Helvetica"/>
          <w:sz w:val="22"/>
          <w:szCs w:val="22"/>
        </w:rPr>
        <w:t>srdeční tepová frekvence může být ovlivněna také změnou krevního tlaku</w:t>
      </w:r>
    </w:p>
    <w:p w14:paraId="02909268" w14:textId="77777777" w:rsidR="00E72E6F" w:rsidRDefault="28564B9B">
      <w:pPr>
        <w:pStyle w:val="Predvolen"/>
        <w:numPr>
          <w:ilvl w:val="0"/>
          <w:numId w:val="121"/>
        </w:numPr>
        <w:spacing w:before="0"/>
        <w:rPr>
          <w:rFonts w:ascii="Helvetica" w:hAnsi="Helvetica"/>
          <w:sz w:val="22"/>
          <w:szCs w:val="22"/>
        </w:rPr>
      </w:pPr>
      <w:r w:rsidRPr="28564B9B">
        <w:rPr>
          <w:rFonts w:ascii="Helvetica" w:hAnsi="Helvetica"/>
          <w:sz w:val="22"/>
          <w:szCs w:val="22"/>
        </w:rPr>
        <w:t>Baroreceptorový reflex</w:t>
      </w:r>
    </w:p>
    <w:p w14:paraId="23FB4F0E" w14:textId="77777777" w:rsidR="00E72E6F" w:rsidRDefault="28564B9B">
      <w:pPr>
        <w:pStyle w:val="Predvolen"/>
        <w:numPr>
          <w:ilvl w:val="1"/>
          <w:numId w:val="122"/>
        </w:numPr>
        <w:spacing w:before="0"/>
        <w:rPr>
          <w:rFonts w:ascii="Helvetica" w:hAnsi="Helvetica"/>
          <w:sz w:val="22"/>
          <w:szCs w:val="22"/>
        </w:rPr>
      </w:pPr>
      <w:r w:rsidRPr="28564B9B">
        <w:rPr>
          <w:rFonts w:ascii="Helvetica" w:hAnsi="Helvetica"/>
          <w:sz w:val="22"/>
          <w:szCs w:val="22"/>
        </w:rPr>
        <w:t>vliv tlaku krve na srdeční frekvenci</w:t>
      </w:r>
    </w:p>
    <w:p w14:paraId="0451554C" w14:textId="77777777" w:rsidR="00E72E6F" w:rsidRDefault="28564B9B">
      <w:pPr>
        <w:pStyle w:val="Predvolen"/>
        <w:numPr>
          <w:ilvl w:val="1"/>
          <w:numId w:val="123"/>
        </w:numPr>
        <w:spacing w:before="0"/>
        <w:rPr>
          <w:rFonts w:ascii="Helvetica" w:hAnsi="Helvetica"/>
          <w:sz w:val="22"/>
          <w:szCs w:val="22"/>
        </w:rPr>
      </w:pPr>
      <w:r w:rsidRPr="28564B9B">
        <w:rPr>
          <w:rFonts w:ascii="Helvetica" w:hAnsi="Helvetica"/>
          <w:sz w:val="22"/>
          <w:szCs w:val="22"/>
        </w:rPr>
        <w:t>zvýšení tlaku krve, zaznamenané baroreceptory v oblouku aorty a v karotických sinech → kardiovaskulární centrum v prodloužené míše → obecně útlum sympatiku → jedním z důsledků je pokles tepové frekvence</w:t>
      </w:r>
    </w:p>
    <w:p w14:paraId="6300206B" w14:textId="77777777" w:rsidR="00E72E6F" w:rsidRDefault="28564B9B">
      <w:pPr>
        <w:pStyle w:val="Predvolen"/>
        <w:numPr>
          <w:ilvl w:val="0"/>
          <w:numId w:val="124"/>
        </w:numPr>
        <w:spacing w:before="0"/>
        <w:rPr>
          <w:rFonts w:ascii="Helvetica" w:hAnsi="Helvetica"/>
          <w:sz w:val="22"/>
          <w:szCs w:val="22"/>
          <w:lang w:val="en-US"/>
        </w:rPr>
      </w:pPr>
      <w:r w:rsidRPr="28564B9B">
        <w:rPr>
          <w:rFonts w:ascii="Helvetica" w:hAnsi="Helvetica"/>
          <w:sz w:val="22"/>
          <w:szCs w:val="22"/>
        </w:rPr>
        <w:t>Bainbridgeův reflex:</w:t>
      </w:r>
    </w:p>
    <w:p w14:paraId="6AE42852" w14:textId="77777777" w:rsidR="00E72E6F" w:rsidRDefault="28564B9B">
      <w:pPr>
        <w:pStyle w:val="Predvolen"/>
        <w:numPr>
          <w:ilvl w:val="1"/>
          <w:numId w:val="125"/>
        </w:numPr>
        <w:spacing w:before="0"/>
        <w:rPr>
          <w:rFonts w:ascii="Helvetica" w:hAnsi="Helvetica"/>
          <w:sz w:val="22"/>
          <w:szCs w:val="22"/>
        </w:rPr>
      </w:pPr>
      <w:r w:rsidRPr="28564B9B">
        <w:rPr>
          <w:rFonts w:ascii="Helvetica" w:hAnsi="Helvetica"/>
          <w:sz w:val="22"/>
          <w:szCs w:val="22"/>
        </w:rPr>
        <w:t>zvýšení objemu intravaskulární tekutiny (např. v důsledku opakovaných infuzí fyziologického roztoku) vede obvykle ke zvýšení tepové frekvence, které je nezávislé na hodnotě tlaku krve</w:t>
      </w:r>
    </w:p>
    <w:p w14:paraId="1FF9577C" w14:textId="77777777" w:rsidR="00E72E6F" w:rsidRDefault="28564B9B">
      <w:pPr>
        <w:pStyle w:val="Predvolen"/>
        <w:numPr>
          <w:ilvl w:val="0"/>
          <w:numId w:val="126"/>
        </w:numPr>
        <w:spacing w:before="0"/>
        <w:rPr>
          <w:rFonts w:ascii="Helvetica" w:hAnsi="Helvetica"/>
          <w:sz w:val="22"/>
          <w:szCs w:val="22"/>
        </w:rPr>
      </w:pPr>
      <w:r w:rsidRPr="28564B9B">
        <w:rPr>
          <w:rFonts w:ascii="Helvetica" w:hAnsi="Helvetica"/>
          <w:sz w:val="22"/>
          <w:szCs w:val="22"/>
        </w:rPr>
        <w:t>Fyziologická respirační arytmie:</w:t>
      </w:r>
    </w:p>
    <w:p w14:paraId="2940BBC1" w14:textId="77777777" w:rsidR="00E72E6F" w:rsidRDefault="28564B9B">
      <w:pPr>
        <w:pStyle w:val="Predvolen"/>
        <w:numPr>
          <w:ilvl w:val="1"/>
          <w:numId w:val="127"/>
        </w:numPr>
        <w:spacing w:before="0"/>
        <w:rPr>
          <w:rFonts w:ascii="Helvetica" w:hAnsi="Helvetica"/>
          <w:sz w:val="22"/>
          <w:szCs w:val="22"/>
        </w:rPr>
      </w:pPr>
      <w:r w:rsidRPr="28564B9B">
        <w:rPr>
          <w:rFonts w:ascii="Helvetica" w:hAnsi="Helvetica"/>
          <w:sz w:val="22"/>
          <w:szCs w:val="22"/>
        </w:rPr>
        <w:t>během inspiria srdeční frekvence roste – zvyšuje ji stimulace inflačních receptorů v plicích – informace putují do respirační centra v prodloužené míše, která působí na vegetativní centra oběhového ústrojí</w:t>
      </w:r>
    </w:p>
    <w:p w14:paraId="09E7203A" w14:textId="77777777" w:rsidR="00E72E6F" w:rsidRDefault="28564B9B">
      <w:pPr>
        <w:pStyle w:val="Predvolen"/>
        <w:numPr>
          <w:ilvl w:val="1"/>
          <w:numId w:val="128"/>
        </w:numPr>
        <w:spacing w:before="0"/>
        <w:rPr>
          <w:rFonts w:ascii="Helvetica" w:hAnsi="Helvetica"/>
          <w:sz w:val="22"/>
          <w:szCs w:val="22"/>
        </w:rPr>
      </w:pPr>
      <w:r w:rsidRPr="28564B9B">
        <w:rPr>
          <w:rFonts w:ascii="Helvetica" w:hAnsi="Helvetica"/>
          <w:sz w:val="22"/>
          <w:szCs w:val="22"/>
        </w:rPr>
        <w:t>během exspiria srdeční frekvence klesá</w:t>
      </w:r>
    </w:p>
    <w:p w14:paraId="6A05A809" w14:textId="77777777" w:rsidR="00E72E6F" w:rsidRDefault="00E72E6F">
      <w:pPr>
        <w:pStyle w:val="Predvolen"/>
        <w:spacing w:before="0"/>
        <w:rPr>
          <w:rFonts w:ascii="Helvetica" w:eastAsia="Helvetica" w:hAnsi="Helvetica" w:cs="Helvetica"/>
          <w:sz w:val="22"/>
          <w:szCs w:val="22"/>
        </w:rPr>
      </w:pPr>
    </w:p>
    <w:p w14:paraId="70334091" w14:textId="77777777" w:rsidR="00E72E6F" w:rsidRDefault="00E1211D">
      <w:pPr>
        <w:pStyle w:val="Telo"/>
        <w:spacing w:line="288" w:lineRule="auto"/>
        <w:rPr>
          <w:b/>
          <w:bCs/>
          <w:sz w:val="26"/>
          <w:szCs w:val="26"/>
        </w:rPr>
      </w:pPr>
      <w:r>
        <w:rPr>
          <w:noProof/>
        </w:rPr>
        <w:drawing>
          <wp:anchor distT="152400" distB="152400" distL="152400" distR="152400" simplePos="0" relativeHeight="38" behindDoc="0" locked="0" layoutInCell="0" allowOverlap="1" wp14:anchorId="5A22BC70" wp14:editId="07777777">
            <wp:simplePos x="0" y="0"/>
            <wp:positionH relativeFrom="column">
              <wp:posOffset>3059430</wp:posOffset>
            </wp:positionH>
            <wp:positionV relativeFrom="paragraph">
              <wp:posOffset>457200</wp:posOffset>
            </wp:positionV>
            <wp:extent cx="3379470" cy="3001010"/>
            <wp:effectExtent l="0" t="0" r="0" b="0"/>
            <wp:wrapSquare wrapText="bothSides"/>
            <wp:docPr id="6" name="Obrázek6" descr="Snímka obrazovky 2022-11-21 o 16.1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6" descr="Snímka obrazovky 2022-11-21 o 16.17.24.png"/>
                    <pic:cNvPicPr>
                      <a:picLocks noChangeAspect="1" noChangeArrowheads="1"/>
                    </pic:cNvPicPr>
                  </pic:nvPicPr>
                  <pic:blipFill>
                    <a:blip r:embed="rId17"/>
                    <a:srcRect r="2778"/>
                    <a:stretch>
                      <a:fillRect/>
                    </a:stretch>
                  </pic:blipFill>
                  <pic:spPr bwMode="auto">
                    <a:xfrm>
                      <a:off x="0" y="0"/>
                      <a:ext cx="3379470" cy="3001010"/>
                    </a:xfrm>
                    <a:prstGeom prst="rect">
                      <a:avLst/>
                    </a:prstGeom>
                  </pic:spPr>
                </pic:pic>
              </a:graphicData>
            </a:graphic>
          </wp:anchor>
        </w:drawing>
      </w:r>
      <w:r w:rsidR="28564B9B">
        <w:rPr>
          <w:b/>
          <w:bCs/>
          <w:sz w:val="26"/>
          <w:szCs w:val="26"/>
          <w:lang w:val="en-US"/>
        </w:rPr>
        <w:t>9. Akční potenciál a jeho šíření v srdeční svalovině, spojitost s EKG</w:t>
      </w:r>
    </w:p>
    <w:p w14:paraId="660B352F" w14:textId="77777777" w:rsidR="00E72E6F" w:rsidRDefault="28564B9B">
      <w:pPr>
        <w:pStyle w:val="Telo"/>
        <w:spacing w:line="288" w:lineRule="auto"/>
      </w:pPr>
      <w:r>
        <w:t>Costanzo Physiology 134–142, výpracky z fyziologie, Memorix anatomie, Memorix histologie</w:t>
      </w:r>
    </w:p>
    <w:p w14:paraId="313EEABA" w14:textId="77777777" w:rsidR="00E72E6F" w:rsidRDefault="28564B9B">
      <w:pPr>
        <w:pStyle w:val="Telo"/>
        <w:numPr>
          <w:ilvl w:val="0"/>
          <w:numId w:val="2"/>
        </w:numPr>
        <w:spacing w:line="288" w:lineRule="auto"/>
      </w:pPr>
      <w:r>
        <w:t>vzniká v SA uzlu a je vedena do celého srdce v přesné časové posloupnosti – síně musí být aktivovány a kontrahovány před komorami, komora je kontrahována od apexu k bázi</w:t>
      </w:r>
    </w:p>
    <w:p w14:paraId="7E810086" w14:textId="77777777" w:rsidR="00E72E6F" w:rsidRDefault="28564B9B">
      <w:pPr>
        <w:pStyle w:val="Telo"/>
        <w:numPr>
          <w:ilvl w:val="0"/>
          <w:numId w:val="2"/>
        </w:numPr>
        <w:spacing w:line="288" w:lineRule="auto"/>
      </w:pPr>
      <w:r>
        <w:t>V srdci existují dva typy buněk</w:t>
      </w:r>
    </w:p>
    <w:p w14:paraId="5A902814" w14:textId="77777777" w:rsidR="00E72E6F" w:rsidRDefault="28564B9B">
      <w:pPr>
        <w:pStyle w:val="Telo"/>
        <w:numPr>
          <w:ilvl w:val="1"/>
          <w:numId w:val="2"/>
        </w:numPr>
        <w:spacing w:line="288" w:lineRule="auto"/>
      </w:pPr>
      <w:r w:rsidRPr="28564B9B">
        <w:rPr>
          <w:b/>
          <w:bCs/>
        </w:rPr>
        <w:t>kontraktilní</w:t>
      </w:r>
      <w:r>
        <w:t xml:space="preserve"> – tvoří většinu síňové a komorové tkáně (pracovní kardiomyocyty)</w:t>
      </w:r>
    </w:p>
    <w:p w14:paraId="2FD9E5E2" w14:textId="77777777" w:rsidR="00E72E6F" w:rsidRDefault="28564B9B">
      <w:pPr>
        <w:pStyle w:val="Telo"/>
        <w:numPr>
          <w:ilvl w:val="2"/>
          <w:numId w:val="2"/>
        </w:numPr>
        <w:spacing w:line="288" w:lineRule="auto"/>
      </w:pPr>
      <w:r>
        <w:t>akční potenciály v kontraktilních buňkách vedou ke kontrakci a generování síly a tlaku</w:t>
      </w:r>
    </w:p>
    <w:p w14:paraId="7D612976" w14:textId="1A8DA95E" w:rsidR="00E72E6F" w:rsidRDefault="28564B9B">
      <w:pPr>
        <w:pStyle w:val="Telo"/>
        <w:numPr>
          <w:ilvl w:val="1"/>
          <w:numId w:val="2"/>
        </w:numPr>
        <w:spacing w:line="288" w:lineRule="auto"/>
      </w:pPr>
      <w:r w:rsidRPr="28564B9B">
        <w:rPr>
          <w:b/>
          <w:bCs/>
        </w:rPr>
        <w:t>převodní</w:t>
      </w:r>
      <w:r>
        <w:t xml:space="preserve"> – tvoří SA uzel, internodální vlákna, AV uzel, Hisův svazek a Purkyňova vlákna</w:t>
      </w:r>
    </w:p>
    <w:p w14:paraId="6B82B1EA" w14:textId="77777777" w:rsidR="00E72E6F" w:rsidRDefault="28564B9B">
      <w:pPr>
        <w:pStyle w:val="Telo"/>
        <w:numPr>
          <w:ilvl w:val="2"/>
          <w:numId w:val="2"/>
        </w:numPr>
        <w:spacing w:line="288" w:lineRule="auto"/>
      </w:pPr>
      <w:r>
        <w:t>specializované svalové buňky, které se nijak významně nepodílejí na generování síly, ale slouží k rychlému šíření AP po celém myokardu</w:t>
      </w:r>
    </w:p>
    <w:p w14:paraId="145D3715" w14:textId="77777777" w:rsidR="00E72E6F" w:rsidRDefault="28564B9B">
      <w:pPr>
        <w:pStyle w:val="Telo"/>
        <w:numPr>
          <w:ilvl w:val="2"/>
          <w:numId w:val="2"/>
        </w:numPr>
        <w:spacing w:line="288" w:lineRule="auto"/>
      </w:pPr>
      <w:r>
        <w:t>schopnost samovolně tvořit AP (kromě SA uzlu je tato funkce normálně potlačena)</w:t>
      </w:r>
    </w:p>
    <w:p w14:paraId="500F35C7" w14:textId="77777777" w:rsidR="00E72E6F" w:rsidRDefault="28564B9B">
      <w:pPr>
        <w:pStyle w:val="Telo"/>
        <w:spacing w:line="288" w:lineRule="auto"/>
      </w:pPr>
      <w:r w:rsidRPr="28564B9B">
        <w:rPr>
          <w:b/>
          <w:bCs/>
        </w:rPr>
        <w:t>Normální sinusový rytmus</w:t>
      </w:r>
      <w:r>
        <w:t xml:space="preserve"> – normální elektrická aktivace se třemi kritérii</w:t>
      </w:r>
    </w:p>
    <w:p w14:paraId="54934CB8" w14:textId="77777777" w:rsidR="00E72E6F" w:rsidRDefault="28564B9B">
      <w:pPr>
        <w:pStyle w:val="Telo"/>
        <w:numPr>
          <w:ilvl w:val="0"/>
          <w:numId w:val="2"/>
        </w:numPr>
        <w:spacing w:line="288" w:lineRule="auto"/>
      </w:pPr>
      <w:r>
        <w:t>AP musí být vycházet z SA uzlu (nikoli z jiného latentního kardiostimulátoru)</w:t>
      </w:r>
    </w:p>
    <w:p w14:paraId="6FC08B99" w14:textId="77777777" w:rsidR="00E72E6F" w:rsidRDefault="28564B9B">
      <w:pPr>
        <w:pStyle w:val="Telo"/>
        <w:numPr>
          <w:ilvl w:val="0"/>
          <w:numId w:val="2"/>
        </w:numPr>
        <w:spacing w:line="288" w:lineRule="auto"/>
      </w:pPr>
      <w:r>
        <w:t>pulsy SA uzlu musí být v rozmezí 60–100 za minutu</w:t>
      </w:r>
    </w:p>
    <w:p w14:paraId="0E6227C0" w14:textId="77777777" w:rsidR="00E72E6F" w:rsidRDefault="28564B9B">
      <w:pPr>
        <w:pStyle w:val="Telo"/>
        <w:numPr>
          <w:ilvl w:val="0"/>
          <w:numId w:val="2"/>
        </w:numPr>
        <w:spacing w:line="288" w:lineRule="auto"/>
      </w:pPr>
      <w:r>
        <w:t>Aktivace myokardu musí probíhat ve správném pořadí a se správným načasováním a správnou délkou záměrných prodlev/prodloužení (např. v AV uzlu)</w:t>
      </w:r>
    </w:p>
    <w:p w14:paraId="1DCAE16C" w14:textId="77777777" w:rsidR="00E72E6F" w:rsidRDefault="28564B9B">
      <w:pPr>
        <w:pStyle w:val="Telo"/>
        <w:spacing w:line="288" w:lineRule="auto"/>
        <w:rPr>
          <w:b/>
          <w:bCs/>
        </w:rPr>
      </w:pPr>
      <w:r w:rsidRPr="28564B9B">
        <w:rPr>
          <w:b/>
          <w:bCs/>
        </w:rPr>
        <w:t>Srdeční AP</w:t>
      </w:r>
    </w:p>
    <w:p w14:paraId="466465E7" w14:textId="77777777" w:rsidR="00E72E6F" w:rsidRDefault="28564B9B">
      <w:pPr>
        <w:pStyle w:val="Telo"/>
        <w:numPr>
          <w:ilvl w:val="0"/>
          <w:numId w:val="2"/>
        </w:numPr>
        <w:spacing w:line="288" w:lineRule="auto"/>
      </w:pPr>
      <w:r>
        <w:t>s výjimkou dalšího níže uvedeného KMP se princip šíření AP v srdci příliš neliší (šíření AP popsáno v otázce 5)</w:t>
      </w:r>
    </w:p>
    <w:p w14:paraId="4FE23B81" w14:textId="77777777" w:rsidR="00E72E6F" w:rsidRDefault="28564B9B">
      <w:pPr>
        <w:pStyle w:val="Telo"/>
        <w:numPr>
          <w:ilvl w:val="0"/>
          <w:numId w:val="2"/>
        </w:numPr>
        <w:spacing w:line="288" w:lineRule="auto"/>
      </w:pPr>
      <w:r>
        <w:t>KMP je v srdci určen hlavně draselným kationtem; hodnota KMP se blíží jejich rovnovážnému potenciálu pro draselný kationt (–85 mV)</w:t>
      </w:r>
    </w:p>
    <w:p w14:paraId="46CFAAC9" w14:textId="77777777" w:rsidR="00E72E6F" w:rsidRDefault="28564B9B">
      <w:pPr>
        <w:pStyle w:val="Telo"/>
        <w:numPr>
          <w:ilvl w:val="1"/>
          <w:numId w:val="2"/>
        </w:numPr>
        <w:spacing w:line="288" w:lineRule="auto"/>
      </w:pPr>
      <w:r>
        <w:rPr>
          <w:lang w:val="en-US"/>
        </w:rPr>
        <w:t>v klidu je permeabilita pro K</w:t>
      </w:r>
      <w:r>
        <w:rPr>
          <w:vertAlign w:val="superscript"/>
          <w:lang w:val="en-US"/>
        </w:rPr>
        <w:t>+</w:t>
      </w:r>
      <w:r>
        <w:rPr>
          <w:lang w:val="en-US"/>
        </w:rPr>
        <w:t xml:space="preserve"> ionty vysoká a pro Na</w:t>
      </w:r>
      <w:r>
        <w:rPr>
          <w:vertAlign w:val="superscript"/>
          <w:lang w:val="en-US"/>
        </w:rPr>
        <w:t>+</w:t>
      </w:r>
      <w:r>
        <w:rPr>
          <w:lang w:val="en-US"/>
        </w:rPr>
        <w:t xml:space="preserve"> ionty nízká, proto mají na výslednou hodnotu KMP větší vliv K</w:t>
      </w:r>
      <w:r>
        <w:rPr>
          <w:vertAlign w:val="superscript"/>
          <w:lang w:val="en-US"/>
        </w:rPr>
        <w:t>+</w:t>
      </w:r>
      <w:r>
        <w:rPr>
          <w:lang w:val="en-US"/>
        </w:rPr>
        <w:t xml:space="preserve"> ionty</w:t>
      </w:r>
    </w:p>
    <w:p w14:paraId="4EF4D1A4" w14:textId="77777777" w:rsidR="00E72E6F" w:rsidRDefault="28564B9B" w:rsidP="28564B9B">
      <w:pPr>
        <w:pStyle w:val="Telo"/>
        <w:spacing w:line="288" w:lineRule="auto"/>
        <w:rPr>
          <w:b/>
          <w:bCs/>
        </w:rPr>
      </w:pPr>
      <w:r w:rsidRPr="28564B9B">
        <w:rPr>
          <w:b/>
          <w:bCs/>
        </w:rPr>
        <w:t>AP síní, Purkyňových vláken a komor</w:t>
      </w:r>
    </w:p>
    <w:p w14:paraId="315ACF6A" w14:textId="77777777" w:rsidR="00E72E6F" w:rsidRDefault="28564B9B">
      <w:pPr>
        <w:pStyle w:val="Telo"/>
        <w:numPr>
          <w:ilvl w:val="0"/>
          <w:numId w:val="2"/>
        </w:numPr>
        <w:spacing w:line="288" w:lineRule="auto"/>
      </w:pPr>
      <w:r>
        <w:t>Princip šíření AP je tedy stejný, síně, Purkyňova vlákna a komory také sdílejí některé společné vlastnosti</w:t>
      </w:r>
    </w:p>
    <w:p w14:paraId="1440AAE4" w14:textId="77777777" w:rsidR="00E72E6F" w:rsidRDefault="28564B9B">
      <w:pPr>
        <w:pStyle w:val="Telo"/>
        <w:spacing w:line="288" w:lineRule="auto"/>
      </w:pPr>
      <w:r>
        <w:t>1. Dlouhá doba trvání</w:t>
      </w:r>
    </w:p>
    <w:p w14:paraId="349774A8" w14:textId="77777777" w:rsidR="00E72E6F" w:rsidRDefault="28564B9B">
      <w:pPr>
        <w:pStyle w:val="Telo"/>
        <w:numPr>
          <w:ilvl w:val="0"/>
          <w:numId w:val="2"/>
        </w:numPr>
        <w:spacing w:line="288" w:lineRule="auto"/>
      </w:pPr>
      <w:r>
        <w:t>v atriu 150 ms, v komorách 250 ms a až 300 ms v purkyňových vláknech</w:t>
      </w:r>
    </w:p>
    <w:p w14:paraId="1341AE48" w14:textId="77777777" w:rsidR="00E72E6F" w:rsidRDefault="28564B9B">
      <w:pPr>
        <w:pStyle w:val="Telo"/>
        <w:numPr>
          <w:ilvl w:val="0"/>
          <w:numId w:val="2"/>
        </w:numPr>
        <w:spacing w:line="288" w:lineRule="auto"/>
      </w:pPr>
      <w:r>
        <w:t>To znamená, že mají dlouhou refrakterní periodu</w:t>
      </w:r>
    </w:p>
    <w:p w14:paraId="0C2797C5" w14:textId="77777777" w:rsidR="00E72E6F" w:rsidRDefault="28564B9B">
      <w:pPr>
        <w:pStyle w:val="Telo"/>
        <w:spacing w:line="288" w:lineRule="auto"/>
      </w:pPr>
      <w:r>
        <w:rPr>
          <w:lang w:val="en-US"/>
        </w:rPr>
        <w:lastRenderedPageBreak/>
        <w:t xml:space="preserve">2. </w:t>
      </w:r>
      <w:commentRangeStart w:id="1"/>
      <w:r>
        <w:rPr>
          <w:lang w:val="en-US"/>
        </w:rPr>
        <w:t>Konstantní KMP</w:t>
      </w:r>
      <w:commentRangeEnd w:id="1"/>
      <w:r w:rsidR="00E1211D">
        <w:rPr>
          <w:rStyle w:val="Odkaznakoment"/>
          <w:sz w:val="22"/>
          <w:szCs w:val="22"/>
        </w:rPr>
        <w:commentReference w:id="1"/>
      </w:r>
    </w:p>
    <w:p w14:paraId="3FF3448F" w14:textId="77777777" w:rsidR="00E72E6F" w:rsidRDefault="28564B9B">
      <w:pPr>
        <w:pStyle w:val="Telo"/>
        <w:numPr>
          <w:ilvl w:val="0"/>
          <w:numId w:val="2"/>
        </w:numPr>
        <w:spacing w:line="288" w:lineRule="auto"/>
      </w:pPr>
      <w:r>
        <w:t>znamená, že negenerují AP (pokud však uzel SA selže, mohou převzít funkci kardiostimulátoru; zmíněno později v latentních kardiostimulátorech)</w:t>
      </w:r>
    </w:p>
    <w:p w14:paraId="4D35CA93" w14:textId="77777777" w:rsidR="00E72E6F" w:rsidRDefault="28564B9B">
      <w:pPr>
        <w:pStyle w:val="Telo"/>
        <w:spacing w:line="288" w:lineRule="auto"/>
      </w:pPr>
      <w:r>
        <w:t>3. Plateau (plató – náhorní plošina)</w:t>
      </w:r>
    </w:p>
    <w:p w14:paraId="23FB9DCA" w14:textId="77777777" w:rsidR="00E72E6F" w:rsidRDefault="28564B9B">
      <w:pPr>
        <w:pStyle w:val="Telo"/>
        <w:numPr>
          <w:ilvl w:val="0"/>
          <w:numId w:val="2"/>
        </w:numPr>
        <w:spacing w:line="288" w:lineRule="auto"/>
      </w:pPr>
      <w:r>
        <w:t>trvalá fáze depolarizace zodpovědná za dlouhé trvání AP</w:t>
      </w:r>
    </w:p>
    <w:p w14:paraId="6FF01AB6" w14:textId="77777777" w:rsidR="00E72E6F" w:rsidRDefault="28564B9B">
      <w:pPr>
        <w:pStyle w:val="Telo"/>
        <w:spacing w:line="288" w:lineRule="auto"/>
        <w:rPr>
          <w:b/>
          <w:bCs/>
          <w:sz w:val="24"/>
          <w:szCs w:val="24"/>
        </w:rPr>
      </w:pPr>
      <w:r w:rsidRPr="28564B9B">
        <w:rPr>
          <w:b/>
          <w:bCs/>
          <w:sz w:val="24"/>
          <w:szCs w:val="24"/>
        </w:rPr>
        <w:t>Princip šíření AP</w:t>
      </w:r>
    </w:p>
    <w:p w14:paraId="79C57994" w14:textId="77777777" w:rsidR="00E72E6F" w:rsidRDefault="28564B9B">
      <w:pPr>
        <w:pStyle w:val="Telo"/>
        <w:spacing w:line="288" w:lineRule="auto"/>
      </w:pPr>
      <w:r w:rsidRPr="28564B9B">
        <w:rPr>
          <w:b/>
          <w:bCs/>
        </w:rPr>
        <w:t>Fáze 0</w:t>
      </w:r>
      <w:r>
        <w:t xml:space="preserve"> (upstroke)</w:t>
      </w:r>
    </w:p>
    <w:p w14:paraId="66C4571B" w14:textId="77777777" w:rsidR="00E72E6F" w:rsidRDefault="28564B9B">
      <w:pPr>
        <w:pStyle w:val="Telo"/>
        <w:numPr>
          <w:ilvl w:val="0"/>
          <w:numId w:val="2"/>
        </w:numPr>
        <w:spacing w:line="288" w:lineRule="auto"/>
      </w:pPr>
      <w:r>
        <w:rPr>
          <w:lang w:val="en-US"/>
        </w:rPr>
        <w:t>rychlá depolarizace – propustnost pro Na</w:t>
      </w:r>
      <w:r>
        <w:rPr>
          <w:vertAlign w:val="superscript"/>
          <w:lang w:val="en-US"/>
        </w:rPr>
        <w:t>+</w:t>
      </w:r>
      <w:r>
        <w:rPr>
          <w:lang w:val="en-US"/>
        </w:rPr>
        <w:t xml:space="preserve"> (zprostředkovaná kanály) způsobuje rychlou depolarizaci, která dosahuje svého vrcholu při přibližně +20 mV, kdy dochází k uzavření sodných kanálů</w:t>
      </w:r>
    </w:p>
    <w:p w14:paraId="39B2FA98" w14:textId="77777777" w:rsidR="00E72E6F" w:rsidRDefault="28564B9B">
      <w:pPr>
        <w:pStyle w:val="Telo"/>
        <w:numPr>
          <w:ilvl w:val="0"/>
          <w:numId w:val="2"/>
        </w:numPr>
        <w:spacing w:line="288" w:lineRule="auto"/>
      </w:pPr>
      <w:r>
        <w:t>rychlost, při které dochází k vzestupu, se nazývá dV/dT – označuje rychlost změny membránového potenciálu za danou jednotku času v jednotkách [V/s]</w:t>
      </w:r>
    </w:p>
    <w:p w14:paraId="2C61D0D8" w14:textId="77777777" w:rsidR="00E72E6F" w:rsidRDefault="28564B9B">
      <w:pPr>
        <w:pStyle w:val="Telo"/>
        <w:numPr>
          <w:ilvl w:val="1"/>
          <w:numId w:val="2"/>
        </w:numPr>
        <w:spacing w:line="288" w:lineRule="auto"/>
      </w:pPr>
      <w:r>
        <w:t>závisí na hodnotě KMP</w:t>
      </w:r>
    </w:p>
    <w:p w14:paraId="39204120" w14:textId="77777777" w:rsidR="00E72E6F" w:rsidRDefault="28564B9B">
      <w:pPr>
        <w:pStyle w:val="Telo"/>
        <w:numPr>
          <w:ilvl w:val="1"/>
          <w:numId w:val="2"/>
        </w:numPr>
        <w:spacing w:line="288" w:lineRule="auto"/>
      </w:pPr>
      <w:r>
        <w:t>nárůst potenciálu je nejrychlejší (a proto je hodnota dV/dT nejvyšší), pokud je membránový potenciál negativnější (přešli bychom z hyperpolarizace)</w:t>
      </w:r>
    </w:p>
    <w:p w14:paraId="2EE85A96" w14:textId="77777777" w:rsidR="00E72E6F" w:rsidRDefault="28564B9B">
      <w:pPr>
        <w:pStyle w:val="Telo"/>
        <w:numPr>
          <w:ilvl w:val="1"/>
          <w:numId w:val="2"/>
        </w:numPr>
        <w:spacing w:line="288" w:lineRule="auto"/>
      </w:pPr>
      <w:r>
        <w:t>nárůst potenciálu je nejpomalejší, pokud je membránový potenciál pozitivnější (při depolarizaci membrány)</w:t>
      </w:r>
    </w:p>
    <w:p w14:paraId="0C1EDD64" w14:textId="77777777" w:rsidR="00E72E6F" w:rsidRDefault="28564B9B">
      <w:pPr>
        <w:pStyle w:val="Telo"/>
        <w:numPr>
          <w:ilvl w:val="2"/>
          <w:numId w:val="2"/>
        </w:numPr>
        <w:spacing w:line="288" w:lineRule="auto"/>
      </w:pPr>
      <w:r>
        <w:rPr>
          <w:lang w:val="en-US"/>
        </w:rPr>
        <w:t>čím více je membrána hyperpolarizována, tím více Na</w:t>
      </w:r>
      <w:r>
        <w:rPr>
          <w:vertAlign w:val="superscript"/>
          <w:lang w:val="en-US"/>
        </w:rPr>
        <w:t>+</w:t>
      </w:r>
      <w:r>
        <w:rPr>
          <w:lang w:val="en-US"/>
        </w:rPr>
        <w:t xml:space="preserve"> kanálů je k dispozici</w:t>
      </w:r>
    </w:p>
    <w:p w14:paraId="6C4DB9A8" w14:textId="77777777" w:rsidR="00E72E6F" w:rsidRDefault="28564B9B">
      <w:pPr>
        <w:pStyle w:val="Telo"/>
        <w:spacing w:line="288" w:lineRule="auto"/>
      </w:pPr>
      <w:r w:rsidRPr="28564B9B">
        <w:rPr>
          <w:b/>
          <w:bCs/>
        </w:rPr>
        <w:t>Fáze 1</w:t>
      </w:r>
      <w:r>
        <w:t xml:space="preserve"> – počáteční rychlá repolarizace</w:t>
      </w:r>
    </w:p>
    <w:p w14:paraId="628132AF" w14:textId="77777777" w:rsidR="00E72E6F" w:rsidRDefault="28564B9B">
      <w:pPr>
        <w:pStyle w:val="Telo"/>
        <w:numPr>
          <w:ilvl w:val="0"/>
          <w:numId w:val="2"/>
        </w:numPr>
        <w:spacing w:line="288" w:lineRule="auto"/>
      </w:pPr>
      <w:r>
        <w:rPr>
          <w:lang w:val="en-US"/>
        </w:rPr>
        <w:t>uzavření Na</w:t>
      </w:r>
      <w:r>
        <w:rPr>
          <w:vertAlign w:val="superscript"/>
          <w:lang w:val="en-US"/>
        </w:rPr>
        <w:t>+</w:t>
      </w:r>
      <w:r>
        <w:rPr>
          <w:lang w:val="en-US"/>
        </w:rPr>
        <w:t xml:space="preserve"> kanálů zastaví influx kationtů do buňky, ale eflux K</w:t>
      </w:r>
      <w:r>
        <w:rPr>
          <w:vertAlign w:val="superscript"/>
          <w:lang w:val="en-US"/>
        </w:rPr>
        <w:t>+</w:t>
      </w:r>
      <w:r>
        <w:rPr>
          <w:lang w:val="en-US"/>
        </w:rPr>
        <w:t xml:space="preserve"> kationtů stále pokračuje (v návaznosti na jeho elektrochemický gradient)</w:t>
      </w:r>
    </w:p>
    <w:p w14:paraId="467C2498" w14:textId="77777777" w:rsidR="00E72E6F" w:rsidRDefault="28564B9B">
      <w:pPr>
        <w:pStyle w:val="Telo"/>
        <w:spacing w:line="288" w:lineRule="auto"/>
      </w:pPr>
      <w:r w:rsidRPr="28564B9B">
        <w:rPr>
          <w:b/>
          <w:bCs/>
        </w:rPr>
        <w:t>Fáze 2</w:t>
      </w:r>
      <w:r>
        <w:t xml:space="preserve"> (plateau)</w:t>
      </w:r>
    </w:p>
    <w:p w14:paraId="0D468F93" w14:textId="77777777" w:rsidR="00E72E6F" w:rsidRDefault="28564B9B">
      <w:pPr>
        <w:pStyle w:val="Telo"/>
        <w:numPr>
          <w:ilvl w:val="0"/>
          <w:numId w:val="2"/>
        </w:numPr>
        <w:spacing w:line="288" w:lineRule="auto"/>
      </w:pPr>
      <w:r>
        <w:rPr>
          <w:lang w:val="en-US"/>
        </w:rPr>
        <w:t xml:space="preserve">dlouhá fáze (150 – 200 ms) stabilního depolarizovaného membránového potenciálu (v síních je kratší, </w:t>
      </w:r>
      <w:commentRangeStart w:id="2"/>
      <w:r>
        <w:rPr>
          <w:lang w:val="en-US"/>
        </w:rPr>
        <w:t>víme proč</w:t>
      </w:r>
      <w:commentRangeEnd w:id="2"/>
      <w:r w:rsidR="00E1211D">
        <w:rPr>
          <w:rStyle w:val="Odkaznakoment"/>
          <w:sz w:val="22"/>
          <w:szCs w:val="22"/>
          <w:lang w:val="en-US"/>
        </w:rPr>
        <w:commentReference w:id="2"/>
      </w:r>
      <w:r>
        <w:rPr>
          <w:lang w:val="en-US"/>
        </w:rPr>
        <w:t>)</w:t>
      </w:r>
    </w:p>
    <w:p w14:paraId="7432B03B" w14:textId="77777777" w:rsidR="00E72E6F" w:rsidRDefault="28564B9B">
      <w:pPr>
        <w:pStyle w:val="Telo"/>
        <w:numPr>
          <w:ilvl w:val="0"/>
          <w:numId w:val="2"/>
        </w:numPr>
        <w:spacing w:line="288" w:lineRule="auto"/>
      </w:pPr>
      <w:r>
        <w:rPr>
          <w:lang w:val="en-US"/>
        </w:rPr>
        <w:t>Plateau fáze nastává v důsledku rovnováhy mezi influxem Ca</w:t>
      </w:r>
      <w:r>
        <w:rPr>
          <w:vertAlign w:val="superscript"/>
          <w:lang w:val="en-US"/>
        </w:rPr>
        <w:t>2+</w:t>
      </w:r>
      <w:r>
        <w:rPr>
          <w:lang w:val="en-US"/>
        </w:rPr>
        <w:t xml:space="preserve"> a efluxem K</w:t>
      </w:r>
      <w:r>
        <w:rPr>
          <w:vertAlign w:val="superscript"/>
          <w:lang w:val="en-US"/>
        </w:rPr>
        <w:t>+</w:t>
      </w:r>
      <w:r>
        <w:rPr>
          <w:lang w:val="en-US"/>
        </w:rPr>
        <w:t xml:space="preserve"> </w:t>
      </w:r>
    </w:p>
    <w:p w14:paraId="4A167317" w14:textId="77777777" w:rsidR="00E72E6F" w:rsidRDefault="28564B9B">
      <w:pPr>
        <w:pStyle w:val="Telo"/>
        <w:numPr>
          <w:ilvl w:val="1"/>
          <w:numId w:val="2"/>
        </w:numPr>
        <w:spacing w:line="288" w:lineRule="auto"/>
      </w:pPr>
      <w:r>
        <w:t>Influx vápníku aktivuje calcium-induced-calcium-release (CICR) ze sarkoplasmatického retikula</w:t>
      </w:r>
    </w:p>
    <w:p w14:paraId="41159FDE" w14:textId="77777777" w:rsidR="00E72E6F" w:rsidRDefault="28564B9B">
      <w:pPr>
        <w:pStyle w:val="Telo"/>
        <w:spacing w:line="288" w:lineRule="auto"/>
      </w:pPr>
      <w:r w:rsidRPr="28564B9B">
        <w:rPr>
          <w:b/>
          <w:bCs/>
        </w:rPr>
        <w:t>Fáze 3</w:t>
      </w:r>
      <w:r>
        <w:t xml:space="preserve"> (repolarizace)</w:t>
      </w:r>
    </w:p>
    <w:p w14:paraId="7EE98D90" w14:textId="77777777" w:rsidR="00E72E6F" w:rsidRDefault="28564B9B">
      <w:pPr>
        <w:pStyle w:val="Telo"/>
        <w:numPr>
          <w:ilvl w:val="0"/>
          <w:numId w:val="2"/>
        </w:numPr>
        <w:spacing w:line="288" w:lineRule="auto"/>
      </w:pPr>
      <w:r>
        <w:rPr>
          <w:lang w:val="en-US"/>
        </w:rPr>
        <w:t>uzavření Ca</w:t>
      </w:r>
      <w:r>
        <w:rPr>
          <w:vertAlign w:val="superscript"/>
          <w:lang w:val="en-US"/>
        </w:rPr>
        <w:t>2+</w:t>
      </w:r>
      <w:r>
        <w:rPr>
          <w:lang w:val="en-US"/>
        </w:rPr>
        <w:t xml:space="preserve"> kanálů, začne převládat eflux nad influxem a membrána se repolarizuje zpět na KMP</w:t>
      </w:r>
    </w:p>
    <w:p w14:paraId="34D6F63F" w14:textId="77777777" w:rsidR="00E72E6F" w:rsidRDefault="28564B9B">
      <w:pPr>
        <w:pStyle w:val="Telo"/>
        <w:numPr>
          <w:ilvl w:val="0"/>
          <w:numId w:val="2"/>
        </w:numPr>
        <w:spacing w:line="288" w:lineRule="auto"/>
      </w:pPr>
      <w:r>
        <w:t>jak se membrána blíží ke KMP, eflux K</w:t>
      </w:r>
      <w:r w:rsidRPr="28564B9B">
        <w:rPr>
          <w:vertAlign w:val="superscript"/>
        </w:rPr>
        <w:t>+</w:t>
      </w:r>
      <w:r>
        <w:t xml:space="preserve"> iontů se zastaví</w:t>
      </w:r>
    </w:p>
    <w:p w14:paraId="1829E01C" w14:textId="77777777" w:rsidR="00E72E6F" w:rsidRDefault="28564B9B">
      <w:pPr>
        <w:pStyle w:val="Telo"/>
        <w:spacing w:line="288" w:lineRule="auto"/>
      </w:pPr>
      <w:r w:rsidRPr="28564B9B">
        <w:rPr>
          <w:b/>
          <w:bCs/>
        </w:rPr>
        <w:t>Fáze 4</w:t>
      </w:r>
      <w:r>
        <w:t xml:space="preserve"> (KMP nebo elektrická diastola)</w:t>
      </w:r>
    </w:p>
    <w:p w14:paraId="2A24F8B6" w14:textId="77777777" w:rsidR="00E72E6F" w:rsidRDefault="28564B9B">
      <w:pPr>
        <w:pStyle w:val="Telo"/>
        <w:numPr>
          <w:ilvl w:val="0"/>
          <w:numId w:val="2"/>
        </w:numPr>
        <w:spacing w:line="288" w:lineRule="auto"/>
      </w:pPr>
      <w:r>
        <w:t>přítok a odliv jsou v rovnováze, MP je – 85 mV</w:t>
      </w:r>
    </w:p>
    <w:p w14:paraId="4A8C0B1E" w14:textId="77777777" w:rsidR="00E72E6F" w:rsidRDefault="28564B9B">
      <w:pPr>
        <w:pStyle w:val="Telo"/>
        <w:numPr>
          <w:ilvl w:val="0"/>
          <w:numId w:val="2"/>
        </w:numPr>
        <w:spacing w:line="288" w:lineRule="auto"/>
      </w:pPr>
      <w:r>
        <w:t>kanály zodpovědné za výtok draselných iontů jsou odlišné během KMP a během AP</w:t>
      </w:r>
    </w:p>
    <w:p w14:paraId="71011D61" w14:textId="77777777" w:rsidR="00E72E6F" w:rsidRDefault="28564B9B">
      <w:pPr>
        <w:pStyle w:val="Telo"/>
        <w:numPr>
          <w:ilvl w:val="1"/>
          <w:numId w:val="2"/>
        </w:numPr>
        <w:spacing w:line="288" w:lineRule="auto"/>
      </w:pPr>
      <w:r>
        <w:rPr>
          <w:lang w:val="en-US"/>
        </w:rPr>
        <w:lastRenderedPageBreak/>
        <w:t>tyto kanály se stále snaží vytlačit velké množství K</w:t>
      </w:r>
      <w:r>
        <w:rPr>
          <w:vertAlign w:val="superscript"/>
          <w:lang w:val="en-US"/>
        </w:rPr>
        <w:t>+</w:t>
      </w:r>
      <w:r>
        <w:rPr>
          <w:lang w:val="en-US"/>
        </w:rPr>
        <w:t xml:space="preserve"> z buňky, ale protože KMP je blízko rovnováhy K</w:t>
      </w:r>
      <w:r>
        <w:rPr>
          <w:vertAlign w:val="superscript"/>
          <w:lang w:val="en-US"/>
        </w:rPr>
        <w:t>+</w:t>
      </w:r>
      <w:r w:rsidR="00E1211D">
        <w:rPr>
          <w:noProof/>
        </w:rPr>
        <w:drawing>
          <wp:anchor distT="152400" distB="152400" distL="152400" distR="152400" simplePos="0" relativeHeight="9" behindDoc="0" locked="0" layoutInCell="0" allowOverlap="1" wp14:anchorId="43D9FB2E" wp14:editId="07777777">
            <wp:simplePos x="0" y="0"/>
            <wp:positionH relativeFrom="margin">
              <wp:posOffset>2442210</wp:posOffset>
            </wp:positionH>
            <wp:positionV relativeFrom="line">
              <wp:posOffset>203200</wp:posOffset>
            </wp:positionV>
            <wp:extent cx="4123690" cy="1575435"/>
            <wp:effectExtent l="0" t="0" r="0" b="0"/>
            <wp:wrapThrough wrapText="bothSides">
              <wp:wrapPolygon edited="0">
                <wp:start x="-692" y="0"/>
                <wp:lineTo x="21600" y="0"/>
                <wp:lineTo x="21600" y="19863"/>
                <wp:lineTo x="-692" y="19863"/>
                <wp:lineTo x="-692" y="0"/>
              </wp:wrapPolygon>
            </wp:wrapThrough>
            <wp:docPr id="7" name="Obrázek8" descr="Screenshot 2022-11-21 na 16.37.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8" descr="Screenshot 2022-11-21 na 16.37.13.png"/>
                    <pic:cNvPicPr>
                      <a:picLocks noChangeAspect="1" noChangeArrowheads="1"/>
                    </pic:cNvPicPr>
                  </pic:nvPicPr>
                  <pic:blipFill>
                    <a:blip r:embed="rId18"/>
                    <a:stretch>
                      <a:fillRect/>
                    </a:stretch>
                  </pic:blipFill>
                  <pic:spPr bwMode="auto">
                    <a:xfrm>
                      <a:off x="0" y="0"/>
                      <a:ext cx="4123690" cy="1575435"/>
                    </a:xfrm>
                    <a:prstGeom prst="rect">
                      <a:avLst/>
                    </a:prstGeom>
                  </pic:spPr>
                </pic:pic>
              </a:graphicData>
            </a:graphic>
          </wp:anchor>
        </w:drawing>
      </w:r>
      <w:r>
        <w:rPr>
          <w:lang w:val="en-US"/>
        </w:rPr>
        <w:t xml:space="preserve"> a ionty by šly proti elektrochemickému gradientu, je eflux ve finále velmi malý</w:t>
      </w:r>
    </w:p>
    <w:p w14:paraId="176AC3C9" w14:textId="77777777" w:rsidR="00E72E6F" w:rsidRDefault="28564B9B">
      <w:pPr>
        <w:pStyle w:val="Telo"/>
        <w:numPr>
          <w:ilvl w:val="1"/>
          <w:numId w:val="2"/>
        </w:numPr>
        <w:spacing w:line="288" w:lineRule="auto"/>
      </w:pPr>
      <w:r>
        <w:rPr>
          <w:lang w:val="en-US"/>
        </w:rPr>
        <w:t>propustnost pro ionty Ca</w:t>
      </w:r>
      <w:r>
        <w:rPr>
          <w:vertAlign w:val="superscript"/>
          <w:lang w:val="en-US"/>
        </w:rPr>
        <w:t>2+</w:t>
      </w:r>
      <w:r>
        <w:rPr>
          <w:lang w:val="en-US"/>
        </w:rPr>
        <w:t xml:space="preserve"> a Na</w:t>
      </w:r>
      <w:r>
        <w:rPr>
          <w:vertAlign w:val="superscript"/>
          <w:lang w:val="en-US"/>
        </w:rPr>
        <w:t>+</w:t>
      </w:r>
      <w:r>
        <w:rPr>
          <w:lang w:val="en-US"/>
        </w:rPr>
        <w:t xml:space="preserve"> je malá, ale hnací síla je vysoká (tyto ionty sledují svůj elektrochemický gradient)</w:t>
      </w:r>
    </w:p>
    <w:p w14:paraId="5A39BBE3" w14:textId="77777777" w:rsidR="00E72E6F" w:rsidRDefault="00E72E6F">
      <w:pPr>
        <w:pStyle w:val="Telo"/>
        <w:spacing w:line="288" w:lineRule="auto"/>
      </w:pPr>
    </w:p>
    <w:p w14:paraId="714D419D" w14:textId="77777777" w:rsidR="00E72E6F" w:rsidRDefault="00E1211D">
      <w:pPr>
        <w:pStyle w:val="Telo"/>
        <w:spacing w:line="288" w:lineRule="auto"/>
        <w:rPr>
          <w:b/>
          <w:bCs/>
        </w:rPr>
      </w:pPr>
      <w:r>
        <w:rPr>
          <w:noProof/>
        </w:rPr>
        <w:drawing>
          <wp:anchor distT="152400" distB="152400" distL="152400" distR="152400" simplePos="0" relativeHeight="10" behindDoc="0" locked="0" layoutInCell="0" allowOverlap="1" wp14:anchorId="75CE9AE8" wp14:editId="07777777">
            <wp:simplePos x="0" y="0"/>
            <wp:positionH relativeFrom="margin">
              <wp:posOffset>2840990</wp:posOffset>
            </wp:positionH>
            <wp:positionV relativeFrom="line">
              <wp:posOffset>154305</wp:posOffset>
            </wp:positionV>
            <wp:extent cx="3554095" cy="2578100"/>
            <wp:effectExtent l="0" t="0" r="0" b="0"/>
            <wp:wrapThrough wrapText="bothSides">
              <wp:wrapPolygon edited="0">
                <wp:start x="-896" y="0"/>
                <wp:lineTo x="21600" y="0"/>
                <wp:lineTo x="21600" y="20389"/>
                <wp:lineTo x="-896" y="20389"/>
                <wp:lineTo x="-896" y="0"/>
              </wp:wrapPolygon>
            </wp:wrapThrough>
            <wp:docPr id="8" name="Obrázek9" descr="Screenshot 2022-11-21 na 18.0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9" descr="Screenshot 2022-11-21 na 18.08.36.png"/>
                    <pic:cNvPicPr>
                      <a:picLocks noChangeAspect="1" noChangeArrowheads="1"/>
                    </pic:cNvPicPr>
                  </pic:nvPicPr>
                  <pic:blipFill>
                    <a:blip r:embed="rId19"/>
                    <a:stretch>
                      <a:fillRect/>
                    </a:stretch>
                  </pic:blipFill>
                  <pic:spPr bwMode="auto">
                    <a:xfrm>
                      <a:off x="0" y="0"/>
                      <a:ext cx="3554095" cy="2578100"/>
                    </a:xfrm>
                    <a:prstGeom prst="rect">
                      <a:avLst/>
                    </a:prstGeom>
                  </pic:spPr>
                </pic:pic>
              </a:graphicData>
            </a:graphic>
          </wp:anchor>
        </w:drawing>
      </w:r>
      <w:r w:rsidR="28564B9B">
        <w:rPr>
          <w:b/>
          <w:bCs/>
          <w:lang w:val="en-US"/>
        </w:rPr>
        <w:t>Rychlost vedení</w:t>
      </w:r>
    </w:p>
    <w:p w14:paraId="147ACDBA" w14:textId="77777777" w:rsidR="00E72E6F" w:rsidRDefault="28564B9B">
      <w:pPr>
        <w:pStyle w:val="Telo"/>
        <w:numPr>
          <w:ilvl w:val="0"/>
          <w:numId w:val="2"/>
        </w:numPr>
        <w:spacing w:line="288" w:lineRule="auto"/>
      </w:pPr>
      <w:r>
        <w:t>rychlost vedení AP [m/s]</w:t>
      </w:r>
    </w:p>
    <w:p w14:paraId="173B12BD" w14:textId="77777777" w:rsidR="00E72E6F" w:rsidRDefault="28564B9B">
      <w:pPr>
        <w:pStyle w:val="Telo"/>
        <w:numPr>
          <w:ilvl w:val="0"/>
          <w:numId w:val="2"/>
        </w:numPr>
        <w:spacing w:line="288" w:lineRule="auto"/>
      </w:pPr>
      <w:r>
        <w:t>od počátku v uzlu SA (čas nula) trvá 220 ms, než AP dosáhne komor</w:t>
      </w:r>
    </w:p>
    <w:p w14:paraId="606897FB" w14:textId="77777777" w:rsidR="00E72E6F" w:rsidRDefault="28564B9B">
      <w:pPr>
        <w:pStyle w:val="Telo"/>
        <w:numPr>
          <w:ilvl w:val="1"/>
          <w:numId w:val="2"/>
        </w:numPr>
        <w:spacing w:line="288" w:lineRule="auto"/>
      </w:pPr>
      <w:r>
        <w:t>AV delay – trvá téměř polovinu této doby (doba trvání asi 100 ms)</w:t>
      </w:r>
    </w:p>
    <w:p w14:paraId="10761B4E" w14:textId="77777777" w:rsidR="00E72E6F" w:rsidRDefault="28564B9B">
      <w:pPr>
        <w:pStyle w:val="Telo"/>
        <w:numPr>
          <w:ilvl w:val="1"/>
          <w:numId w:val="2"/>
        </w:numPr>
        <w:spacing w:line="288" w:lineRule="auto"/>
      </w:pPr>
      <w:r>
        <w:t>Hissův svazek na druhou stranu spouští AP velmi rychle</w:t>
      </w:r>
    </w:p>
    <w:p w14:paraId="65A0DEDC" w14:textId="77777777" w:rsidR="00E72E6F" w:rsidRDefault="28564B9B">
      <w:pPr>
        <w:pStyle w:val="Telo"/>
        <w:numPr>
          <w:ilvl w:val="2"/>
          <w:numId w:val="2"/>
        </w:numPr>
        <w:spacing w:line="288" w:lineRule="auto"/>
      </w:pPr>
      <w:r>
        <w:t>Tyto rozdíly jsou způsobeny různými funkcemi částí přenosové soustavy</w:t>
      </w:r>
    </w:p>
    <w:p w14:paraId="2F1AFEE1" w14:textId="77777777" w:rsidR="00E72E6F" w:rsidRDefault="28564B9B">
      <w:pPr>
        <w:pStyle w:val="Telo"/>
        <w:numPr>
          <w:ilvl w:val="0"/>
          <w:numId w:val="2"/>
        </w:numPr>
        <w:spacing w:line="288" w:lineRule="auto"/>
      </w:pPr>
      <w:r>
        <w:t>Odpor v srdci je velmi nízký díky Gap Junctions</w:t>
      </w:r>
    </w:p>
    <w:p w14:paraId="1C13D3E9" w14:textId="77777777" w:rsidR="00E72E6F" w:rsidRDefault="28564B9B">
      <w:pPr>
        <w:pStyle w:val="Telo"/>
        <w:numPr>
          <w:ilvl w:val="0"/>
          <w:numId w:val="2"/>
        </w:numPr>
        <w:spacing w:line="288" w:lineRule="auto"/>
      </w:pPr>
      <w:r>
        <w:t xml:space="preserve">rychlost vedení </w:t>
      </w:r>
      <w:r w:rsidRPr="28564B9B">
        <w:rPr>
          <w:b/>
          <w:bCs/>
        </w:rPr>
        <w:t>nezávisí</w:t>
      </w:r>
      <w:r>
        <w:t xml:space="preserve"> na délce akčního potenciálu</w:t>
      </w:r>
    </w:p>
    <w:p w14:paraId="37D2E4B3" w14:textId="77777777" w:rsidR="00E72E6F" w:rsidRDefault="28564B9B">
      <w:pPr>
        <w:pStyle w:val="Telo"/>
        <w:numPr>
          <w:ilvl w:val="1"/>
          <w:numId w:val="2"/>
        </w:numPr>
        <w:spacing w:line="288" w:lineRule="auto"/>
      </w:pPr>
      <w:r>
        <w:t>AP je veden, i když na předchozím segmentu převodního systému ještě nemusí být ukončen</w:t>
      </w:r>
    </w:p>
    <w:p w14:paraId="41C8F396" w14:textId="77777777" w:rsidR="00E72E6F" w:rsidRDefault="00E72E6F">
      <w:pPr>
        <w:pStyle w:val="Telo"/>
        <w:spacing w:line="288" w:lineRule="auto"/>
      </w:pPr>
    </w:p>
    <w:p w14:paraId="7DB3D6EC" w14:textId="77777777" w:rsidR="00E72E6F" w:rsidRDefault="28564B9B">
      <w:pPr>
        <w:pStyle w:val="Telo"/>
        <w:spacing w:line="288" w:lineRule="auto"/>
        <w:rPr>
          <w:b/>
          <w:bCs/>
          <w:sz w:val="24"/>
          <w:szCs w:val="24"/>
        </w:rPr>
      </w:pPr>
      <w:r w:rsidRPr="28564B9B">
        <w:rPr>
          <w:b/>
          <w:bCs/>
          <w:sz w:val="24"/>
          <w:szCs w:val="24"/>
        </w:rPr>
        <w:t>Excitabilita</w:t>
      </w:r>
    </w:p>
    <w:p w14:paraId="65A784D8" w14:textId="77777777" w:rsidR="00E72E6F" w:rsidRDefault="28564B9B">
      <w:pPr>
        <w:pStyle w:val="Telo"/>
        <w:numPr>
          <w:ilvl w:val="0"/>
          <w:numId w:val="2"/>
        </w:numPr>
        <w:spacing w:line="288" w:lineRule="auto"/>
      </w:pPr>
      <w:r>
        <w:t>schopnost myokardu vytvářet akční potenciál; mění se v průběhu AP</w:t>
      </w:r>
    </w:p>
    <w:p w14:paraId="3C31E14E" w14:textId="77777777" w:rsidR="00E72E6F" w:rsidRDefault="28564B9B">
      <w:pPr>
        <w:pStyle w:val="Telo"/>
        <w:numPr>
          <w:ilvl w:val="0"/>
          <w:numId w:val="2"/>
        </w:numPr>
        <w:spacing w:line="288" w:lineRule="auto"/>
      </w:pPr>
      <w:r>
        <w:t>množství influxu, který je třeba uskutečnit, aby se dosáhlo potenciálu,</w:t>
      </w:r>
    </w:p>
    <w:p w14:paraId="0DC0A20D" w14:textId="77777777" w:rsidR="00E72E6F" w:rsidRDefault="28564B9B">
      <w:pPr>
        <w:pStyle w:val="Telo"/>
        <w:spacing w:line="288" w:lineRule="auto"/>
        <w:rPr>
          <w:b/>
          <w:bCs/>
          <w:sz w:val="24"/>
          <w:szCs w:val="24"/>
        </w:rPr>
      </w:pPr>
      <w:r w:rsidRPr="28564B9B">
        <w:rPr>
          <w:b/>
          <w:bCs/>
          <w:sz w:val="24"/>
          <w:szCs w:val="24"/>
        </w:rPr>
        <w:t>Refrakterní periody</w:t>
      </w:r>
    </w:p>
    <w:p w14:paraId="2EA52EC9" w14:textId="77777777" w:rsidR="00E72E6F" w:rsidRDefault="28564B9B">
      <w:pPr>
        <w:pStyle w:val="Telo"/>
        <w:numPr>
          <w:ilvl w:val="0"/>
          <w:numId w:val="2"/>
        </w:numPr>
        <w:spacing w:line="288" w:lineRule="auto"/>
      </w:pPr>
      <w:r>
        <w:t>4 typy, z nich jsou pro nás důležité absolutní a relativní</w:t>
      </w:r>
    </w:p>
    <w:p w14:paraId="645AB9B0" w14:textId="77777777" w:rsidR="00E72E6F" w:rsidRDefault="28564B9B">
      <w:pPr>
        <w:pStyle w:val="Telo"/>
        <w:spacing w:line="288" w:lineRule="auto"/>
        <w:rPr>
          <w:b/>
          <w:bCs/>
        </w:rPr>
      </w:pPr>
      <w:r w:rsidRPr="28564B9B">
        <w:rPr>
          <w:b/>
          <w:bCs/>
        </w:rPr>
        <w:t>1. Absolutní RP</w:t>
      </w:r>
    </w:p>
    <w:p w14:paraId="10FA4E47" w14:textId="77777777" w:rsidR="00E72E6F" w:rsidRDefault="28564B9B">
      <w:pPr>
        <w:pStyle w:val="Telo"/>
        <w:numPr>
          <w:ilvl w:val="0"/>
          <w:numId w:val="2"/>
        </w:numPr>
        <w:spacing w:line="288" w:lineRule="auto"/>
      </w:pPr>
      <w:r>
        <w:t>trvá během fáze 1, 2 a části fáze 3</w:t>
      </w:r>
    </w:p>
    <w:p w14:paraId="75EC76B8" w14:textId="77777777" w:rsidR="00E72E6F" w:rsidRDefault="28564B9B">
      <w:pPr>
        <w:pStyle w:val="Telo"/>
        <w:numPr>
          <w:ilvl w:val="0"/>
          <w:numId w:val="2"/>
        </w:numPr>
        <w:spacing w:line="288" w:lineRule="auto"/>
      </w:pPr>
      <w:r>
        <w:rPr>
          <w:lang w:val="en-US"/>
        </w:rPr>
        <w:t>žádný podnět nemůže indukovat AP, protože Na</w:t>
      </w:r>
      <w:r>
        <w:rPr>
          <w:vertAlign w:val="superscript"/>
          <w:lang w:val="en-US"/>
        </w:rPr>
        <w:t>+</w:t>
      </w:r>
      <w:r>
        <w:rPr>
          <w:lang w:val="en-US"/>
        </w:rPr>
        <w:t xml:space="preserve"> kanály jsou v inaktivovaném stavu</w:t>
      </w:r>
    </w:p>
    <w:p w14:paraId="7CEB7886" w14:textId="77777777" w:rsidR="00E72E6F" w:rsidRDefault="28564B9B">
      <w:pPr>
        <w:pStyle w:val="Telo"/>
        <w:numPr>
          <w:ilvl w:val="0"/>
          <w:numId w:val="2"/>
        </w:numPr>
        <w:spacing w:line="288" w:lineRule="auto"/>
      </w:pPr>
      <w:r>
        <w:t>To chrání srdce před příliš vysokou frekvencí kontrakcí nebo šířením AP opačným směrem</w:t>
      </w:r>
    </w:p>
    <w:p w14:paraId="0C1EB3ED" w14:textId="77777777" w:rsidR="00E72E6F" w:rsidRDefault="28564B9B">
      <w:pPr>
        <w:pStyle w:val="Telo"/>
        <w:spacing w:line="288" w:lineRule="auto"/>
        <w:rPr>
          <w:b/>
          <w:bCs/>
        </w:rPr>
      </w:pPr>
      <w:r w:rsidRPr="28564B9B">
        <w:rPr>
          <w:b/>
          <w:bCs/>
        </w:rPr>
        <w:t>2. Efektivní RP</w:t>
      </w:r>
    </w:p>
    <w:p w14:paraId="4F131D68" w14:textId="77777777" w:rsidR="00E72E6F" w:rsidRDefault="28564B9B">
      <w:pPr>
        <w:pStyle w:val="Telo"/>
        <w:numPr>
          <w:ilvl w:val="0"/>
          <w:numId w:val="2"/>
        </w:numPr>
        <w:spacing w:line="288" w:lineRule="auto"/>
      </w:pPr>
      <w:r>
        <w:t>o něco delší než ARP</w:t>
      </w:r>
    </w:p>
    <w:p w14:paraId="7278CA19" w14:textId="77777777" w:rsidR="00E72E6F" w:rsidRDefault="28564B9B">
      <w:pPr>
        <w:pStyle w:val="Telo"/>
        <w:numPr>
          <w:ilvl w:val="0"/>
          <w:numId w:val="2"/>
        </w:numPr>
        <w:spacing w:line="288" w:lineRule="auto"/>
      </w:pPr>
      <w:r>
        <w:rPr>
          <w:lang w:val="en-US"/>
        </w:rPr>
        <w:t>na konci této periody budou Na</w:t>
      </w:r>
      <w:r>
        <w:rPr>
          <w:vertAlign w:val="superscript"/>
          <w:lang w:val="en-US"/>
        </w:rPr>
        <w:t>+</w:t>
      </w:r>
      <w:r>
        <w:rPr>
          <w:lang w:val="en-US"/>
        </w:rPr>
        <w:t xml:space="preserve"> kanály opět dostupné</w:t>
      </w:r>
    </w:p>
    <w:p w14:paraId="3C889A47" w14:textId="77777777" w:rsidR="00E72E6F" w:rsidRDefault="28564B9B">
      <w:pPr>
        <w:pStyle w:val="Telo"/>
        <w:numPr>
          <w:ilvl w:val="0"/>
          <w:numId w:val="2"/>
        </w:numPr>
        <w:spacing w:line="288" w:lineRule="auto"/>
      </w:pPr>
      <w:r>
        <w:t>rozdíl mezi ARP a ERP:</w:t>
      </w:r>
    </w:p>
    <w:p w14:paraId="3B463236" w14:textId="77777777" w:rsidR="00E72E6F" w:rsidRDefault="28564B9B">
      <w:pPr>
        <w:pStyle w:val="Telo"/>
        <w:numPr>
          <w:ilvl w:val="1"/>
          <w:numId w:val="2"/>
        </w:numPr>
        <w:spacing w:line="288" w:lineRule="auto"/>
      </w:pPr>
      <w:r>
        <w:rPr>
          <w:lang w:val="en-US"/>
        </w:rPr>
        <w:lastRenderedPageBreak/>
        <w:t>ARP – AP nemůže vzniknout, protože</w:t>
      </w:r>
      <w:r w:rsidR="00E1211D">
        <w:rPr>
          <w:noProof/>
        </w:rPr>
        <w:drawing>
          <wp:anchor distT="152400" distB="152400" distL="152400" distR="152400" simplePos="0" relativeHeight="11" behindDoc="0" locked="0" layoutInCell="0" allowOverlap="1" wp14:anchorId="3B5FD9A7" wp14:editId="07777777">
            <wp:simplePos x="0" y="0"/>
            <wp:positionH relativeFrom="margin">
              <wp:posOffset>2964815</wp:posOffset>
            </wp:positionH>
            <wp:positionV relativeFrom="line">
              <wp:posOffset>69850</wp:posOffset>
            </wp:positionV>
            <wp:extent cx="3684905" cy="2814320"/>
            <wp:effectExtent l="0" t="0" r="0" b="0"/>
            <wp:wrapThrough wrapText="bothSides">
              <wp:wrapPolygon edited="0">
                <wp:start x="-908" y="0"/>
                <wp:lineTo x="20746" y="0"/>
                <wp:lineTo x="20746" y="20432"/>
                <wp:lineTo x="-908" y="20432"/>
                <wp:lineTo x="-908" y="0"/>
              </wp:wrapPolygon>
            </wp:wrapThrough>
            <wp:docPr id="9" name="Obrázek10" descr="Screenshot 2022-11-21 na 18.23.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10" descr="Screenshot 2022-11-21 na 18.23.33.png"/>
                    <pic:cNvPicPr>
                      <a:picLocks noChangeAspect="1" noChangeArrowheads="1"/>
                    </pic:cNvPicPr>
                  </pic:nvPicPr>
                  <pic:blipFill>
                    <a:blip r:embed="rId20"/>
                    <a:stretch>
                      <a:fillRect/>
                    </a:stretch>
                  </pic:blipFill>
                  <pic:spPr bwMode="auto">
                    <a:xfrm>
                      <a:off x="0" y="0"/>
                      <a:ext cx="3684905" cy="2814320"/>
                    </a:xfrm>
                    <a:prstGeom prst="rect">
                      <a:avLst/>
                    </a:prstGeom>
                  </pic:spPr>
                </pic:pic>
              </a:graphicData>
            </a:graphic>
          </wp:anchor>
        </w:drawing>
      </w:r>
      <w:r>
        <w:rPr>
          <w:lang w:val="en-US"/>
        </w:rPr>
        <w:t xml:space="preserve"> kanály jsou inaktivovány</w:t>
      </w:r>
    </w:p>
    <w:p w14:paraId="2A43E002" w14:textId="77777777" w:rsidR="00E72E6F" w:rsidRDefault="28564B9B">
      <w:pPr>
        <w:pStyle w:val="Telo"/>
        <w:numPr>
          <w:ilvl w:val="1"/>
          <w:numId w:val="2"/>
        </w:numPr>
        <w:spacing w:line="288" w:lineRule="auto"/>
      </w:pPr>
      <w:r>
        <w:t>ERP – AP nemůže vzniknout, protože kanály nejsou dostatečně aktivovány; Nejsou schopny povolit dostatečný průtok, aby bylo dosaženo potenciálu</w:t>
      </w:r>
    </w:p>
    <w:p w14:paraId="6820A9C0" w14:textId="77777777" w:rsidR="00E72E6F" w:rsidRDefault="28564B9B">
      <w:pPr>
        <w:pStyle w:val="Telo"/>
        <w:spacing w:line="288" w:lineRule="auto"/>
        <w:rPr>
          <w:b/>
          <w:bCs/>
        </w:rPr>
      </w:pPr>
      <w:r w:rsidRPr="28564B9B">
        <w:rPr>
          <w:b/>
          <w:bCs/>
        </w:rPr>
        <w:t>3. Relativní RP</w:t>
      </w:r>
    </w:p>
    <w:p w14:paraId="1AB01A5C" w14:textId="77777777" w:rsidR="00E72E6F" w:rsidRDefault="28564B9B">
      <w:pPr>
        <w:pStyle w:val="Telo"/>
        <w:numPr>
          <w:ilvl w:val="0"/>
          <w:numId w:val="2"/>
        </w:numPr>
        <w:spacing w:line="288" w:lineRule="auto"/>
      </w:pPr>
      <w:r>
        <w:t>od konce ARP až do téměř úplné repolarizace buňky</w:t>
      </w:r>
    </w:p>
    <w:p w14:paraId="1C43B6CE" w14:textId="77777777" w:rsidR="00E72E6F" w:rsidRDefault="28564B9B">
      <w:pPr>
        <w:pStyle w:val="Telo"/>
        <w:numPr>
          <w:ilvl w:val="0"/>
          <w:numId w:val="2"/>
        </w:numPr>
        <w:spacing w:line="288" w:lineRule="auto"/>
      </w:pPr>
      <w:r>
        <w:rPr>
          <w:lang w:val="en-US"/>
        </w:rPr>
        <w:t>stále více a více Na</w:t>
      </w:r>
      <w:r>
        <w:rPr>
          <w:vertAlign w:val="superscript"/>
          <w:lang w:val="en-US"/>
        </w:rPr>
        <w:t>+</w:t>
      </w:r>
      <w:r>
        <w:rPr>
          <w:lang w:val="en-US"/>
        </w:rPr>
        <w:t xml:space="preserve"> kanálů je opět k dispozici (aktivovánno, ale uzavřeno)</w:t>
      </w:r>
    </w:p>
    <w:p w14:paraId="44F0C1DB" w14:textId="77777777" w:rsidR="00E72E6F" w:rsidRDefault="28564B9B">
      <w:pPr>
        <w:pStyle w:val="Telo"/>
        <w:numPr>
          <w:ilvl w:val="0"/>
          <w:numId w:val="2"/>
        </w:numPr>
        <w:spacing w:line="288" w:lineRule="auto"/>
      </w:pPr>
      <w:r>
        <w:t>pro vznik AP během tohoto období je nutný větší podnět, než obvykle.</w:t>
      </w:r>
    </w:p>
    <w:p w14:paraId="65597BCF" w14:textId="77777777" w:rsidR="00E72E6F" w:rsidRDefault="28564B9B">
      <w:pPr>
        <w:pStyle w:val="Telo"/>
        <w:spacing w:line="288" w:lineRule="auto"/>
        <w:rPr>
          <w:b/>
          <w:bCs/>
        </w:rPr>
      </w:pPr>
      <w:r w:rsidRPr="28564B9B">
        <w:rPr>
          <w:b/>
          <w:bCs/>
        </w:rPr>
        <w:t>4. Supranormální P</w:t>
      </w:r>
    </w:p>
    <w:p w14:paraId="1EF0C5C6" w14:textId="77777777" w:rsidR="00E72E6F" w:rsidRDefault="28564B9B">
      <w:pPr>
        <w:pStyle w:val="Telo"/>
        <w:numPr>
          <w:ilvl w:val="0"/>
          <w:numId w:val="2"/>
        </w:numPr>
        <w:spacing w:line="288" w:lineRule="auto"/>
      </w:pPr>
      <w:r>
        <w:t>následuje RRP a pokračuje až do celkové repolarizace membrány</w:t>
      </w:r>
    </w:p>
    <w:p w14:paraId="4CE228B5" w14:textId="77777777" w:rsidR="00E72E6F" w:rsidRDefault="28564B9B">
      <w:pPr>
        <w:pStyle w:val="Telo"/>
        <w:numPr>
          <w:ilvl w:val="0"/>
          <w:numId w:val="2"/>
        </w:numPr>
        <w:spacing w:line="288" w:lineRule="auto"/>
      </w:pPr>
      <w:r>
        <w:t>menší stimul, než obvykle stačí k tomu, aby se AP spustil během této periody.</w:t>
      </w:r>
    </w:p>
    <w:p w14:paraId="67C96E02" w14:textId="77777777" w:rsidR="00E72E6F" w:rsidRDefault="28564B9B">
      <w:pPr>
        <w:pStyle w:val="Telo"/>
        <w:numPr>
          <w:ilvl w:val="0"/>
          <w:numId w:val="2"/>
        </w:numPr>
        <w:spacing w:line="288" w:lineRule="auto"/>
      </w:pPr>
      <w:r>
        <w:rPr>
          <w:lang w:val="en-US"/>
        </w:rPr>
        <w:t>V buňce je stále přítomno malé množství sodíku, které nebylo vyčerpáno Na</w:t>
      </w:r>
      <w:r>
        <w:rPr>
          <w:vertAlign w:val="superscript"/>
          <w:lang w:val="en-US"/>
        </w:rPr>
        <w:t>+</w:t>
      </w:r>
      <w:r>
        <w:rPr>
          <w:lang w:val="en-US"/>
        </w:rPr>
        <w:t>-K</w:t>
      </w:r>
      <w:r>
        <w:rPr>
          <w:vertAlign w:val="superscript"/>
          <w:lang w:val="en-US"/>
        </w:rPr>
        <w:t>+</w:t>
      </w:r>
      <w:r>
        <w:rPr>
          <w:lang w:val="en-US"/>
        </w:rPr>
        <w:t xml:space="preserve"> ATPázami</w:t>
      </w:r>
    </w:p>
    <w:p w14:paraId="72A3D3EC" w14:textId="77777777" w:rsidR="00E72E6F" w:rsidRDefault="00E72E6F">
      <w:pPr>
        <w:pStyle w:val="Telo"/>
        <w:spacing w:line="288" w:lineRule="auto"/>
      </w:pPr>
    </w:p>
    <w:p w14:paraId="4C92BA04" w14:textId="77777777" w:rsidR="00E72E6F" w:rsidRDefault="28564B9B">
      <w:pPr>
        <w:pStyle w:val="Telo"/>
        <w:spacing w:line="288" w:lineRule="auto"/>
        <w:rPr>
          <w:b/>
          <w:bCs/>
          <w:sz w:val="26"/>
          <w:szCs w:val="26"/>
        </w:rPr>
      </w:pPr>
      <w:r w:rsidRPr="28564B9B">
        <w:rPr>
          <w:b/>
          <w:bCs/>
          <w:sz w:val="26"/>
          <w:szCs w:val="26"/>
        </w:rPr>
        <w:t>10. EKG (princip, základní popis) a 96. EKG</w:t>
      </w:r>
    </w:p>
    <w:p w14:paraId="0A147773" w14:textId="77777777" w:rsidR="00E72E6F" w:rsidRDefault="28564B9B">
      <w:pPr>
        <w:pStyle w:val="Telo"/>
        <w:spacing w:line="288" w:lineRule="auto"/>
      </w:pPr>
      <w:r>
        <w:t>Costanzo Physiology 145 - 146, výpisky z fyziologie</w:t>
      </w:r>
    </w:p>
    <w:p w14:paraId="669238A5" w14:textId="77777777" w:rsidR="00E72E6F" w:rsidRDefault="28564B9B">
      <w:pPr>
        <w:pStyle w:val="Telo"/>
        <w:spacing w:line="288" w:lineRule="auto"/>
      </w:pPr>
      <w:r>
        <w:t xml:space="preserve"> Princip fungování EKG, popis vodičů - kde je největší komplex QRS, existuje osa srdce, pokud je nízká, pak je kolmá k ose srdce</w:t>
      </w:r>
    </w:p>
    <w:p w14:paraId="31F2196E" w14:textId="77777777" w:rsidR="00E72E6F" w:rsidRDefault="28564B9B">
      <w:pPr>
        <w:pStyle w:val="Telo"/>
        <w:spacing w:line="288" w:lineRule="auto"/>
      </w:pPr>
      <w:r>
        <w:t>Jak propojujeme potenciální zákazníky</w:t>
      </w:r>
    </w:p>
    <w:p w14:paraId="6261865D" w14:textId="77777777" w:rsidR="00E72E6F" w:rsidRDefault="28564B9B">
      <w:pPr>
        <w:pStyle w:val="Telo"/>
        <w:spacing w:line="288" w:lineRule="auto"/>
      </w:pPr>
      <w:r>
        <w:t>Ujistěte se, že rozumíte ose srdce</w:t>
      </w:r>
    </w:p>
    <w:p w14:paraId="72B18634" w14:textId="77777777" w:rsidR="00E72E6F" w:rsidRDefault="28564B9B">
      <w:pPr>
        <w:pStyle w:val="Telo"/>
        <w:spacing w:line="288" w:lineRule="auto"/>
      </w:pPr>
      <w:r>
        <w:t>rytmus sinus - jak to vypadá, když je normální</w:t>
      </w:r>
    </w:p>
    <w:p w14:paraId="24EE6ACE" w14:textId="77777777" w:rsidR="00E72E6F" w:rsidRDefault="28564B9B">
      <w:pPr>
        <w:pStyle w:val="Telo"/>
        <w:spacing w:line="288" w:lineRule="auto"/>
      </w:pPr>
      <w:r>
        <w:t>Popište křivku</w:t>
      </w:r>
    </w:p>
    <w:p w14:paraId="0D0B940D" w14:textId="77777777" w:rsidR="00E72E6F" w:rsidRDefault="00E72E6F">
      <w:pPr>
        <w:pStyle w:val="Telo"/>
        <w:spacing w:line="288" w:lineRule="auto"/>
      </w:pPr>
    </w:p>
    <w:p w14:paraId="1E9CAEDA" w14:textId="77777777" w:rsidR="00E72E6F" w:rsidRDefault="28564B9B">
      <w:pPr>
        <w:pStyle w:val="Telo"/>
        <w:spacing w:line="288" w:lineRule="auto"/>
      </w:pPr>
      <w:r>
        <w:t>NIKOLKA</w:t>
      </w:r>
    </w:p>
    <w:p w14:paraId="0E27B00A" w14:textId="77777777" w:rsidR="00E72E6F" w:rsidRDefault="00E72E6F">
      <w:pPr>
        <w:pStyle w:val="Telo"/>
        <w:spacing w:line="288" w:lineRule="auto"/>
      </w:pPr>
    </w:p>
    <w:p w14:paraId="5E0B8946" w14:textId="77777777" w:rsidR="00E72E6F" w:rsidRDefault="28564B9B">
      <w:pPr>
        <w:pStyle w:val="Telo"/>
        <w:spacing w:line="288" w:lineRule="auto"/>
        <w:rPr>
          <w:color w:val="FF0000"/>
          <w:sz w:val="28"/>
          <w:szCs w:val="28"/>
        </w:rPr>
      </w:pPr>
      <w:r w:rsidRPr="28564B9B">
        <w:rPr>
          <w:color w:val="FF0000"/>
          <w:sz w:val="28"/>
          <w:szCs w:val="28"/>
        </w:rPr>
        <w:t>TODO, bude doplněno v nejbližší době</w:t>
      </w:r>
    </w:p>
    <w:p w14:paraId="60061E4C" w14:textId="77777777" w:rsidR="00E72E6F" w:rsidRDefault="00E72E6F">
      <w:pPr>
        <w:pStyle w:val="Telo"/>
        <w:spacing w:line="288" w:lineRule="auto"/>
      </w:pPr>
    </w:p>
    <w:p w14:paraId="5F2BD800" w14:textId="77777777" w:rsidR="00E72E6F" w:rsidRDefault="28564B9B">
      <w:pPr>
        <w:pStyle w:val="Telo"/>
        <w:spacing w:line="288" w:lineRule="auto"/>
        <w:rPr>
          <w:b/>
          <w:bCs/>
          <w:sz w:val="26"/>
          <w:szCs w:val="26"/>
        </w:rPr>
      </w:pPr>
      <w:r w:rsidRPr="28564B9B">
        <w:rPr>
          <w:b/>
          <w:bCs/>
          <w:sz w:val="26"/>
          <w:szCs w:val="26"/>
        </w:rPr>
        <w:t>12. Homeometrická a heterometrická regulace srdeční kontraktility</w:t>
      </w:r>
    </w:p>
    <w:p w14:paraId="502F3027" w14:textId="77777777" w:rsidR="00E72E6F" w:rsidRDefault="28564B9B">
      <w:pPr>
        <w:pStyle w:val="Telo"/>
        <w:spacing w:line="288" w:lineRule="auto"/>
      </w:pPr>
      <w:r>
        <w:t>Costanzo Physiology 142 - 144, 148 - 151, 152 - 152, 160-165, výpisky z fyziologie</w:t>
      </w:r>
    </w:p>
    <w:p w14:paraId="451A4F00" w14:textId="77777777" w:rsidR="00E72E6F" w:rsidRDefault="28564B9B">
      <w:pPr>
        <w:pStyle w:val="Telo"/>
        <w:spacing w:line="288" w:lineRule="auto"/>
        <w:rPr>
          <w:b/>
          <w:bCs/>
          <w:sz w:val="24"/>
          <w:szCs w:val="24"/>
        </w:rPr>
      </w:pPr>
      <w:r w:rsidRPr="28564B9B">
        <w:rPr>
          <w:b/>
          <w:bCs/>
          <w:sz w:val="24"/>
          <w:szCs w:val="24"/>
        </w:rPr>
        <w:t>Regulace autonomním systémem</w:t>
      </w:r>
    </w:p>
    <w:p w14:paraId="6AAC9290" w14:textId="77777777" w:rsidR="00E72E6F" w:rsidRDefault="28564B9B">
      <w:pPr>
        <w:pStyle w:val="Telo"/>
        <w:spacing w:line="288" w:lineRule="auto"/>
      </w:pPr>
      <w:r>
        <w:t>- má tzv. chronotropní efekt (viz otázka 90) → sympatikus zrychluje a parasympatikus zpomaluje srdeční tep (svým působením na SA uzel); má také dromotropní účinek (svým působením na AV uzel)</w:t>
      </w:r>
    </w:p>
    <w:p w14:paraId="703C1A4B" w14:textId="77777777" w:rsidR="00E72E6F" w:rsidRDefault="28564B9B">
      <w:pPr>
        <w:pStyle w:val="Telo"/>
        <w:spacing w:line="288" w:lineRule="auto"/>
        <w:rPr>
          <w:b/>
          <w:bCs/>
        </w:rPr>
      </w:pPr>
      <w:r w:rsidRPr="28564B9B">
        <w:rPr>
          <w:b/>
          <w:bCs/>
        </w:rPr>
        <w:t>Pozitivní chronotropní efekt</w:t>
      </w:r>
    </w:p>
    <w:p w14:paraId="14FC3785" w14:textId="77777777" w:rsidR="00E72E6F" w:rsidRDefault="28564B9B">
      <w:pPr>
        <w:pStyle w:val="Telo"/>
        <w:numPr>
          <w:ilvl w:val="0"/>
          <w:numId w:val="2"/>
        </w:numPr>
        <w:spacing w:line="288" w:lineRule="auto"/>
      </w:pPr>
      <w:r>
        <w:t>zvyšuje srdeční frekvenci</w:t>
      </w:r>
    </w:p>
    <w:p w14:paraId="0C7FD196" w14:textId="77777777" w:rsidR="00E72E6F" w:rsidRDefault="28564B9B">
      <w:pPr>
        <w:pStyle w:val="Telo"/>
        <w:numPr>
          <w:ilvl w:val="0"/>
          <w:numId w:val="2"/>
        </w:numPr>
        <w:spacing w:line="288" w:lineRule="auto"/>
      </w:pPr>
      <w:r>
        <w:t>Noradrenalin aktivuje β1 receptory v SA uzlu, což způsobuje zvýšení frekvence depolarizací a také snižuje threshold potenciál pomocí vápníku</w:t>
      </w:r>
    </w:p>
    <w:p w14:paraId="43960E3E" w14:textId="77777777" w:rsidR="00E72E6F" w:rsidRDefault="28564B9B">
      <w:pPr>
        <w:pStyle w:val="Telo"/>
        <w:spacing w:line="288" w:lineRule="auto"/>
        <w:rPr>
          <w:b/>
          <w:bCs/>
        </w:rPr>
      </w:pPr>
      <w:r w:rsidRPr="28564B9B">
        <w:rPr>
          <w:b/>
          <w:bCs/>
        </w:rPr>
        <w:lastRenderedPageBreak/>
        <w:t>Negativní chromotropní efekt</w:t>
      </w:r>
    </w:p>
    <w:p w14:paraId="077AB834" w14:textId="77777777" w:rsidR="00E72E6F" w:rsidRDefault="28564B9B">
      <w:pPr>
        <w:pStyle w:val="Telo"/>
        <w:numPr>
          <w:ilvl w:val="0"/>
          <w:numId w:val="2"/>
        </w:numPr>
        <w:spacing w:line="288" w:lineRule="auto"/>
      </w:pPr>
      <w:r>
        <w:t>snižuje srdeční frekvenci</w:t>
      </w:r>
    </w:p>
    <w:p w14:paraId="37E85C2B" w14:textId="77777777" w:rsidR="00E72E6F" w:rsidRDefault="28564B9B">
      <w:pPr>
        <w:pStyle w:val="Telo"/>
        <w:numPr>
          <w:ilvl w:val="0"/>
          <w:numId w:val="2"/>
        </w:numPr>
        <w:spacing w:line="288" w:lineRule="auto"/>
      </w:pPr>
      <w:r>
        <w:t>ACh aktivuje muskrainové receptory v SA uzlu, což způsobuje snížení frekvence kvůli pomalejší spontánní depolarizaci a také zvyšuje eflux draslíku z buňky, což vede k hyperpolarizaci</w:t>
      </w:r>
    </w:p>
    <w:p w14:paraId="0FA4DC23" w14:textId="77777777" w:rsidR="00E72E6F" w:rsidRDefault="28564B9B">
      <w:pPr>
        <w:pStyle w:val="Telo"/>
        <w:numPr>
          <w:ilvl w:val="1"/>
          <w:numId w:val="2"/>
        </w:numPr>
        <w:spacing w:line="288" w:lineRule="auto"/>
      </w:pPr>
      <w:r>
        <w:t>zvyšuje treshold potenciál</w:t>
      </w:r>
    </w:p>
    <w:p w14:paraId="2C0AFB4B" w14:textId="77777777" w:rsidR="00E72E6F" w:rsidRDefault="28564B9B">
      <w:pPr>
        <w:pStyle w:val="Telo"/>
        <w:spacing w:line="288" w:lineRule="auto"/>
        <w:rPr>
          <w:b/>
          <w:bCs/>
        </w:rPr>
      </w:pPr>
      <w:r w:rsidRPr="28564B9B">
        <w:rPr>
          <w:b/>
          <w:bCs/>
        </w:rPr>
        <w:t>Pozitivní dromotropní účinek</w:t>
      </w:r>
    </w:p>
    <w:p w14:paraId="4CA94B7A" w14:textId="77777777" w:rsidR="00E72E6F" w:rsidRDefault="28564B9B">
      <w:pPr>
        <w:pStyle w:val="Telo"/>
        <w:numPr>
          <w:ilvl w:val="0"/>
          <w:numId w:val="2"/>
        </w:numPr>
        <w:spacing w:line="288" w:lineRule="auto"/>
      </w:pPr>
      <w:r>
        <w:t>Sympatikem</w:t>
      </w:r>
    </w:p>
    <w:p w14:paraId="5AA5D2A9" w14:textId="77777777" w:rsidR="00E72E6F" w:rsidRDefault="28564B9B">
      <w:pPr>
        <w:pStyle w:val="Telo"/>
        <w:numPr>
          <w:ilvl w:val="0"/>
          <w:numId w:val="2"/>
        </w:numPr>
        <w:spacing w:line="288" w:lineRule="auto"/>
      </w:pPr>
      <w:r>
        <w:t>zvyšuje rychlost vedení signálu v AV uzlu pomocí zvýšenému influxu vápníku do buňky, což zvyšuje srdeční tep</w:t>
      </w:r>
    </w:p>
    <w:p w14:paraId="4D04E92D" w14:textId="77777777" w:rsidR="00E72E6F" w:rsidRDefault="28564B9B">
      <w:pPr>
        <w:pStyle w:val="Telo"/>
        <w:numPr>
          <w:ilvl w:val="1"/>
          <w:numId w:val="2"/>
        </w:numPr>
        <w:spacing w:line="288" w:lineRule="auto"/>
      </w:pPr>
      <w:r>
        <w:t>také zkracuje ERP</w:t>
      </w:r>
    </w:p>
    <w:p w14:paraId="5B966D7F" w14:textId="77777777" w:rsidR="00E72E6F" w:rsidRDefault="28564B9B">
      <w:pPr>
        <w:pStyle w:val="Telo"/>
        <w:spacing w:line="288" w:lineRule="auto"/>
        <w:rPr>
          <w:b/>
          <w:bCs/>
        </w:rPr>
      </w:pPr>
      <w:r w:rsidRPr="28564B9B">
        <w:rPr>
          <w:b/>
          <w:bCs/>
        </w:rPr>
        <w:t>Negativní dromotropní účinek</w:t>
      </w:r>
    </w:p>
    <w:p w14:paraId="0F5758B2" w14:textId="77777777" w:rsidR="00E72E6F" w:rsidRDefault="28564B9B">
      <w:pPr>
        <w:pStyle w:val="Telo"/>
        <w:numPr>
          <w:ilvl w:val="0"/>
          <w:numId w:val="2"/>
        </w:numPr>
        <w:spacing w:line="288" w:lineRule="auto"/>
      </w:pPr>
      <w:r>
        <w:t>Parasympatikem</w:t>
      </w:r>
    </w:p>
    <w:p w14:paraId="2F5C31EE" w14:textId="77777777" w:rsidR="00E72E6F" w:rsidRDefault="28564B9B">
      <w:pPr>
        <w:pStyle w:val="Telo"/>
        <w:numPr>
          <w:ilvl w:val="1"/>
          <w:numId w:val="2"/>
        </w:numPr>
        <w:spacing w:line="288" w:lineRule="auto"/>
      </w:pPr>
      <w:r>
        <w:t>snižuje rychlost vedení signálu v AV uzlu prostřednictvím zvýšenému efluxu draslíku z buňky, což snižuje srdeční tep</w:t>
      </w:r>
    </w:p>
    <w:p w14:paraId="0EA4BF1B" w14:textId="77777777" w:rsidR="00E72E6F" w:rsidRDefault="28564B9B">
      <w:pPr>
        <w:pStyle w:val="Telo"/>
        <w:numPr>
          <w:ilvl w:val="1"/>
          <w:numId w:val="2"/>
        </w:numPr>
        <w:spacing w:line="288" w:lineRule="auto"/>
      </w:pPr>
      <w:r>
        <w:t>srdeční blok způsobený parasympatikem může být slabší (zpomaluje frekvenci přenosem AP) nebo silnější (není přenášen žádný akční potenciál)</w:t>
      </w:r>
    </w:p>
    <w:p w14:paraId="44EAFD9C" w14:textId="77777777" w:rsidR="00E72E6F" w:rsidRDefault="00E72E6F">
      <w:pPr>
        <w:pStyle w:val="Telo"/>
        <w:spacing w:line="288" w:lineRule="auto"/>
      </w:pPr>
    </w:p>
    <w:p w14:paraId="794437E0" w14:textId="77777777" w:rsidR="00E72E6F" w:rsidRDefault="28564B9B">
      <w:pPr>
        <w:pStyle w:val="Telo"/>
        <w:spacing w:line="288" w:lineRule="auto"/>
        <w:rPr>
          <w:b/>
          <w:bCs/>
          <w:sz w:val="24"/>
          <w:szCs w:val="24"/>
        </w:rPr>
      </w:pPr>
      <w:r w:rsidRPr="28564B9B">
        <w:rPr>
          <w:b/>
          <w:bCs/>
          <w:sz w:val="24"/>
          <w:szCs w:val="24"/>
        </w:rPr>
        <w:t>Kontraktilita (inotropie)</w:t>
      </w:r>
    </w:p>
    <w:p w14:paraId="556FE09E" w14:textId="77777777" w:rsidR="00E72E6F" w:rsidRDefault="28564B9B">
      <w:pPr>
        <w:pStyle w:val="Telo"/>
        <w:numPr>
          <w:ilvl w:val="0"/>
          <w:numId w:val="2"/>
        </w:numPr>
        <w:spacing w:line="288" w:lineRule="auto"/>
      </w:pPr>
      <w:r>
        <w:t>schopnost kardiomyocytů vytvářet sílu při určité délce svalové buňky</w:t>
      </w:r>
    </w:p>
    <w:p w14:paraId="3D3383BA" w14:textId="77777777" w:rsidR="00E72E6F" w:rsidRDefault="28564B9B">
      <w:pPr>
        <w:pStyle w:val="Telo"/>
        <w:numPr>
          <w:ilvl w:val="0"/>
          <w:numId w:val="2"/>
        </w:numPr>
        <w:spacing w:line="288" w:lineRule="auto"/>
      </w:pPr>
      <w:r>
        <w:t>Známe pozitivní (zvýšení rychlosti vývoje napětí a maximalizace prodloužení buňěk) a negativní intropický efekt (snížení rychlosti rozvoje napětí a maximalizace prodloužení buňěk)</w:t>
      </w:r>
    </w:p>
    <w:p w14:paraId="6A03FFE2" w14:textId="77777777" w:rsidR="00E72E6F" w:rsidRDefault="28564B9B">
      <w:pPr>
        <w:pStyle w:val="Telo"/>
        <w:spacing w:line="288" w:lineRule="auto"/>
        <w:rPr>
          <w:b/>
          <w:bCs/>
        </w:rPr>
      </w:pPr>
      <w:r w:rsidRPr="28564B9B">
        <w:rPr>
          <w:b/>
          <w:bCs/>
        </w:rPr>
        <w:t>Mechanismus změny kontraktility</w:t>
      </w:r>
    </w:p>
    <w:p w14:paraId="57C7B0D8" w14:textId="77777777" w:rsidR="00E72E6F" w:rsidRDefault="28564B9B">
      <w:pPr>
        <w:pStyle w:val="Telo"/>
        <w:numPr>
          <w:ilvl w:val="0"/>
          <w:numId w:val="2"/>
        </w:numPr>
        <w:spacing w:line="288" w:lineRule="auto"/>
      </w:pPr>
      <w:r>
        <w:rPr>
          <w:lang w:val="en-US"/>
        </w:rPr>
        <w:t>přímo koreluje s intracelulární koncentrací Ca</w:t>
      </w:r>
      <w:r>
        <w:rPr>
          <w:vertAlign w:val="superscript"/>
          <w:lang w:val="en-US"/>
        </w:rPr>
        <w:t>2+</w:t>
      </w:r>
      <w:r>
        <w:rPr>
          <w:lang w:val="en-US"/>
        </w:rPr>
        <w:t>, která zase závisí na množství vápenatých iontů vypuštěných ze SER</w:t>
      </w:r>
    </w:p>
    <w:p w14:paraId="2EC3C982" w14:textId="77777777" w:rsidR="00E72E6F" w:rsidRDefault="28564B9B">
      <w:pPr>
        <w:pStyle w:val="Telo"/>
        <w:spacing w:line="288" w:lineRule="auto"/>
        <w:rPr>
          <w:b/>
          <w:bCs/>
        </w:rPr>
      </w:pPr>
      <w:r w:rsidRPr="28564B9B">
        <w:rPr>
          <w:b/>
          <w:bCs/>
        </w:rPr>
        <w:t>Pozitivní inotropní účinek</w:t>
      </w:r>
    </w:p>
    <w:p w14:paraId="2C5E50E9" w14:textId="77777777" w:rsidR="00E72E6F" w:rsidRDefault="28564B9B" w:rsidP="28564B9B">
      <w:pPr>
        <w:pStyle w:val="Telo"/>
        <w:numPr>
          <w:ilvl w:val="0"/>
          <w:numId w:val="3"/>
        </w:numPr>
        <w:spacing w:line="288" w:lineRule="auto"/>
        <w:rPr>
          <w:i/>
          <w:iCs/>
        </w:rPr>
      </w:pPr>
      <w:r w:rsidRPr="28564B9B">
        <w:rPr>
          <w:i/>
          <w:iCs/>
        </w:rPr>
        <w:t>Sympatický (působí na myokard)</w:t>
      </w:r>
    </w:p>
    <w:p w14:paraId="12F22351" w14:textId="77777777" w:rsidR="00E72E6F" w:rsidRDefault="28564B9B">
      <w:pPr>
        <w:pStyle w:val="Telo"/>
        <w:numPr>
          <w:ilvl w:val="0"/>
          <w:numId w:val="2"/>
        </w:numPr>
        <w:spacing w:line="288" w:lineRule="auto"/>
      </w:pPr>
      <w:r>
        <w:t>zvyšuje rychlost vývoje napětí, maximálizuje prodloužení buněk a urychluje nástup relaxace (to znamená, že je více času na naplnění srdce)</w:t>
      </w:r>
    </w:p>
    <w:p w14:paraId="33895CE5" w14:textId="77777777" w:rsidR="00E72E6F" w:rsidRDefault="28564B9B" w:rsidP="28564B9B">
      <w:pPr>
        <w:pStyle w:val="Telo"/>
        <w:numPr>
          <w:ilvl w:val="0"/>
          <w:numId w:val="129"/>
        </w:numPr>
        <w:spacing w:line="288" w:lineRule="auto"/>
        <w:rPr>
          <w:i/>
          <w:iCs/>
        </w:rPr>
      </w:pPr>
      <w:r w:rsidRPr="28564B9B">
        <w:rPr>
          <w:i/>
          <w:iCs/>
        </w:rPr>
        <w:t>Glykosidy</w:t>
      </w:r>
    </w:p>
    <w:p w14:paraId="209BEA41" w14:textId="77777777" w:rsidR="00E72E6F" w:rsidRDefault="28564B9B">
      <w:pPr>
        <w:pStyle w:val="Telo"/>
        <w:numPr>
          <w:ilvl w:val="0"/>
          <w:numId w:val="2"/>
        </w:numPr>
        <w:spacing w:line="288" w:lineRule="auto"/>
      </w:pPr>
      <w:r>
        <w:t>např. digoxin, digixotin nebo ouabain</w:t>
      </w:r>
    </w:p>
    <w:p w14:paraId="25A23016" w14:textId="77777777" w:rsidR="00E72E6F" w:rsidRDefault="28564B9B">
      <w:pPr>
        <w:pStyle w:val="Telo"/>
        <w:numPr>
          <w:ilvl w:val="0"/>
          <w:numId w:val="2"/>
        </w:numPr>
        <w:spacing w:line="288" w:lineRule="auto"/>
      </w:pPr>
      <w:r>
        <w:t>Používají se při léčbě městnavého srdečního selhání, kdy se kontraktilita komor snižuje</w:t>
      </w:r>
    </w:p>
    <w:p w14:paraId="7D190890" w14:textId="77777777" w:rsidR="00E72E6F" w:rsidRDefault="28564B9B">
      <w:pPr>
        <w:pStyle w:val="Telo"/>
        <w:numPr>
          <w:ilvl w:val="1"/>
          <w:numId w:val="2"/>
        </w:numPr>
        <w:spacing w:line="288" w:lineRule="auto"/>
      </w:pPr>
      <w:r>
        <w:rPr>
          <w:lang w:val="en-US"/>
        </w:rPr>
        <w:t>inhibují Na</w:t>
      </w:r>
      <w:r>
        <w:rPr>
          <w:vertAlign w:val="superscript"/>
          <w:lang w:val="en-US"/>
        </w:rPr>
        <w:t>+</w:t>
      </w:r>
      <w:r>
        <w:rPr>
          <w:lang w:val="en-US"/>
        </w:rPr>
        <w:t>-K</w:t>
      </w:r>
      <w:r>
        <w:rPr>
          <w:vertAlign w:val="superscript"/>
          <w:lang w:val="en-US"/>
        </w:rPr>
        <w:t>+</w:t>
      </w:r>
      <w:r>
        <w:rPr>
          <w:lang w:val="en-US"/>
        </w:rPr>
        <w:t xml:space="preserve"> ATPázu, konkrétně na extracelulárním vazebném místě pro K</w:t>
      </w:r>
      <w:r>
        <w:rPr>
          <w:vertAlign w:val="superscript"/>
          <w:lang w:val="en-US"/>
        </w:rPr>
        <w:t>+</w:t>
      </w:r>
      <w:r>
        <w:rPr>
          <w:lang w:val="en-US"/>
        </w:rPr>
        <w:t>, ale Na</w:t>
      </w:r>
      <w:r>
        <w:rPr>
          <w:vertAlign w:val="superscript"/>
          <w:lang w:val="en-US"/>
        </w:rPr>
        <w:t>+</w:t>
      </w:r>
      <w:r>
        <w:rPr>
          <w:lang w:val="en-US"/>
        </w:rPr>
        <w:t xml:space="preserve"> stále odchází</w:t>
      </w:r>
    </w:p>
    <w:p w14:paraId="3E80F926" w14:textId="77777777" w:rsidR="00E72E6F" w:rsidRDefault="28564B9B">
      <w:pPr>
        <w:pStyle w:val="Telo"/>
        <w:numPr>
          <w:ilvl w:val="1"/>
          <w:numId w:val="2"/>
        </w:numPr>
        <w:spacing w:line="288" w:lineRule="auto"/>
      </w:pPr>
      <w:r>
        <w:rPr>
          <w:lang w:val="en-US"/>
        </w:rPr>
        <w:t>v důsledku intracelulární změny koncentrace Na</w:t>
      </w:r>
      <w:r>
        <w:rPr>
          <w:vertAlign w:val="superscript"/>
          <w:lang w:val="en-US"/>
        </w:rPr>
        <w:t>+</w:t>
      </w:r>
      <w:r>
        <w:rPr>
          <w:lang w:val="en-US"/>
        </w:rPr>
        <w:t xml:space="preserve"> je ovlivněna kalcium-sodíková pumpa (antiport)</w:t>
      </w:r>
    </w:p>
    <w:p w14:paraId="26BC78AC" w14:textId="77777777" w:rsidR="00E72E6F" w:rsidRDefault="28564B9B">
      <w:pPr>
        <w:pStyle w:val="Telo"/>
        <w:numPr>
          <w:ilvl w:val="2"/>
          <w:numId w:val="2"/>
        </w:numPr>
        <w:spacing w:line="288" w:lineRule="auto"/>
      </w:pPr>
      <w:r>
        <w:t>Vápník jde proti svému koncentračnímu gradientu ven z buňky, takže sodík může vstoupit do buňky po svém koncentračním gradientu</w:t>
      </w:r>
    </w:p>
    <w:p w14:paraId="502E856A" w14:textId="77777777" w:rsidR="00E72E6F" w:rsidRDefault="28564B9B">
      <w:pPr>
        <w:pStyle w:val="Telo"/>
        <w:numPr>
          <w:ilvl w:val="1"/>
          <w:numId w:val="2"/>
        </w:numPr>
        <w:spacing w:line="288" w:lineRule="auto"/>
      </w:pPr>
      <w:commentRangeStart w:id="3"/>
      <w:r>
        <w:rPr>
          <w:lang w:val="en-US"/>
        </w:rPr>
        <w:t>Vzhledem k tomu, že napětí/tlak jsou přímo úměrné intracelulární koncentraci, glykosidy zvyšují tlak zvýšením intracelulární koncentrace = pozitivní ionotropní účinek</w:t>
      </w:r>
      <w:commentRangeEnd w:id="3"/>
      <w:r w:rsidR="00E1211D">
        <w:rPr>
          <w:rStyle w:val="Odkaznakoment"/>
          <w:sz w:val="22"/>
          <w:szCs w:val="22"/>
        </w:rPr>
        <w:commentReference w:id="3"/>
      </w:r>
    </w:p>
    <w:p w14:paraId="7AC2AE5F" w14:textId="77777777" w:rsidR="00E72E6F" w:rsidRDefault="28564B9B">
      <w:pPr>
        <w:pStyle w:val="Telo"/>
        <w:spacing w:line="288" w:lineRule="auto"/>
      </w:pPr>
      <w:commentRangeStart w:id="4"/>
      <w:r>
        <w:rPr>
          <w:lang w:val="en-US"/>
        </w:rPr>
        <w:lastRenderedPageBreak/>
        <w:t>TOTO MAS NAPICU NAPSANE, PREPSAT</w:t>
      </w:r>
      <w:commentRangeEnd w:id="4"/>
      <w:r w:rsidR="00E1211D">
        <w:rPr>
          <w:rStyle w:val="Odkaznakoment"/>
          <w:sz w:val="22"/>
          <w:szCs w:val="22"/>
        </w:rPr>
        <w:commentReference w:id="4"/>
      </w:r>
    </w:p>
    <w:p w14:paraId="6B21E8E3" w14:textId="77777777" w:rsidR="00E72E6F" w:rsidRDefault="28564B9B">
      <w:pPr>
        <w:pStyle w:val="Telo"/>
        <w:spacing w:line="288" w:lineRule="auto"/>
        <w:rPr>
          <w:b/>
          <w:bCs/>
        </w:rPr>
      </w:pPr>
      <w:r w:rsidRPr="28564B9B">
        <w:rPr>
          <w:b/>
          <w:bCs/>
        </w:rPr>
        <w:t>Negativní ionotropní účinek</w:t>
      </w:r>
    </w:p>
    <w:p w14:paraId="4C75768B" w14:textId="77777777" w:rsidR="00E72E6F" w:rsidRDefault="28564B9B">
      <w:pPr>
        <w:pStyle w:val="Telo"/>
        <w:numPr>
          <w:ilvl w:val="0"/>
          <w:numId w:val="2"/>
        </w:numPr>
        <w:spacing w:line="288" w:lineRule="auto"/>
      </w:pPr>
      <w:r>
        <w:t>parasympatikus (působí na síně)</w:t>
      </w:r>
    </w:p>
    <w:p w14:paraId="4B94D5A5" w14:textId="77777777" w:rsidR="00E72E6F" w:rsidRDefault="00E72E6F">
      <w:pPr>
        <w:pStyle w:val="Telo"/>
        <w:spacing w:line="288" w:lineRule="auto"/>
      </w:pPr>
    </w:p>
    <w:p w14:paraId="0F570F7D" w14:textId="77777777" w:rsidR="00E72E6F" w:rsidRDefault="28564B9B">
      <w:pPr>
        <w:pStyle w:val="Telo"/>
        <w:spacing w:line="288" w:lineRule="auto"/>
        <w:rPr>
          <w:b/>
          <w:bCs/>
          <w:sz w:val="24"/>
          <w:szCs w:val="24"/>
        </w:rPr>
      </w:pPr>
      <w:r w:rsidRPr="28564B9B">
        <w:rPr>
          <w:b/>
          <w:bCs/>
          <w:sz w:val="24"/>
          <w:szCs w:val="24"/>
        </w:rPr>
        <w:t>Vliv srdeční frekvence na kontraktilitu</w:t>
      </w:r>
    </w:p>
    <w:p w14:paraId="1159EDBF" w14:textId="77777777" w:rsidR="00E72E6F" w:rsidRDefault="28564B9B">
      <w:pPr>
        <w:pStyle w:val="Telo"/>
        <w:numPr>
          <w:ilvl w:val="0"/>
          <w:numId w:val="2"/>
        </w:numPr>
        <w:spacing w:line="288" w:lineRule="auto"/>
      </w:pPr>
      <w:r>
        <w:t>Když se srdeční tep zvyšuje, tak se zvyšuje i kontraktilita a naopak</w:t>
      </w:r>
    </w:p>
    <w:p w14:paraId="6BDC853C" w14:textId="77777777" w:rsidR="00E72E6F" w:rsidRDefault="28564B9B">
      <w:pPr>
        <w:pStyle w:val="Telo"/>
        <w:numPr>
          <w:ilvl w:val="1"/>
          <w:numId w:val="2"/>
        </w:numPr>
        <w:spacing w:line="288" w:lineRule="auto"/>
      </w:pPr>
      <w:r>
        <w:rPr>
          <w:lang w:val="en-US"/>
        </w:rPr>
        <w:t>když se zvýší srdeční frekvence, zvýší se i počet AP, čímž se zvýší celková koncentrace Ca</w:t>
      </w:r>
      <w:r>
        <w:rPr>
          <w:vertAlign w:val="superscript"/>
          <w:lang w:val="en-US"/>
        </w:rPr>
        <w:t>2+</w:t>
      </w:r>
      <w:r>
        <w:rPr>
          <w:lang w:val="en-US"/>
        </w:rPr>
        <w:t xml:space="preserve"> vstupujícího do buňky → v SER se může hromadit více Ca</w:t>
      </w:r>
      <w:r>
        <w:rPr>
          <w:vertAlign w:val="superscript"/>
          <w:lang w:val="en-US"/>
        </w:rPr>
        <w:t>2+</w:t>
      </w:r>
      <w:r>
        <w:rPr>
          <w:lang w:val="en-US"/>
        </w:rPr>
        <w:t xml:space="preserve">  (a více pak může být vyplaveno)</w:t>
      </w:r>
    </w:p>
    <w:p w14:paraId="64AE525C" w14:textId="77777777" w:rsidR="00E72E6F" w:rsidRDefault="28564B9B">
      <w:pPr>
        <w:pStyle w:val="Telo"/>
        <w:numPr>
          <w:ilvl w:val="0"/>
          <w:numId w:val="2"/>
        </w:numPr>
        <w:spacing w:line="288" w:lineRule="auto"/>
      </w:pPr>
      <w:r>
        <w:t>Dva příklady propojenosti srdeční frekvence a kontraktility jsou:</w:t>
      </w:r>
    </w:p>
    <w:p w14:paraId="2B7270B1" w14:textId="592ABAD1" w:rsidR="00E72E6F" w:rsidRDefault="28564B9B">
      <w:pPr>
        <w:pStyle w:val="Telo"/>
        <w:spacing w:line="288" w:lineRule="auto"/>
      </w:pPr>
      <w:r>
        <w:t xml:space="preserve">1. </w:t>
      </w:r>
      <w:r w:rsidRPr="28564B9B">
        <w:rPr>
          <w:b/>
          <w:bCs/>
        </w:rPr>
        <w:t>Bowditchův efekt</w:t>
      </w:r>
      <w:r>
        <w:t xml:space="preserve"> (pozitivní efekt schodiště)</w:t>
      </w:r>
    </w:p>
    <w:p w14:paraId="71EF383D" w14:textId="77777777" w:rsidR="00E72E6F" w:rsidRDefault="28564B9B">
      <w:pPr>
        <w:pStyle w:val="Telo"/>
        <w:numPr>
          <w:ilvl w:val="0"/>
          <w:numId w:val="2"/>
        </w:numPr>
        <w:spacing w:line="288" w:lineRule="auto"/>
      </w:pPr>
      <w:r>
        <w:t>Jak se srdeční frekvence zvyšuje, s každým úderem se napětí/tlak v buňce zvyšuje na maximální hodnotu</w:t>
      </w:r>
    </w:p>
    <w:p w14:paraId="6D8F88AE" w14:textId="77777777" w:rsidR="00E72E6F" w:rsidRDefault="28564B9B">
      <w:pPr>
        <w:pStyle w:val="Telo"/>
        <w:numPr>
          <w:ilvl w:val="1"/>
          <w:numId w:val="2"/>
        </w:numPr>
        <w:spacing w:line="288" w:lineRule="auto"/>
      </w:pPr>
      <w:r>
        <w:rPr>
          <w:lang w:val="en-US"/>
        </w:rPr>
        <w:t>to proto, že v SER je postupně uloženo více a více Ca</w:t>
      </w:r>
      <w:r>
        <w:rPr>
          <w:vertAlign w:val="superscript"/>
          <w:lang w:val="en-US"/>
        </w:rPr>
        <w:t>2+</w:t>
      </w:r>
      <w:r>
        <w:rPr>
          <w:lang w:val="en-US"/>
        </w:rPr>
        <w:t>, dokud SER nemůže uložit více</w:t>
      </w:r>
    </w:p>
    <w:p w14:paraId="09FC423E" w14:textId="77777777" w:rsidR="00E72E6F" w:rsidRDefault="28564B9B" w:rsidP="28564B9B">
      <w:pPr>
        <w:pStyle w:val="Telo"/>
        <w:spacing w:line="288" w:lineRule="auto"/>
        <w:rPr>
          <w:b/>
          <w:bCs/>
        </w:rPr>
      </w:pPr>
      <w:r>
        <w:t xml:space="preserve">2. </w:t>
      </w:r>
      <w:r w:rsidRPr="28564B9B">
        <w:rPr>
          <w:b/>
          <w:bCs/>
        </w:rPr>
        <w:t>Postextrasystolický potenciál</w:t>
      </w:r>
    </w:p>
    <w:p w14:paraId="3C408C68" w14:textId="77777777" w:rsidR="00E72E6F" w:rsidRDefault="00E1211D">
      <w:pPr>
        <w:pStyle w:val="Telo"/>
        <w:numPr>
          <w:ilvl w:val="0"/>
          <w:numId w:val="2"/>
        </w:numPr>
        <w:spacing w:line="288" w:lineRule="auto"/>
      </w:pPr>
      <w:r>
        <w:rPr>
          <w:noProof/>
        </w:rPr>
        <w:drawing>
          <wp:anchor distT="152400" distB="152400" distL="152400" distR="152400" simplePos="0" relativeHeight="12" behindDoc="0" locked="0" layoutInCell="0" allowOverlap="1" wp14:anchorId="270420F1" wp14:editId="07777777">
            <wp:simplePos x="0" y="0"/>
            <wp:positionH relativeFrom="column">
              <wp:posOffset>40005</wp:posOffset>
            </wp:positionH>
            <wp:positionV relativeFrom="paragraph">
              <wp:posOffset>812165</wp:posOffset>
            </wp:positionV>
            <wp:extent cx="6120130" cy="2503170"/>
            <wp:effectExtent l="0" t="0" r="0" b="0"/>
            <wp:wrapThrough wrapText="bothSides">
              <wp:wrapPolygon edited="0">
                <wp:start x="-576" y="0"/>
                <wp:lineTo x="21600" y="0"/>
                <wp:lineTo x="21600" y="20243"/>
                <wp:lineTo x="-576" y="20243"/>
                <wp:lineTo x="-576" y="0"/>
              </wp:wrapPolygon>
            </wp:wrapThrough>
            <wp:docPr id="10" name="Obrázek11" descr="Screenshot 2022-11-28 na 22.1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11" descr="Screenshot 2022-11-28 na 22.15.00.png"/>
                    <pic:cNvPicPr>
                      <a:picLocks noChangeAspect="1" noChangeArrowheads="1"/>
                    </pic:cNvPicPr>
                  </pic:nvPicPr>
                  <pic:blipFill>
                    <a:blip r:embed="rId21"/>
                    <a:stretch>
                      <a:fillRect/>
                    </a:stretch>
                  </pic:blipFill>
                  <pic:spPr bwMode="auto">
                    <a:xfrm>
                      <a:off x="0" y="0"/>
                      <a:ext cx="6120130" cy="2503170"/>
                    </a:xfrm>
                    <a:prstGeom prst="rect">
                      <a:avLst/>
                    </a:prstGeom>
                  </pic:spPr>
                </pic:pic>
              </a:graphicData>
            </a:graphic>
          </wp:anchor>
        </w:drawing>
      </w:r>
      <w:r w:rsidR="28564B9B">
        <w:rPr>
          <w:lang w:val="en-US"/>
        </w:rPr>
        <w:t>extrasystola = anomální extra srdeční tep produkovaný latentním kardiostimulátorem</w:t>
      </w:r>
    </w:p>
    <w:p w14:paraId="0065DF09" w14:textId="77777777" w:rsidR="00E72E6F" w:rsidRDefault="28564B9B">
      <w:pPr>
        <w:pStyle w:val="Telo"/>
        <w:numPr>
          <w:ilvl w:val="0"/>
          <w:numId w:val="2"/>
        </w:numPr>
        <w:spacing w:line="288" w:lineRule="auto"/>
      </w:pPr>
      <w:r>
        <w:t>Napětí/tlak je silnější než obvykle při příštím srdečním tepu</w:t>
      </w:r>
    </w:p>
    <w:p w14:paraId="0B20AB3A" w14:textId="77777777" w:rsidR="00E72E6F" w:rsidRDefault="28564B9B">
      <w:pPr>
        <w:pStyle w:val="Telo"/>
        <w:numPr>
          <w:ilvl w:val="1"/>
          <w:numId w:val="2"/>
        </w:numPr>
        <w:spacing w:line="288" w:lineRule="auto"/>
      </w:pPr>
      <w:r>
        <w:rPr>
          <w:lang w:val="en-US"/>
        </w:rPr>
        <w:t>protože více Ca</w:t>
      </w:r>
      <w:r>
        <w:rPr>
          <w:vertAlign w:val="superscript"/>
          <w:lang w:val="en-US"/>
        </w:rPr>
        <w:t>2+</w:t>
      </w:r>
      <w:r>
        <w:rPr>
          <w:lang w:val="en-US"/>
        </w:rPr>
        <w:t xml:space="preserve"> iontů vstoupilo do buňky během extrasystoly a nahromadilo se v SER</w:t>
      </w:r>
    </w:p>
    <w:p w14:paraId="56CA59D8" w14:textId="77777777" w:rsidR="00E72E6F" w:rsidRDefault="28564B9B">
      <w:pPr>
        <w:pStyle w:val="Telo"/>
        <w:spacing w:line="288" w:lineRule="auto"/>
        <w:rPr>
          <w:b/>
          <w:bCs/>
          <w:sz w:val="24"/>
          <w:szCs w:val="24"/>
        </w:rPr>
      </w:pPr>
      <w:r w:rsidRPr="28564B9B">
        <w:rPr>
          <w:b/>
          <w:bCs/>
          <w:sz w:val="24"/>
          <w:szCs w:val="24"/>
        </w:rPr>
        <w:t xml:space="preserve">Vztah délky a napětí v srdečním svalu </w:t>
      </w:r>
    </w:p>
    <w:p w14:paraId="359577ED" w14:textId="77777777" w:rsidR="00E72E6F" w:rsidRDefault="28564B9B">
      <w:pPr>
        <w:pStyle w:val="Telo"/>
        <w:numPr>
          <w:ilvl w:val="0"/>
          <w:numId w:val="2"/>
        </w:numPr>
        <w:spacing w:line="288" w:lineRule="auto"/>
      </w:pPr>
      <w:r>
        <w:t>Jejich vztah souvisí s tím, kolik tenkých a tlustých filament se může překrývat, stejně jako s počtem vazebných míst pro aktin-myosin</w:t>
      </w:r>
    </w:p>
    <w:p w14:paraId="3BA94E05" w14:textId="77777777" w:rsidR="00E72E6F" w:rsidRDefault="28564B9B">
      <w:pPr>
        <w:pStyle w:val="Telo"/>
        <w:numPr>
          <w:ilvl w:val="0"/>
          <w:numId w:val="2"/>
        </w:numPr>
        <w:spacing w:line="288" w:lineRule="auto"/>
      </w:pPr>
      <w:r>
        <w:t>Pro srdce je to zhruba 2,2 μm = maximální překrytí myosinu a aktinu</w:t>
      </w:r>
    </w:p>
    <w:p w14:paraId="1AD6D645" w14:textId="77777777" w:rsidR="00E72E6F" w:rsidRDefault="28564B9B">
      <w:pPr>
        <w:pStyle w:val="Telo"/>
        <w:numPr>
          <w:ilvl w:val="1"/>
          <w:numId w:val="2"/>
        </w:numPr>
        <w:spacing w:line="288" w:lineRule="auto"/>
      </w:pPr>
      <w:r>
        <w:t>S delším nebo kratším napětím by generované svalové napětí bylo menší než při 2,2 μm</w:t>
      </w:r>
    </w:p>
    <w:p w14:paraId="171BE31F" w14:textId="77777777" w:rsidR="00E72E6F" w:rsidRDefault="28564B9B">
      <w:pPr>
        <w:pStyle w:val="Telo"/>
        <w:spacing w:line="288" w:lineRule="auto"/>
      </w:pPr>
      <w:r>
        <w:t>Příklad svalového vlákna v levé komoře:</w:t>
      </w:r>
    </w:p>
    <w:p w14:paraId="4EF7CC4F" w14:textId="77777777" w:rsidR="00E72E6F" w:rsidRDefault="28564B9B">
      <w:pPr>
        <w:pStyle w:val="Telo"/>
        <w:numPr>
          <w:ilvl w:val="0"/>
          <w:numId w:val="2"/>
        </w:numPr>
        <w:spacing w:line="288" w:lineRule="auto"/>
      </w:pPr>
      <w:r>
        <w:t>Délka těsně před kontrakcí odpovídá end-diastolickému objemu</w:t>
      </w:r>
    </w:p>
    <w:p w14:paraId="1B4BA63B" w14:textId="77777777" w:rsidR="00E72E6F" w:rsidRDefault="28564B9B">
      <w:pPr>
        <w:pStyle w:val="Telo"/>
        <w:numPr>
          <w:ilvl w:val="0"/>
          <w:numId w:val="2"/>
        </w:numPr>
        <w:spacing w:line="288" w:lineRule="auto"/>
      </w:pPr>
      <w:r>
        <w:t>Napětí koreluje s tlakem, který vyvíjí celá levá komora</w:t>
      </w:r>
    </w:p>
    <w:p w14:paraId="6DEF69D1" w14:textId="77777777" w:rsidR="00E72E6F" w:rsidRDefault="28564B9B">
      <w:pPr>
        <w:pStyle w:val="Telo"/>
        <w:spacing w:line="288" w:lineRule="auto"/>
      </w:pPr>
      <w:r>
        <w:t>TOTO NECHÁPU TEREZKO POMOC!!!!</w:t>
      </w:r>
    </w:p>
    <w:p w14:paraId="3DEEC669" w14:textId="77777777" w:rsidR="00E72E6F" w:rsidRDefault="00E72E6F">
      <w:pPr>
        <w:pStyle w:val="Telo"/>
        <w:spacing w:line="288" w:lineRule="auto"/>
      </w:pPr>
    </w:p>
    <w:p w14:paraId="54F4D457" w14:textId="77777777" w:rsidR="00E72E6F" w:rsidRDefault="28564B9B">
      <w:pPr>
        <w:pStyle w:val="Telo"/>
        <w:spacing w:line="288" w:lineRule="auto"/>
        <w:rPr>
          <w:b/>
          <w:bCs/>
          <w:sz w:val="24"/>
          <w:szCs w:val="24"/>
        </w:rPr>
      </w:pPr>
      <w:r w:rsidRPr="28564B9B">
        <w:rPr>
          <w:b/>
          <w:bCs/>
          <w:sz w:val="24"/>
          <w:szCs w:val="24"/>
        </w:rPr>
        <w:t>Frank-Starling mechanismus</w:t>
      </w:r>
    </w:p>
    <w:p w14:paraId="2EBD44CB" w14:textId="77777777" w:rsidR="00E72E6F" w:rsidRDefault="28564B9B">
      <w:pPr>
        <w:pStyle w:val="Telo"/>
        <w:numPr>
          <w:ilvl w:val="0"/>
          <w:numId w:val="2"/>
        </w:numPr>
        <w:spacing w:line="288" w:lineRule="auto"/>
      </w:pPr>
      <w:r>
        <w:t>Objem krve, který je vytlačen komorou, závisí na objemu přítomném na konci diastoly</w:t>
      </w:r>
    </w:p>
    <w:p w14:paraId="48B9B547" w14:textId="77777777" w:rsidR="00E72E6F" w:rsidRDefault="28564B9B">
      <w:pPr>
        <w:pStyle w:val="Telo"/>
        <w:numPr>
          <w:ilvl w:val="0"/>
          <w:numId w:val="2"/>
        </w:numPr>
        <w:spacing w:line="288" w:lineRule="auto"/>
      </w:pPr>
      <w:r>
        <w:t>Objem krve na konci diastoly závisí na žilním návratu</w:t>
      </w:r>
    </w:p>
    <w:p w14:paraId="395AE3CD" w14:textId="77777777" w:rsidR="00E72E6F" w:rsidRDefault="28564B9B">
      <w:pPr>
        <w:pStyle w:val="Telo"/>
        <w:spacing w:line="288" w:lineRule="auto"/>
      </w:pPr>
      <w:r>
        <w:t>= objem vytlačený srdcem během ejekce během jednotky času se rovná žilnímu návratu za tu stejnou jednotku času → CO = VR</w:t>
      </w:r>
    </w:p>
    <w:p w14:paraId="7ACB71F0" w14:textId="77777777" w:rsidR="00E72E6F" w:rsidRDefault="28564B9B">
      <w:pPr>
        <w:pStyle w:val="Telo"/>
        <w:numPr>
          <w:ilvl w:val="0"/>
          <w:numId w:val="2"/>
        </w:numPr>
        <w:spacing w:line="288" w:lineRule="auto"/>
      </w:pPr>
      <w:r>
        <w:rPr>
          <w:lang w:val="en-US"/>
        </w:rPr>
        <w:t>s pozitivním ionotropním účinkem se zvyšuje kontr</w:t>
      </w:r>
      <w:r w:rsidR="00E1211D">
        <w:rPr>
          <w:noProof/>
        </w:rPr>
        <w:drawing>
          <wp:anchor distT="152400" distB="152400" distL="152400" distR="152400" simplePos="0" relativeHeight="39" behindDoc="0" locked="0" layoutInCell="0" allowOverlap="1" wp14:anchorId="315E70E4" wp14:editId="07777777">
            <wp:simplePos x="0" y="0"/>
            <wp:positionH relativeFrom="column">
              <wp:posOffset>3058795</wp:posOffset>
            </wp:positionH>
            <wp:positionV relativeFrom="paragraph">
              <wp:posOffset>9525</wp:posOffset>
            </wp:positionV>
            <wp:extent cx="3068955" cy="3676650"/>
            <wp:effectExtent l="0" t="0" r="0" b="0"/>
            <wp:wrapSquare wrapText="bothSides"/>
            <wp:docPr id="11" name="Obrázek12" descr="Screenshot 2022-11-29 v 9.5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12" descr="Screenshot 2022-11-29 v 9.57.52.png"/>
                    <pic:cNvPicPr>
                      <a:picLocks noChangeAspect="1" noChangeArrowheads="1"/>
                    </pic:cNvPicPr>
                  </pic:nvPicPr>
                  <pic:blipFill>
                    <a:blip r:embed="rId22"/>
                    <a:srcRect r="256"/>
                    <a:stretch>
                      <a:fillRect/>
                    </a:stretch>
                  </pic:blipFill>
                  <pic:spPr bwMode="auto">
                    <a:xfrm>
                      <a:off x="0" y="0"/>
                      <a:ext cx="3068955" cy="3676650"/>
                    </a:xfrm>
                    <a:prstGeom prst="rect">
                      <a:avLst/>
                    </a:prstGeom>
                  </pic:spPr>
                </pic:pic>
              </a:graphicData>
            </a:graphic>
          </wp:anchor>
        </w:drawing>
      </w:r>
      <w:r>
        <w:rPr>
          <w:lang w:val="en-US"/>
        </w:rPr>
        <w:t>aktilita, tj. CO a SV stoupá, takže EDV (a tlak v pravé síni) se musí také zvýšit</w:t>
      </w:r>
    </w:p>
    <w:p w14:paraId="719FD371" w14:textId="77777777" w:rsidR="00E72E6F" w:rsidRDefault="28564B9B">
      <w:pPr>
        <w:pStyle w:val="Telo"/>
        <w:numPr>
          <w:ilvl w:val="0"/>
          <w:numId w:val="2"/>
        </w:numPr>
        <w:spacing w:line="288" w:lineRule="auto"/>
      </w:pPr>
      <w:r>
        <w:t>s negativním ionotropním účinkem je kontraktilita snížena, tj. CO a SV klesá, takže EDV (a tlak v pravé síni) musí být také snížen</w:t>
      </w:r>
    </w:p>
    <w:p w14:paraId="2B67C0E2" w14:textId="77777777" w:rsidR="00E72E6F" w:rsidRDefault="28564B9B">
      <w:pPr>
        <w:pStyle w:val="Telo"/>
        <w:spacing w:line="288" w:lineRule="auto"/>
      </w:pPr>
      <w:commentRangeStart w:id="5"/>
      <w:r>
        <w:rPr>
          <w:lang w:val="en-US"/>
        </w:rPr>
        <w:t>NEROZUMÍM TOMU GRAFU A CO JIM JE PO MÉM ZVÝRAZNĚNÉM??</w:t>
      </w:r>
      <w:commentRangeEnd w:id="5"/>
      <w:r w:rsidR="00E1211D">
        <w:rPr>
          <w:rStyle w:val="Odkaznakoment"/>
          <w:sz w:val="22"/>
          <w:szCs w:val="22"/>
        </w:rPr>
        <w:commentReference w:id="5"/>
      </w:r>
    </w:p>
    <w:p w14:paraId="3656B9AB" w14:textId="77777777" w:rsidR="00E72E6F" w:rsidRDefault="00E72E6F">
      <w:pPr>
        <w:pStyle w:val="Telo"/>
        <w:spacing w:line="288" w:lineRule="auto"/>
      </w:pPr>
    </w:p>
    <w:p w14:paraId="055E1583" w14:textId="77777777" w:rsidR="00E72E6F" w:rsidRDefault="28564B9B">
      <w:pPr>
        <w:pStyle w:val="Telo"/>
        <w:spacing w:line="288" w:lineRule="auto"/>
        <w:rPr>
          <w:b/>
          <w:bCs/>
          <w:sz w:val="24"/>
          <w:szCs w:val="24"/>
        </w:rPr>
      </w:pPr>
      <w:r w:rsidRPr="28564B9B">
        <w:rPr>
          <w:b/>
          <w:bCs/>
          <w:sz w:val="24"/>
          <w:szCs w:val="24"/>
        </w:rPr>
        <w:t>Vztah mezi srdečním výdejem a žilním návratem</w:t>
      </w:r>
    </w:p>
    <w:p w14:paraId="0A1646D2" w14:textId="77777777" w:rsidR="00E72E6F" w:rsidRDefault="28564B9B">
      <w:pPr>
        <w:pStyle w:val="Telo"/>
        <w:spacing w:line="288" w:lineRule="auto"/>
        <w:rPr>
          <w:b/>
          <w:bCs/>
        </w:rPr>
      </w:pPr>
      <w:r w:rsidRPr="28564B9B">
        <w:rPr>
          <w:b/>
          <w:bCs/>
        </w:rPr>
        <w:t>Srdeční výdej CO</w:t>
      </w:r>
    </w:p>
    <w:p w14:paraId="7492EF94" w14:textId="77777777" w:rsidR="00E72E6F" w:rsidRDefault="28564B9B">
      <w:pPr>
        <w:pStyle w:val="Telo"/>
        <w:numPr>
          <w:ilvl w:val="0"/>
          <w:numId w:val="2"/>
        </w:numPr>
        <w:spacing w:line="288" w:lineRule="auto"/>
      </w:pPr>
      <w:r>
        <w:t>podmíněné především EDV (end-diastolic volume) levé komory, které zase závisí na žilním návratu (žilní návrat indikuje tlak v pravé síni)</w:t>
      </w:r>
    </w:p>
    <w:p w14:paraId="365A801C" w14:textId="77777777" w:rsidR="00E72E6F" w:rsidRDefault="28564B9B">
      <w:pPr>
        <w:pStyle w:val="Telo"/>
        <w:numPr>
          <w:ilvl w:val="1"/>
          <w:numId w:val="2"/>
        </w:numPr>
        <w:spacing w:line="288" w:lineRule="auto"/>
      </w:pPr>
      <w:r>
        <w:t>Máme tedy vztah mezi CO a tlakem v pravé síni</w:t>
      </w:r>
    </w:p>
    <w:p w14:paraId="1B46C68E" w14:textId="77777777" w:rsidR="00E72E6F" w:rsidRDefault="28564B9B">
      <w:pPr>
        <w:pStyle w:val="Telo"/>
        <w:numPr>
          <w:ilvl w:val="1"/>
          <w:numId w:val="2"/>
        </w:numPr>
        <w:spacing w:line="288" w:lineRule="auto"/>
      </w:pPr>
      <w:r>
        <w:t>Můžeme dát CO a žilní návrat (VR) do společného grafu tlaku v pravé síni a předpovědět, jaké budou důsledky změn našich proměnných</w:t>
      </w:r>
    </w:p>
    <w:p w14:paraId="69AAA582" w14:textId="77777777" w:rsidR="00E72E6F" w:rsidRDefault="28564B9B">
      <w:pPr>
        <w:pStyle w:val="Telo"/>
        <w:spacing w:line="288" w:lineRule="auto"/>
        <w:rPr>
          <w:b/>
          <w:bCs/>
        </w:rPr>
      </w:pPr>
      <w:r w:rsidRPr="28564B9B">
        <w:rPr>
          <w:b/>
          <w:bCs/>
        </w:rPr>
        <w:t>Křivka srdeční funkce</w:t>
      </w:r>
    </w:p>
    <w:p w14:paraId="56CB52C3" w14:textId="77777777" w:rsidR="00E72E6F" w:rsidRDefault="28564B9B">
      <w:pPr>
        <w:pStyle w:val="Telo"/>
        <w:numPr>
          <w:ilvl w:val="0"/>
          <w:numId w:val="2"/>
        </w:numPr>
        <w:spacing w:line="288" w:lineRule="auto"/>
      </w:pPr>
      <w:r>
        <w:t>na základě Frank-Starlingova vztahu mezi CO levé komory a tlakem pravé síně</w:t>
      </w:r>
    </w:p>
    <w:p w14:paraId="0CEA4DE9" w14:textId="77777777" w:rsidR="00E72E6F" w:rsidRDefault="28564B9B">
      <w:pPr>
        <w:pStyle w:val="Telo"/>
        <w:numPr>
          <w:ilvl w:val="1"/>
          <w:numId w:val="2"/>
        </w:numPr>
        <w:spacing w:line="288" w:lineRule="auto"/>
      </w:pPr>
      <w:r>
        <w:rPr>
          <w:lang w:val="en-US"/>
        </w:rPr>
        <w:t xml:space="preserve">VR se zvyšuje, stejně tak </w:t>
      </w:r>
      <w:r w:rsidRPr="28564B9B">
        <w:rPr>
          <w:lang w:val="en-US"/>
        </w:rPr>
        <w:t xml:space="preserve">i </w:t>
      </w:r>
      <w:r>
        <w:rPr>
          <w:lang w:val="en-US"/>
        </w:rPr>
        <w:t>tlak v pravé síni, zvyšuje se také koncový diastolický objem a délka enddiastolického svalového vlákna</w:t>
      </w:r>
    </w:p>
    <w:p w14:paraId="01CE9DB5" w14:textId="77777777" w:rsidR="00E72E6F" w:rsidRDefault="28564B9B">
      <w:pPr>
        <w:pStyle w:val="Telo"/>
        <w:numPr>
          <w:ilvl w:val="2"/>
          <w:numId w:val="2"/>
        </w:numPr>
        <w:spacing w:line="288" w:lineRule="auto"/>
      </w:pPr>
      <w:r>
        <w:t>To způsobuje zvýšení objemu srdce a srdečního výdeje</w:t>
      </w:r>
    </w:p>
    <w:p w14:paraId="3A06BBCC" w14:textId="77777777" w:rsidR="00E72E6F" w:rsidRDefault="28564B9B">
      <w:pPr>
        <w:pStyle w:val="Telo"/>
        <w:numPr>
          <w:ilvl w:val="0"/>
          <w:numId w:val="2"/>
        </w:numPr>
        <w:spacing w:line="288" w:lineRule="auto"/>
      </w:pPr>
      <w:r>
        <w:t>když se tlak v pravé síni (a tedy i EDV) zvyšuje, CO se také zvyšuje, ale pouze jistého bodu</w:t>
      </w:r>
    </w:p>
    <w:p w14:paraId="499F3426" w14:textId="77777777" w:rsidR="00E72E6F" w:rsidRDefault="28564B9B">
      <w:pPr>
        <w:pStyle w:val="Telo"/>
        <w:numPr>
          <w:ilvl w:val="1"/>
          <w:numId w:val="2"/>
        </w:numPr>
        <w:spacing w:line="288" w:lineRule="auto"/>
      </w:pPr>
      <w:r>
        <w:rPr>
          <w:lang w:val="en-US"/>
        </w:rPr>
        <w:t xml:space="preserve">když dosáhneme tlaku cca 4 mmHg v </w:t>
      </w:r>
      <w:commentRangeStart w:id="6"/>
      <w:r>
        <w:rPr>
          <w:lang w:val="en-US"/>
        </w:rPr>
        <w:t>PP</w:t>
      </w:r>
      <w:commentRangeEnd w:id="6"/>
      <w:r w:rsidR="00E1211D">
        <w:rPr>
          <w:rStyle w:val="Odkaznakoment"/>
          <w:sz w:val="22"/>
          <w:szCs w:val="22"/>
          <w:lang w:val="en-US"/>
        </w:rPr>
        <w:commentReference w:id="6"/>
      </w:r>
      <w:r>
        <w:rPr>
          <w:lang w:val="en-US"/>
        </w:rPr>
        <w:t>, CO se již nezvyšuje a jeho křivka pokračuje na jedné hodnotě (cca 9L/min)</w:t>
      </w:r>
    </w:p>
    <w:p w14:paraId="2B54892F" w14:textId="77777777" w:rsidR="00E72E6F" w:rsidRDefault="28564B9B">
      <w:pPr>
        <w:pStyle w:val="Telo"/>
        <w:spacing w:line="288" w:lineRule="auto"/>
        <w:rPr>
          <w:b/>
          <w:bCs/>
        </w:rPr>
      </w:pPr>
      <w:r w:rsidRPr="28564B9B">
        <w:rPr>
          <w:b/>
          <w:bCs/>
        </w:rPr>
        <w:t>Křivka cévní funkce</w:t>
      </w:r>
    </w:p>
    <w:p w14:paraId="527F2B14" w14:textId="77777777" w:rsidR="00E72E6F" w:rsidRDefault="28564B9B">
      <w:pPr>
        <w:pStyle w:val="Telo"/>
        <w:numPr>
          <w:ilvl w:val="0"/>
          <w:numId w:val="2"/>
        </w:numPr>
        <w:spacing w:line="288" w:lineRule="auto"/>
      </w:pPr>
      <w:r>
        <w:t xml:space="preserve">Mohlo by to být také nazýváno křivkou žilního návratu </w:t>
      </w:r>
    </w:p>
    <w:p w14:paraId="467C1A56" w14:textId="77777777" w:rsidR="00E72E6F" w:rsidRDefault="28564B9B">
      <w:pPr>
        <w:pStyle w:val="Telo"/>
        <w:numPr>
          <w:ilvl w:val="0"/>
          <w:numId w:val="2"/>
        </w:numPr>
        <w:spacing w:line="288" w:lineRule="auto"/>
      </w:pPr>
      <w:r>
        <w:t>popisuje vztah mezi VR a tlakem v PP</w:t>
      </w:r>
    </w:p>
    <w:p w14:paraId="754CAD93" w14:textId="77777777" w:rsidR="00E72E6F" w:rsidRDefault="28564B9B">
      <w:pPr>
        <w:pStyle w:val="Telo"/>
        <w:numPr>
          <w:ilvl w:val="1"/>
          <w:numId w:val="2"/>
        </w:numPr>
        <w:spacing w:line="288" w:lineRule="auto"/>
      </w:pPr>
      <w:r>
        <w:t>čím nižší je tlak v PP, tím větší je tlakový gradient a tím větší je žilní návrat</w:t>
      </w:r>
    </w:p>
    <w:p w14:paraId="7697FE42" w14:textId="77777777" w:rsidR="00E72E6F" w:rsidRDefault="28564B9B">
      <w:pPr>
        <w:pStyle w:val="Telo"/>
        <w:numPr>
          <w:ilvl w:val="0"/>
          <w:numId w:val="2"/>
        </w:numPr>
        <w:spacing w:line="288" w:lineRule="auto"/>
        <w:ind w:left="480"/>
      </w:pPr>
      <w:r>
        <w:t>čím vyšší tlak v PP, tým nižší je tlakový gradient a tým menší venózny návrat</w:t>
      </w:r>
    </w:p>
    <w:p w14:paraId="0675613B" w14:textId="77777777" w:rsidR="00E72E6F" w:rsidRDefault="28564B9B">
      <w:pPr>
        <w:pStyle w:val="Telo"/>
        <w:numPr>
          <w:ilvl w:val="0"/>
          <w:numId w:val="2"/>
        </w:numPr>
        <w:spacing w:line="288" w:lineRule="auto"/>
      </w:pPr>
      <w:r>
        <w:lastRenderedPageBreak/>
        <w:t>při hodnotách negativního tlaku v PP se křivka vyrovná, protože žíly by se zhroutily, a i když je gradient velký, krev by nemohla proudit</w:t>
      </w:r>
    </w:p>
    <w:p w14:paraId="3A44C004" w14:textId="77777777" w:rsidR="00E72E6F" w:rsidRDefault="28564B9B">
      <w:pPr>
        <w:pStyle w:val="Telo"/>
        <w:spacing w:line="288" w:lineRule="auto"/>
        <w:rPr>
          <w:b/>
          <w:bCs/>
        </w:rPr>
      </w:pPr>
      <w:r w:rsidRPr="28564B9B">
        <w:rPr>
          <w:b/>
          <w:bCs/>
        </w:rPr>
        <w:t>Střední systémový tlak</w:t>
      </w:r>
    </w:p>
    <w:p w14:paraId="481D712B" w14:textId="77777777" w:rsidR="00E72E6F" w:rsidRDefault="28564B9B">
      <w:pPr>
        <w:pStyle w:val="Telo"/>
        <w:numPr>
          <w:ilvl w:val="0"/>
          <w:numId w:val="2"/>
        </w:numPr>
        <w:spacing w:line="288" w:lineRule="auto"/>
      </w:pPr>
      <w:r>
        <w:t>je to tlak, který bychom měřili v celém kardiovaskulárním systému, když se srdce zastaví</w:t>
      </w:r>
    </w:p>
    <w:p w14:paraId="2C7062A2" w14:textId="77777777" w:rsidR="00E72E6F" w:rsidRDefault="28564B9B">
      <w:pPr>
        <w:pStyle w:val="Telo"/>
        <w:numPr>
          <w:ilvl w:val="0"/>
          <w:numId w:val="2"/>
        </w:numPr>
        <w:spacing w:line="288" w:lineRule="auto"/>
      </w:pPr>
      <w:r>
        <w:t>popisuje hodnotu tlaku v PP, během které je nulový žilní návrat</w:t>
      </w:r>
    </w:p>
    <w:p w14:paraId="65D7B339" w14:textId="77777777" w:rsidR="00E72E6F" w:rsidRDefault="28564B9B">
      <w:pPr>
        <w:pStyle w:val="Telo"/>
        <w:numPr>
          <w:ilvl w:val="0"/>
          <w:numId w:val="2"/>
        </w:numPr>
        <w:spacing w:line="288" w:lineRule="auto"/>
      </w:pPr>
      <w:r>
        <w:t>Je ovlivněn objemem krve a jejím rozložením mezi unstressed a stressed objemem (žíly a tepny)</w:t>
      </w:r>
    </w:p>
    <w:p w14:paraId="4E8220A7" w14:textId="77777777" w:rsidR="00E72E6F" w:rsidRDefault="28564B9B">
      <w:pPr>
        <w:pStyle w:val="Telo"/>
        <w:numPr>
          <w:ilvl w:val="1"/>
          <w:numId w:val="2"/>
        </w:numPr>
        <w:spacing w:line="288" w:lineRule="auto"/>
      </w:pPr>
      <w:r>
        <w:rPr>
          <w:lang w:val="en-US"/>
        </w:rPr>
        <w:t>Unstressed volume nemění s</w:t>
      </w:r>
      <w:r w:rsidR="00E1211D">
        <w:rPr>
          <w:noProof/>
        </w:rPr>
        <w:drawing>
          <wp:anchor distT="152400" distB="152400" distL="152400" distR="152400" simplePos="0" relativeHeight="13" behindDoc="0" locked="0" layoutInCell="0" allowOverlap="1" wp14:anchorId="527AE112" wp14:editId="07777777">
            <wp:simplePos x="0" y="0"/>
            <wp:positionH relativeFrom="column">
              <wp:posOffset>3019425</wp:posOffset>
            </wp:positionH>
            <wp:positionV relativeFrom="paragraph">
              <wp:posOffset>8255</wp:posOffset>
            </wp:positionV>
            <wp:extent cx="3068955" cy="2825115"/>
            <wp:effectExtent l="0" t="0" r="0" b="0"/>
            <wp:wrapThrough wrapText="bothSides">
              <wp:wrapPolygon edited="0">
                <wp:start x="-948" y="0"/>
                <wp:lineTo x="21599" y="0"/>
                <wp:lineTo x="21599" y="19617"/>
                <wp:lineTo x="-948" y="19617"/>
                <wp:lineTo x="-948" y="0"/>
              </wp:wrapPolygon>
            </wp:wrapThrough>
            <wp:docPr id="12" name="Obrázek13" descr="Screenshot 2022-11-29 v 10.08.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13" descr="Screenshot 2022-11-29 v 10.08.58.png"/>
                    <pic:cNvPicPr>
                      <a:picLocks noChangeAspect="1" noChangeArrowheads="1"/>
                    </pic:cNvPicPr>
                  </pic:nvPicPr>
                  <pic:blipFill>
                    <a:blip r:embed="rId23"/>
                    <a:stretch>
                      <a:fillRect/>
                    </a:stretch>
                  </pic:blipFill>
                  <pic:spPr bwMode="auto">
                    <a:xfrm>
                      <a:off x="0" y="0"/>
                      <a:ext cx="3068955" cy="2825115"/>
                    </a:xfrm>
                    <a:prstGeom prst="rect">
                      <a:avLst/>
                    </a:prstGeom>
                  </pic:spPr>
                </pic:pic>
              </a:graphicData>
            </a:graphic>
          </wp:anchor>
        </w:drawing>
      </w:r>
      <w:r>
        <w:rPr>
          <w:lang w:val="en-US"/>
        </w:rPr>
        <w:t>ystémový tlak, stressed volume jej mění velmi rychle</w:t>
      </w:r>
    </w:p>
    <w:p w14:paraId="49E73941" w14:textId="77777777" w:rsidR="00E72E6F" w:rsidRDefault="28564B9B">
      <w:pPr>
        <w:pStyle w:val="Telo"/>
        <w:numPr>
          <w:ilvl w:val="1"/>
          <w:numId w:val="2"/>
        </w:numPr>
        <w:spacing w:line="288" w:lineRule="auto"/>
      </w:pPr>
      <w:r>
        <w:t>Pokud tedy zvýším objem krve, unstressed volume se již nezmění a stressed volume a tím i můj střední systémový tlak se zvýší; Pokud snížím objem krve, snížím také stressed volume a můj střední systémový tlak klesne</w:t>
      </w:r>
    </w:p>
    <w:p w14:paraId="60CC4222" w14:textId="77777777" w:rsidR="00E72E6F" w:rsidRDefault="28564B9B">
      <w:pPr>
        <w:pStyle w:val="Telo"/>
        <w:numPr>
          <w:ilvl w:val="1"/>
          <w:numId w:val="2"/>
        </w:numPr>
        <w:spacing w:line="288" w:lineRule="auto"/>
        <w:rPr>
          <w:lang w:val="en-US"/>
        </w:rPr>
      </w:pPr>
      <w:r>
        <w:t>Nemusíme ani měnit celkový objem krve, stačí krev rozložit jinak po cévách</w:t>
      </w:r>
    </w:p>
    <w:p w14:paraId="257B3277" w14:textId="77777777" w:rsidR="00E72E6F" w:rsidRDefault="28564B9B">
      <w:pPr>
        <w:pStyle w:val="Telo"/>
        <w:numPr>
          <w:ilvl w:val="2"/>
          <w:numId w:val="2"/>
        </w:numPr>
        <w:spacing w:line="288" w:lineRule="auto"/>
      </w:pPr>
      <w:r>
        <w:t>venokonstrikce → krev je tlačena do tepen a systémový tlak stoupá</w:t>
      </w:r>
    </w:p>
    <w:p w14:paraId="5F2BE222" w14:textId="77777777" w:rsidR="00E72E6F" w:rsidRDefault="28564B9B">
      <w:pPr>
        <w:pStyle w:val="Telo"/>
        <w:numPr>
          <w:ilvl w:val="2"/>
          <w:numId w:val="2"/>
        </w:numPr>
        <w:spacing w:line="288" w:lineRule="auto"/>
      </w:pPr>
      <w:r>
        <w:t xml:space="preserve">poddajnost žil se zvyšuje → krev se hromadí v žilách a systémový tlak klesá </w:t>
      </w:r>
    </w:p>
    <w:p w14:paraId="17E7588F" w14:textId="77777777" w:rsidR="00E72E6F" w:rsidRDefault="28564B9B">
      <w:pPr>
        <w:pStyle w:val="Telo"/>
        <w:spacing w:line="288" w:lineRule="auto"/>
        <w:rPr>
          <w:b/>
          <w:bCs/>
        </w:rPr>
      </w:pPr>
      <w:r w:rsidRPr="28564B9B">
        <w:rPr>
          <w:b/>
          <w:bCs/>
        </w:rPr>
        <w:t>Vzestup a sestup v křivce cévních funkcí</w:t>
      </w:r>
    </w:p>
    <w:p w14:paraId="22FBB3A5" w14:textId="77777777" w:rsidR="00E72E6F" w:rsidRDefault="28564B9B">
      <w:pPr>
        <w:pStyle w:val="Telo"/>
        <w:numPr>
          <w:ilvl w:val="0"/>
          <w:numId w:val="2"/>
        </w:numPr>
        <w:spacing w:line="288" w:lineRule="auto"/>
      </w:pPr>
      <w:r>
        <w:t>změna je podmíněna TPR (totální periferní odpor)</w:t>
      </w:r>
    </w:p>
    <w:p w14:paraId="27F3882C" w14:textId="77777777" w:rsidR="00E72E6F" w:rsidRDefault="28564B9B">
      <w:pPr>
        <w:pStyle w:val="Telo"/>
        <w:numPr>
          <w:ilvl w:val="1"/>
          <w:numId w:val="2"/>
        </w:numPr>
        <w:spacing w:line="288" w:lineRule="auto"/>
      </w:pPr>
      <w:r>
        <w:t>snížení TPR způsobuje zvýšení žilního návratu</w:t>
      </w:r>
    </w:p>
    <w:p w14:paraId="51A746A5" w14:textId="77777777" w:rsidR="00E72E6F" w:rsidRDefault="28564B9B">
      <w:pPr>
        <w:pStyle w:val="Telo"/>
        <w:numPr>
          <w:ilvl w:val="1"/>
          <w:numId w:val="2"/>
        </w:numPr>
        <w:spacing w:line="288" w:lineRule="auto"/>
      </w:pPr>
      <w:r>
        <w:t>zvýšení TPR způsobí snížení žilního návratu</w:t>
      </w:r>
    </w:p>
    <w:p w14:paraId="2054F463" w14:textId="77777777" w:rsidR="00E72E6F" w:rsidRDefault="28564B9B">
      <w:pPr>
        <w:pStyle w:val="Telo"/>
        <w:spacing w:line="288" w:lineRule="auto"/>
        <w:rPr>
          <w:b/>
          <w:bCs/>
        </w:rPr>
      </w:pPr>
      <w:r w:rsidRPr="28564B9B">
        <w:rPr>
          <w:b/>
          <w:bCs/>
        </w:rPr>
        <w:t>Propojení srdeční a cévní křivky v jednom grafu</w:t>
      </w:r>
    </w:p>
    <w:p w14:paraId="6581CD9E" w14:textId="77777777" w:rsidR="00E72E6F" w:rsidRDefault="28564B9B">
      <w:pPr>
        <w:pStyle w:val="Telo"/>
        <w:numPr>
          <w:ilvl w:val="0"/>
          <w:numId w:val="2"/>
        </w:numPr>
        <w:spacing w:line="288" w:lineRule="auto"/>
      </w:pPr>
      <w:r>
        <w:t>je to vizualizace CO a VR</w:t>
      </w:r>
    </w:p>
    <w:p w14:paraId="6DB0F7E3" w14:textId="77777777" w:rsidR="00E72E6F" w:rsidRDefault="28564B9B">
      <w:pPr>
        <w:pStyle w:val="Telo"/>
        <w:numPr>
          <w:ilvl w:val="0"/>
          <w:numId w:val="2"/>
        </w:numPr>
        <w:spacing w:line="288" w:lineRule="auto"/>
      </w:pPr>
      <w:r>
        <w:t>místo, kde se tyto dvě křivky protínají, je rovnovážným, neboli ustáleným stavem a CO a VR jsou si rovny</w:t>
      </w:r>
    </w:p>
    <w:p w14:paraId="0C97384E" w14:textId="77777777" w:rsidR="00E72E6F" w:rsidRDefault="28564B9B">
      <w:pPr>
        <w:pStyle w:val="Telo"/>
        <w:numPr>
          <w:ilvl w:val="0"/>
          <w:numId w:val="2"/>
        </w:numPr>
        <w:spacing w:line="288" w:lineRule="auto"/>
      </w:pPr>
      <w:r>
        <w:t>srdeční křivka – čím vyšší je tlak v pravé síni, tím větší je CO</w:t>
      </w:r>
    </w:p>
    <w:p w14:paraId="4EC49BDC" w14:textId="77777777" w:rsidR="00E72E6F" w:rsidRDefault="28564B9B">
      <w:pPr>
        <w:pStyle w:val="Telo"/>
        <w:numPr>
          <w:ilvl w:val="0"/>
          <w:numId w:val="2"/>
        </w:numPr>
        <w:spacing w:line="288" w:lineRule="auto"/>
      </w:pPr>
      <w:r>
        <w:t>cévní křivka – čím vyšší je tlak v pravé síni, tím nižší je VR</w:t>
      </w:r>
    </w:p>
    <w:p w14:paraId="1390CC1A" w14:textId="77777777" w:rsidR="00E72E6F" w:rsidRDefault="28564B9B">
      <w:pPr>
        <w:pStyle w:val="Telo"/>
        <w:spacing w:line="288" w:lineRule="auto"/>
      </w:pPr>
      <w:r>
        <w:t>Jak je tedy možné, že CO a VR jsou si vždy rovny? Protože CO a VR nacházejí nový ustálený stav nastavený pod novým tlakem, takže CO i VR mají nové hodnoty, ale jsou stále stejné</w:t>
      </w:r>
    </w:p>
    <w:p w14:paraId="2E25E8E2" w14:textId="77777777" w:rsidR="00E72E6F" w:rsidRDefault="28564B9B">
      <w:pPr>
        <w:pStyle w:val="Telo"/>
        <w:numPr>
          <w:ilvl w:val="0"/>
          <w:numId w:val="2"/>
        </w:numPr>
        <w:spacing w:line="288" w:lineRule="auto"/>
      </w:pPr>
      <w:r>
        <w:t>K takovým změnám může dojít:</w:t>
      </w:r>
    </w:p>
    <w:p w14:paraId="7EC4DBB9" w14:textId="77777777" w:rsidR="00E72E6F" w:rsidRDefault="28564B9B">
      <w:pPr>
        <w:pStyle w:val="Telo"/>
        <w:numPr>
          <w:ilvl w:val="1"/>
          <w:numId w:val="2"/>
        </w:numPr>
        <w:spacing w:line="288" w:lineRule="auto"/>
      </w:pPr>
      <w:r>
        <w:t>v případě pozitivního nebo negativního ionotropního účinku (ovlivňuje křivku srdce)</w:t>
      </w:r>
    </w:p>
    <w:p w14:paraId="7F11FC9C" w14:textId="77777777" w:rsidR="00E72E6F" w:rsidRDefault="28564B9B">
      <w:pPr>
        <w:pStyle w:val="Telo"/>
        <w:numPr>
          <w:ilvl w:val="1"/>
          <w:numId w:val="2"/>
        </w:numPr>
        <w:spacing w:line="288" w:lineRule="auto"/>
      </w:pPr>
      <w:r>
        <w:t>změnou objemu krve nebo poddajnosti žil (vliv na křivku cév)</w:t>
      </w:r>
    </w:p>
    <w:p w14:paraId="05455D2D" w14:textId="77777777" w:rsidR="00E72E6F" w:rsidRDefault="28564B9B">
      <w:pPr>
        <w:pStyle w:val="Telo"/>
        <w:numPr>
          <w:ilvl w:val="1"/>
          <w:numId w:val="2"/>
        </w:numPr>
        <w:spacing w:line="288" w:lineRule="auto"/>
      </w:pPr>
      <w:r>
        <w:t>změnou TPR (ovlivňuje křivku cév a srdce)</w:t>
      </w:r>
    </w:p>
    <w:p w14:paraId="309A62E8" w14:textId="77777777" w:rsidR="00E72E6F" w:rsidRDefault="28564B9B">
      <w:pPr>
        <w:pStyle w:val="Telo"/>
        <w:spacing w:line="288" w:lineRule="auto"/>
        <w:rPr>
          <w:b/>
          <w:bCs/>
        </w:rPr>
      </w:pPr>
      <w:r w:rsidRPr="28564B9B">
        <w:rPr>
          <w:b/>
          <w:bCs/>
        </w:rPr>
        <w:t>Ionotropní účinek</w:t>
      </w:r>
    </w:p>
    <w:p w14:paraId="44946219" w14:textId="77777777" w:rsidR="00E72E6F" w:rsidRDefault="28564B9B">
      <w:pPr>
        <w:pStyle w:val="Telo"/>
        <w:spacing w:line="288" w:lineRule="auto"/>
      </w:pPr>
      <w:r>
        <w:lastRenderedPageBreak/>
        <w:t>- změna kontraktility</w:t>
      </w:r>
    </w:p>
    <w:p w14:paraId="5B1B9C26" w14:textId="77777777" w:rsidR="00E72E6F" w:rsidRDefault="28564B9B">
      <w:pPr>
        <w:pStyle w:val="Telo"/>
        <w:spacing w:line="288" w:lineRule="auto"/>
        <w:rPr>
          <w:b/>
          <w:bCs/>
        </w:rPr>
      </w:pPr>
      <w:r w:rsidRPr="28564B9B">
        <w:rPr>
          <w:b/>
          <w:bCs/>
        </w:rPr>
        <w:t>Pozitivní ionotropní účinek</w:t>
      </w:r>
    </w:p>
    <w:p w14:paraId="2D453042" w14:textId="77777777" w:rsidR="00E72E6F" w:rsidRDefault="28564B9B">
      <w:pPr>
        <w:pStyle w:val="Telo"/>
        <w:numPr>
          <w:ilvl w:val="0"/>
          <w:numId w:val="2"/>
        </w:numPr>
        <w:spacing w:line="288" w:lineRule="auto"/>
      </w:pPr>
      <w:r>
        <w:t>zvyšuje kontraktilitu, objem srdeční frekvence a CO a tím snižuje tlak v PP</w:t>
      </w:r>
    </w:p>
    <w:p w14:paraId="5DE29E53" w14:textId="77777777" w:rsidR="00E72E6F" w:rsidRDefault="28564B9B">
      <w:pPr>
        <w:pStyle w:val="Telo"/>
        <w:numPr>
          <w:ilvl w:val="0"/>
          <w:numId w:val="2"/>
        </w:numPr>
        <w:spacing w:line="288" w:lineRule="auto"/>
      </w:pPr>
      <w:r>
        <w:t>snížením tlaku v PP se zvýší žilní návrat</w:t>
      </w:r>
    </w:p>
    <w:p w14:paraId="3A3748E6" w14:textId="77777777" w:rsidR="00E72E6F" w:rsidRDefault="28564B9B">
      <w:pPr>
        <w:pStyle w:val="Telo"/>
        <w:spacing w:line="288" w:lineRule="auto"/>
        <w:rPr>
          <w:b/>
          <w:bCs/>
        </w:rPr>
      </w:pPr>
      <w:r w:rsidRPr="28564B9B">
        <w:rPr>
          <w:b/>
          <w:bCs/>
        </w:rPr>
        <w:t>Negativní ionotropní účinek</w:t>
      </w:r>
    </w:p>
    <w:p w14:paraId="65C72EDF" w14:textId="77777777" w:rsidR="00E72E6F" w:rsidRDefault="28564B9B">
      <w:pPr>
        <w:pStyle w:val="Telo"/>
        <w:numPr>
          <w:ilvl w:val="0"/>
          <w:numId w:val="2"/>
        </w:numPr>
        <w:spacing w:line="288" w:lineRule="auto"/>
      </w:pPr>
      <w:r>
        <w:t>snižuje kontraktilitu, objem srdce a tím i CO a tím zvyšuje tlak v PP (protože je vyloučeno méně krve a krev je to, co tvoří tlak v srdci)</w:t>
      </w:r>
    </w:p>
    <w:p w14:paraId="36133417" w14:textId="77777777" w:rsidR="00E72E6F" w:rsidRDefault="28564B9B">
      <w:pPr>
        <w:pStyle w:val="Telo"/>
        <w:numPr>
          <w:ilvl w:val="0"/>
          <w:numId w:val="2"/>
        </w:numPr>
        <w:spacing w:line="288" w:lineRule="auto"/>
      </w:pPr>
      <w:r>
        <w:t>Tím se také sníží žilní návrat</w:t>
      </w:r>
    </w:p>
    <w:p w14:paraId="6AE77350" w14:textId="77777777" w:rsidR="00E72E6F" w:rsidRDefault="00E1211D">
      <w:pPr>
        <w:pStyle w:val="Telo"/>
        <w:spacing w:line="288" w:lineRule="auto"/>
        <w:rPr>
          <w:b/>
          <w:bCs/>
        </w:rPr>
      </w:pPr>
      <w:r>
        <w:rPr>
          <w:noProof/>
        </w:rPr>
        <w:drawing>
          <wp:anchor distT="152400" distB="152400" distL="152400" distR="152400" simplePos="0" relativeHeight="14" behindDoc="0" locked="0" layoutInCell="0" allowOverlap="1" wp14:anchorId="2FE61FCB" wp14:editId="07777777">
            <wp:simplePos x="0" y="0"/>
            <wp:positionH relativeFrom="column">
              <wp:posOffset>14605</wp:posOffset>
            </wp:positionH>
            <wp:positionV relativeFrom="paragraph">
              <wp:posOffset>114300</wp:posOffset>
            </wp:positionV>
            <wp:extent cx="5865495" cy="3214370"/>
            <wp:effectExtent l="0" t="0" r="0" b="0"/>
            <wp:wrapTopAndBottom/>
            <wp:docPr id="13" name="Obrázek14" descr="Screenshot 2022-11-29 v 11.27.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14" descr="Screenshot 2022-11-29 v 11.27.00.png"/>
                    <pic:cNvPicPr>
                      <a:picLocks noChangeAspect="1" noChangeArrowheads="1"/>
                    </pic:cNvPicPr>
                  </pic:nvPicPr>
                  <pic:blipFill>
                    <a:blip r:embed="rId24"/>
                    <a:stretch>
                      <a:fillRect/>
                    </a:stretch>
                  </pic:blipFill>
                  <pic:spPr bwMode="auto">
                    <a:xfrm>
                      <a:off x="0" y="0"/>
                      <a:ext cx="5865495" cy="3214370"/>
                    </a:xfrm>
                    <a:prstGeom prst="rect">
                      <a:avLst/>
                    </a:prstGeom>
                  </pic:spPr>
                </pic:pic>
              </a:graphicData>
            </a:graphic>
          </wp:anchor>
        </w:drawing>
      </w:r>
      <w:r w:rsidR="28564B9B">
        <w:rPr>
          <w:b/>
          <w:bCs/>
          <w:lang w:val="en-US"/>
        </w:rPr>
        <w:t>Změny objemu krve</w:t>
      </w:r>
    </w:p>
    <w:p w14:paraId="76E2C576" w14:textId="77777777" w:rsidR="00E72E6F" w:rsidRDefault="28564B9B">
      <w:pPr>
        <w:pStyle w:val="Telo"/>
        <w:spacing w:line="288" w:lineRule="auto"/>
        <w:rPr>
          <w:b/>
          <w:bCs/>
        </w:rPr>
      </w:pPr>
      <w:r w:rsidRPr="28564B9B">
        <w:rPr>
          <w:b/>
          <w:bCs/>
        </w:rPr>
        <w:t>Zvýšený objem krve</w:t>
      </w:r>
    </w:p>
    <w:p w14:paraId="0AD575C5" w14:textId="77777777" w:rsidR="00E72E6F" w:rsidRDefault="28564B9B">
      <w:pPr>
        <w:pStyle w:val="Telo"/>
        <w:numPr>
          <w:ilvl w:val="0"/>
          <w:numId w:val="2"/>
        </w:numPr>
        <w:spacing w:line="288" w:lineRule="auto"/>
      </w:pPr>
      <w:r>
        <w:t>Se zvýšeným objemem (např. transfuzí) se zvyšuje objem stressed volume cév, čímž se zvyšuje i střední systémový tlak</w:t>
      </w:r>
    </w:p>
    <w:p w14:paraId="440B1587" w14:textId="77777777" w:rsidR="00E72E6F" w:rsidRDefault="28564B9B">
      <w:pPr>
        <w:pStyle w:val="Telo"/>
        <w:numPr>
          <w:ilvl w:val="0"/>
          <w:numId w:val="2"/>
        </w:numPr>
        <w:spacing w:line="288" w:lineRule="auto"/>
      </w:pPr>
      <w:r>
        <w:t>vzniká nový ustálený stav, kdy se zvyšuje srdeční výdej a tlak v PP</w:t>
      </w:r>
    </w:p>
    <w:p w14:paraId="5EB6ED68" w14:textId="77777777" w:rsidR="00E72E6F" w:rsidRDefault="28564B9B">
      <w:pPr>
        <w:pStyle w:val="Telo"/>
        <w:spacing w:line="288" w:lineRule="auto"/>
        <w:rPr>
          <w:b/>
          <w:bCs/>
        </w:rPr>
      </w:pPr>
      <w:r w:rsidRPr="28564B9B">
        <w:rPr>
          <w:b/>
          <w:bCs/>
        </w:rPr>
        <w:t>Snížený objem krve</w:t>
      </w:r>
    </w:p>
    <w:p w14:paraId="5ABE592B" w14:textId="77777777" w:rsidR="00E72E6F" w:rsidRDefault="28564B9B">
      <w:pPr>
        <w:pStyle w:val="Telo"/>
        <w:numPr>
          <w:ilvl w:val="0"/>
          <w:numId w:val="2"/>
        </w:numPr>
        <w:spacing w:line="288" w:lineRule="auto"/>
      </w:pPr>
      <w:r>
        <w:t>např. krvácení, sníží stressed volume v cévách, a proto vede ke snížení středního systémového tlaku</w:t>
      </w:r>
    </w:p>
    <w:p w14:paraId="1BF29AFD" w14:textId="77777777" w:rsidR="00E72E6F" w:rsidRDefault="28564B9B">
      <w:pPr>
        <w:pStyle w:val="Telo"/>
        <w:numPr>
          <w:ilvl w:val="0"/>
          <w:numId w:val="2"/>
        </w:numPr>
        <w:spacing w:line="288" w:lineRule="auto"/>
      </w:pPr>
      <w:r>
        <w:t>vzniká nový ustálený stav, kdy se snižuje srdeční výdej a tlak v PP</w:t>
      </w:r>
    </w:p>
    <w:p w14:paraId="44B5AF8E" w14:textId="77777777" w:rsidR="00E72E6F" w:rsidRDefault="28564B9B">
      <w:pPr>
        <w:pStyle w:val="Telo"/>
        <w:spacing w:line="288" w:lineRule="auto"/>
        <w:rPr>
          <w:b/>
          <w:bCs/>
        </w:rPr>
      </w:pPr>
      <w:r w:rsidRPr="28564B9B">
        <w:rPr>
          <w:b/>
          <w:bCs/>
        </w:rPr>
        <w:t>Změna poddajnosti žil</w:t>
      </w:r>
    </w:p>
    <w:p w14:paraId="5205084F" w14:textId="77777777" w:rsidR="00E72E6F" w:rsidRDefault="28564B9B">
      <w:pPr>
        <w:pStyle w:val="Telo"/>
        <w:numPr>
          <w:ilvl w:val="0"/>
          <w:numId w:val="2"/>
        </w:numPr>
        <w:spacing w:line="288" w:lineRule="auto"/>
      </w:pPr>
      <w:r>
        <w:t>Důsledky těchto změn jsou podobné změnám objemu krve</w:t>
      </w:r>
    </w:p>
    <w:p w14:paraId="537001AB" w14:textId="77777777" w:rsidR="00E72E6F" w:rsidRDefault="28564B9B">
      <w:pPr>
        <w:pStyle w:val="Telo"/>
        <w:numPr>
          <w:ilvl w:val="0"/>
          <w:numId w:val="2"/>
        </w:numPr>
        <w:spacing w:line="288" w:lineRule="auto"/>
      </w:pPr>
      <w:r>
        <w:t>Venokonstrikce způsobuje, totéž, co zvýšení objemu krve</w:t>
      </w:r>
    </w:p>
    <w:p w14:paraId="6F4E991A" w14:textId="77777777" w:rsidR="00E72E6F" w:rsidRDefault="28564B9B">
      <w:pPr>
        <w:pStyle w:val="Telo"/>
        <w:numPr>
          <w:ilvl w:val="0"/>
          <w:numId w:val="2"/>
        </w:numPr>
        <w:spacing w:line="288" w:lineRule="auto"/>
      </w:pPr>
      <w:r>
        <w:t>Venodilatace způsobuje, totéž, co snížení objemu krve</w:t>
      </w:r>
    </w:p>
    <w:p w14:paraId="63D059CE" w14:textId="77777777" w:rsidR="00E72E6F" w:rsidRDefault="00E1211D">
      <w:pPr>
        <w:pStyle w:val="Telo"/>
        <w:spacing w:line="288" w:lineRule="auto"/>
        <w:ind w:left="240" w:hanging="240"/>
      </w:pPr>
      <w:r>
        <w:rPr>
          <w:noProof/>
        </w:rPr>
        <w:lastRenderedPageBreak/>
        <w:drawing>
          <wp:anchor distT="152400" distB="152400" distL="152400" distR="152400" simplePos="0" relativeHeight="40" behindDoc="0" locked="0" layoutInCell="0" allowOverlap="1" wp14:anchorId="46B857F2" wp14:editId="07777777">
            <wp:simplePos x="0" y="0"/>
            <wp:positionH relativeFrom="column">
              <wp:posOffset>566420</wp:posOffset>
            </wp:positionH>
            <wp:positionV relativeFrom="paragraph">
              <wp:posOffset>157480</wp:posOffset>
            </wp:positionV>
            <wp:extent cx="4646295" cy="2570480"/>
            <wp:effectExtent l="0" t="0" r="0" b="0"/>
            <wp:wrapTopAndBottom/>
            <wp:docPr id="14" name="Obrázek15" descr="Screenshot 29.11.2022 v 11.37.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15" descr="Screenshot 29.11.2022 v 11.37.32.png"/>
                    <pic:cNvPicPr>
                      <a:picLocks noChangeAspect="1" noChangeArrowheads="1"/>
                    </pic:cNvPicPr>
                  </pic:nvPicPr>
                  <pic:blipFill>
                    <a:blip r:embed="rId25"/>
                    <a:stretch>
                      <a:fillRect/>
                    </a:stretch>
                  </pic:blipFill>
                  <pic:spPr bwMode="auto">
                    <a:xfrm>
                      <a:off x="0" y="0"/>
                      <a:ext cx="4646295" cy="2570480"/>
                    </a:xfrm>
                    <a:prstGeom prst="rect">
                      <a:avLst/>
                    </a:prstGeom>
                  </pic:spPr>
                </pic:pic>
              </a:graphicData>
            </a:graphic>
          </wp:anchor>
        </w:drawing>
      </w:r>
    </w:p>
    <w:p w14:paraId="45FB0818" w14:textId="77777777" w:rsidR="00E72E6F" w:rsidRDefault="00E72E6F">
      <w:pPr>
        <w:pStyle w:val="Telo"/>
        <w:spacing w:line="288" w:lineRule="auto"/>
      </w:pPr>
    </w:p>
    <w:p w14:paraId="0A4BFC58" w14:textId="77777777" w:rsidR="00E72E6F" w:rsidRDefault="28564B9B">
      <w:pPr>
        <w:pStyle w:val="Telo"/>
        <w:spacing w:line="288" w:lineRule="auto"/>
        <w:rPr>
          <w:b/>
          <w:bCs/>
        </w:rPr>
      </w:pPr>
      <w:r w:rsidRPr="28564B9B">
        <w:rPr>
          <w:b/>
          <w:bCs/>
        </w:rPr>
        <w:t>Změny v TPR</w:t>
      </w:r>
    </w:p>
    <w:p w14:paraId="596D9CDE" w14:textId="77777777" w:rsidR="00E72E6F" w:rsidRDefault="28564B9B">
      <w:pPr>
        <w:pStyle w:val="Telo"/>
        <w:numPr>
          <w:ilvl w:val="0"/>
          <w:numId w:val="2"/>
        </w:numPr>
        <w:spacing w:line="288" w:lineRule="auto"/>
      </w:pPr>
      <w:r>
        <w:t>při změně rezistence arteriol</w:t>
      </w:r>
    </w:p>
    <w:p w14:paraId="222E098A" w14:textId="77777777" w:rsidR="00E72E6F" w:rsidRDefault="28564B9B">
      <w:pPr>
        <w:pStyle w:val="Telo"/>
        <w:numPr>
          <w:ilvl w:val="0"/>
          <w:numId w:val="2"/>
        </w:numPr>
        <w:spacing w:line="288" w:lineRule="auto"/>
      </w:pPr>
      <w:r>
        <w:t>Tyto změny ovlivňují jak žilní návrat, tak arteriální tlak</w:t>
      </w:r>
    </w:p>
    <w:p w14:paraId="029E0937" w14:textId="77777777" w:rsidR="00E72E6F" w:rsidRDefault="28564B9B">
      <w:pPr>
        <w:pStyle w:val="Telo"/>
        <w:numPr>
          <w:ilvl w:val="0"/>
          <w:numId w:val="2"/>
        </w:numPr>
        <w:spacing w:line="288" w:lineRule="auto"/>
      </w:pPr>
      <w:r>
        <w:t>Se změnou arteriálního tlaku (afterloadu) se mění i CO</w:t>
      </w:r>
    </w:p>
    <w:p w14:paraId="2D74008F" w14:textId="77777777" w:rsidR="00E72E6F" w:rsidRDefault="28564B9B">
      <w:pPr>
        <w:pStyle w:val="Telo"/>
        <w:spacing w:line="288" w:lineRule="auto"/>
        <w:rPr>
          <w:b/>
          <w:bCs/>
        </w:rPr>
      </w:pPr>
      <w:r w:rsidRPr="28564B9B">
        <w:rPr>
          <w:b/>
          <w:bCs/>
        </w:rPr>
        <w:t>Zvýšení TPR</w:t>
      </w:r>
    </w:p>
    <w:p w14:paraId="14FAB2D3" w14:textId="77777777" w:rsidR="00E72E6F" w:rsidRDefault="28564B9B">
      <w:pPr>
        <w:pStyle w:val="Telo"/>
        <w:numPr>
          <w:ilvl w:val="0"/>
          <w:numId w:val="2"/>
        </w:numPr>
        <w:spacing w:line="288" w:lineRule="auto"/>
      </w:pPr>
      <w:r>
        <w:t>konstrikce arteriol</w:t>
      </w:r>
    </w:p>
    <w:p w14:paraId="20745E74" w14:textId="77777777" w:rsidR="00E72E6F" w:rsidRDefault="28564B9B">
      <w:pPr>
        <w:pStyle w:val="Telo"/>
        <w:numPr>
          <w:ilvl w:val="0"/>
          <w:numId w:val="2"/>
        </w:numPr>
        <w:spacing w:line="288" w:lineRule="auto"/>
      </w:pPr>
      <w:r>
        <w:t>zvýšení arteriálního tlaku (protože krev je zadržována v arteriolách), zvyšuje se afterload, což snižuje CO</w:t>
      </w:r>
    </w:p>
    <w:p w14:paraId="18A09733" w14:textId="77777777" w:rsidR="00E72E6F" w:rsidRDefault="28564B9B">
      <w:pPr>
        <w:pStyle w:val="Telo"/>
        <w:numPr>
          <w:ilvl w:val="0"/>
          <w:numId w:val="2"/>
        </w:numPr>
        <w:spacing w:line="288" w:lineRule="auto"/>
      </w:pPr>
      <w:r>
        <w:t>méně krve se vrací do srdce – snížený žilní návrat</w:t>
      </w:r>
    </w:p>
    <w:p w14:paraId="6846E3BE" w14:textId="77777777" w:rsidR="00E72E6F" w:rsidRDefault="28564B9B">
      <w:pPr>
        <w:pStyle w:val="Telo"/>
        <w:numPr>
          <w:ilvl w:val="0"/>
          <w:numId w:val="2"/>
        </w:numPr>
        <w:spacing w:line="288" w:lineRule="auto"/>
      </w:pPr>
      <w:r>
        <w:t>je vytvořen nový ustálený stav, kde jak CO, tak žilní návrat mají nižší hodnotu</w:t>
      </w:r>
    </w:p>
    <w:p w14:paraId="2A2B8CA7" w14:textId="77777777" w:rsidR="00E72E6F" w:rsidRDefault="28564B9B">
      <w:pPr>
        <w:pStyle w:val="Telo"/>
        <w:numPr>
          <w:ilvl w:val="0"/>
          <w:numId w:val="2"/>
        </w:numPr>
        <w:spacing w:line="288" w:lineRule="auto"/>
      </w:pPr>
      <w:r>
        <w:t>TPR působí na tlak v PP velmi vágně</w:t>
      </w:r>
    </w:p>
    <w:p w14:paraId="643D57AB" w14:textId="77777777" w:rsidR="00E72E6F" w:rsidRDefault="28564B9B">
      <w:pPr>
        <w:pStyle w:val="Telo"/>
        <w:numPr>
          <w:ilvl w:val="1"/>
          <w:numId w:val="2"/>
        </w:numPr>
        <w:spacing w:line="288" w:lineRule="auto"/>
      </w:pPr>
      <w:r>
        <w:t>snížením CO se zvyšuje tlak PP (protože méně krve opouští srdce), ale snížením žilního návratu snižujeme tlak v PP (protože do srdce vstupuje méně krve)</w:t>
      </w:r>
    </w:p>
    <w:p w14:paraId="2D0C79FF" w14:textId="77777777" w:rsidR="00E72E6F" w:rsidRDefault="28564B9B">
      <w:pPr>
        <w:pStyle w:val="Telo"/>
        <w:spacing w:line="288" w:lineRule="auto"/>
        <w:rPr>
          <w:b/>
          <w:bCs/>
        </w:rPr>
      </w:pPr>
      <w:r w:rsidRPr="28564B9B">
        <w:rPr>
          <w:b/>
          <w:bCs/>
        </w:rPr>
        <w:t>Snížení TPR</w:t>
      </w:r>
    </w:p>
    <w:p w14:paraId="0525AC2D" w14:textId="77777777" w:rsidR="00E72E6F" w:rsidRDefault="28564B9B">
      <w:pPr>
        <w:pStyle w:val="Telo"/>
        <w:numPr>
          <w:ilvl w:val="0"/>
          <w:numId w:val="2"/>
        </w:numPr>
        <w:spacing w:line="288" w:lineRule="auto"/>
      </w:pPr>
      <w:r>
        <w:t>dilatace arteriol</w:t>
      </w:r>
    </w:p>
    <w:p w14:paraId="5CD6728B" w14:textId="77777777" w:rsidR="00E72E6F" w:rsidRDefault="28564B9B">
      <w:pPr>
        <w:pStyle w:val="Telo"/>
        <w:numPr>
          <w:ilvl w:val="0"/>
          <w:numId w:val="2"/>
        </w:numPr>
        <w:spacing w:line="288" w:lineRule="auto"/>
      </w:pPr>
      <w:r>
        <w:t>snížení arteriálního tlaku (méně krve v tepnách), snížení afterloadu a tím zvýšení CO</w:t>
      </w:r>
    </w:p>
    <w:p w14:paraId="62F6669C" w14:textId="77777777" w:rsidR="00E72E6F" w:rsidRDefault="28564B9B">
      <w:pPr>
        <w:pStyle w:val="Telo"/>
        <w:numPr>
          <w:ilvl w:val="0"/>
          <w:numId w:val="2"/>
        </w:numPr>
        <w:spacing w:line="288" w:lineRule="auto"/>
      </w:pPr>
      <w:r>
        <w:t>Zvyšuje se žilní návrat</w:t>
      </w:r>
    </w:p>
    <w:p w14:paraId="5CCE7FAD" w14:textId="77777777" w:rsidR="00E72E6F" w:rsidRDefault="28564B9B">
      <w:pPr>
        <w:pStyle w:val="Telo"/>
        <w:numPr>
          <w:ilvl w:val="0"/>
          <w:numId w:val="2"/>
        </w:numPr>
        <w:spacing w:line="288" w:lineRule="auto"/>
      </w:pPr>
      <w:r>
        <w:t>vytvoří se nový ustálený stav s vyšším CO a VR</w:t>
      </w:r>
    </w:p>
    <w:p w14:paraId="01EFF8D9" w14:textId="77777777" w:rsidR="00E72E6F" w:rsidRDefault="28564B9B">
      <w:pPr>
        <w:pStyle w:val="Telo"/>
        <w:numPr>
          <w:ilvl w:val="0"/>
          <w:numId w:val="2"/>
        </w:numPr>
        <w:spacing w:line="288" w:lineRule="auto"/>
      </w:pPr>
      <w:r>
        <w:t>TPR působí na tlak v PP také velmi vágně</w:t>
      </w:r>
    </w:p>
    <w:p w14:paraId="57B29ADF" w14:textId="77777777" w:rsidR="00E72E6F" w:rsidRDefault="28564B9B">
      <w:pPr>
        <w:pStyle w:val="Telo"/>
        <w:numPr>
          <w:ilvl w:val="1"/>
          <w:numId w:val="2"/>
        </w:numPr>
        <w:spacing w:line="288" w:lineRule="auto"/>
      </w:pPr>
      <w:r>
        <w:t>zvýšením CO se snižuje tlak PP (protože srdce opouští více krve), ale zvýšením žilního návratu se zvyšuje tlak v PP (protože do srdce vstupuje více krve)</w:t>
      </w:r>
    </w:p>
    <w:p w14:paraId="049F31CB" w14:textId="77777777" w:rsidR="00E72E6F" w:rsidRDefault="00E72E6F">
      <w:pPr>
        <w:pStyle w:val="Telo"/>
        <w:spacing w:line="288" w:lineRule="auto"/>
      </w:pPr>
    </w:p>
    <w:p w14:paraId="74F5A4F7" w14:textId="77777777" w:rsidR="00E72E6F" w:rsidRDefault="28564B9B">
      <w:pPr>
        <w:pStyle w:val="Telo"/>
        <w:spacing w:line="288" w:lineRule="auto"/>
        <w:rPr>
          <w:b/>
          <w:bCs/>
          <w:sz w:val="26"/>
          <w:szCs w:val="26"/>
        </w:rPr>
      </w:pPr>
      <w:r w:rsidRPr="28564B9B">
        <w:rPr>
          <w:b/>
          <w:bCs/>
          <w:sz w:val="26"/>
          <w:szCs w:val="26"/>
        </w:rPr>
        <w:t>13. Srdeční cyklus (P/V diagram)</w:t>
      </w:r>
    </w:p>
    <w:p w14:paraId="18A95B39"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noProof/>
          <w:u w:color="000000"/>
        </w:rPr>
        <w:lastRenderedPageBreak/>
        <w:drawing>
          <wp:anchor distT="57150" distB="57150" distL="57150" distR="57150" simplePos="0" relativeHeight="15" behindDoc="0" locked="0" layoutInCell="0" allowOverlap="1" wp14:anchorId="25B1491A" wp14:editId="07777777">
            <wp:simplePos x="0" y="0"/>
            <wp:positionH relativeFrom="column">
              <wp:posOffset>3026410</wp:posOffset>
            </wp:positionH>
            <wp:positionV relativeFrom="line">
              <wp:posOffset>635</wp:posOffset>
            </wp:positionV>
            <wp:extent cx="2967990" cy="2032000"/>
            <wp:effectExtent l="0" t="0" r="0" b="0"/>
            <wp:wrapThrough wrapText="bothSides">
              <wp:wrapPolygon edited="0">
                <wp:start x="-483" y="0"/>
                <wp:lineTo x="21145" y="0"/>
                <wp:lineTo x="21145" y="20906"/>
                <wp:lineTo x="-483" y="20906"/>
                <wp:lineTo x="-483" y="0"/>
              </wp:wrapPolygon>
            </wp:wrapThrough>
            <wp:docPr id="15" name="Obrázek16" descr="Obrázek znázorňující text, sérii, diagram,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16" descr="Obrázek znázorňující text, sérii, diagram, vývoj&#10;&#10;Automaticky generovaný popis"/>
                    <pic:cNvPicPr>
                      <a:picLocks noChangeAspect="1" noChangeArrowheads="1"/>
                    </pic:cNvPicPr>
                  </pic:nvPicPr>
                  <pic:blipFill>
                    <a:blip r:embed="rId26"/>
                    <a:stretch>
                      <a:fillRect/>
                    </a:stretch>
                  </pic:blipFill>
                  <pic:spPr bwMode="auto">
                    <a:xfrm>
                      <a:off x="0" y="0"/>
                      <a:ext cx="2967990" cy="2032000"/>
                    </a:xfrm>
                    <a:prstGeom prst="rect">
                      <a:avLst/>
                    </a:prstGeom>
                  </pic:spPr>
                </pic:pic>
              </a:graphicData>
            </a:graphic>
          </wp:anchor>
        </w:drawing>
      </w:r>
    </w:p>
    <w:p w14:paraId="5301553D"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pPr>
      <w:r>
        <w:rPr>
          <w:rFonts w:ascii="Times New Roman" w:hAnsi="Times New Roman"/>
          <w:lang w:val="en-US"/>
        </w:rPr>
        <w:t>- P/V diagram, nebo také tlak-objemový diagram, je grafické zobrazení změn objemu a tlaku srdce/v srdci během jednoho srdečního cyklu.</w:t>
      </w:r>
    </w:p>
    <w:p w14:paraId="0EA47537"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 střídají se fáze kontrakce (systola) a relaxace (diastola)</w:t>
      </w:r>
    </w:p>
    <w:p w14:paraId="53128261"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p>
    <w:p w14:paraId="34845536"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FÁZE</w:t>
      </w:r>
    </w:p>
    <w:p w14:paraId="646F23D2"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Izovolumetrická kontrakce 1–2</w:t>
      </w:r>
    </w:p>
    <w:p w14:paraId="08BD9C6E"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708"/>
        <w:rPr>
          <w:rFonts w:ascii="Times New Roman" w:eastAsia="Times New Roman" w:hAnsi="Times New Roman" w:cs="Times New Roman"/>
        </w:rPr>
      </w:pPr>
      <w:r>
        <w:rPr>
          <w:rFonts w:ascii="Times New Roman" w:hAnsi="Times New Roman"/>
          <w:lang w:val="en-US"/>
        </w:rPr>
        <w:t>- na konci diastoly, levá komora se naplnila, objem ~140 ml</w:t>
      </w:r>
    </w:p>
    <w:p w14:paraId="77EC8D34"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nízký tlak, srdeční sval je uvolněný</w:t>
      </w:r>
    </w:p>
    <w:p w14:paraId="11F2BE8C"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aktivace komory, stoupání tlaku v komoře (chlopně jsou zavřené)</w:t>
      </w:r>
    </w:p>
    <w:p w14:paraId="201B6103"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b/>
          <w:bCs/>
        </w:rPr>
      </w:pPr>
      <w:r w:rsidRPr="28564B9B">
        <w:rPr>
          <w:rFonts w:ascii="Times New Roman" w:hAnsi="Times New Roman"/>
          <w:b/>
          <w:bCs/>
          <w:lang w:val="en-US"/>
        </w:rPr>
        <w:t>- Objem je st</w:t>
      </w:r>
      <w:r>
        <w:rPr>
          <w:rFonts w:ascii="Times New Roman" w:hAnsi="Times New Roman"/>
          <w:b/>
          <w:bCs/>
          <w:lang w:val="en-US"/>
        </w:rPr>
        <w:t>álý, zvyšuje se jenom tlak intraventrikulární, na EKG jako R-vlna</w:t>
      </w:r>
    </w:p>
    <w:p w14:paraId="7B4D41C1"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Ventrikulární ejekce 2–3</w:t>
      </w:r>
    </w:p>
    <w:p w14:paraId="12457811"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708"/>
        <w:rPr>
          <w:rFonts w:ascii="Times New Roman" w:eastAsia="Times New Roman" w:hAnsi="Times New Roman" w:cs="Times New Roman"/>
        </w:rPr>
      </w:pPr>
      <w:r>
        <w:rPr>
          <w:rFonts w:ascii="Times New Roman" w:hAnsi="Times New Roman"/>
          <w:lang w:val="en-US"/>
        </w:rPr>
        <w:t>-tlak v předchozí komoře převýší tlak v aortě, což vede k otevření poloměsíčitých chlopní</w:t>
      </w:r>
    </w:p>
    <w:p w14:paraId="354547C5"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708"/>
        <w:rPr>
          <w:rFonts w:ascii="Times New Roman" w:eastAsia="Times New Roman" w:hAnsi="Times New Roman" w:cs="Times New Roman"/>
        </w:rPr>
      </w:pPr>
      <w:r>
        <w:rPr>
          <w:rFonts w:ascii="Times New Roman" w:hAnsi="Times New Roman"/>
          <w:lang w:val="en-US"/>
        </w:rPr>
        <w:t>-</w:t>
      </w:r>
      <w:r>
        <w:rPr>
          <w:rFonts w:ascii="Times New Roman" w:hAnsi="Times New Roman"/>
          <w:shd w:val="clear" w:color="auto" w:fill="FFFFFF"/>
          <w:lang w:val="en-US"/>
        </w:rPr>
        <w:t xml:space="preserve"> Maximum tlaku v levé komoře je 120–140 mmHg (při zátěži až 300 mmHg), v pravé 20–30 mmHg</w:t>
      </w:r>
    </w:p>
    <w:p w14:paraId="24B6CA67"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708"/>
        <w:rPr>
          <w:rFonts w:ascii="Times New Roman" w:eastAsia="Times New Roman" w:hAnsi="Times New Roman" w:cs="Times New Roman"/>
        </w:rPr>
      </w:pPr>
      <w:r>
        <w:rPr>
          <w:rFonts w:ascii="Times New Roman" w:hAnsi="Times New Roman"/>
          <w:lang w:val="en-US"/>
        </w:rPr>
        <w:t>- krev se vypudí do aorty kvůli tlakovému gradientu (tekutina proudí z místa vyššího tlaku do místa s nižším tlakem)</w:t>
      </w:r>
    </w:p>
    <w:p w14:paraId="79A7C13D"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-vypudí se ~70 ml (stroke volume/vývrhový objem)</w:t>
      </w:r>
    </w:p>
    <w:p w14:paraId="17632EB4"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Izovolumetrická relaxace 3-4</w:t>
      </w:r>
    </w:p>
    <w:p w14:paraId="4D92ACF7"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-končí systola, relaxace</w:t>
      </w:r>
    </w:p>
    <w:p w14:paraId="3B24BBE0"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-ESV (end-systolic-volume – objem který zůstava v komoře na konci systoly) – ~70ml</w:t>
      </w:r>
    </w:p>
    <w:p w14:paraId="4EE2B7F2"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Plnění komor 4-1</w:t>
      </w:r>
    </w:p>
    <w:p w14:paraId="1FEADDE1"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b/>
          <w:bCs/>
          <w:u w:color="000000"/>
          <w:lang w:val="en-US"/>
        </w:rPr>
        <w:tab/>
      </w:r>
      <w:r w:rsidR="28564B9B">
        <w:rPr>
          <w:rFonts w:ascii="Times New Roman" w:hAnsi="Times New Roman"/>
          <w:lang w:val="en-US"/>
        </w:rPr>
        <w:t>-tlak v komoře klesl pod tlak levé síně</w:t>
      </w:r>
    </w:p>
    <w:p w14:paraId="6FE855F9"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u w:color="000000"/>
          <w:lang w:val="en-US"/>
        </w:rPr>
        <w:tab/>
      </w:r>
      <w:r w:rsidR="28564B9B">
        <w:rPr>
          <w:rFonts w:ascii="Times New Roman" w:eastAsia="Times New Roman" w:hAnsi="Times New Roman" w:cs="Times New Roman"/>
          <w:lang w:val="en-US"/>
        </w:rPr>
        <w:t>- otevírání AV chlopní</w:t>
      </w:r>
    </w:p>
    <w:p w14:paraId="3B5043B3"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u w:color="000000"/>
          <w:lang w:val="en-US"/>
        </w:rPr>
        <w:tab/>
      </w:r>
      <w:r w:rsidR="28564B9B">
        <w:rPr>
          <w:rFonts w:ascii="Times New Roman" w:eastAsia="Times New Roman" w:hAnsi="Times New Roman" w:cs="Times New Roman"/>
          <w:lang w:val="en-US"/>
        </w:rPr>
        <w:t>-pln</w:t>
      </w:r>
      <w:r w:rsidR="28564B9B">
        <w:rPr>
          <w:rFonts w:ascii="Times New Roman" w:hAnsi="Times New Roman"/>
          <w:lang w:val="en-US"/>
        </w:rPr>
        <w:t>ění komory (hnací silou je tlakový gradient)</w:t>
      </w:r>
    </w:p>
    <w:p w14:paraId="09CE2ABB" w14:textId="77777777" w:rsidR="00E72E6F" w:rsidRDefault="28564B9B">
      <w:pPr>
        <w:pStyle w:val="Predvolen"/>
        <w:numPr>
          <w:ilvl w:val="0"/>
          <w:numId w:val="4"/>
        </w:numPr>
        <w:spacing w:before="100" w:line="240" w:lineRule="auto"/>
        <w:rPr>
          <w:rFonts w:ascii="Times New Roman" w:hAnsi="Times New Roman"/>
        </w:rPr>
      </w:pPr>
      <w:r>
        <w:rPr>
          <w:rFonts w:ascii="Times New Roman" w:hAnsi="Times New Roman"/>
          <w:lang w:val="en-US"/>
        </w:rPr>
        <w:t>fáze rychlého plnění komor (nahromaděná krev ze síní v krátké době náhle proudí do komor),</w:t>
      </w:r>
    </w:p>
    <w:p w14:paraId="25F5CAC7" w14:textId="77777777" w:rsidR="00E72E6F" w:rsidRDefault="00E1211D">
      <w:pPr>
        <w:pStyle w:val="Predvolen"/>
        <w:numPr>
          <w:ilvl w:val="0"/>
          <w:numId w:val="4"/>
        </w:numPr>
        <w:spacing w:before="0" w:line="240" w:lineRule="auto"/>
        <w:rPr>
          <w:rFonts w:ascii="Times New Roman" w:hAnsi="Times New Roman"/>
        </w:rPr>
      </w:pPr>
      <w:r>
        <w:rPr>
          <w:noProof/>
        </w:rPr>
        <w:drawing>
          <wp:anchor distT="57150" distB="57150" distL="57150" distR="57150" simplePos="0" relativeHeight="16" behindDoc="0" locked="0" layoutInCell="0" allowOverlap="1" wp14:anchorId="44F536B9" wp14:editId="07777777">
            <wp:simplePos x="0" y="0"/>
            <wp:positionH relativeFrom="column">
              <wp:posOffset>5138420</wp:posOffset>
            </wp:positionH>
            <wp:positionV relativeFrom="paragraph">
              <wp:posOffset>207010</wp:posOffset>
            </wp:positionV>
            <wp:extent cx="1484630" cy="1284605"/>
            <wp:effectExtent l="0" t="0" r="0" b="0"/>
            <wp:wrapThrough wrapText="bothSides">
              <wp:wrapPolygon edited="0">
                <wp:start x="-969" y="0"/>
                <wp:lineTo x="21600" y="0"/>
                <wp:lineTo x="21600" y="19587"/>
                <wp:lineTo x="-969" y="19587"/>
                <wp:lineTo x="-969" y="0"/>
              </wp:wrapPolygon>
            </wp:wrapThrough>
            <wp:docPr id="16" name="Obrázek17" descr="Obrázek s textem, snímek obrazovky, diagram, série&#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17" descr="Obrázek s textem, snímek obrazovky, diagram, série&#10;&#10;Automaticky generovaný popis"/>
                    <pic:cNvPicPr>
                      <a:picLocks noChangeAspect="1" noChangeArrowheads="1"/>
                    </pic:cNvPicPr>
                  </pic:nvPicPr>
                  <pic:blipFill>
                    <a:blip r:embed="rId27"/>
                    <a:stretch>
                      <a:fillRect/>
                    </a:stretch>
                  </pic:blipFill>
                  <pic:spPr bwMode="auto">
                    <a:xfrm>
                      <a:off x="0" y="0"/>
                      <a:ext cx="1484630" cy="1284605"/>
                    </a:xfrm>
                    <a:prstGeom prst="rect">
                      <a:avLst/>
                    </a:prstGeom>
                  </pic:spPr>
                </pic:pic>
              </a:graphicData>
            </a:graphic>
          </wp:anchor>
        </w:drawing>
      </w:r>
      <w:r w:rsidR="28564B9B">
        <w:rPr>
          <w:rFonts w:ascii="Times New Roman" w:hAnsi="Times New Roman"/>
          <w:lang w:val="en-US"/>
        </w:rPr>
        <w:t>fáze pomalého plnění komor (krev ze žil teče přes síně a otevřené cípaté chlopně rovnou do komor),</w:t>
      </w:r>
    </w:p>
    <w:p w14:paraId="70F4C906" w14:textId="77777777" w:rsidR="00E72E6F" w:rsidRDefault="28564B9B">
      <w:pPr>
        <w:pStyle w:val="Predvolen"/>
        <w:numPr>
          <w:ilvl w:val="0"/>
          <w:numId w:val="4"/>
        </w:numPr>
        <w:spacing w:before="0" w:after="24" w:line="240" w:lineRule="auto"/>
        <w:rPr>
          <w:rFonts w:ascii="Times New Roman" w:eastAsia="Times New Roman" w:hAnsi="Times New Roman" w:cs="Times New Roman"/>
        </w:rPr>
      </w:pPr>
      <w:r>
        <w:rPr>
          <w:rFonts w:ascii="Times New Roman" w:hAnsi="Times New Roman"/>
          <w:lang w:val="en-US"/>
        </w:rPr>
        <w:t>systola síní (fáze aktivního plnění komor).</w:t>
      </w:r>
    </w:p>
    <w:p w14:paraId="62486C05"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p>
    <w:p w14:paraId="23F3247F"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Změny</w:t>
      </w:r>
    </w:p>
    <w:p w14:paraId="75D56CE4"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Zvýšený preload ("předtížení")</w:t>
      </w:r>
    </w:p>
    <w:p w14:paraId="0A791308"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preload = EDV</w:t>
      </w:r>
    </w:p>
    <w:p w14:paraId="70866033"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xml:space="preserve">- EDV je </w:t>
      </w:r>
      <w:r>
        <w:rPr>
          <w:rFonts w:ascii="Times New Roman" w:hAnsi="Times New Roman"/>
          <w:b/>
          <w:bCs/>
          <w:lang w:val="en-US"/>
        </w:rPr>
        <w:t>zvýšený kvůli zvýšenému žilnímu návratu</w:t>
      </w:r>
    </w:p>
    <w:p w14:paraId="4F5BC747"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xml:space="preserve">- afterload a kontraktilita zůstává </w:t>
      </w:r>
      <w:r w:rsidR="00E1211D">
        <w:rPr>
          <w:noProof/>
        </w:rPr>
        <w:drawing>
          <wp:anchor distT="57150" distB="57150" distL="57150" distR="57150" simplePos="0" relativeHeight="17" behindDoc="0" locked="0" layoutInCell="0" allowOverlap="1" wp14:anchorId="179F95A8" wp14:editId="07777777">
            <wp:simplePos x="0" y="0"/>
            <wp:positionH relativeFrom="column">
              <wp:posOffset>5143500</wp:posOffset>
            </wp:positionH>
            <wp:positionV relativeFrom="paragraph">
              <wp:posOffset>100330</wp:posOffset>
            </wp:positionV>
            <wp:extent cx="1465580" cy="1490345"/>
            <wp:effectExtent l="0" t="0" r="0" b="0"/>
            <wp:wrapThrough wrapText="bothSides">
              <wp:wrapPolygon edited="0">
                <wp:start x="-980" y="0"/>
                <wp:lineTo x="21600" y="0"/>
                <wp:lineTo x="21600" y="19733"/>
                <wp:lineTo x="-980" y="19733"/>
                <wp:lineTo x="-980" y="0"/>
              </wp:wrapPolygon>
            </wp:wrapThrough>
            <wp:docPr id="17" name="Obrázek18" descr="Obrázek s textem, série, snímek obrazovky,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18" descr="Obrázek s textem, série, snímek obrazovky, diagram&#10;&#10;Automaticky generovaný popis"/>
                    <pic:cNvPicPr>
                      <a:picLocks noChangeAspect="1" noChangeArrowheads="1"/>
                    </pic:cNvPicPr>
                  </pic:nvPicPr>
                  <pic:blipFill>
                    <a:blip r:embed="rId28"/>
                    <a:stretch>
                      <a:fillRect/>
                    </a:stretch>
                  </pic:blipFill>
                  <pic:spPr bwMode="auto">
                    <a:xfrm>
                      <a:off x="0" y="0"/>
                      <a:ext cx="1465580" cy="1490345"/>
                    </a:xfrm>
                    <a:prstGeom prst="rect">
                      <a:avLst/>
                    </a:prstGeom>
                  </pic:spPr>
                </pic:pic>
              </a:graphicData>
            </a:graphic>
          </wp:anchor>
        </w:drawing>
      </w:r>
      <w:r>
        <w:rPr>
          <w:rFonts w:ascii="Times New Roman" w:hAnsi="Times New Roman"/>
          <w:lang w:val="en-US"/>
        </w:rPr>
        <w:t>stejná</w:t>
      </w:r>
    </w:p>
    <w:p w14:paraId="15F77223"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xml:space="preserve">- </w:t>
      </w:r>
      <w:r>
        <w:rPr>
          <w:rFonts w:ascii="Times New Roman" w:hAnsi="Times New Roman"/>
          <w:b/>
          <w:bCs/>
          <w:lang w:val="en-US"/>
        </w:rPr>
        <w:t>zvýšený vývrhový objem (stroke volume)</w:t>
      </w:r>
      <w:r>
        <w:rPr>
          <w:rFonts w:ascii="Times New Roman" w:hAnsi="Times New Roman"/>
          <w:lang w:val="en-US"/>
        </w:rPr>
        <w:t>, zachovaný ESV(koncový systolický objem)</w:t>
      </w:r>
    </w:p>
    <w:p w14:paraId="4101652C"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p>
    <w:p w14:paraId="5BF71A31"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 xml:space="preserve">Zvýšený afterload ("dotížení") </w:t>
      </w:r>
    </w:p>
    <w:p w14:paraId="5D27AEDB"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zvýšený tlak v aortě</w:t>
      </w:r>
    </w:p>
    <w:p w14:paraId="18A34D6D"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rPr>
      </w:pPr>
      <w:r>
        <w:rPr>
          <w:rFonts w:ascii="Times New Roman" w:hAnsi="Times New Roman"/>
          <w:lang w:val="en-US"/>
        </w:rPr>
        <w:t>- levá komora musí pumpovat proti vyššímu tlaku</w:t>
      </w:r>
    </w:p>
    <w:p w14:paraId="7CEF6EF0"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b/>
          <w:bCs/>
        </w:rPr>
      </w:pPr>
      <w:r>
        <w:rPr>
          <w:rFonts w:ascii="Times New Roman" w:hAnsi="Times New Roman"/>
          <w:lang w:val="en-US"/>
        </w:rPr>
        <w:t xml:space="preserve">- </w:t>
      </w:r>
      <w:r>
        <w:rPr>
          <w:rFonts w:ascii="Times New Roman" w:hAnsi="Times New Roman"/>
          <w:b/>
          <w:bCs/>
          <w:lang w:val="en-US"/>
        </w:rPr>
        <w:t>snížení stroke volume, zvýšený ESV</w:t>
      </w:r>
    </w:p>
    <w:p w14:paraId="4B99056E"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p>
    <w:p w14:paraId="33732E72"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noProof/>
        </w:rPr>
        <w:lastRenderedPageBreak/>
        <w:drawing>
          <wp:anchor distT="57150" distB="57150" distL="57150" distR="57150" simplePos="0" relativeHeight="18" behindDoc="0" locked="0" layoutInCell="0" allowOverlap="1" wp14:anchorId="51DD8331" wp14:editId="07777777">
            <wp:simplePos x="0" y="0"/>
            <wp:positionH relativeFrom="column">
              <wp:posOffset>5076825</wp:posOffset>
            </wp:positionH>
            <wp:positionV relativeFrom="paragraph">
              <wp:posOffset>12700</wp:posOffset>
            </wp:positionV>
            <wp:extent cx="1532255" cy="1489710"/>
            <wp:effectExtent l="0" t="0" r="0" b="0"/>
            <wp:wrapThrough wrapText="bothSides">
              <wp:wrapPolygon edited="0">
                <wp:start x="-938" y="0"/>
                <wp:lineTo x="21600" y="0"/>
                <wp:lineTo x="21600" y="19740"/>
                <wp:lineTo x="-938" y="19740"/>
                <wp:lineTo x="-938" y="0"/>
              </wp:wrapPolygon>
            </wp:wrapThrough>
            <wp:docPr id="18" name="Obrázek19" descr="Obrázek s textem, série, snímek obrazovky, čtverec&#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19" descr="Obrázek s textem, série, snímek obrazovky, čtverec&#10;&#10;Automaticky generovaný popis"/>
                    <pic:cNvPicPr>
                      <a:picLocks noChangeAspect="1" noChangeArrowheads="1"/>
                    </pic:cNvPicPr>
                  </pic:nvPicPr>
                  <pic:blipFill>
                    <a:blip r:embed="rId29"/>
                    <a:stretch>
                      <a:fillRect/>
                    </a:stretch>
                  </pic:blipFill>
                  <pic:spPr bwMode="auto">
                    <a:xfrm>
                      <a:off x="0" y="0"/>
                      <a:ext cx="1532255" cy="1489710"/>
                    </a:xfrm>
                    <a:prstGeom prst="rect">
                      <a:avLst/>
                    </a:prstGeom>
                  </pic:spPr>
                </pic:pic>
              </a:graphicData>
            </a:graphic>
          </wp:anchor>
        </w:drawing>
      </w:r>
      <w:r w:rsidR="28564B9B">
        <w:rPr>
          <w:rFonts w:ascii="Times New Roman" w:hAnsi="Times New Roman"/>
          <w:lang w:val="en-US"/>
        </w:rPr>
        <w:t>Zvýšená kontraktilita</w:t>
      </w:r>
    </w:p>
    <w:p w14:paraId="1CA8F542"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firstLine="708"/>
        <w:rPr>
          <w:rFonts w:ascii="Times New Roman" w:eastAsia="Times New Roman" w:hAnsi="Times New Roman" w:cs="Times New Roman"/>
          <w:b/>
          <w:bCs/>
        </w:rPr>
      </w:pPr>
      <w:r>
        <w:rPr>
          <w:rFonts w:ascii="Times New Roman" w:hAnsi="Times New Roman"/>
          <w:b/>
          <w:bCs/>
          <w:lang w:val="en-US"/>
        </w:rPr>
        <w:t>- zvýšení stroke volume, sníženýESV</w:t>
      </w:r>
    </w:p>
    <w:p w14:paraId="1299C43A"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p>
    <w:p w14:paraId="0F360252"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b/>
          <w:bCs/>
        </w:rPr>
      </w:pPr>
      <w:r>
        <w:rPr>
          <w:rFonts w:ascii="Times New Roman" w:hAnsi="Times New Roman"/>
          <w:b/>
          <w:bCs/>
          <w:lang w:val="en-US"/>
        </w:rPr>
        <w:t>Vzorce:</w:t>
      </w:r>
    </w:p>
    <w:p w14:paraId="0C04A404"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b/>
          <w:bCs/>
          <w:u w:color="000000"/>
          <w:lang w:val="en-US"/>
        </w:rPr>
        <w:tab/>
      </w:r>
      <w:r w:rsidR="28564B9B">
        <w:rPr>
          <w:rFonts w:ascii="Times New Roman" w:eastAsia="Times New Roman" w:hAnsi="Times New Roman" w:cs="Times New Roman"/>
          <w:b/>
          <w:bCs/>
          <w:lang w:val="en-US"/>
        </w:rPr>
        <w:t>Systolick</w:t>
      </w:r>
      <w:r w:rsidR="28564B9B">
        <w:rPr>
          <w:rFonts w:ascii="Times New Roman" w:hAnsi="Times New Roman"/>
          <w:b/>
          <w:bCs/>
          <w:lang w:val="en-US"/>
        </w:rPr>
        <w:t>ý objem (stroke volume / vývrhový objem)=</w:t>
      </w:r>
      <w:r w:rsidR="28564B9B">
        <w:rPr>
          <w:rFonts w:ascii="Times New Roman" w:hAnsi="Times New Roman"/>
          <w:lang w:val="en-US"/>
        </w:rPr>
        <w:t xml:space="preserve"> SV:</w:t>
      </w:r>
    </w:p>
    <w:p w14:paraId="4DA6B79D"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u w:color="000000"/>
          <w:lang w:val="en-US"/>
        </w:rPr>
        <w:tab/>
      </w:r>
      <w:r>
        <w:rPr>
          <w:rFonts w:ascii="Times New Roman" w:hAnsi="Times New Roman"/>
          <w:u w:color="000000"/>
          <w:lang w:val="en-US"/>
        </w:rPr>
        <w:tab/>
      </w:r>
      <m:oMath>
        <m:r>
          <w:rPr>
            <w:rFonts w:ascii="Cambria Math" w:hAnsi="Cambria Math"/>
          </w:rPr>
          <m:t>SV</m:t>
        </m:r>
        <m:r>
          <w:rPr>
            <w:rFonts w:ascii="Cambria Math" w:hAnsi="Cambria Math"/>
          </w:rPr>
          <m:t>=</m:t>
        </m:r>
        <m:r>
          <w:rPr>
            <w:rFonts w:ascii="Cambria Math" w:hAnsi="Cambria Math"/>
          </w:rPr>
          <m:t>EDV</m:t>
        </m:r>
        <m:r>
          <w:rPr>
            <w:rFonts w:ascii="Cambria Math" w:hAnsi="Cambria Math"/>
          </w:rPr>
          <m:t>-</m:t>
        </m:r>
        <m:r>
          <w:rPr>
            <w:rFonts w:ascii="Cambria Math" w:hAnsi="Cambria Math"/>
          </w:rPr>
          <m:t>ESV</m:t>
        </m:r>
      </m:oMath>
    </w:p>
    <w:p w14:paraId="4DDBEF00"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u w:color="000000"/>
          <w:lang w:val="en-US"/>
        </w:rPr>
        <w:tab/>
      </w:r>
    </w:p>
    <w:p w14:paraId="3A90A3F1"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eastAsia="Times New Roman" w:hAnsi="Times New Roman" w:cs="Times New Roman"/>
          <w:u w:color="000000"/>
          <w:lang w:val="en-US"/>
        </w:rPr>
        <w:tab/>
      </w:r>
      <w:r w:rsidR="28564B9B">
        <w:rPr>
          <w:rFonts w:ascii="Times New Roman" w:hAnsi="Times New Roman"/>
          <w:lang w:val="en-US"/>
        </w:rPr>
        <w:t>Ejekční frakce = EF:</w:t>
      </w:r>
    </w:p>
    <w:p w14:paraId="15C7362D" w14:textId="77777777" w:rsidR="00E72E6F" w:rsidRDefault="00E1211D">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u w:color="000000"/>
          <w:lang w:val="en-US"/>
        </w:rPr>
        <w:tab/>
      </w:r>
      <w:r>
        <w:rPr>
          <w:rFonts w:ascii="Times New Roman" w:hAnsi="Times New Roman"/>
          <w:u w:color="000000"/>
          <w:lang w:val="en-US"/>
        </w:rPr>
        <w:tab/>
      </w:r>
      <m:oMath>
        <m:r>
          <w:rPr>
            <w:rFonts w:ascii="Cambria Math" w:hAnsi="Cambria Math"/>
          </w:rPr>
          <m:t>EF</m:t>
        </m:r>
        <m:r>
          <w:rPr>
            <w:rFonts w:ascii="Cambria Math" w:hAnsi="Cambria Math"/>
          </w:rPr>
          <m:t>=</m:t>
        </m:r>
        <m:f>
          <m:fPr>
            <m:ctrlPr>
              <w:rPr>
                <w:rFonts w:ascii="Cambria Math" w:hAnsi="Cambria Math"/>
              </w:rPr>
            </m:ctrlPr>
          </m:fPr>
          <m:num>
            <m:r>
              <w:rPr>
                <w:rFonts w:ascii="Cambria Math" w:hAnsi="Cambria Math"/>
              </w:rPr>
              <m:t>SV</m:t>
            </m:r>
          </m:num>
          <m:den>
            <m:r>
              <w:rPr>
                <w:rFonts w:ascii="Cambria Math" w:hAnsi="Cambria Math"/>
              </w:rPr>
              <m:t>EDV</m:t>
            </m:r>
          </m:den>
        </m:f>
      </m:oMath>
    </w:p>
    <w:p w14:paraId="3461D779" w14:textId="77777777" w:rsidR="00E72E6F" w:rsidRDefault="00E72E6F">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1416"/>
        <w:rPr>
          <w:rFonts w:ascii="Times New Roman" w:eastAsia="Times New Roman" w:hAnsi="Times New Roman" w:cs="Times New Roman"/>
        </w:rPr>
      </w:pPr>
    </w:p>
    <w:p w14:paraId="3FD49649"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Shrnutí:</w:t>
      </w:r>
    </w:p>
    <w:p w14:paraId="383944E0" w14:textId="77777777" w:rsidR="00E72E6F" w:rsidRDefault="28564B9B">
      <w:pPr>
        <w:pStyle w:val="Predvolen"/>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rPr>
          <w:rFonts w:ascii="Times New Roman" w:eastAsia="Times New Roman" w:hAnsi="Times New Roman" w:cs="Times New Roman"/>
        </w:rPr>
      </w:pPr>
      <w:r>
        <w:rPr>
          <w:rFonts w:ascii="Times New Roman" w:hAnsi="Times New Roman"/>
          <w:lang w:val="en-US"/>
        </w:rPr>
        <w:t>Na P/V diagramu se systola srdce projevuje jako prudký nárůst tlaku, zatímco diastola je charakterizována poklesem tlaku. Po kontrakci levé komory a vypuzení krve do tepen, se tlak v levé komoře sníží a ta se začne se naplňovat krví z levé předsíně.</w:t>
      </w:r>
    </w:p>
    <w:p w14:paraId="3CF2D8B6" w14:textId="77777777" w:rsidR="00E72E6F" w:rsidRDefault="00E72E6F">
      <w:pPr>
        <w:pStyle w:val="Telo"/>
        <w:spacing w:line="288" w:lineRule="auto"/>
      </w:pPr>
    </w:p>
    <w:p w14:paraId="0CF36BC5" w14:textId="77777777" w:rsidR="00E72E6F" w:rsidRDefault="28564B9B">
      <w:pPr>
        <w:pStyle w:val="Telo"/>
        <w:spacing w:line="288" w:lineRule="auto"/>
        <w:rPr>
          <w:b/>
          <w:bCs/>
          <w:sz w:val="26"/>
          <w:szCs w:val="26"/>
        </w:rPr>
      </w:pPr>
      <w:r w:rsidRPr="28564B9B">
        <w:rPr>
          <w:b/>
          <w:bCs/>
          <w:sz w:val="26"/>
          <w:szCs w:val="26"/>
        </w:rPr>
        <w:t>14. Tepový objem (stroke volume), ejekční frakce a srdeční výdej (cardiac output)</w:t>
      </w:r>
    </w:p>
    <w:p w14:paraId="02C380AC" w14:textId="77777777" w:rsidR="00E72E6F" w:rsidRDefault="28564B9B">
      <w:pPr>
        <w:pStyle w:val="Telo"/>
        <w:spacing w:line="288" w:lineRule="auto"/>
      </w:pPr>
      <w:r>
        <w:t>Costanzo fyziologie 151 - 152</w:t>
      </w:r>
    </w:p>
    <w:p w14:paraId="279ADB4F" w14:textId="77777777" w:rsidR="00E72E6F" w:rsidRDefault="28564B9B">
      <w:pPr>
        <w:pStyle w:val="Telo"/>
        <w:numPr>
          <w:ilvl w:val="0"/>
          <w:numId w:val="2"/>
        </w:numPr>
        <w:spacing w:line="288" w:lineRule="auto"/>
      </w:pPr>
      <w:r>
        <w:t>Funkčnost komory je dána 3 proměnnými</w:t>
      </w:r>
    </w:p>
    <w:p w14:paraId="52614D13" w14:textId="77777777" w:rsidR="00E72E6F" w:rsidRDefault="28564B9B">
      <w:pPr>
        <w:pStyle w:val="Telo"/>
        <w:numPr>
          <w:ilvl w:val="1"/>
          <w:numId w:val="2"/>
        </w:numPr>
        <w:spacing w:line="288" w:lineRule="auto"/>
      </w:pPr>
      <w:r w:rsidRPr="28564B9B">
        <w:rPr>
          <w:b/>
          <w:bCs/>
        </w:rPr>
        <w:t>tepovým objemem</w:t>
      </w:r>
      <w:r>
        <w:t>, který je vydáván komorou během ejekce při každém srdečním tepu</w:t>
      </w:r>
    </w:p>
    <w:p w14:paraId="3B8320CD" w14:textId="77777777" w:rsidR="00E72E6F" w:rsidRDefault="28564B9B">
      <w:pPr>
        <w:pStyle w:val="Telo"/>
        <w:numPr>
          <w:ilvl w:val="1"/>
          <w:numId w:val="2"/>
        </w:numPr>
        <w:spacing w:line="288" w:lineRule="auto"/>
      </w:pPr>
      <w:r w:rsidRPr="28564B9B">
        <w:rPr>
          <w:b/>
          <w:bCs/>
        </w:rPr>
        <w:t>ejekční frakcí</w:t>
      </w:r>
      <w:r>
        <w:t>, což je vlastně podíl end-diastolického objemu vydávaný při každé srdeční ejekci → měří srdeční účinnost</w:t>
      </w:r>
    </w:p>
    <w:p w14:paraId="70502159" w14:textId="77777777" w:rsidR="00E72E6F" w:rsidRDefault="28564B9B">
      <w:pPr>
        <w:pStyle w:val="Telo"/>
        <w:numPr>
          <w:ilvl w:val="1"/>
          <w:numId w:val="2"/>
        </w:numPr>
        <w:spacing w:line="288" w:lineRule="auto"/>
      </w:pPr>
      <w:r w:rsidRPr="28564B9B">
        <w:rPr>
          <w:b/>
          <w:bCs/>
        </w:rPr>
        <w:t>srdeční výdej,</w:t>
      </w:r>
      <w:r>
        <w:t xml:space="preserve"> což je celkový objem krve vydaný komorou za jednotku času</w:t>
      </w:r>
    </w:p>
    <w:p w14:paraId="0FB78278" w14:textId="77777777" w:rsidR="00E72E6F" w:rsidRDefault="00E72E6F">
      <w:pPr>
        <w:pStyle w:val="Telo"/>
        <w:spacing w:line="288" w:lineRule="auto"/>
        <w:rPr>
          <w:b/>
          <w:bCs/>
        </w:rPr>
      </w:pPr>
    </w:p>
    <w:p w14:paraId="3F2F0A56" w14:textId="77777777" w:rsidR="00E72E6F" w:rsidRDefault="28564B9B">
      <w:pPr>
        <w:pStyle w:val="Telo"/>
        <w:spacing w:line="288" w:lineRule="auto"/>
        <w:rPr>
          <w:b/>
          <w:bCs/>
          <w:color w:val="FF644E"/>
        </w:rPr>
      </w:pPr>
      <w:r>
        <w:rPr>
          <w:b/>
          <w:bCs/>
          <w:color w:val="FF644E"/>
          <w:lang w:val="en-US"/>
        </w:rPr>
        <w:t>Systolický objem (zdvihový objem)</w:t>
      </w:r>
    </w:p>
    <w:p w14:paraId="51E9EF0F" w14:textId="77777777" w:rsidR="00E72E6F" w:rsidRDefault="28564B9B">
      <w:pPr>
        <w:pStyle w:val="Telo"/>
        <w:numPr>
          <w:ilvl w:val="0"/>
          <w:numId w:val="2"/>
        </w:numPr>
        <w:spacing w:line="288" w:lineRule="auto"/>
      </w:pPr>
      <w:r>
        <w:t>objem krve vyloučené ze srdce na komorovou kontrakci</w:t>
      </w:r>
    </w:p>
    <w:p w14:paraId="1D197EFD" w14:textId="77777777" w:rsidR="00E72E6F" w:rsidRDefault="28564B9B">
      <w:pPr>
        <w:pStyle w:val="Telo"/>
        <w:numPr>
          <w:ilvl w:val="0"/>
          <w:numId w:val="2"/>
        </w:numPr>
        <w:spacing w:line="288" w:lineRule="auto"/>
      </w:pPr>
      <w:r>
        <w:t>jedná se o rozdíl mezi objemem krve přítomným v komoře na konci diastoly (end-diastolický objem) a objemem zbývajícím v komoře po ejekci (end-systolický objem)</w:t>
      </w:r>
    </w:p>
    <w:p w14:paraId="70266C8B" w14:textId="77777777" w:rsidR="00E72E6F" w:rsidRDefault="28564B9B">
      <w:pPr>
        <w:pStyle w:val="Telo"/>
        <w:numPr>
          <w:ilvl w:val="1"/>
          <w:numId w:val="2"/>
        </w:numPr>
        <w:spacing w:line="288" w:lineRule="auto"/>
      </w:pPr>
      <w:r>
        <w:rPr>
          <w:lang w:val="en-US"/>
        </w:rPr>
        <w:t xml:space="preserve">vzorec: </w:t>
      </w:r>
      <m:oMath>
        <m:r>
          <w:rPr>
            <w:rFonts w:ascii="Cambria Math" w:hAnsi="Cambria Math"/>
          </w:rPr>
          <m:t>SV</m:t>
        </m:r>
        <m:r>
          <w:rPr>
            <w:rFonts w:ascii="Cambria Math" w:hAnsi="Cambria Math"/>
          </w:rPr>
          <m:t>=</m:t>
        </m:r>
        <m:r>
          <w:rPr>
            <w:rFonts w:ascii="Cambria Math" w:hAnsi="Cambria Math"/>
          </w:rPr>
          <m:t>EDV</m:t>
        </m:r>
        <m:r>
          <w:rPr>
            <w:rFonts w:ascii="Cambria Math" w:hAnsi="Cambria Math"/>
          </w:rPr>
          <m:t>-</m:t>
        </m:r>
        <m:r>
          <w:rPr>
            <w:rFonts w:ascii="Cambria Math" w:hAnsi="Cambria Math"/>
          </w:rPr>
          <m:t>ESV</m:t>
        </m:r>
      </m:oMath>
    </w:p>
    <w:p w14:paraId="46346C92" w14:textId="77777777" w:rsidR="00E72E6F" w:rsidRDefault="28564B9B">
      <w:pPr>
        <w:pStyle w:val="Telo"/>
        <w:numPr>
          <w:ilvl w:val="0"/>
          <w:numId w:val="2"/>
        </w:numPr>
        <w:spacing w:line="288" w:lineRule="auto"/>
      </w:pPr>
      <w:r>
        <w:t>obvykle kolísá kolem 70 ml; se zátěží se zvyšuje na 100 až 150 ml</w:t>
      </w:r>
    </w:p>
    <w:p w14:paraId="25359A5D" w14:textId="77777777" w:rsidR="00E72E6F" w:rsidRDefault="28564B9B" w:rsidP="28564B9B">
      <w:pPr>
        <w:pStyle w:val="Telo"/>
        <w:numPr>
          <w:ilvl w:val="0"/>
          <w:numId w:val="2"/>
        </w:numPr>
        <w:spacing w:line="288" w:lineRule="auto"/>
        <w:rPr>
          <w:color w:val="000000" w:themeColor="text1"/>
        </w:rPr>
      </w:pPr>
      <w:r>
        <w:rPr>
          <w:lang w:val="en-US"/>
        </w:rPr>
        <w:t>ovlivněn různými faktory</w:t>
      </w:r>
    </w:p>
    <w:p w14:paraId="799736E0" w14:textId="77777777" w:rsidR="00E72E6F" w:rsidRDefault="28564B9B">
      <w:pPr>
        <w:pStyle w:val="Telo"/>
        <w:numPr>
          <w:ilvl w:val="1"/>
          <w:numId w:val="2"/>
        </w:numPr>
        <w:spacing w:line="288" w:lineRule="auto"/>
      </w:pPr>
      <w:r>
        <w:rPr>
          <w:lang w:val="en-US"/>
        </w:rPr>
        <w:t>kontraktilita srdce (inotropie)</w:t>
      </w:r>
    </w:p>
    <w:p w14:paraId="589C6D9E" w14:textId="77777777" w:rsidR="00E72E6F" w:rsidRDefault="28564B9B">
      <w:pPr>
        <w:pStyle w:val="Telo"/>
        <w:numPr>
          <w:ilvl w:val="1"/>
          <w:numId w:val="2"/>
        </w:numPr>
        <w:spacing w:line="288" w:lineRule="auto"/>
        <w:rPr>
          <w:lang w:val="en-US"/>
        </w:rPr>
      </w:pPr>
      <w:r>
        <w:rPr>
          <w:lang w:val="en-US"/>
        </w:rPr>
        <w:t>preload (množství krve, které srdce musí přepumpovat)</w:t>
      </w:r>
    </w:p>
    <w:p w14:paraId="6C530026" w14:textId="77777777" w:rsidR="00E72E6F" w:rsidRDefault="28564B9B">
      <w:pPr>
        <w:pStyle w:val="Telo"/>
        <w:numPr>
          <w:ilvl w:val="1"/>
          <w:numId w:val="2"/>
        </w:numPr>
        <w:spacing w:line="288" w:lineRule="auto"/>
      </w:pPr>
      <w:r>
        <w:rPr>
          <w:lang w:val="en-US"/>
        </w:rPr>
        <w:t>afterload (odpor, který musí srdce překonat, aby vyloučilo krev z komory)</w:t>
      </w:r>
    </w:p>
    <w:p w14:paraId="1FC39945" w14:textId="77777777" w:rsidR="00E72E6F" w:rsidRDefault="00E72E6F">
      <w:pPr>
        <w:pStyle w:val="Telo"/>
        <w:spacing w:line="288" w:lineRule="auto"/>
        <w:rPr>
          <w:b/>
          <w:bCs/>
        </w:rPr>
      </w:pPr>
    </w:p>
    <w:p w14:paraId="57978E64" w14:textId="77777777" w:rsidR="00E72E6F" w:rsidRDefault="28564B9B">
      <w:pPr>
        <w:pStyle w:val="Telo"/>
        <w:spacing w:line="288" w:lineRule="auto"/>
        <w:rPr>
          <w:b/>
          <w:bCs/>
          <w:color w:val="FF644E"/>
        </w:rPr>
      </w:pPr>
      <w:r>
        <w:rPr>
          <w:b/>
          <w:bCs/>
          <w:color w:val="FF644E"/>
          <w:lang w:val="en-US"/>
        </w:rPr>
        <w:t>Ejekční frakce</w:t>
      </w:r>
    </w:p>
    <w:p w14:paraId="0E1AFB06" w14:textId="77777777" w:rsidR="00E72E6F" w:rsidRDefault="28564B9B">
      <w:pPr>
        <w:pStyle w:val="Telo"/>
        <w:numPr>
          <w:ilvl w:val="0"/>
          <w:numId w:val="2"/>
        </w:numPr>
        <w:spacing w:line="288" w:lineRule="auto"/>
      </w:pPr>
      <w:r>
        <w:t>popisuje účinnost komor při ejekci; frakce krve vyloučené v jedné kontrakci</w:t>
      </w:r>
    </w:p>
    <w:p w14:paraId="1EDB438F" w14:textId="77777777" w:rsidR="00E72E6F" w:rsidRDefault="28564B9B">
      <w:pPr>
        <w:pStyle w:val="Telo"/>
        <w:numPr>
          <w:ilvl w:val="0"/>
          <w:numId w:val="2"/>
        </w:numPr>
        <w:spacing w:line="288" w:lineRule="auto"/>
      </w:pPr>
      <w:r>
        <w:t>je indikátorem kontraktility, čím vyšší je ejekční frakce, tím větší je kontraktilita a naopak</w:t>
      </w:r>
    </w:p>
    <w:p w14:paraId="60EFDEA3" w14:textId="77777777" w:rsidR="00E72E6F" w:rsidRDefault="28564B9B">
      <w:pPr>
        <w:pStyle w:val="Telo"/>
        <w:numPr>
          <w:ilvl w:val="0"/>
          <w:numId w:val="2"/>
        </w:numPr>
        <w:spacing w:line="288" w:lineRule="auto"/>
      </w:pPr>
      <w:r>
        <w:t>Obvykle bývá kolem 50 až 70 %</w:t>
      </w:r>
    </w:p>
    <w:p w14:paraId="04F18B63" w14:textId="77777777" w:rsidR="00E72E6F" w:rsidRDefault="28564B9B">
      <w:pPr>
        <w:pStyle w:val="Telo"/>
        <w:numPr>
          <w:ilvl w:val="0"/>
          <w:numId w:val="2"/>
        </w:numPr>
        <w:spacing w:line="288" w:lineRule="auto"/>
      </w:pPr>
      <w:r>
        <w:rPr>
          <w:lang w:val="en-US"/>
        </w:rPr>
        <w:t xml:space="preserve">Vzorec: </w:t>
      </w:r>
      <m:oMath>
        <m:r>
          <w:rPr>
            <w:rFonts w:ascii="Cambria Math" w:hAnsi="Cambria Math"/>
          </w:rPr>
          <m:t>EF</m:t>
        </m:r>
        <m:r>
          <w:rPr>
            <w:rFonts w:ascii="Cambria Math" w:hAnsi="Cambria Math"/>
          </w:rPr>
          <m:t>=</m:t>
        </m:r>
        <m:f>
          <m:fPr>
            <m:ctrlPr>
              <w:rPr>
                <w:rFonts w:ascii="Cambria Math" w:hAnsi="Cambria Math"/>
              </w:rPr>
            </m:ctrlPr>
          </m:fPr>
          <m:num>
            <m:r>
              <w:rPr>
                <w:rFonts w:ascii="Cambria Math" w:hAnsi="Cambria Math"/>
              </w:rPr>
              <m:t>SV</m:t>
            </m:r>
          </m:num>
          <m:den>
            <m:r>
              <w:rPr>
                <w:rFonts w:ascii="Cambria Math" w:hAnsi="Cambria Math"/>
              </w:rPr>
              <m:t>EDV</m:t>
            </m:r>
          </m:den>
        </m:f>
      </m:oMath>
    </w:p>
    <w:p w14:paraId="5F1E374C" w14:textId="77777777" w:rsidR="00E72E6F" w:rsidRDefault="28564B9B">
      <w:pPr>
        <w:pStyle w:val="Telo"/>
        <w:numPr>
          <w:ilvl w:val="1"/>
          <w:numId w:val="2"/>
        </w:numPr>
        <w:spacing w:line="288" w:lineRule="auto"/>
      </w:pPr>
      <w:r>
        <w:lastRenderedPageBreak/>
        <w:t>SV = tepový objem</w:t>
      </w:r>
    </w:p>
    <w:p w14:paraId="28C75608" w14:textId="77777777" w:rsidR="00E72E6F" w:rsidRDefault="28564B9B">
      <w:pPr>
        <w:pStyle w:val="Telo"/>
        <w:numPr>
          <w:ilvl w:val="0"/>
          <w:numId w:val="2"/>
        </w:numPr>
        <w:spacing w:line="288" w:lineRule="auto"/>
      </w:pPr>
      <w:r>
        <w:t>zvýšení EF může být způsobeno:</w:t>
      </w:r>
    </w:p>
    <w:p w14:paraId="56C6F8BC" w14:textId="77777777" w:rsidR="00E72E6F" w:rsidRDefault="28564B9B">
      <w:pPr>
        <w:pStyle w:val="Telo"/>
        <w:numPr>
          <w:ilvl w:val="1"/>
          <w:numId w:val="2"/>
        </w:numPr>
        <w:spacing w:line="288" w:lineRule="auto"/>
      </w:pPr>
      <w:r>
        <w:t>hyperadrenergenní stav (fyzická aktivita, stres)</w:t>
      </w:r>
    </w:p>
    <w:p w14:paraId="34AF1AB1" w14:textId="77777777" w:rsidR="00E72E6F" w:rsidRDefault="28564B9B">
      <w:pPr>
        <w:pStyle w:val="Telo"/>
        <w:numPr>
          <w:ilvl w:val="1"/>
          <w:numId w:val="2"/>
        </w:numPr>
        <w:spacing w:line="288" w:lineRule="auto"/>
        <w:rPr>
          <w:lang w:val="it-IT"/>
        </w:rPr>
      </w:pPr>
      <w:r>
        <w:t>Hypertenze</w:t>
      </w:r>
    </w:p>
    <w:p w14:paraId="408AB0CF" w14:textId="77777777" w:rsidR="00E72E6F" w:rsidRDefault="28564B9B">
      <w:pPr>
        <w:pStyle w:val="Telo"/>
        <w:numPr>
          <w:ilvl w:val="1"/>
          <w:numId w:val="2"/>
        </w:numPr>
        <w:spacing w:line="288" w:lineRule="auto"/>
        <w:rPr>
          <w:lang w:val="pt-PT"/>
        </w:rPr>
      </w:pPr>
      <w:commentRangeStart w:id="7"/>
      <w:r>
        <w:rPr>
          <w:lang w:val="en-US"/>
        </w:rPr>
        <w:t>aortální stenóza</w:t>
      </w:r>
      <w:commentRangeEnd w:id="7"/>
      <w:r w:rsidR="00E1211D">
        <w:rPr>
          <w:rStyle w:val="Odkaznakoment"/>
          <w:sz w:val="22"/>
          <w:szCs w:val="22"/>
          <w:lang w:val="pt-PT"/>
        </w:rPr>
        <w:commentReference w:id="7"/>
      </w:r>
    </w:p>
    <w:p w14:paraId="2A0712FE" w14:textId="77777777" w:rsidR="00E72E6F" w:rsidRDefault="28564B9B">
      <w:pPr>
        <w:pStyle w:val="Telo"/>
        <w:numPr>
          <w:ilvl w:val="0"/>
          <w:numId w:val="2"/>
        </w:numPr>
        <w:spacing w:line="288" w:lineRule="auto"/>
      </w:pPr>
      <w:r>
        <w:t>pokles EF může být způsoben</w:t>
      </w:r>
    </w:p>
    <w:p w14:paraId="08F47F96" w14:textId="77777777" w:rsidR="00E72E6F" w:rsidRDefault="28564B9B">
      <w:pPr>
        <w:pStyle w:val="Telo"/>
        <w:numPr>
          <w:ilvl w:val="1"/>
          <w:numId w:val="2"/>
        </w:numPr>
        <w:spacing w:line="288" w:lineRule="auto"/>
      </w:pPr>
      <w:r>
        <w:t>Srdečním selháním</w:t>
      </w:r>
    </w:p>
    <w:p w14:paraId="541B65B8" w14:textId="77777777" w:rsidR="00E72E6F" w:rsidRDefault="28564B9B">
      <w:pPr>
        <w:pStyle w:val="Telo"/>
        <w:numPr>
          <w:ilvl w:val="1"/>
          <w:numId w:val="2"/>
        </w:numPr>
        <w:spacing w:line="288" w:lineRule="auto"/>
      </w:pPr>
      <w:r>
        <w:t>infarktem myokardu</w:t>
      </w:r>
    </w:p>
    <w:p w14:paraId="23B1E190" w14:textId="77777777" w:rsidR="00E72E6F" w:rsidRDefault="28564B9B">
      <w:pPr>
        <w:pStyle w:val="Telo"/>
        <w:numPr>
          <w:ilvl w:val="1"/>
          <w:numId w:val="2"/>
        </w:numPr>
        <w:spacing w:line="288" w:lineRule="auto"/>
      </w:pPr>
      <w:r>
        <w:t>kardiomyopatií</w:t>
      </w:r>
    </w:p>
    <w:p w14:paraId="5C074B3D" w14:textId="77777777" w:rsidR="00E72E6F" w:rsidRDefault="28564B9B">
      <w:pPr>
        <w:pStyle w:val="Telo"/>
        <w:numPr>
          <w:ilvl w:val="1"/>
          <w:numId w:val="2"/>
        </w:numPr>
        <w:spacing w:line="288" w:lineRule="auto"/>
      </w:pPr>
      <w:r>
        <w:t>arytmií nebo jinou srdeční chorobou</w:t>
      </w:r>
    </w:p>
    <w:p w14:paraId="4A50AFBC" w14:textId="77777777" w:rsidR="00E72E6F" w:rsidRDefault="28564B9B">
      <w:pPr>
        <w:pStyle w:val="Telo"/>
        <w:numPr>
          <w:ilvl w:val="0"/>
          <w:numId w:val="2"/>
        </w:numPr>
        <w:spacing w:line="288" w:lineRule="auto"/>
      </w:pPr>
      <w:r>
        <w:rPr>
          <w:lang w:val="en-US"/>
        </w:rPr>
        <w:t xml:space="preserve">u pacientů se srdečním selháním a sníženou EF může být cílem léčby </w:t>
      </w:r>
      <w:commentRangeStart w:id="8"/>
      <w:r>
        <w:rPr>
          <w:lang w:val="en-US"/>
        </w:rPr>
        <w:t>zvýšení EF diuretiky</w:t>
      </w:r>
      <w:commentRangeEnd w:id="8"/>
      <w:r w:rsidR="00E1211D">
        <w:rPr>
          <w:rStyle w:val="Odkaznakoment"/>
          <w:sz w:val="22"/>
          <w:szCs w:val="22"/>
        </w:rPr>
        <w:commentReference w:id="8"/>
      </w:r>
    </w:p>
    <w:p w14:paraId="66E67CB2" w14:textId="77777777" w:rsidR="00E72E6F" w:rsidRDefault="28564B9B">
      <w:pPr>
        <w:pStyle w:val="Telo"/>
        <w:numPr>
          <w:ilvl w:val="1"/>
          <w:numId w:val="2"/>
        </w:numPr>
        <w:spacing w:line="288" w:lineRule="auto"/>
        <w:rPr>
          <w:lang w:val="it-IT"/>
        </w:rPr>
      </w:pPr>
      <w:r>
        <w:t>ACE inhibitory, betablokátory...</w:t>
      </w:r>
    </w:p>
    <w:p w14:paraId="0562CB0E" w14:textId="77777777" w:rsidR="00E72E6F" w:rsidRDefault="00E72E6F">
      <w:pPr>
        <w:pStyle w:val="Telo"/>
        <w:spacing w:line="288" w:lineRule="auto"/>
      </w:pPr>
    </w:p>
    <w:p w14:paraId="0329770D" w14:textId="77777777" w:rsidR="00E72E6F" w:rsidRDefault="28564B9B">
      <w:pPr>
        <w:pStyle w:val="Telo"/>
        <w:spacing w:line="288" w:lineRule="auto"/>
        <w:rPr>
          <w:b/>
          <w:bCs/>
          <w:color w:val="FF644E"/>
        </w:rPr>
      </w:pPr>
      <w:r>
        <w:rPr>
          <w:b/>
          <w:bCs/>
          <w:color w:val="FF644E"/>
          <w:lang w:val="en-US"/>
        </w:rPr>
        <w:t>Srdeční výdej CO</w:t>
      </w:r>
    </w:p>
    <w:p w14:paraId="66C06DD1" w14:textId="77777777" w:rsidR="00E72E6F" w:rsidRDefault="28564B9B">
      <w:pPr>
        <w:pStyle w:val="Telo"/>
        <w:numPr>
          <w:ilvl w:val="0"/>
          <w:numId w:val="2"/>
        </w:numPr>
        <w:spacing w:line="288" w:lineRule="auto"/>
      </w:pPr>
      <w:r>
        <w:t>celkový objem krve vyloučené za minutu do systémového oběhu</w:t>
      </w:r>
    </w:p>
    <w:p w14:paraId="03D33FEA" w14:textId="77777777" w:rsidR="00E72E6F" w:rsidRDefault="28564B9B">
      <w:pPr>
        <w:pStyle w:val="Telo"/>
        <w:numPr>
          <w:ilvl w:val="0"/>
          <w:numId w:val="2"/>
        </w:numPr>
        <w:spacing w:line="288" w:lineRule="auto"/>
      </w:pPr>
      <w:r>
        <w:t>záleží na SV a srdečním tepu</w:t>
      </w:r>
    </w:p>
    <w:p w14:paraId="260A7295" w14:textId="77777777" w:rsidR="00E72E6F" w:rsidRDefault="28564B9B">
      <w:pPr>
        <w:pStyle w:val="Telo"/>
        <w:numPr>
          <w:ilvl w:val="0"/>
          <w:numId w:val="2"/>
        </w:numPr>
        <w:spacing w:line="288" w:lineRule="auto"/>
      </w:pPr>
      <w:r>
        <w:t>za klidu asi 5 l/min; s fyzickou aktivitou hodnota stoupá</w:t>
      </w:r>
    </w:p>
    <w:p w14:paraId="02CAA843" w14:textId="77777777" w:rsidR="00E72E6F" w:rsidRDefault="28564B9B">
      <w:pPr>
        <w:pStyle w:val="Telo"/>
        <w:numPr>
          <w:ilvl w:val="0"/>
          <w:numId w:val="2"/>
        </w:numPr>
        <w:spacing w:line="288" w:lineRule="auto"/>
      </w:pPr>
      <w:r>
        <w:rPr>
          <w:lang w:val="en-US"/>
        </w:rPr>
        <w:t xml:space="preserve">vzorec: </w:t>
      </w:r>
      <m:oMath>
        <m:r>
          <w:rPr>
            <w:rFonts w:ascii="Cambria Math" w:hAnsi="Cambria Math"/>
          </w:rPr>
          <m:t>CO</m:t>
        </m:r>
        <m:r>
          <w:rPr>
            <w:rFonts w:ascii="Cambria Math" w:hAnsi="Cambria Math"/>
          </w:rPr>
          <m:t>=</m:t>
        </m:r>
        <m:r>
          <w:rPr>
            <w:rFonts w:ascii="Cambria Math" w:hAnsi="Cambria Math"/>
          </w:rPr>
          <m:t>SV</m:t>
        </m:r>
        <m:r>
          <w:rPr>
            <w:rFonts w:ascii="Cambria Math" w:hAnsi="Cambria Math"/>
          </w:rPr>
          <m:t>⋅</m:t>
        </m:r>
        <m:r>
          <w:rPr>
            <w:rFonts w:ascii="Cambria Math" w:hAnsi="Cambria Math"/>
          </w:rPr>
          <m:t>HR</m:t>
        </m:r>
      </m:oMath>
    </w:p>
    <w:p w14:paraId="38A42D5E" w14:textId="77777777" w:rsidR="00E72E6F" w:rsidRDefault="28564B9B">
      <w:pPr>
        <w:pStyle w:val="Telo"/>
        <w:numPr>
          <w:ilvl w:val="1"/>
          <w:numId w:val="2"/>
        </w:numPr>
        <w:spacing w:line="288" w:lineRule="auto"/>
      </w:pPr>
      <w:r>
        <w:t>(CO – [ml/min]; SV – [ml]; HR – [údery/min])</w:t>
      </w:r>
    </w:p>
    <w:p w14:paraId="48A70063" w14:textId="77777777" w:rsidR="00E72E6F" w:rsidRDefault="28564B9B">
      <w:pPr>
        <w:pStyle w:val="Telo"/>
        <w:numPr>
          <w:ilvl w:val="0"/>
          <w:numId w:val="130"/>
        </w:numPr>
        <w:spacing w:line="288" w:lineRule="auto"/>
        <w:rPr>
          <w:b/>
          <w:bCs/>
        </w:rPr>
      </w:pPr>
      <w:r w:rsidRPr="28564B9B">
        <w:rPr>
          <w:b/>
          <w:bCs/>
        </w:rPr>
        <w:t>Měření CO</w:t>
      </w:r>
      <w:r w:rsidRPr="28564B9B">
        <w:rPr>
          <w:i/>
          <w:iCs/>
        </w:rPr>
        <w:t xml:space="preserve"> (další podrobnosti viz otázka 97)</w:t>
      </w:r>
    </w:p>
    <w:p w14:paraId="4CFCE8A3" w14:textId="77777777" w:rsidR="00E72E6F" w:rsidRDefault="28564B9B">
      <w:pPr>
        <w:pStyle w:val="Telo"/>
        <w:numPr>
          <w:ilvl w:val="1"/>
          <w:numId w:val="131"/>
        </w:numPr>
        <w:spacing w:line="288" w:lineRule="auto"/>
      </w:pPr>
      <w:r>
        <w:t>Dopplerova echokardiografie</w:t>
      </w:r>
    </w:p>
    <w:p w14:paraId="0CEF75DF" w14:textId="77777777" w:rsidR="00E72E6F" w:rsidRDefault="28564B9B">
      <w:pPr>
        <w:pStyle w:val="Telo"/>
        <w:numPr>
          <w:ilvl w:val="1"/>
          <w:numId w:val="132"/>
        </w:numPr>
        <w:spacing w:line="288" w:lineRule="auto"/>
      </w:pPr>
      <w:r>
        <w:t>diluční metody, zejména termodiluční metoda</w:t>
      </w:r>
    </w:p>
    <w:p w14:paraId="4721188D" w14:textId="77777777" w:rsidR="00E72E6F" w:rsidRDefault="28564B9B">
      <w:pPr>
        <w:pStyle w:val="Telo"/>
        <w:numPr>
          <w:ilvl w:val="1"/>
          <w:numId w:val="133"/>
        </w:numPr>
        <w:spacing w:line="288" w:lineRule="auto"/>
      </w:pPr>
      <w:r>
        <w:t>Fickův princip a tradiční metoda</w:t>
      </w:r>
    </w:p>
    <w:p w14:paraId="0AAF362C" w14:textId="77777777" w:rsidR="00E72E6F" w:rsidRDefault="28564B9B">
      <w:pPr>
        <w:pStyle w:val="Telo"/>
        <w:numPr>
          <w:ilvl w:val="1"/>
          <w:numId w:val="134"/>
        </w:numPr>
        <w:spacing w:line="288" w:lineRule="auto"/>
      </w:pPr>
      <w:r>
        <w:t>neinvazivní modifikace Fickova principu</w:t>
      </w:r>
    </w:p>
    <w:p w14:paraId="107BDAFD" w14:textId="77777777" w:rsidR="00E72E6F" w:rsidRDefault="28564B9B">
      <w:pPr>
        <w:pStyle w:val="Telo"/>
        <w:numPr>
          <w:ilvl w:val="0"/>
          <w:numId w:val="135"/>
        </w:numPr>
        <w:spacing w:line="288" w:lineRule="auto"/>
        <w:rPr>
          <w:b/>
          <w:bCs/>
        </w:rPr>
      </w:pPr>
      <w:r w:rsidRPr="28564B9B">
        <w:rPr>
          <w:b/>
          <w:bCs/>
        </w:rPr>
        <w:t>Patologické stavy</w:t>
      </w:r>
    </w:p>
    <w:p w14:paraId="201AE9FB" w14:textId="77777777" w:rsidR="00E72E6F" w:rsidRDefault="28564B9B">
      <w:pPr>
        <w:pStyle w:val="Telo"/>
        <w:numPr>
          <w:ilvl w:val="1"/>
          <w:numId w:val="136"/>
        </w:numPr>
        <w:spacing w:line="288" w:lineRule="auto"/>
      </w:pPr>
      <w:r>
        <w:t>Podstatou srdečního selhání je  snížení srdečního výdeje, což znamená, že srdce nemůže dodat dostatek krve do těla</w:t>
      </w:r>
    </w:p>
    <w:p w14:paraId="54FF7BBD" w14:textId="77777777" w:rsidR="00E72E6F" w:rsidRDefault="28564B9B">
      <w:pPr>
        <w:pStyle w:val="Telo"/>
        <w:numPr>
          <w:ilvl w:val="1"/>
          <w:numId w:val="137"/>
        </w:numPr>
        <w:spacing w:line="288" w:lineRule="auto"/>
      </w:pPr>
      <w:r>
        <w:t>U pacientů s hypertenzí (vysokým krevním tlakem) se zvyšuje srdeční výdej, takže srdce může překonat vysoký krevní tlak a dodat dostatek krve do cévního oběhu</w:t>
      </w:r>
    </w:p>
    <w:p w14:paraId="34CE0A41" w14:textId="77777777" w:rsidR="00E72E6F" w:rsidRDefault="00E72E6F">
      <w:pPr>
        <w:pStyle w:val="Telo"/>
        <w:spacing w:line="288" w:lineRule="auto"/>
      </w:pPr>
    </w:p>
    <w:p w14:paraId="6875BC3A" w14:textId="77777777" w:rsidR="00E72E6F" w:rsidRDefault="28564B9B">
      <w:pPr>
        <w:pStyle w:val="Telo"/>
        <w:spacing w:line="288" w:lineRule="auto"/>
        <w:rPr>
          <w:b/>
          <w:bCs/>
          <w:color w:val="FF644E"/>
        </w:rPr>
      </w:pPr>
      <w:r>
        <w:rPr>
          <w:b/>
          <w:bCs/>
          <w:color w:val="FF644E"/>
          <w:lang w:val="en-US"/>
        </w:rPr>
        <w:t>Srdeční index (CI)</w:t>
      </w:r>
    </w:p>
    <w:p w14:paraId="240A177D" w14:textId="77777777" w:rsidR="00E72E6F" w:rsidRDefault="00E1211D">
      <w:pPr>
        <w:pStyle w:val="Telo"/>
        <w:numPr>
          <w:ilvl w:val="0"/>
          <w:numId w:val="2"/>
        </w:numPr>
        <w:spacing w:line="288" w:lineRule="auto"/>
      </w:pPr>
      <m:oMath>
        <m:r>
          <w:rPr>
            <w:rFonts w:ascii="Cambria Math" w:hAnsi="Cambria Math"/>
          </w:rPr>
          <m:t>CI</m:t>
        </m:r>
        <m:r>
          <w:rPr>
            <w:rFonts w:ascii="Cambria Math" w:hAnsi="Cambria Math"/>
          </w:rPr>
          <m:t>=</m:t>
        </m:r>
        <m:f>
          <m:fPr>
            <m:ctrlPr>
              <w:rPr>
                <w:rFonts w:ascii="Cambria Math" w:hAnsi="Cambria Math"/>
              </w:rPr>
            </m:ctrlPr>
          </m:fPr>
          <m:num>
            <m:r>
              <w:rPr>
                <w:rFonts w:ascii="Cambria Math" w:hAnsi="Cambria Math"/>
              </w:rPr>
              <m:t>CO</m:t>
            </m:r>
          </m:num>
          <m:den>
            <m:r>
              <w:rPr>
                <w:rFonts w:ascii="Cambria Math" w:hAnsi="Cambria Math"/>
              </w:rPr>
              <m:t>BSI</m:t>
            </m:r>
          </m:den>
        </m:f>
      </m:oMath>
      <w:r w:rsidR="28564B9B">
        <w:rPr>
          <w:lang w:val="en-US"/>
        </w:rPr>
        <w:t xml:space="preserve"> (BSI = povrch těla)</w:t>
      </w:r>
    </w:p>
    <w:p w14:paraId="18C40AB2" w14:textId="77777777" w:rsidR="00E72E6F" w:rsidRDefault="28564B9B">
      <w:pPr>
        <w:pStyle w:val="Telo"/>
        <w:numPr>
          <w:ilvl w:val="0"/>
          <w:numId w:val="2"/>
        </w:numPr>
        <w:spacing w:line="288" w:lineRule="auto"/>
      </w:pPr>
      <w:r>
        <w:t>klesá s nedostatečností a selháním</w:t>
      </w:r>
    </w:p>
    <w:p w14:paraId="56384687" w14:textId="77777777" w:rsidR="00E72E6F" w:rsidRDefault="28564B9B">
      <w:pPr>
        <w:pStyle w:val="Telo"/>
        <w:numPr>
          <w:ilvl w:val="0"/>
          <w:numId w:val="2"/>
        </w:numPr>
        <w:spacing w:line="288" w:lineRule="auto"/>
      </w:pPr>
      <w:r>
        <w:t>Až na výjimečné situace (krátkodobý konstantní stav) obě komory vždy pumpují prakticky stejný objem krve</w:t>
      </w:r>
    </w:p>
    <w:p w14:paraId="5AAB14FD" w14:textId="77777777" w:rsidR="00E72E6F" w:rsidRDefault="28564B9B">
      <w:pPr>
        <w:pStyle w:val="Telo"/>
        <w:numPr>
          <w:ilvl w:val="0"/>
          <w:numId w:val="2"/>
        </w:numPr>
        <w:spacing w:line="288" w:lineRule="auto"/>
      </w:pPr>
      <w:r>
        <w:lastRenderedPageBreak/>
        <w:t>Stejné množství krve proudí (v nepřítomnosti patologického zkratu) malým i velkým oběhem</w:t>
      </w:r>
    </w:p>
    <w:p w14:paraId="62EBF3C5" w14:textId="77777777" w:rsidR="00E72E6F" w:rsidRDefault="00E72E6F">
      <w:pPr>
        <w:pStyle w:val="Telo"/>
        <w:spacing w:line="288" w:lineRule="auto"/>
      </w:pPr>
    </w:p>
    <w:p w14:paraId="1EA711E8" w14:textId="77777777" w:rsidR="00E72E6F" w:rsidRDefault="28564B9B">
      <w:pPr>
        <w:pStyle w:val="Telo"/>
        <w:spacing w:line="288" w:lineRule="auto"/>
        <w:rPr>
          <w:b/>
          <w:bCs/>
          <w:sz w:val="26"/>
          <w:szCs w:val="26"/>
        </w:rPr>
      </w:pPr>
      <w:r w:rsidRPr="28564B9B">
        <w:rPr>
          <w:b/>
          <w:bCs/>
          <w:sz w:val="26"/>
          <w:szCs w:val="26"/>
        </w:rPr>
        <w:t>15. Vztah mezi tlakem a průtokem krve, význam poddajnosti a elasticity cév, kritický uzavírací tlak, vliv hematokritu, turbulentní a lineární proudění</w:t>
      </w:r>
    </w:p>
    <w:p w14:paraId="0210588B" w14:textId="77777777" w:rsidR="00E72E6F" w:rsidRDefault="28564B9B">
      <w:pPr>
        <w:pStyle w:val="Telo"/>
        <w:spacing w:line="288" w:lineRule="auto"/>
      </w:pPr>
      <w:r>
        <w:t>Costanzo Physiology, vztah mezi tlakem a prutokem krve z otázky 16</w:t>
      </w:r>
    </w:p>
    <w:p w14:paraId="339AF50F" w14:textId="77777777" w:rsidR="00E72E6F" w:rsidRDefault="28564B9B">
      <w:pPr>
        <w:pStyle w:val="Telo"/>
        <w:spacing w:line="288" w:lineRule="auto"/>
      </w:pPr>
      <w:r w:rsidRPr="28564B9B">
        <w:rPr>
          <w:b/>
          <w:bCs/>
        </w:rPr>
        <w:t>Průtok krve</w:t>
      </w:r>
      <w:r>
        <w:t xml:space="preserve"> (Q)</w:t>
      </w:r>
    </w:p>
    <w:p w14:paraId="380EE636" w14:textId="77777777" w:rsidR="00E72E6F" w:rsidRDefault="28564B9B">
      <w:pPr>
        <w:pStyle w:val="Telo"/>
        <w:numPr>
          <w:ilvl w:val="0"/>
          <w:numId w:val="2"/>
        </w:numPr>
        <w:spacing w:line="288" w:lineRule="auto"/>
      </w:pPr>
      <w:r>
        <w:t>objem krve, který proteče úsekem cévy za jednotku času [ml/s]</w:t>
      </w:r>
    </w:p>
    <w:p w14:paraId="6102712C" w14:textId="77777777" w:rsidR="00E72E6F" w:rsidRDefault="28564B9B">
      <w:pPr>
        <w:pStyle w:val="Telo"/>
        <w:numPr>
          <w:ilvl w:val="0"/>
          <w:numId w:val="2"/>
        </w:numPr>
        <w:spacing w:line="288" w:lineRule="auto"/>
      </w:pPr>
      <w:r>
        <w:t>Průtok můžeme vypočítat podle následujícího vzorce</w:t>
      </w:r>
    </w:p>
    <w:p w14:paraId="6D98A12B" w14:textId="77777777" w:rsidR="00E72E6F" w:rsidRDefault="00E72E6F">
      <w:pPr>
        <w:pStyle w:val="Telo"/>
        <w:spacing w:line="288" w:lineRule="auto"/>
      </w:pPr>
    </w:p>
    <w:p w14:paraId="746CB98B" w14:textId="77777777" w:rsidR="00E72E6F" w:rsidRDefault="00E1211D">
      <w:pPr>
        <w:pStyle w:val="Telo"/>
        <w:spacing w:line="288" w:lineRule="auto"/>
      </w:pPr>
      <w:r>
        <w:rPr>
          <w:lang w:val="en-US"/>
        </w:rPr>
        <w:tab/>
      </w:r>
      <w:r>
        <w:rPr>
          <w:lang w:val="en-US"/>
        </w:rPr>
        <w:tab/>
      </w:r>
      <w:r>
        <w:rPr>
          <w:lang w:val="en-US"/>
        </w:rPr>
        <w:tab/>
      </w:r>
      <w:r>
        <w:rPr>
          <w:lang w:val="en-US"/>
        </w:rPr>
        <w:tab/>
      </w:r>
      <w:r>
        <w:rPr>
          <w:lang w:val="en-US"/>
        </w:rPr>
        <w:tab/>
      </w:r>
      <w:r>
        <w:rPr>
          <w:lang w:val="en-US"/>
        </w:rPr>
        <w:tab/>
      </w:r>
      <m:oMath>
        <m:r>
          <w:rPr>
            <w:rFonts w:ascii="Cambria Math" w:hAnsi="Cambria Math"/>
          </w:rPr>
          <m:t>Q</m:t>
        </m:r>
        <m:r>
          <w:rPr>
            <w:rFonts w:ascii="Cambria Math" w:hAnsi="Cambria Math"/>
          </w:rPr>
          <m:t>=</m:t>
        </m:r>
        <m:r>
          <w:rPr>
            <w:rFonts w:ascii="Cambria Math" w:hAnsi="Cambria Math"/>
          </w:rPr>
          <m:t>v</m:t>
        </m:r>
        <m:r>
          <w:rPr>
            <w:rFonts w:ascii="Cambria Math" w:hAnsi="Cambria Math"/>
          </w:rPr>
          <m:t>⋅</m:t>
        </m:r>
        <m:r>
          <w:rPr>
            <w:rFonts w:ascii="Cambria Math" w:hAnsi="Cambria Math"/>
          </w:rPr>
          <m:t>A</m:t>
        </m:r>
      </m:oMath>
    </w:p>
    <w:p w14:paraId="0EF3A291" w14:textId="77777777" w:rsidR="00E72E6F" w:rsidRDefault="28564B9B">
      <w:pPr>
        <w:pStyle w:val="Telo"/>
        <w:spacing w:line="288" w:lineRule="auto"/>
        <w:jc w:val="center"/>
        <w:rPr>
          <w:sz w:val="16"/>
          <w:szCs w:val="16"/>
        </w:rPr>
      </w:pPr>
      <w:r>
        <w:rPr>
          <w:sz w:val="16"/>
          <w:szCs w:val="16"/>
          <w:lang w:val="en-US"/>
        </w:rPr>
        <w:t>v – rychlost [cm/s], A – plocha průřezu [cm</w:t>
      </w:r>
      <w:r>
        <w:rPr>
          <w:sz w:val="16"/>
          <w:szCs w:val="16"/>
          <w:vertAlign w:val="superscript"/>
          <w:lang w:val="en-US"/>
        </w:rPr>
        <w:t>2</w:t>
      </w:r>
      <w:r>
        <w:rPr>
          <w:sz w:val="16"/>
          <w:szCs w:val="16"/>
          <w:lang w:val="en-US"/>
        </w:rPr>
        <w:t>]</w:t>
      </w:r>
    </w:p>
    <w:p w14:paraId="2946DB82" w14:textId="77777777" w:rsidR="00E72E6F" w:rsidRDefault="00E72E6F">
      <w:pPr>
        <w:pStyle w:val="Telo"/>
        <w:spacing w:line="288" w:lineRule="auto"/>
      </w:pPr>
    </w:p>
    <w:p w14:paraId="66751D40" w14:textId="77777777" w:rsidR="00E72E6F" w:rsidRDefault="28564B9B">
      <w:pPr>
        <w:pStyle w:val="Telo"/>
        <w:numPr>
          <w:ilvl w:val="0"/>
          <w:numId w:val="2"/>
        </w:numPr>
        <w:spacing w:line="288" w:lineRule="auto"/>
      </w:pPr>
      <w:r>
        <w:rPr>
          <w:lang w:val="en-US"/>
        </w:rPr>
        <w:t>plochu vypočítáme jako obsah kruhu (</w:t>
      </w:r>
      <m:oMath>
        <m:r>
          <w:rPr>
            <w:rFonts w:ascii="Cambria Math" w:hAnsi="Cambria Math"/>
          </w:rPr>
          <m:t>A</m:t>
        </m:r>
        <m:r>
          <w:rPr>
            <w:rFonts w:ascii="Cambria Math" w:hAnsi="Cambria Math"/>
          </w:rPr>
          <m:t>=</m:t>
        </m:r>
        <m:r>
          <w:rPr>
            <w:rFonts w:ascii="Cambria Math" w:hAnsi="Cambria Math"/>
          </w:rPr>
          <m:t>π</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rPr>
          <w:lang w:val="en-US"/>
        </w:rPr>
        <w:t>)</w:t>
      </w:r>
    </w:p>
    <w:p w14:paraId="08302BE5" w14:textId="77777777" w:rsidR="00E72E6F" w:rsidRDefault="28564B9B">
      <w:pPr>
        <w:pStyle w:val="Telo"/>
        <w:numPr>
          <w:ilvl w:val="1"/>
          <w:numId w:val="2"/>
        </w:numPr>
        <w:spacing w:line="288" w:lineRule="auto"/>
      </w:pPr>
      <w:r>
        <w:t>!pozor! – poloměr r v aortě je zkrátka pouze poloměr té jedné aorty, pro kapiláry nemluvíme o poloměru jedné kapiláry, ale o všech kapilárách dohromady (tedy plocha průřezu je součtem ploch všech kapilár)</w:t>
      </w:r>
    </w:p>
    <w:p w14:paraId="2D746EA9" w14:textId="77777777" w:rsidR="00E72E6F" w:rsidRDefault="28564B9B">
      <w:pPr>
        <w:pStyle w:val="Telo"/>
        <w:numPr>
          <w:ilvl w:val="0"/>
          <w:numId w:val="2"/>
        </w:numPr>
        <w:spacing w:line="288" w:lineRule="auto"/>
      </w:pPr>
      <w:r>
        <w:rPr>
          <w:lang w:val="en-US"/>
        </w:rPr>
        <w:t>čím větší je</w:t>
      </w:r>
      <w:r w:rsidR="00E1211D">
        <w:rPr>
          <w:noProof/>
        </w:rPr>
        <w:drawing>
          <wp:anchor distT="152400" distB="152400" distL="152400" distR="152400" simplePos="0" relativeHeight="19" behindDoc="0" locked="0" layoutInCell="0" allowOverlap="1" wp14:anchorId="6197DF7A" wp14:editId="07777777">
            <wp:simplePos x="0" y="0"/>
            <wp:positionH relativeFrom="column">
              <wp:posOffset>1924685</wp:posOffset>
            </wp:positionH>
            <wp:positionV relativeFrom="paragraph">
              <wp:posOffset>18415</wp:posOffset>
            </wp:positionV>
            <wp:extent cx="4229735" cy="2178685"/>
            <wp:effectExtent l="0" t="0" r="0" b="0"/>
            <wp:wrapThrough wrapText="bothSides">
              <wp:wrapPolygon edited="0">
                <wp:start x="-650" y="0"/>
                <wp:lineTo x="21600" y="0"/>
                <wp:lineTo x="21600" y="20379"/>
                <wp:lineTo x="-650" y="20379"/>
                <wp:lineTo x="-650" y="0"/>
              </wp:wrapPolygon>
            </wp:wrapThrough>
            <wp:docPr id="19" name="Obrázek20" descr="Screenshot 2022-11-25 na 11.0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20" descr="Screenshot 2022-11-25 na 11.01.56.png"/>
                    <pic:cNvPicPr>
                      <a:picLocks noChangeAspect="1" noChangeArrowheads="1"/>
                    </pic:cNvPicPr>
                  </pic:nvPicPr>
                  <pic:blipFill>
                    <a:blip r:embed="rId30"/>
                    <a:stretch>
                      <a:fillRect/>
                    </a:stretch>
                  </pic:blipFill>
                  <pic:spPr bwMode="auto">
                    <a:xfrm>
                      <a:off x="0" y="0"/>
                      <a:ext cx="4229735" cy="2178685"/>
                    </a:xfrm>
                    <a:prstGeom prst="rect">
                      <a:avLst/>
                    </a:prstGeom>
                  </pic:spPr>
                </pic:pic>
              </a:graphicData>
            </a:graphic>
          </wp:anchor>
        </w:drawing>
      </w:r>
      <w:r>
        <w:rPr>
          <w:lang w:val="en-US"/>
        </w:rPr>
        <w:t xml:space="preserve"> plocha, tím nižší je rychlost průtoku (ze vztahu</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A</m:t>
            </m:r>
          </m:den>
        </m:f>
      </m:oMath>
      <w:r>
        <w:rPr>
          <w:lang w:val="en-US"/>
        </w:rPr>
        <w:t xml:space="preserve"> získáme nepřímou úměru)</w:t>
      </w:r>
    </w:p>
    <w:p w14:paraId="33A207AC" w14:textId="77777777" w:rsidR="00E72E6F" w:rsidRDefault="28564B9B">
      <w:pPr>
        <w:pStyle w:val="Telo"/>
        <w:numPr>
          <w:ilvl w:val="1"/>
          <w:numId w:val="2"/>
        </w:numPr>
        <w:spacing w:line="288" w:lineRule="auto"/>
      </w:pPr>
      <w:r>
        <w:t>Průtok krve v aortě je tedy nejrychlejší a průtok krve je nejpomalejší v kapilárách</w:t>
      </w:r>
    </w:p>
    <w:p w14:paraId="03E67521" w14:textId="77777777" w:rsidR="00E72E6F" w:rsidRDefault="28564B9B">
      <w:pPr>
        <w:pStyle w:val="Telo"/>
        <w:numPr>
          <w:ilvl w:val="2"/>
          <w:numId w:val="2"/>
        </w:numPr>
        <w:spacing w:line="288" w:lineRule="auto"/>
      </w:pPr>
      <w:r>
        <w:t>Pomalý tok v kapilárách je důležitý pro výměnu metabolitů, odpadních produktů a dýchacích plynů</w:t>
      </w:r>
    </w:p>
    <w:p w14:paraId="1E6DDD2C" w14:textId="77777777" w:rsidR="00E72E6F" w:rsidRDefault="28564B9B">
      <w:pPr>
        <w:pStyle w:val="Telo"/>
        <w:numPr>
          <w:ilvl w:val="0"/>
          <w:numId w:val="2"/>
        </w:numPr>
        <w:spacing w:line="288" w:lineRule="auto"/>
      </w:pPr>
      <w:r>
        <w:t>Průtok krve je určen dvěma dalšími proměnnými – tlakem a odporem</w:t>
      </w:r>
    </w:p>
    <w:p w14:paraId="20CA55E1" w14:textId="77777777" w:rsidR="00E72E6F" w:rsidRDefault="28564B9B">
      <w:pPr>
        <w:pStyle w:val="Telo"/>
        <w:numPr>
          <w:ilvl w:val="1"/>
          <w:numId w:val="2"/>
        </w:numPr>
        <w:spacing w:line="288" w:lineRule="auto"/>
      </w:pPr>
      <w:r>
        <w:t>tlakovým rozdílem se rozumí rozdíl tlaků na jednom a druhém konci nádoby; Jedná se o  hnací sílu toku krve</w:t>
      </w:r>
    </w:p>
    <w:p w14:paraId="6AE35F26" w14:textId="448967C9" w:rsidR="00E72E6F" w:rsidRDefault="28564B9B">
      <w:pPr>
        <w:pStyle w:val="Telo"/>
        <w:numPr>
          <w:ilvl w:val="1"/>
          <w:numId w:val="2"/>
        </w:numPr>
        <w:spacing w:line="288" w:lineRule="auto"/>
      </w:pPr>
      <w:r>
        <w:t>Odpor, na druhé straně, je překážkou/</w:t>
      </w:r>
      <w:r w:rsidR="6E981D6F">
        <w:t xml:space="preserve"> </w:t>
      </w:r>
      <w:r>
        <w:t>zpomalovačem proudění</w:t>
      </w:r>
    </w:p>
    <w:p w14:paraId="73215C11" w14:textId="77777777" w:rsidR="00E72E6F" w:rsidRDefault="28564B9B">
      <w:pPr>
        <w:pStyle w:val="Telo"/>
        <w:numPr>
          <w:ilvl w:val="0"/>
          <w:numId w:val="2"/>
        </w:numPr>
        <w:spacing w:line="288" w:lineRule="auto"/>
      </w:pPr>
      <w:r>
        <w:rPr>
          <w:lang w:val="en-US"/>
        </w:rPr>
        <w:t xml:space="preserve">vztah mezi Q, </w:t>
      </w:r>
      <w:r w:rsidRPr="28564B9B">
        <w:rPr>
          <w:rFonts w:ascii="sans-serif" w:hAnsi="sans-serif"/>
          <w:color w:val="202122"/>
          <w:sz w:val="17"/>
          <w:szCs w:val="17"/>
          <w:lang w:val="en-US"/>
        </w:rPr>
        <w:t>Δ</w:t>
      </w:r>
      <w:r>
        <w:rPr>
          <w:lang w:val="en-US"/>
        </w:rPr>
        <w:t>P a R je podobný Ohmovu zákonu, kde je průtok analogický proudu a napětí tlaku</w:t>
      </w:r>
    </w:p>
    <w:p w14:paraId="5997CC1D" w14:textId="77777777" w:rsidR="00E72E6F" w:rsidRDefault="00E72E6F">
      <w:pPr>
        <w:pStyle w:val="Telo"/>
        <w:spacing w:line="288" w:lineRule="auto"/>
      </w:pPr>
    </w:p>
    <w:p w14:paraId="110FFD37" w14:textId="77777777" w:rsidR="00E72E6F" w:rsidRDefault="00E72E6F">
      <w:pPr>
        <w:pStyle w:val="Telo"/>
        <w:spacing w:line="288" w:lineRule="auto"/>
        <w:rPr>
          <w:lang w:val="en-US"/>
        </w:rPr>
      </w:pPr>
    </w:p>
    <w:p w14:paraId="39BA4C90" w14:textId="77777777" w:rsidR="00E72E6F" w:rsidRDefault="00E1211D">
      <w:pPr>
        <w:pStyle w:val="Telo"/>
        <w:spacing w:line="288" w:lineRule="auto"/>
        <w:jc w:val="center"/>
      </w:pPr>
      <m:oMathPara>
        <m:oMathParaPr>
          <m:jc m:val="center"/>
        </m:oMathParaP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ΔP</m:t>
              </m:r>
            </m:num>
            <m:den>
              <m:r>
                <w:rPr>
                  <w:rFonts w:ascii="Cambria Math" w:hAnsi="Cambria Math"/>
                </w:rPr>
                <m:t>R</m:t>
              </m:r>
            </m:den>
          </m:f>
        </m:oMath>
      </m:oMathPara>
    </w:p>
    <w:p w14:paraId="407C3D7E" w14:textId="77777777" w:rsidR="00E72E6F" w:rsidRDefault="28564B9B">
      <w:pPr>
        <w:pStyle w:val="Telo"/>
        <w:spacing w:line="288" w:lineRule="auto"/>
        <w:jc w:val="center"/>
        <w:rPr>
          <w:sz w:val="16"/>
          <w:szCs w:val="16"/>
        </w:rPr>
      </w:pPr>
      <w:r>
        <w:rPr>
          <w:sz w:val="16"/>
          <w:szCs w:val="16"/>
          <w:lang w:val="en-US"/>
        </w:rPr>
        <w:t>Q [ml/min], ΔP [mmHg], R [mmHg/ml min</w:t>
      </w:r>
      <w:r>
        <w:rPr>
          <w:sz w:val="16"/>
          <w:szCs w:val="16"/>
          <w:vertAlign w:val="superscript"/>
          <w:lang w:val="en-US"/>
        </w:rPr>
        <w:t>-1</w:t>
      </w:r>
      <w:r>
        <w:rPr>
          <w:sz w:val="16"/>
          <w:szCs w:val="16"/>
          <w:lang w:val="en-US"/>
        </w:rPr>
        <w:t>]</w:t>
      </w:r>
    </w:p>
    <w:p w14:paraId="6B699379" w14:textId="77777777" w:rsidR="00E72E6F" w:rsidRDefault="00E72E6F">
      <w:pPr>
        <w:pStyle w:val="Telo"/>
        <w:spacing w:line="288" w:lineRule="auto"/>
      </w:pPr>
    </w:p>
    <w:p w14:paraId="6B6EB0B6" w14:textId="77777777" w:rsidR="00E72E6F" w:rsidRDefault="28564B9B">
      <w:pPr>
        <w:pStyle w:val="Telo"/>
        <w:numPr>
          <w:ilvl w:val="0"/>
          <w:numId w:val="2"/>
        </w:numPr>
        <w:spacing w:line="288" w:lineRule="auto"/>
      </w:pPr>
      <w:r>
        <w:t>Velikost průtoku je přímo úměrná rozdílu tlaků → čím větší je rozdíl tlaků, tím větší je průtok</w:t>
      </w:r>
    </w:p>
    <w:p w14:paraId="609097AF" w14:textId="77777777" w:rsidR="00E72E6F" w:rsidRDefault="28564B9B">
      <w:pPr>
        <w:pStyle w:val="Telo"/>
        <w:numPr>
          <w:ilvl w:val="0"/>
          <w:numId w:val="2"/>
        </w:numPr>
        <w:spacing w:line="288" w:lineRule="auto"/>
      </w:pPr>
      <w:r>
        <w:t>Směr proudění je určen směrem tlakového gradientu (od vyššího tlaku k menšímu)</w:t>
      </w:r>
    </w:p>
    <w:p w14:paraId="05C69152" w14:textId="77777777" w:rsidR="00E72E6F" w:rsidRDefault="28564B9B">
      <w:pPr>
        <w:pStyle w:val="Telo"/>
        <w:numPr>
          <w:ilvl w:val="0"/>
          <w:numId w:val="2"/>
        </w:numPr>
        <w:spacing w:line="288" w:lineRule="auto"/>
      </w:pPr>
      <w:r>
        <w:lastRenderedPageBreak/>
        <w:t>Nepřímá úměrnost u odporu znamená, že čím větší je odpor, tím nižší je průtok → hlavní mechanismus pro změnu toku v těle je poskytován hlavně arteriolami</w:t>
      </w:r>
    </w:p>
    <w:p w14:paraId="3FE9F23F" w14:textId="77777777" w:rsidR="00E72E6F" w:rsidRDefault="00E72E6F">
      <w:pPr>
        <w:pStyle w:val="Telo"/>
        <w:spacing w:line="288" w:lineRule="auto"/>
      </w:pPr>
    </w:p>
    <w:p w14:paraId="4291E919" w14:textId="77777777" w:rsidR="00E72E6F" w:rsidRDefault="28564B9B">
      <w:pPr>
        <w:pStyle w:val="Telo"/>
        <w:spacing w:line="288" w:lineRule="auto"/>
        <w:rPr>
          <w:b/>
          <w:bCs/>
          <w:sz w:val="24"/>
          <w:szCs w:val="24"/>
        </w:rPr>
      </w:pPr>
      <w:r w:rsidRPr="28564B9B">
        <w:rPr>
          <w:b/>
          <w:bCs/>
          <w:sz w:val="24"/>
          <w:szCs w:val="24"/>
        </w:rPr>
        <w:t>Metody měření průtoku krve</w:t>
      </w:r>
    </w:p>
    <w:p w14:paraId="05B2BE35" w14:textId="77777777" w:rsidR="00E72E6F" w:rsidRDefault="28564B9B">
      <w:pPr>
        <w:pStyle w:val="Telo"/>
        <w:spacing w:line="288" w:lineRule="auto"/>
        <w:rPr>
          <w:b/>
          <w:bCs/>
        </w:rPr>
      </w:pPr>
      <w:r w:rsidRPr="28564B9B">
        <w:rPr>
          <w:b/>
          <w:bCs/>
        </w:rPr>
        <w:t>Elektromagnetický průtokoměr</w:t>
      </w:r>
    </w:p>
    <w:p w14:paraId="66C77D1B" w14:textId="77777777" w:rsidR="00E72E6F" w:rsidRDefault="28564B9B">
      <w:pPr>
        <w:pStyle w:val="Telo"/>
        <w:numPr>
          <w:ilvl w:val="0"/>
          <w:numId w:val="2"/>
        </w:numPr>
        <w:spacing w:line="288" w:lineRule="auto"/>
      </w:pPr>
      <w:r>
        <w:t>založen na principu, že ve vodiči, který se pohybuje v magnetickém poli, je indukováno napětí, které je úměrné rychlosti pohybu</w:t>
      </w:r>
    </w:p>
    <w:p w14:paraId="183E4FF9" w14:textId="77777777" w:rsidR="00E72E6F" w:rsidRDefault="28564B9B">
      <w:pPr>
        <w:pStyle w:val="Telo"/>
        <w:numPr>
          <w:ilvl w:val="0"/>
          <w:numId w:val="2"/>
        </w:numPr>
        <w:spacing w:line="288" w:lineRule="auto"/>
      </w:pPr>
      <w:r>
        <w:t>protože krev je vodič, magnet je umístěn kolem cévy a napětí, které je úměrné velikosti průtoku, se měří elektrodou, umístěnou na povrchu cévy</w:t>
      </w:r>
    </w:p>
    <w:p w14:paraId="19CE098C" w14:textId="77777777" w:rsidR="00E72E6F" w:rsidRDefault="28564B9B">
      <w:pPr>
        <w:pStyle w:val="Telo"/>
        <w:spacing w:line="288" w:lineRule="auto"/>
        <w:rPr>
          <w:b/>
          <w:bCs/>
        </w:rPr>
      </w:pPr>
      <w:r w:rsidRPr="28564B9B">
        <w:rPr>
          <w:b/>
          <w:bCs/>
        </w:rPr>
        <w:t>Dopplerův průtokoměr</w:t>
      </w:r>
    </w:p>
    <w:p w14:paraId="555CD3FD" w14:textId="77777777" w:rsidR="00E72E6F" w:rsidRDefault="28564B9B">
      <w:pPr>
        <w:pStyle w:val="Telo"/>
        <w:numPr>
          <w:ilvl w:val="0"/>
          <w:numId w:val="2"/>
        </w:numPr>
        <w:spacing w:line="288" w:lineRule="auto"/>
      </w:pPr>
      <w:r>
        <w:t>Ultrazvukové vlny jsou vysílány do cévy diagonálně z jednoho krystalu a vlny, odražené od červených a bílých krvinek, jsou vychytávány druhým krystalem, umístěným ve směru proudu.</w:t>
      </w:r>
    </w:p>
    <w:p w14:paraId="36CBA4EC" w14:textId="77777777" w:rsidR="00E72E6F" w:rsidRDefault="28564B9B">
      <w:pPr>
        <w:pStyle w:val="Telo"/>
        <w:numPr>
          <w:ilvl w:val="0"/>
          <w:numId w:val="2"/>
        </w:numPr>
        <w:spacing w:line="288" w:lineRule="auto"/>
      </w:pPr>
      <w:r>
        <w:t>Frekvence odražených vln je úměrná rychlosti průtoku směrem ke druhému krystalu (Dopplerův efekt).</w:t>
      </w:r>
    </w:p>
    <w:p w14:paraId="03CD9268" w14:textId="77777777" w:rsidR="00E72E6F" w:rsidRDefault="28564B9B">
      <w:pPr>
        <w:pStyle w:val="Telo"/>
        <w:spacing w:line="288" w:lineRule="auto"/>
        <w:rPr>
          <w:b/>
          <w:bCs/>
        </w:rPr>
      </w:pPr>
      <w:r w:rsidRPr="28564B9B">
        <w:rPr>
          <w:b/>
          <w:bCs/>
        </w:rPr>
        <w:t>Nepřímé metody měření</w:t>
      </w:r>
    </w:p>
    <w:p w14:paraId="41D52C30" w14:textId="77777777" w:rsidR="00E72E6F" w:rsidRDefault="28564B9B">
      <w:pPr>
        <w:pStyle w:val="Telo"/>
        <w:numPr>
          <w:ilvl w:val="0"/>
          <w:numId w:val="2"/>
        </w:numPr>
        <w:spacing w:line="288" w:lineRule="auto"/>
      </w:pPr>
      <w:r>
        <w:t>zahrnují aplikaci Fickova principu a indikátorové diluční techniky (např. určení průtoku krve ledvinami změřením clearance paraaminohipurové kyseliny)</w:t>
      </w:r>
    </w:p>
    <w:p w14:paraId="1299231B" w14:textId="77777777" w:rsidR="00E72E6F" w:rsidRDefault="28564B9B">
      <w:pPr>
        <w:pStyle w:val="Telo"/>
        <w:numPr>
          <w:ilvl w:val="0"/>
          <w:numId w:val="2"/>
        </w:numPr>
        <w:spacing w:line="288" w:lineRule="auto"/>
      </w:pPr>
      <w:r>
        <w:t>množství údajů o průtoku krve dolními končetinami bylo získáno pomocí pletyzmografie – například předloktí je uzavřeno do vodotěsné komory (pletyzmograf); změny objemu předloktí, odrážející změny v množství krve a mezibuněčné tekutiny, vytlačují vodu a tato změna se měří na zapisovači objemu. Je-li venózní drenáž předloktí uzavřena, je rychlost vzestupu objemu funkcí průtoku arteriální krve (venózní okluzní pletyzmografie)</w:t>
      </w:r>
    </w:p>
    <w:p w14:paraId="1F72F646" w14:textId="77777777" w:rsidR="00E72E6F" w:rsidRDefault="00E72E6F">
      <w:pPr>
        <w:pStyle w:val="Telo"/>
        <w:spacing w:line="288" w:lineRule="auto"/>
      </w:pPr>
    </w:p>
    <w:p w14:paraId="5380A9A9" w14:textId="77777777" w:rsidR="00E72E6F" w:rsidRDefault="28564B9B">
      <w:pPr>
        <w:pStyle w:val="Telo"/>
        <w:spacing w:line="288" w:lineRule="auto"/>
        <w:rPr>
          <w:b/>
          <w:bCs/>
          <w:sz w:val="24"/>
          <w:szCs w:val="24"/>
        </w:rPr>
      </w:pPr>
      <w:r w:rsidRPr="28564B9B">
        <w:rPr>
          <w:b/>
          <w:bCs/>
          <w:sz w:val="24"/>
          <w:szCs w:val="24"/>
        </w:rPr>
        <w:t>Odpor</w:t>
      </w:r>
    </w:p>
    <w:p w14:paraId="05418E72" w14:textId="77777777" w:rsidR="00E72E6F" w:rsidRDefault="00E1211D" w:rsidP="28564B9B">
      <w:pPr>
        <w:pStyle w:val="Telo"/>
        <w:numPr>
          <w:ilvl w:val="0"/>
          <w:numId w:val="2"/>
        </w:numPr>
        <w:spacing w:line="288" w:lineRule="auto"/>
      </w:pP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ΔP</m:t>
            </m:r>
          </m:num>
          <m:den>
            <m:r>
              <w:rPr>
                <w:rFonts w:ascii="Cambria Math" w:hAnsi="Cambria Math"/>
              </w:rPr>
              <m:t>Q</m:t>
            </m:r>
          </m:den>
        </m:f>
      </m:oMath>
    </w:p>
    <w:p w14:paraId="1706E673" w14:textId="77777777" w:rsidR="00E72E6F" w:rsidRDefault="28564B9B">
      <w:pPr>
        <w:pStyle w:val="Telo"/>
        <w:spacing w:line="288" w:lineRule="auto"/>
      </w:pPr>
      <w:r w:rsidRPr="28564B9B">
        <w:rPr>
          <w:b/>
          <w:bCs/>
        </w:rPr>
        <w:t>Celkový periferní odpor</w:t>
      </w:r>
      <w:r>
        <w:t xml:space="preserve"> (TPR; Systémová vaskulární rezistence – SVR)</w:t>
      </w:r>
    </w:p>
    <w:p w14:paraId="125AC98B" w14:textId="77777777" w:rsidR="00E72E6F" w:rsidRDefault="28564B9B">
      <w:pPr>
        <w:pStyle w:val="Telo"/>
        <w:numPr>
          <w:ilvl w:val="0"/>
          <w:numId w:val="2"/>
        </w:numPr>
        <w:spacing w:line="288" w:lineRule="auto"/>
      </w:pPr>
      <w:r>
        <w:t>Odpor celého systémového oběhu vypočítáme pomocí Q a ΔP v aortě a duté žíle</w:t>
      </w:r>
    </w:p>
    <w:p w14:paraId="69978665" w14:textId="77777777" w:rsidR="00E72E6F" w:rsidRDefault="28564B9B">
      <w:pPr>
        <w:pStyle w:val="Telo"/>
        <w:spacing w:line="288" w:lineRule="auto"/>
        <w:rPr>
          <w:b/>
          <w:bCs/>
        </w:rPr>
      </w:pPr>
      <w:r w:rsidRPr="28564B9B">
        <w:rPr>
          <w:b/>
          <w:bCs/>
        </w:rPr>
        <w:t>Rezistence v určitém orgánu</w:t>
      </w:r>
    </w:p>
    <w:p w14:paraId="3E504A26" w14:textId="77777777" w:rsidR="00E72E6F" w:rsidRDefault="28564B9B">
      <w:pPr>
        <w:pStyle w:val="Telo"/>
        <w:numPr>
          <w:ilvl w:val="0"/>
          <w:numId w:val="2"/>
        </w:numPr>
        <w:spacing w:line="288" w:lineRule="auto"/>
      </w:pPr>
      <w:r>
        <w:t>Rezistence jednoho orgánu (např. ledviny) se vypočítá pomocí Q a ΔP zásobní tepny a žíly (v případě ledviny využijeme a. a v. renalis)</w:t>
      </w:r>
    </w:p>
    <w:p w14:paraId="08CE6F91" w14:textId="77777777" w:rsidR="00E72E6F" w:rsidRDefault="00E72E6F">
      <w:pPr>
        <w:pStyle w:val="Telo"/>
        <w:spacing w:line="288" w:lineRule="auto"/>
      </w:pPr>
    </w:p>
    <w:p w14:paraId="797320B2" w14:textId="77777777" w:rsidR="00E72E6F" w:rsidRDefault="28564B9B" w:rsidP="28564B9B">
      <w:pPr>
        <w:pStyle w:val="Telo"/>
        <w:spacing w:line="288" w:lineRule="auto"/>
        <w:rPr>
          <w:b/>
          <w:bCs/>
        </w:rPr>
      </w:pPr>
      <w:r>
        <w:t xml:space="preserve">Můžeme také vypočítat odpor pomocí </w:t>
      </w:r>
      <w:r w:rsidRPr="28564B9B">
        <w:rPr>
          <w:b/>
          <w:bCs/>
        </w:rPr>
        <w:t>Poiseuilleovy rovnice</w:t>
      </w:r>
    </w:p>
    <w:p w14:paraId="0E11D81C" w14:textId="77777777" w:rsidR="00E72E6F" w:rsidRDefault="00E1211D">
      <w:pPr>
        <w:pStyle w:val="Telo"/>
        <w:spacing w:line="288" w:lineRule="auto"/>
        <w:jc w:val="center"/>
        <w:rPr>
          <w:lang w:val="en-US"/>
        </w:rPr>
      </w:pPr>
      <m:oMathPara>
        <m:oMathParaPr>
          <m:jc m:val="center"/>
        </m:oMathParaPr>
        <m:oMath>
          <m:r>
            <w:rPr>
              <w:rFonts w:ascii="Cambria Math" w:hAnsi="Cambria Math"/>
            </w:rPr>
            <m:t>R</m:t>
          </m:r>
          <m: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η</m:t>
              </m:r>
              <m:r>
                <w:rPr>
                  <w:rFonts w:ascii="Cambria Math" w:hAnsi="Cambria Math"/>
                </w:rPr>
                <m:t>⋅</m:t>
              </m:r>
              <m:r>
                <w:rPr>
                  <w:rFonts w:ascii="Cambria Math" w:hAnsi="Cambria Math"/>
                </w:rPr>
                <m:t>l</m:t>
              </m:r>
            </m:num>
            <m:den>
              <m:r>
                <w:rPr>
                  <w:rFonts w:ascii="Cambria Math" w:hAnsi="Cambria Math"/>
                </w:rPr>
                <m:t>π</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4</m:t>
                  </m:r>
                </m:sup>
              </m:sSup>
            </m:den>
          </m:f>
        </m:oMath>
      </m:oMathPara>
    </w:p>
    <w:p w14:paraId="00825DE9" w14:textId="77777777" w:rsidR="00E72E6F" w:rsidRDefault="00E1211D">
      <w:pPr>
        <w:pStyle w:val="Telo"/>
        <w:spacing w:line="288" w:lineRule="auto"/>
        <w:jc w:val="center"/>
        <w:rPr>
          <w:sz w:val="16"/>
          <w:szCs w:val="16"/>
        </w:rPr>
      </w:pPr>
      <w:r>
        <w:rPr>
          <w:noProof/>
        </w:rPr>
        <w:lastRenderedPageBreak/>
        <w:drawing>
          <wp:anchor distT="152400" distB="152400" distL="152400" distR="152400" simplePos="0" relativeHeight="20" behindDoc="0" locked="0" layoutInCell="0" allowOverlap="1" wp14:anchorId="5BA4D078" wp14:editId="07777777">
            <wp:simplePos x="0" y="0"/>
            <wp:positionH relativeFrom="margin">
              <wp:posOffset>3382645</wp:posOffset>
            </wp:positionH>
            <wp:positionV relativeFrom="line">
              <wp:posOffset>155575</wp:posOffset>
            </wp:positionV>
            <wp:extent cx="3245485" cy="3334385"/>
            <wp:effectExtent l="0" t="0" r="0" b="0"/>
            <wp:wrapThrough wrapText="bothSides">
              <wp:wrapPolygon edited="0">
                <wp:start x="-677" y="0"/>
                <wp:lineTo x="21600" y="0"/>
                <wp:lineTo x="21600" y="20325"/>
                <wp:lineTo x="-677" y="20325"/>
                <wp:lineTo x="-677" y="0"/>
              </wp:wrapPolygon>
            </wp:wrapThrough>
            <wp:docPr id="20" name="Obrázek21" descr="Screenshot 2022-11-25 na 12.3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21" descr="Screenshot 2022-11-25 na 12.30.11.png"/>
                    <pic:cNvPicPr>
                      <a:picLocks noChangeAspect="1" noChangeArrowheads="1"/>
                    </pic:cNvPicPr>
                  </pic:nvPicPr>
                  <pic:blipFill>
                    <a:blip r:embed="rId31"/>
                    <a:stretch>
                      <a:fillRect/>
                    </a:stretch>
                  </pic:blipFill>
                  <pic:spPr bwMode="auto">
                    <a:xfrm>
                      <a:off x="0" y="0"/>
                      <a:ext cx="3245485" cy="3334385"/>
                    </a:xfrm>
                    <a:prstGeom prst="rect">
                      <a:avLst/>
                    </a:prstGeom>
                  </pic:spPr>
                </pic:pic>
              </a:graphicData>
            </a:graphic>
          </wp:anchor>
        </w:drawing>
      </w:r>
      <w:r w:rsidR="28564B9B">
        <w:rPr>
          <w:sz w:val="16"/>
          <w:szCs w:val="16"/>
          <w:lang w:val="en-US"/>
        </w:rPr>
        <w:t>η – viskozita, l – délka cévy, r – poloměr cévy</w:t>
      </w:r>
    </w:p>
    <w:p w14:paraId="61CDCEAD" w14:textId="77777777" w:rsidR="00E72E6F" w:rsidRDefault="00E72E6F">
      <w:pPr>
        <w:pStyle w:val="Telo"/>
        <w:spacing w:line="288" w:lineRule="auto"/>
      </w:pPr>
    </w:p>
    <w:p w14:paraId="575469D1" w14:textId="77777777" w:rsidR="00E72E6F" w:rsidRDefault="28564B9B">
      <w:pPr>
        <w:pStyle w:val="Telo"/>
        <w:numPr>
          <w:ilvl w:val="0"/>
          <w:numId w:val="2"/>
        </w:numPr>
        <w:spacing w:line="288" w:lineRule="auto"/>
      </w:pPr>
      <w:r>
        <w:t>Čím větší je viskozita (způsobená například vysokým hematokritem), tím větší je odpor</w:t>
      </w:r>
    </w:p>
    <w:p w14:paraId="5B2A2670" w14:textId="77777777" w:rsidR="00E72E6F" w:rsidRDefault="28564B9B">
      <w:pPr>
        <w:pStyle w:val="Telo"/>
        <w:numPr>
          <w:ilvl w:val="0"/>
          <w:numId w:val="2"/>
        </w:numPr>
        <w:spacing w:line="288" w:lineRule="auto"/>
      </w:pPr>
      <w:r>
        <w:t>Totéž s délkou cévy</w:t>
      </w:r>
    </w:p>
    <w:p w14:paraId="7FA70BBF" w14:textId="77777777" w:rsidR="00E72E6F" w:rsidRDefault="28564B9B">
      <w:pPr>
        <w:pStyle w:val="Telo"/>
        <w:numPr>
          <w:ilvl w:val="0"/>
          <w:numId w:val="2"/>
        </w:numPr>
        <w:spacing w:line="288" w:lineRule="auto"/>
      </w:pPr>
      <w:r>
        <w:rPr>
          <w:lang w:val="en-US"/>
        </w:rPr>
        <w:t>Pokud poloměr nádoby klesne na polovinu, odpor se zvýší až 16krát (2</w:t>
      </w:r>
      <w:r>
        <w:rPr>
          <w:vertAlign w:val="superscript"/>
          <w:lang w:val="en-US"/>
        </w:rPr>
        <w:t>4</w:t>
      </w:r>
      <w:r>
        <w:rPr>
          <w:lang w:val="en-US"/>
        </w:rPr>
        <w:t>)</w:t>
      </w:r>
    </w:p>
    <w:p w14:paraId="101376F0" w14:textId="77777777" w:rsidR="00E72E6F" w:rsidRDefault="28564B9B" w:rsidP="28564B9B">
      <w:pPr>
        <w:pStyle w:val="Telo"/>
        <w:spacing w:line="288" w:lineRule="auto"/>
        <w:rPr>
          <w:b/>
          <w:bCs/>
        </w:rPr>
      </w:pPr>
      <w:r w:rsidRPr="28564B9B">
        <w:rPr>
          <w:b/>
          <w:bCs/>
        </w:rPr>
        <w:t>Odpor</w:t>
      </w:r>
      <w:r>
        <w:t xml:space="preserve"> závisí také na tom, zda jsou nádoby zapojeny </w:t>
      </w:r>
      <w:r w:rsidRPr="28564B9B">
        <w:rPr>
          <w:b/>
          <w:bCs/>
        </w:rPr>
        <w:t>sériově</w:t>
      </w:r>
      <w:r>
        <w:t xml:space="preserve"> nebo </w:t>
      </w:r>
      <w:r w:rsidRPr="28564B9B">
        <w:rPr>
          <w:b/>
          <w:bCs/>
        </w:rPr>
        <w:t>paralelně</w:t>
      </w:r>
    </w:p>
    <w:p w14:paraId="121A7E15" w14:textId="77777777" w:rsidR="00E72E6F" w:rsidRDefault="28564B9B">
      <w:pPr>
        <w:pStyle w:val="Telo"/>
        <w:numPr>
          <w:ilvl w:val="0"/>
          <w:numId w:val="2"/>
        </w:numPr>
        <w:spacing w:line="288" w:lineRule="auto"/>
      </w:pPr>
      <w:r>
        <w:t>Sériové zapojení je organizace cév v jednom orgánu</w:t>
      </w:r>
    </w:p>
    <w:p w14:paraId="64270674" w14:textId="77777777" w:rsidR="00E72E6F" w:rsidRDefault="28564B9B">
      <w:pPr>
        <w:pStyle w:val="Telo"/>
        <w:numPr>
          <w:ilvl w:val="1"/>
          <w:numId w:val="2"/>
        </w:numPr>
        <w:spacing w:line="288" w:lineRule="auto"/>
      </w:pPr>
      <w:r>
        <w:t>Jedna hlavní céva vede k jednomu orgánu, větví se a odchází jako jedna hlavní žíla</w:t>
      </w:r>
    </w:p>
    <w:p w14:paraId="20B21478" w14:textId="77777777" w:rsidR="00E72E6F" w:rsidRDefault="28564B9B">
      <w:pPr>
        <w:pStyle w:val="Telo"/>
        <w:numPr>
          <w:ilvl w:val="1"/>
          <w:numId w:val="2"/>
        </w:numPr>
        <w:spacing w:line="288" w:lineRule="auto"/>
      </w:pPr>
      <w:r>
        <w:t>Celkový odpor v sériovém zapojení je součtem odporů všech cév</w:t>
      </w:r>
    </w:p>
    <w:p w14:paraId="3EE03119" w14:textId="77777777" w:rsidR="00E72E6F" w:rsidRDefault="28564B9B">
      <w:pPr>
        <w:pStyle w:val="Telo"/>
        <w:numPr>
          <w:ilvl w:val="1"/>
          <w:numId w:val="2"/>
        </w:numPr>
        <w:spacing w:line="288" w:lineRule="auto"/>
      </w:pPr>
      <w:r>
        <w:rPr>
          <w:lang w:val="en-US"/>
        </w:rPr>
        <w:t xml:space="preserve">V každé části tohoto vedení je odpor stejný - </w:t>
      </w:r>
      <w:commentRangeStart w:id="9"/>
      <w:r>
        <w:rPr>
          <w:lang w:val="en-US"/>
        </w:rPr>
        <w:t>TOMU NEROZUMÍM, je to v CONSTANZE</w:t>
      </w:r>
      <w:commentRangeEnd w:id="9"/>
      <w:r w:rsidR="00E1211D">
        <w:rPr>
          <w:rStyle w:val="Odkaznakoment"/>
          <w:sz w:val="22"/>
          <w:szCs w:val="22"/>
        </w:rPr>
        <w:commentReference w:id="9"/>
      </w:r>
    </w:p>
    <w:p w14:paraId="751E4E00" w14:textId="77777777" w:rsidR="00E72E6F" w:rsidRDefault="28564B9B">
      <w:pPr>
        <w:pStyle w:val="Telo"/>
        <w:numPr>
          <w:ilvl w:val="1"/>
          <w:numId w:val="2"/>
        </w:numPr>
        <w:spacing w:line="288" w:lineRule="auto"/>
      </w:pPr>
      <w:r>
        <w:t>Průtok krve je stejný v celém zapojení, protože i když se zvyšuje odpor, tlak klesá (největší pokles tlaku je pozorován v arteriolách)</w:t>
      </w:r>
    </w:p>
    <w:p w14:paraId="61FFABC7" w14:textId="77777777" w:rsidR="00E72E6F" w:rsidRDefault="28564B9B">
      <w:pPr>
        <w:pStyle w:val="Telo"/>
        <w:numPr>
          <w:ilvl w:val="0"/>
          <w:numId w:val="2"/>
        </w:numPr>
        <w:spacing w:line="288" w:lineRule="auto"/>
      </w:pPr>
      <w:r>
        <w:t>Paralelní zapojení je tok krve mezi hlavními tepnami vycházejícími z aorty</w:t>
      </w:r>
    </w:p>
    <w:p w14:paraId="51B4698A" w14:textId="77777777" w:rsidR="00E72E6F" w:rsidRDefault="28564B9B">
      <w:pPr>
        <w:pStyle w:val="Telo"/>
        <w:numPr>
          <w:ilvl w:val="1"/>
          <w:numId w:val="2"/>
        </w:numPr>
        <w:spacing w:line="288" w:lineRule="auto"/>
      </w:pPr>
      <w:r>
        <w:t>paralelní tok do mozkového/renálního/koronárního/... oběhu</w:t>
      </w:r>
    </w:p>
    <w:p w14:paraId="5D379574" w14:textId="77777777" w:rsidR="00E72E6F" w:rsidRDefault="28564B9B">
      <w:pPr>
        <w:pStyle w:val="Telo"/>
        <w:numPr>
          <w:ilvl w:val="1"/>
          <w:numId w:val="2"/>
        </w:numPr>
        <w:spacing w:line="288" w:lineRule="auto"/>
      </w:pPr>
      <w:r>
        <w:t>celková rezistence je menší než jakákoliv individuální rezistence = díky tomu neztrácíme téměř žádný tlak v hlavních tepnách (tlak je velmi podobný tlaku v aortě)</w:t>
      </w:r>
    </w:p>
    <w:p w14:paraId="5099CC47" w14:textId="77777777" w:rsidR="00E72E6F" w:rsidRDefault="28564B9B">
      <w:pPr>
        <w:pStyle w:val="Telo"/>
        <w:numPr>
          <w:ilvl w:val="1"/>
          <w:numId w:val="2"/>
        </w:numPr>
        <w:spacing w:line="288" w:lineRule="auto"/>
      </w:pPr>
      <w:r>
        <w:t>Pokud k tomuto zapojení přidám dalšího "partnera", který má svůj odpor, celkový odpor elektroinstalace se sníží</w:t>
      </w:r>
    </w:p>
    <w:p w14:paraId="7A955F7F" w14:textId="77777777" w:rsidR="00E72E6F" w:rsidRDefault="28564B9B">
      <w:pPr>
        <w:pStyle w:val="Telo"/>
        <w:numPr>
          <w:ilvl w:val="1"/>
          <w:numId w:val="2"/>
        </w:numPr>
        <w:spacing w:line="288" w:lineRule="auto"/>
      </w:pPr>
      <w:r>
        <w:t>Pokud se zvýší odpor jednoho z již zapojených "partnerů", zvýší se i celkový odpor</w:t>
      </w:r>
    </w:p>
    <w:p w14:paraId="6BB9E253" w14:textId="77777777" w:rsidR="00E72E6F" w:rsidRDefault="00E72E6F">
      <w:pPr>
        <w:pStyle w:val="Telo"/>
        <w:spacing w:line="288" w:lineRule="auto"/>
      </w:pPr>
    </w:p>
    <w:p w14:paraId="0F5D41C1" w14:textId="77777777" w:rsidR="00E72E6F" w:rsidRDefault="28564B9B">
      <w:pPr>
        <w:pStyle w:val="Telo"/>
        <w:spacing w:line="288" w:lineRule="auto"/>
        <w:rPr>
          <w:b/>
          <w:bCs/>
        </w:rPr>
      </w:pPr>
      <w:r w:rsidRPr="28564B9B">
        <w:rPr>
          <w:b/>
          <w:bCs/>
        </w:rPr>
        <w:t>Poddajnost krevních cév – C</w:t>
      </w:r>
    </w:p>
    <w:p w14:paraId="7DEF40A6" w14:textId="77777777" w:rsidR="00E72E6F" w:rsidRDefault="28564B9B">
      <w:pPr>
        <w:pStyle w:val="Telo"/>
        <w:numPr>
          <w:ilvl w:val="0"/>
          <w:numId w:val="2"/>
        </w:numPr>
        <w:spacing w:line="288" w:lineRule="auto"/>
      </w:pPr>
      <w:r>
        <w:t>objem, který je céva schopna pojmout pod daným tlakem</w:t>
      </w:r>
    </w:p>
    <w:p w14:paraId="23DE523C" w14:textId="77777777" w:rsidR="00E72E6F" w:rsidRDefault="00E72E6F">
      <w:pPr>
        <w:pStyle w:val="Telo"/>
        <w:spacing w:line="288" w:lineRule="auto"/>
        <w:rPr>
          <w:lang w:val="en-US"/>
        </w:rPr>
      </w:pPr>
    </w:p>
    <w:p w14:paraId="04C02C58" w14:textId="77777777" w:rsidR="00E72E6F" w:rsidRDefault="00E1211D">
      <w:pPr>
        <w:pStyle w:val="Telo"/>
        <w:spacing w:line="288" w:lineRule="auto"/>
        <w:jc w:val="center"/>
      </w:pPr>
      <m:oMathPara>
        <m:oMathParaPr>
          <m:jc m:val="center"/>
        </m:oMathParaPr>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P</m:t>
              </m:r>
            </m:den>
          </m:f>
        </m:oMath>
      </m:oMathPara>
    </w:p>
    <w:p w14:paraId="5F6B3EE3" w14:textId="77777777" w:rsidR="00E72E6F" w:rsidRDefault="28564B9B">
      <w:pPr>
        <w:pStyle w:val="Telo"/>
        <w:spacing w:line="288" w:lineRule="auto"/>
        <w:jc w:val="center"/>
        <w:rPr>
          <w:sz w:val="16"/>
          <w:szCs w:val="16"/>
        </w:rPr>
      </w:pPr>
      <w:r w:rsidRPr="28564B9B">
        <w:rPr>
          <w:sz w:val="16"/>
          <w:szCs w:val="16"/>
        </w:rPr>
        <w:t>C – poddajnost [ml/mmHg], V – objem, P – tlak</w:t>
      </w:r>
    </w:p>
    <w:p w14:paraId="52E56223" w14:textId="77777777" w:rsidR="00E72E6F" w:rsidRDefault="00E72E6F">
      <w:pPr>
        <w:pStyle w:val="Telo"/>
        <w:spacing w:line="288" w:lineRule="auto"/>
      </w:pPr>
    </w:p>
    <w:p w14:paraId="3A204A28" w14:textId="77777777" w:rsidR="00E72E6F" w:rsidRDefault="28564B9B">
      <w:pPr>
        <w:pStyle w:val="Telo"/>
        <w:numPr>
          <w:ilvl w:val="0"/>
          <w:numId w:val="2"/>
        </w:numPr>
        <w:spacing w:line="288" w:lineRule="auto"/>
      </w:pPr>
      <w:r>
        <w:t>Čím vyšší je poddajnost, tím více krve céva zadrží</w:t>
      </w:r>
    </w:p>
    <w:p w14:paraId="607ECE02" w14:textId="77777777" w:rsidR="00E72E6F" w:rsidRDefault="28564B9B">
      <w:pPr>
        <w:pStyle w:val="Telo"/>
        <w:numPr>
          <w:ilvl w:val="0"/>
          <w:numId w:val="2"/>
        </w:numPr>
        <w:spacing w:line="288" w:lineRule="auto"/>
      </w:pPr>
      <w:r>
        <w:t>Poddajnost žil je vyšší než ohebnost tepen</w:t>
      </w:r>
    </w:p>
    <w:p w14:paraId="59C3E5A4" w14:textId="77777777" w:rsidR="00E72E6F" w:rsidRDefault="28564B9B">
      <w:pPr>
        <w:pStyle w:val="Telo"/>
        <w:numPr>
          <w:ilvl w:val="1"/>
          <w:numId w:val="2"/>
        </w:numPr>
        <w:spacing w:line="288" w:lineRule="auto"/>
      </w:pPr>
      <w:r>
        <w:t>Tepny zadržují mnohem méně krve pod mnohem vyšším tlakem</w:t>
      </w:r>
    </w:p>
    <w:p w14:paraId="285188B6" w14:textId="77777777" w:rsidR="00E72E6F" w:rsidRDefault="28564B9B">
      <w:pPr>
        <w:pStyle w:val="Telo"/>
        <w:numPr>
          <w:ilvl w:val="0"/>
          <w:numId w:val="2"/>
        </w:numPr>
        <w:spacing w:line="288" w:lineRule="auto"/>
      </w:pPr>
      <w:r>
        <w:t>Stressed volume je tedy v tepnách a unstressed volume v žilách</w:t>
      </w:r>
    </w:p>
    <w:p w14:paraId="436305B4" w14:textId="77777777" w:rsidR="00E72E6F" w:rsidRDefault="28564B9B">
      <w:pPr>
        <w:pStyle w:val="Telo"/>
        <w:numPr>
          <w:ilvl w:val="0"/>
          <w:numId w:val="2"/>
        </w:numPr>
        <w:spacing w:line="288" w:lineRule="auto"/>
      </w:pPr>
      <w:r>
        <w:t>Změny v poddajnosti krevních cév mohou změnit distribuci krve v oběhu</w:t>
      </w:r>
    </w:p>
    <w:p w14:paraId="071BD4B5" w14:textId="77777777" w:rsidR="00E72E6F" w:rsidRDefault="28564B9B">
      <w:pPr>
        <w:pStyle w:val="Telo"/>
        <w:numPr>
          <w:ilvl w:val="1"/>
          <w:numId w:val="2"/>
        </w:numPr>
        <w:spacing w:line="288" w:lineRule="auto"/>
      </w:pPr>
      <w:r>
        <w:lastRenderedPageBreak/>
        <w:t>Když se poddajnost snižuje kvůli vazokonstrikci žil, krev přechází z unstressed volume do stressed volume</w:t>
      </w:r>
    </w:p>
    <w:p w14:paraId="11A552F8" w14:textId="77777777" w:rsidR="00E72E6F" w:rsidRDefault="28564B9B">
      <w:pPr>
        <w:pStyle w:val="Telo"/>
        <w:numPr>
          <w:ilvl w:val="1"/>
          <w:numId w:val="2"/>
        </w:numPr>
        <w:spacing w:line="288" w:lineRule="auto"/>
      </w:pPr>
      <w:r>
        <w:t>Když se poddajnost zvyšuje kvůli vazodilataci žil, krev se hromadí v unstressed volume žil</w:t>
      </w:r>
    </w:p>
    <w:p w14:paraId="3CCD7489" w14:textId="77777777" w:rsidR="00E72E6F" w:rsidRDefault="28564B9B">
      <w:pPr>
        <w:pStyle w:val="Telo"/>
        <w:spacing w:line="288" w:lineRule="auto"/>
      </w:pPr>
      <w:r>
        <w:t>- čím je céva starší, tím je méně poddajná</w:t>
      </w:r>
    </w:p>
    <w:p w14:paraId="07547A01" w14:textId="77777777" w:rsidR="00E72E6F" w:rsidRDefault="00E72E6F">
      <w:pPr>
        <w:pStyle w:val="Telo"/>
        <w:spacing w:line="288" w:lineRule="auto"/>
      </w:pPr>
    </w:p>
    <w:p w14:paraId="3DCDC040" w14:textId="77777777" w:rsidR="00E72E6F" w:rsidRDefault="28564B9B">
      <w:pPr>
        <w:pStyle w:val="Telo"/>
        <w:spacing w:line="288" w:lineRule="auto"/>
        <w:rPr>
          <w:b/>
          <w:bCs/>
        </w:rPr>
      </w:pPr>
      <w:r w:rsidRPr="28564B9B">
        <w:rPr>
          <w:b/>
          <w:bCs/>
        </w:rPr>
        <w:t>Elasticita</w:t>
      </w:r>
    </w:p>
    <w:p w14:paraId="24C96FD9" w14:textId="77777777" w:rsidR="00E72E6F" w:rsidRDefault="28564B9B">
      <w:pPr>
        <w:pStyle w:val="Telo"/>
        <w:numPr>
          <w:ilvl w:val="0"/>
          <w:numId w:val="2"/>
        </w:numPr>
        <w:spacing w:line="288" w:lineRule="auto"/>
      </w:pPr>
      <w:r>
        <w:t>díky elasticitě stěny jsou cévy pružníku (velké arterie) schopny měnit nárazové proudění krve vznikající při systole na kontinuální proudění</w:t>
      </w:r>
    </w:p>
    <w:p w14:paraId="02A60859" w14:textId="77777777" w:rsidR="00E72E6F" w:rsidRDefault="28564B9B">
      <w:pPr>
        <w:pStyle w:val="Telo"/>
        <w:numPr>
          <w:ilvl w:val="0"/>
          <w:numId w:val="2"/>
        </w:numPr>
        <w:spacing w:line="288" w:lineRule="auto"/>
      </w:pPr>
      <w:r>
        <w:t>přímý poměr k elastickým vláknům; čím více elastických vláken, tím je céva pružnější</w:t>
      </w:r>
    </w:p>
    <w:p w14:paraId="3BB2B225" w14:textId="77777777" w:rsidR="00E72E6F" w:rsidRDefault="28564B9B">
      <w:pPr>
        <w:pStyle w:val="Telo"/>
        <w:numPr>
          <w:ilvl w:val="1"/>
          <w:numId w:val="2"/>
        </w:numPr>
        <w:spacing w:line="288" w:lineRule="auto"/>
      </w:pPr>
      <w:r>
        <w:t>V kapilárách nejsou žádná elastická vlákna</w:t>
      </w:r>
    </w:p>
    <w:p w14:paraId="7F7EB684" w14:textId="77777777" w:rsidR="00E72E6F" w:rsidRDefault="28564B9B">
      <w:pPr>
        <w:pStyle w:val="Telo"/>
        <w:numPr>
          <w:ilvl w:val="0"/>
          <w:numId w:val="2"/>
        </w:numPr>
        <w:spacing w:line="288" w:lineRule="auto"/>
      </w:pPr>
      <w:r>
        <w:t>Čím více kolagenových vláken je obsaženo ve stěně cévy, tím je céva méně elastická</w:t>
      </w:r>
    </w:p>
    <w:p w14:paraId="4B4047DC" w14:textId="77777777" w:rsidR="00E72E6F" w:rsidRDefault="28564B9B">
      <w:pPr>
        <w:pStyle w:val="Telo"/>
        <w:numPr>
          <w:ilvl w:val="1"/>
          <w:numId w:val="2"/>
        </w:numPr>
        <w:spacing w:line="288" w:lineRule="auto"/>
      </w:pPr>
      <w:r>
        <w:t>kolagen a elastická vlákna jsou zodpovědné za pasivní vaskulární tlak</w:t>
      </w:r>
    </w:p>
    <w:p w14:paraId="0EEFF3F4" w14:textId="77777777" w:rsidR="00E72E6F" w:rsidRDefault="28564B9B">
      <w:pPr>
        <w:pStyle w:val="Telo"/>
        <w:numPr>
          <w:ilvl w:val="1"/>
          <w:numId w:val="2"/>
        </w:numPr>
        <w:spacing w:line="288" w:lineRule="auto"/>
      </w:pPr>
      <w:r>
        <w:t>Buňky hladkého svalstva jsou zodpovědné za aktivní vaskulární tlak</w:t>
      </w:r>
    </w:p>
    <w:p w14:paraId="5043CB0F" w14:textId="77777777" w:rsidR="00E72E6F" w:rsidRDefault="00E72E6F">
      <w:pPr>
        <w:pStyle w:val="Telo"/>
        <w:spacing w:line="288" w:lineRule="auto"/>
      </w:pPr>
    </w:p>
    <w:p w14:paraId="2913E0FF" w14:textId="77777777" w:rsidR="00E72E6F" w:rsidRDefault="28564B9B">
      <w:pPr>
        <w:pStyle w:val="Telo"/>
        <w:spacing w:line="288" w:lineRule="auto"/>
        <w:rPr>
          <w:b/>
          <w:bCs/>
        </w:rPr>
      </w:pPr>
      <w:r w:rsidRPr="28564B9B">
        <w:rPr>
          <w:b/>
          <w:bCs/>
        </w:rPr>
        <w:t>Kritický uzavírací tlak</w:t>
      </w:r>
    </w:p>
    <w:p w14:paraId="1A66B020" w14:textId="77777777" w:rsidR="00E72E6F" w:rsidRDefault="28564B9B">
      <w:pPr>
        <w:pStyle w:val="Telo"/>
        <w:numPr>
          <w:ilvl w:val="0"/>
          <w:numId w:val="2"/>
        </w:numPr>
        <w:spacing w:line="288" w:lineRule="auto"/>
      </w:pPr>
      <w:r>
        <w:t>tlak, při kterém se krevní proud zastavuje, protože céva kolabuje</w:t>
      </w:r>
    </w:p>
    <w:p w14:paraId="3E73C0A2" w14:textId="77777777" w:rsidR="00E72E6F" w:rsidRDefault="28564B9B">
      <w:pPr>
        <w:pStyle w:val="Telo"/>
        <w:numPr>
          <w:ilvl w:val="0"/>
          <w:numId w:val="2"/>
        </w:numPr>
        <w:spacing w:line="288" w:lineRule="auto"/>
      </w:pPr>
      <w:r>
        <w:rPr>
          <w:lang w:val="en-US"/>
        </w:rPr>
        <w:t xml:space="preserve">v tuhých trubicích s homogenní kapalinou je vztah mezi tlakem a průtokem lineární, ale v krevních cévách </w:t>
      </w:r>
      <w:r w:rsidRPr="28564B9B">
        <w:rPr>
          <w:i/>
          <w:iCs/>
          <w:lang w:val="en-US"/>
        </w:rPr>
        <w:t>in vivo</w:t>
      </w:r>
      <w:r>
        <w:rPr>
          <w:lang w:val="en-US"/>
        </w:rPr>
        <w:t xml:space="preserve"> tomu tak není</w:t>
      </w:r>
    </w:p>
    <w:p w14:paraId="5BD196D6" w14:textId="77777777" w:rsidR="00E72E6F" w:rsidRDefault="28564B9B">
      <w:pPr>
        <w:pStyle w:val="Telo"/>
        <w:numPr>
          <w:ilvl w:val="0"/>
          <w:numId w:val="2"/>
        </w:numPr>
        <w:spacing w:line="288" w:lineRule="auto"/>
      </w:pPr>
      <w:r>
        <w:t>Snižujeme-li tlak v malé cévě, dosáhneme bodu, při kterém krev neproudí přesto, že rozdíl tlaků není nulový</w:t>
      </w:r>
    </w:p>
    <w:p w14:paraId="7F5BF881" w14:textId="77777777" w:rsidR="00E72E6F" w:rsidRDefault="28564B9B">
      <w:pPr>
        <w:pStyle w:val="Telo"/>
        <w:numPr>
          <w:ilvl w:val="1"/>
          <w:numId w:val="2"/>
        </w:numPr>
        <w:spacing w:line="288" w:lineRule="auto"/>
      </w:pPr>
      <w:r>
        <w:t>to je částečně projevem skutečnosti, že k protlačení červené krvinky kapilárou, která má menší průměr než červená krvinka, je zapotřebí určitého tlaku</w:t>
      </w:r>
    </w:p>
    <w:p w14:paraId="45A20373" w14:textId="77777777" w:rsidR="00E72E6F" w:rsidRDefault="28564B9B">
      <w:pPr>
        <w:pStyle w:val="Telo"/>
        <w:numPr>
          <w:ilvl w:val="1"/>
          <w:numId w:val="2"/>
        </w:numPr>
        <w:spacing w:line="288" w:lineRule="auto"/>
      </w:pPr>
      <w:r>
        <w:t>cévy jsou navíc obklopeny tkáněmi, které vyvíjejí sice malý, ale stálý tlak na cévy; poklesne-li intraluminální tlak pod tlak tkání, céva kolabuje. Např. v neaktivních tkáních je tlak v mnoha kapilárách nízký, protože prekapilární sfinktery a metarterioly jsou kontrahovány a četné kapiláry kolabují</w:t>
      </w:r>
    </w:p>
    <w:p w14:paraId="07459315" w14:textId="77777777" w:rsidR="00E72E6F" w:rsidRDefault="00E72E6F">
      <w:pPr>
        <w:pStyle w:val="Telo"/>
        <w:spacing w:line="288" w:lineRule="auto"/>
      </w:pPr>
    </w:p>
    <w:p w14:paraId="6A0F96AD" w14:textId="77777777" w:rsidR="00E72E6F" w:rsidRDefault="28564B9B">
      <w:pPr>
        <w:pStyle w:val="Telo"/>
        <w:spacing w:line="288" w:lineRule="auto"/>
        <w:rPr>
          <w:b/>
          <w:bCs/>
          <w:sz w:val="24"/>
          <w:szCs w:val="24"/>
        </w:rPr>
      </w:pPr>
      <w:r w:rsidRPr="28564B9B">
        <w:rPr>
          <w:b/>
          <w:bCs/>
          <w:sz w:val="24"/>
          <w:szCs w:val="24"/>
        </w:rPr>
        <w:t>Laminární a turbulentní proudění</w:t>
      </w:r>
    </w:p>
    <w:p w14:paraId="7CF764FF" w14:textId="77777777" w:rsidR="00E72E6F" w:rsidRDefault="28564B9B">
      <w:pPr>
        <w:pStyle w:val="Telo"/>
        <w:numPr>
          <w:ilvl w:val="0"/>
          <w:numId w:val="2"/>
        </w:numPr>
        <w:spacing w:line="288" w:lineRule="auto"/>
      </w:pPr>
      <w:r>
        <w:t>Ideální průtok krve má laminární vzorec proudění</w:t>
      </w:r>
    </w:p>
    <w:p w14:paraId="4F58AA6F" w14:textId="77777777" w:rsidR="00E72E6F" w:rsidRDefault="28564B9B">
      <w:pPr>
        <w:pStyle w:val="Telo"/>
        <w:numPr>
          <w:ilvl w:val="0"/>
          <w:numId w:val="2"/>
        </w:numPr>
        <w:spacing w:line="288" w:lineRule="auto"/>
      </w:pPr>
      <w:r>
        <w:t>Laminární proudění má hladký parabolický profil v cévě – nejrychleji teče krev uprostřed cévy, podél stěn je prakticky stojící</w:t>
      </w:r>
    </w:p>
    <w:p w14:paraId="754F6BF9" w14:textId="77777777" w:rsidR="00E72E6F" w:rsidRDefault="28564B9B">
      <w:pPr>
        <w:pStyle w:val="Telo"/>
        <w:numPr>
          <w:ilvl w:val="1"/>
          <w:numId w:val="2"/>
        </w:numPr>
        <w:spacing w:line="288" w:lineRule="auto"/>
      </w:pPr>
      <w:r>
        <w:t>Tvar misky je tvořen tím, že další vrstva "sklouzne" kolem stacionární vrstvy podél stěny nádoby a tento efekt se skládá na sebe mezi jednotlivými vrstvami</w:t>
      </w:r>
    </w:p>
    <w:p w14:paraId="524EB839" w14:textId="77777777" w:rsidR="00E72E6F" w:rsidRDefault="28564B9B">
      <w:pPr>
        <w:pStyle w:val="Telo"/>
        <w:numPr>
          <w:ilvl w:val="0"/>
          <w:numId w:val="2"/>
        </w:numPr>
        <w:spacing w:line="288" w:lineRule="auto"/>
      </w:pPr>
      <w:r>
        <w:t>Pokud se v korytě řeky vyskytne něco nepravidelného (chlopně, krevní sraženina), laminární proudění se může stát turbulentním (při kterém průtok krve nemá parabolický profil)</w:t>
      </w:r>
    </w:p>
    <w:p w14:paraId="489899D8" w14:textId="77777777" w:rsidR="00E72E6F" w:rsidRDefault="28564B9B">
      <w:pPr>
        <w:pStyle w:val="Telo"/>
        <w:numPr>
          <w:ilvl w:val="1"/>
          <w:numId w:val="2"/>
        </w:numPr>
        <w:spacing w:line="288" w:lineRule="auto"/>
      </w:pPr>
      <w:r>
        <w:t>Krev se mísí radiálně a axiálně, čímž se snižuje její kinetická energie → je zapotřebí většího tlaku k pohonu stejného množství krve v turbulentním stavu, než v laminárním stavu</w:t>
      </w:r>
    </w:p>
    <w:p w14:paraId="4464A131" w14:textId="77777777" w:rsidR="00E72E6F" w:rsidRDefault="28564B9B">
      <w:pPr>
        <w:pStyle w:val="Telo"/>
        <w:numPr>
          <w:ilvl w:val="1"/>
          <w:numId w:val="2"/>
        </w:numPr>
        <w:spacing w:line="288" w:lineRule="auto"/>
      </w:pPr>
      <w:r>
        <w:t>kvůli tomuto toku můžeme slyšet Korotkovovy jevy</w:t>
      </w:r>
    </w:p>
    <w:p w14:paraId="5DEC6002" w14:textId="77777777" w:rsidR="00E72E6F" w:rsidRDefault="28564B9B">
      <w:pPr>
        <w:pStyle w:val="Telo"/>
        <w:spacing w:line="288" w:lineRule="auto"/>
      </w:pPr>
      <w:r>
        <w:rPr>
          <w:b/>
          <w:bCs/>
          <w:lang w:val="en-US"/>
        </w:rPr>
        <w:t>Reynoldsovo číslo</w:t>
      </w:r>
      <w:r>
        <w:rPr>
          <w:lang w:val="en-US"/>
        </w:rPr>
        <w:t xml:space="preserve"> N</w:t>
      </w:r>
      <w:r>
        <w:rPr>
          <w:vertAlign w:val="subscript"/>
          <w:lang w:val="en-US"/>
        </w:rPr>
        <w:t>R</w:t>
      </w:r>
    </w:p>
    <w:p w14:paraId="3A5686D7" w14:textId="77777777" w:rsidR="00E72E6F" w:rsidRDefault="28564B9B">
      <w:pPr>
        <w:pStyle w:val="Telo"/>
        <w:numPr>
          <w:ilvl w:val="0"/>
          <w:numId w:val="2"/>
        </w:numPr>
        <w:spacing w:line="288" w:lineRule="auto"/>
      </w:pPr>
      <w:r>
        <w:lastRenderedPageBreak/>
        <w:t>bezrozměrné, určuje, zda bude průtok laminární nebo turbulentní</w:t>
      </w:r>
    </w:p>
    <w:p w14:paraId="6537F28F" w14:textId="77777777" w:rsidR="00E72E6F" w:rsidRDefault="00E72E6F">
      <w:pPr>
        <w:pStyle w:val="Telo"/>
        <w:spacing w:line="288" w:lineRule="auto"/>
        <w:rPr>
          <w:lang w:val="en-US"/>
        </w:rPr>
      </w:pPr>
    </w:p>
    <w:p w14:paraId="68A3EE47" w14:textId="77777777" w:rsidR="00E72E6F" w:rsidRDefault="00E1211D">
      <w:pPr>
        <w:pStyle w:val="Telo"/>
        <w:spacing w:line="288" w:lineRule="auto"/>
        <w:jc w:val="center"/>
      </w:pPr>
      <m:oMathPara>
        <m:oMathParaPr>
          <m:jc m:val="center"/>
        </m:oMathParaPr>
        <m:oMath>
          <m:r>
            <w:rPr>
              <w:rFonts w:ascii="Cambria Math" w:hAnsi="Cambria Math"/>
            </w:rPr>
            <m:t>NR</m:t>
          </m:r>
          <m:r>
            <w:rPr>
              <w:rFonts w:ascii="Cambria Math" w:hAnsi="Cambria Math"/>
            </w:rPr>
            <m:t>=</m:t>
          </m:r>
          <m:f>
            <m:fPr>
              <m:ctrlPr>
                <w:rPr>
                  <w:rFonts w:ascii="Cambria Math" w:hAnsi="Cambria Math"/>
                </w:rPr>
              </m:ctrlPr>
            </m:fPr>
            <m:num>
              <m:r>
                <w:rPr>
                  <w:rFonts w:ascii="Cambria Math" w:hAnsi="Cambria Math"/>
                </w:rPr>
                <m:t>ρ</m:t>
              </m:r>
              <m:r>
                <w:rPr>
                  <w:rFonts w:ascii="Cambria Math" w:hAnsi="Cambria Math"/>
                </w:rPr>
                <m:t>⋅</m:t>
              </m:r>
              <m:r>
                <w:rPr>
                  <w:rFonts w:ascii="Cambria Math" w:hAnsi="Cambria Math"/>
                </w:rPr>
                <m:t>d</m:t>
              </m:r>
              <m:r>
                <w:rPr>
                  <w:rFonts w:ascii="Cambria Math" w:hAnsi="Cambria Math"/>
                </w:rPr>
                <m:t>⋅</m:t>
              </m:r>
              <m:r>
                <w:rPr>
                  <w:rFonts w:ascii="Cambria Math" w:hAnsi="Cambria Math"/>
                </w:rPr>
                <m:t>v</m:t>
              </m:r>
            </m:num>
            <m:den>
              <m:r>
                <w:rPr>
                  <w:rFonts w:ascii="Cambria Math" w:hAnsi="Cambria Math"/>
                </w:rPr>
                <m:t>η</m:t>
              </m:r>
            </m:den>
          </m:f>
        </m:oMath>
      </m:oMathPara>
    </w:p>
    <w:p w14:paraId="2A0098C4" w14:textId="77777777" w:rsidR="00E72E6F" w:rsidRDefault="28564B9B">
      <w:pPr>
        <w:pStyle w:val="Telo"/>
        <w:spacing w:line="288" w:lineRule="auto"/>
        <w:jc w:val="center"/>
        <w:rPr>
          <w:sz w:val="16"/>
          <w:szCs w:val="16"/>
        </w:rPr>
      </w:pPr>
      <w:r w:rsidRPr="28564B9B">
        <w:rPr>
          <w:sz w:val="16"/>
          <w:szCs w:val="16"/>
        </w:rPr>
        <w:t>ρ – hustota krve, d – průměr cévy, v – rychlost, η – viskozita</w:t>
      </w:r>
    </w:p>
    <w:p w14:paraId="6DFB9E20" w14:textId="77777777" w:rsidR="00E72E6F" w:rsidRDefault="00E72E6F">
      <w:pPr>
        <w:pStyle w:val="Telo"/>
        <w:spacing w:line="288" w:lineRule="auto"/>
      </w:pPr>
    </w:p>
    <w:p w14:paraId="7C9CBB0A" w14:textId="77777777" w:rsidR="00E72E6F" w:rsidRDefault="28564B9B">
      <w:pPr>
        <w:pStyle w:val="Telo"/>
        <w:numPr>
          <w:ilvl w:val="0"/>
          <w:numId w:val="2"/>
        </w:numPr>
        <w:spacing w:line="288" w:lineRule="auto"/>
      </w:pPr>
      <w:r>
        <w:t>pokud je NR menší než 2000 = laminární proud, pokud je NR větší než 2000, je vyšší pravděpodobnost turbulentního proudění a pokud je NR větší než 3000, jedná se o turbulentní proudění</w:t>
      </w:r>
    </w:p>
    <w:p w14:paraId="646C1C60" w14:textId="77777777" w:rsidR="00E72E6F" w:rsidRDefault="28564B9B">
      <w:pPr>
        <w:pStyle w:val="Telo"/>
        <w:numPr>
          <w:ilvl w:val="0"/>
          <w:numId w:val="2"/>
        </w:numPr>
        <w:spacing w:line="288" w:lineRule="auto"/>
      </w:pPr>
      <w:r>
        <w:rPr>
          <w:lang w:val="en-US"/>
        </w:rPr>
        <w:t>!pozor! zmenšený průměr cévy nezmenšuje NR, protože i rychlost závisí na průměru (</w:t>
      </w:r>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π</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en>
        </m:f>
      </m:oMath>
      <w:r>
        <w:rPr>
          <w:lang w:val="en-US"/>
        </w:rPr>
        <w:t>), takže velikost NR závisí spíše na rychlosti než na průměru</w:t>
      </w:r>
    </w:p>
    <w:p w14:paraId="2E80A38A" w14:textId="77777777" w:rsidR="00E72E6F" w:rsidRDefault="28564B9B">
      <w:pPr>
        <w:pStyle w:val="Telo"/>
        <w:spacing w:line="288" w:lineRule="auto"/>
        <w:rPr>
          <w:b/>
          <w:bCs/>
        </w:rPr>
      </w:pPr>
      <w:r w:rsidRPr="28564B9B">
        <w:rPr>
          <w:b/>
          <w:bCs/>
        </w:rPr>
        <w:t>Nemoci narušující laminární proudění</w:t>
      </w:r>
    </w:p>
    <w:p w14:paraId="2480BB6E" w14:textId="77777777" w:rsidR="00E72E6F" w:rsidRDefault="28564B9B">
      <w:pPr>
        <w:pStyle w:val="Telo"/>
        <w:spacing w:line="288" w:lineRule="auto"/>
        <w:rPr>
          <w:b/>
          <w:bCs/>
        </w:rPr>
      </w:pPr>
      <w:r w:rsidRPr="28564B9B">
        <w:rPr>
          <w:b/>
          <w:bCs/>
        </w:rPr>
        <w:t>Chudokrevnost</w:t>
      </w:r>
    </w:p>
    <w:p w14:paraId="6B695912" w14:textId="77777777" w:rsidR="00E72E6F" w:rsidRDefault="28564B9B">
      <w:pPr>
        <w:pStyle w:val="Telo"/>
        <w:numPr>
          <w:ilvl w:val="0"/>
          <w:numId w:val="2"/>
        </w:numPr>
        <w:spacing w:line="288" w:lineRule="auto"/>
      </w:pPr>
      <w:r>
        <w:t>snížený hematokrit snižuje hodnotu viskozity</w:t>
      </w:r>
    </w:p>
    <w:p w14:paraId="73FAD1D2" w14:textId="77777777" w:rsidR="00E72E6F" w:rsidRDefault="28564B9B">
      <w:pPr>
        <w:pStyle w:val="Telo"/>
        <w:numPr>
          <w:ilvl w:val="0"/>
          <w:numId w:val="2"/>
        </w:numPr>
        <w:spacing w:line="288" w:lineRule="auto"/>
      </w:pPr>
      <w:r>
        <w:t>Pacienti s anémií mají také větší srdeční výdej, což zvyšuje rychlost</w:t>
      </w:r>
    </w:p>
    <w:p w14:paraId="11212166" w14:textId="77777777" w:rsidR="00E72E6F" w:rsidRDefault="28564B9B">
      <w:pPr>
        <w:pStyle w:val="Telo"/>
        <w:numPr>
          <w:ilvl w:val="0"/>
          <w:numId w:val="2"/>
        </w:numPr>
        <w:spacing w:line="288" w:lineRule="auto"/>
      </w:pPr>
      <w:r>
        <w:t>Slyšíme šelesty</w:t>
      </w:r>
    </w:p>
    <w:p w14:paraId="63E0C3FF" w14:textId="77777777" w:rsidR="00E72E6F" w:rsidRDefault="28564B9B">
      <w:pPr>
        <w:pStyle w:val="Telo"/>
        <w:spacing w:line="288" w:lineRule="auto"/>
        <w:rPr>
          <w:b/>
          <w:bCs/>
        </w:rPr>
      </w:pPr>
      <w:r w:rsidRPr="28564B9B">
        <w:rPr>
          <w:b/>
          <w:bCs/>
        </w:rPr>
        <w:t>Vady srdečních chlopní</w:t>
      </w:r>
    </w:p>
    <w:p w14:paraId="15B51BF9" w14:textId="77777777" w:rsidR="00E72E6F" w:rsidRDefault="28564B9B">
      <w:pPr>
        <w:pStyle w:val="Telo"/>
        <w:numPr>
          <w:ilvl w:val="0"/>
          <w:numId w:val="2"/>
        </w:numPr>
        <w:spacing w:line="288" w:lineRule="auto"/>
      </w:pPr>
      <w:r>
        <w:t>způsobují zúžení chlopně, čímž se zvýší rychlost průtoku</w:t>
      </w:r>
    </w:p>
    <w:p w14:paraId="35ED9FC5" w14:textId="77777777" w:rsidR="00E72E6F" w:rsidRDefault="28564B9B">
      <w:pPr>
        <w:pStyle w:val="Telo"/>
        <w:numPr>
          <w:ilvl w:val="0"/>
          <w:numId w:val="2"/>
        </w:numPr>
        <w:spacing w:line="288" w:lineRule="auto"/>
      </w:pPr>
      <w:r>
        <w:t>slyšíme šelest; pokud je chlopeň v pořádku, neslyšíme ho</w:t>
      </w:r>
    </w:p>
    <w:p w14:paraId="5B1FE2C2" w14:textId="77777777" w:rsidR="00E72E6F" w:rsidRDefault="28564B9B">
      <w:pPr>
        <w:pStyle w:val="Telo"/>
        <w:spacing w:line="288" w:lineRule="auto"/>
        <w:rPr>
          <w:b/>
          <w:bCs/>
        </w:rPr>
      </w:pPr>
      <w:r w:rsidRPr="28564B9B">
        <w:rPr>
          <w:b/>
          <w:bCs/>
        </w:rPr>
        <w:t>Ateroskleróza</w:t>
      </w:r>
    </w:p>
    <w:p w14:paraId="0FE265A6" w14:textId="77777777" w:rsidR="00E72E6F" w:rsidRDefault="28564B9B">
      <w:pPr>
        <w:pStyle w:val="Telo"/>
        <w:numPr>
          <w:ilvl w:val="0"/>
          <w:numId w:val="2"/>
        </w:numPr>
        <w:spacing w:line="288" w:lineRule="auto"/>
      </w:pPr>
      <w:r>
        <w:t>způsobuje zúžení tepen, větší rychlost v důsledku menšího průměru cévy</w:t>
      </w:r>
    </w:p>
    <w:p w14:paraId="0EE6750D" w14:textId="77777777" w:rsidR="00E72E6F" w:rsidRDefault="28564B9B">
      <w:pPr>
        <w:pStyle w:val="Telo"/>
        <w:numPr>
          <w:ilvl w:val="0"/>
          <w:numId w:val="2"/>
        </w:numPr>
        <w:spacing w:line="288" w:lineRule="auto"/>
      </w:pPr>
      <w:r>
        <w:t xml:space="preserve">Můžeme slyšet šelesty v každé velké tepně (šelesty v tepnách se nazývají </w:t>
      </w:r>
      <w:r w:rsidRPr="28564B9B">
        <w:rPr>
          <w:b/>
          <w:bCs/>
          <w:u w:val="single"/>
        </w:rPr>
        <w:t>brutis</w:t>
      </w:r>
      <w:r>
        <w:t>)</w:t>
      </w:r>
    </w:p>
    <w:p w14:paraId="4636E0C7" w14:textId="77777777" w:rsidR="00E72E6F" w:rsidRDefault="28564B9B">
      <w:pPr>
        <w:pStyle w:val="Telo"/>
        <w:spacing w:line="288" w:lineRule="auto"/>
        <w:rPr>
          <w:b/>
          <w:bCs/>
        </w:rPr>
      </w:pPr>
      <w:r w:rsidRPr="28564B9B">
        <w:rPr>
          <w:b/>
          <w:bCs/>
        </w:rPr>
        <w:t>Krevní sraženiny</w:t>
      </w:r>
    </w:p>
    <w:p w14:paraId="4AB5023C" w14:textId="77777777" w:rsidR="00E72E6F" w:rsidRDefault="28564B9B">
      <w:pPr>
        <w:pStyle w:val="Telo"/>
        <w:spacing w:line="288" w:lineRule="auto"/>
      </w:pPr>
      <w:r>
        <w:t>- zmenšují průměr, zvyšují rychlost proudění</w:t>
      </w:r>
    </w:p>
    <w:p w14:paraId="70DF9E56" w14:textId="77777777" w:rsidR="00E72E6F" w:rsidRDefault="00E72E6F">
      <w:pPr>
        <w:pStyle w:val="Telo"/>
        <w:spacing w:line="288" w:lineRule="auto"/>
      </w:pPr>
    </w:p>
    <w:p w14:paraId="3F1D8114" w14:textId="77777777" w:rsidR="00E72E6F" w:rsidRDefault="28564B9B">
      <w:pPr>
        <w:pStyle w:val="Telo"/>
        <w:spacing w:line="288" w:lineRule="auto"/>
        <w:rPr>
          <w:b/>
          <w:bCs/>
          <w:sz w:val="26"/>
          <w:szCs w:val="26"/>
        </w:rPr>
      </w:pPr>
      <w:r w:rsidRPr="28564B9B">
        <w:rPr>
          <w:b/>
          <w:bCs/>
          <w:sz w:val="26"/>
          <w:szCs w:val="26"/>
        </w:rPr>
        <w:t>16. Kapacitní a rezistentní řečiště, principy distribuce krve mezi kapacitním a rezistentním řečištěm</w:t>
      </w:r>
    </w:p>
    <w:p w14:paraId="48281C71" w14:textId="77777777" w:rsidR="00E72E6F" w:rsidRDefault="28564B9B">
      <w:pPr>
        <w:pStyle w:val="Telo"/>
        <w:numPr>
          <w:ilvl w:val="0"/>
          <w:numId w:val="2"/>
        </w:numPr>
        <w:spacing w:line="288" w:lineRule="auto"/>
      </w:pPr>
      <w:r>
        <w:t>u 70kg člověka (5 l krve) je na konci diastoly 85 % krve v systémovém oběhu, 10 % krve v plicním oběhu a 5 % krve v srdci</w:t>
      </w:r>
    </w:p>
    <w:p w14:paraId="5E7DD9D2" w14:textId="77777777" w:rsidR="00E72E6F" w:rsidRDefault="28564B9B">
      <w:pPr>
        <w:pStyle w:val="Telo"/>
        <w:numPr>
          <w:ilvl w:val="0"/>
          <w:numId w:val="2"/>
        </w:numPr>
        <w:spacing w:line="288" w:lineRule="auto"/>
      </w:pPr>
      <w:r>
        <w:t>systémový oběh – 75 % krve v žilách, 25 % krve v tepnách a kapilárách</w:t>
      </w:r>
    </w:p>
    <w:p w14:paraId="557BD618" w14:textId="77777777" w:rsidR="00E72E6F" w:rsidRDefault="28564B9B">
      <w:pPr>
        <w:pStyle w:val="Telo"/>
        <w:spacing w:line="288" w:lineRule="auto"/>
        <w:rPr>
          <w:b/>
          <w:bCs/>
        </w:rPr>
      </w:pPr>
      <w:r w:rsidRPr="28564B9B">
        <w:rPr>
          <w:b/>
          <w:bCs/>
        </w:rPr>
        <w:t>Cévy</w:t>
      </w:r>
    </w:p>
    <w:p w14:paraId="027B6348" w14:textId="77777777" w:rsidR="00E72E6F" w:rsidRDefault="28564B9B">
      <w:pPr>
        <w:pStyle w:val="Telo"/>
        <w:numPr>
          <w:ilvl w:val="0"/>
          <w:numId w:val="2"/>
        </w:numPr>
        <w:spacing w:line="288" w:lineRule="auto"/>
      </w:pPr>
      <w:r>
        <w:t>rozdílné složení jejich stěn přispívá k jejich rozdílným vlastnostem v poddajnosti (kapacitě) a odporu</w:t>
      </w:r>
    </w:p>
    <w:p w14:paraId="50C521C0" w14:textId="77777777" w:rsidR="00E72E6F" w:rsidRDefault="28564B9B">
      <w:pPr>
        <w:pStyle w:val="Telo"/>
        <w:spacing w:line="288" w:lineRule="auto"/>
        <w:rPr>
          <w:b/>
          <w:bCs/>
        </w:rPr>
      </w:pPr>
      <w:r w:rsidRPr="28564B9B">
        <w:rPr>
          <w:b/>
          <w:bCs/>
        </w:rPr>
        <w:t>Pružníkové cévy</w:t>
      </w:r>
    </w:p>
    <w:p w14:paraId="535C8CB6" w14:textId="77777777" w:rsidR="00E72E6F" w:rsidRDefault="28564B9B">
      <w:pPr>
        <w:pStyle w:val="Telo"/>
        <w:numPr>
          <w:ilvl w:val="0"/>
          <w:numId w:val="2"/>
        </w:numPr>
        <w:spacing w:line="288" w:lineRule="auto"/>
      </w:pPr>
      <w:r>
        <w:t>anatomicky velké tepny, především aorta</w:t>
      </w:r>
    </w:p>
    <w:p w14:paraId="51E35CB2" w14:textId="77777777" w:rsidR="00E72E6F" w:rsidRDefault="28564B9B">
      <w:pPr>
        <w:pStyle w:val="Telo"/>
        <w:numPr>
          <w:ilvl w:val="0"/>
          <w:numId w:val="2"/>
        </w:numPr>
        <w:spacing w:line="288" w:lineRule="auto"/>
      </w:pPr>
      <w:r>
        <w:t>vyznačují se poměrně elastickou a hrubou stěnou, obsahuje mnoho buněk hladké svaloviny a pojivových vláken</w:t>
      </w:r>
    </w:p>
    <w:p w14:paraId="1D1BDE91" w14:textId="77777777" w:rsidR="00E72E6F" w:rsidRDefault="28564B9B">
      <w:pPr>
        <w:pStyle w:val="Telo"/>
        <w:numPr>
          <w:ilvl w:val="0"/>
          <w:numId w:val="2"/>
        </w:numPr>
        <w:spacing w:line="288" w:lineRule="auto"/>
      </w:pPr>
      <w:r>
        <w:t>udržují stressed volume (objem krve, která je pod vysokým tlakem)</w:t>
      </w:r>
    </w:p>
    <w:p w14:paraId="01743A29" w14:textId="77777777" w:rsidR="00E72E6F" w:rsidRDefault="28564B9B">
      <w:pPr>
        <w:pStyle w:val="Telo"/>
        <w:numPr>
          <w:ilvl w:val="0"/>
          <w:numId w:val="2"/>
        </w:numPr>
        <w:spacing w:line="288" w:lineRule="auto"/>
      </w:pPr>
      <w:r>
        <w:lastRenderedPageBreak/>
        <w:t>při systole, kdy je do krevního oběhu vypuzeno větší množství krve se cévy roztáhnou (vlastně je tak do potenciální energie jejich stěny absorbována část kinetické energie, kterou dodalo krvi srdce)</w:t>
      </w:r>
    </w:p>
    <w:p w14:paraId="5B9AB719" w14:textId="77777777" w:rsidR="00E72E6F" w:rsidRDefault="28564B9B">
      <w:pPr>
        <w:pStyle w:val="Telo"/>
        <w:numPr>
          <w:ilvl w:val="0"/>
          <w:numId w:val="2"/>
        </w:numPr>
        <w:spacing w:line="288" w:lineRule="auto"/>
      </w:pPr>
      <w:r>
        <w:t>během diastoly dochází k pasivnímu stažení stěny cévy a potenciální energie vyššího napětí stěny je přeměněna zpět na kinetickou energii krve</w:t>
      </w:r>
    </w:p>
    <w:p w14:paraId="30D10637" w14:textId="77777777" w:rsidR="00E72E6F" w:rsidRDefault="28564B9B">
      <w:pPr>
        <w:pStyle w:val="Telo"/>
        <w:numPr>
          <w:ilvl w:val="1"/>
          <w:numId w:val="2"/>
        </w:numPr>
        <w:spacing w:line="288" w:lineRule="auto"/>
      </w:pPr>
      <w:r>
        <w:t>to znamená, že pružnost stěny velkých tepen zajišťuje plynulejší tok krve</w:t>
      </w:r>
    </w:p>
    <w:p w14:paraId="61487B9A" w14:textId="77777777" w:rsidR="00E72E6F" w:rsidRDefault="28564B9B">
      <w:pPr>
        <w:pStyle w:val="Telo"/>
        <w:spacing w:line="288" w:lineRule="auto"/>
        <w:rPr>
          <w:b/>
          <w:bCs/>
        </w:rPr>
      </w:pPr>
      <w:r w:rsidRPr="28564B9B">
        <w:rPr>
          <w:b/>
          <w:bCs/>
        </w:rPr>
        <w:t>Rezistenční cévy</w:t>
      </w:r>
    </w:p>
    <w:p w14:paraId="04F2D1A8" w14:textId="77777777" w:rsidR="00E72E6F" w:rsidRDefault="28564B9B">
      <w:pPr>
        <w:pStyle w:val="Telo"/>
        <w:numPr>
          <w:ilvl w:val="0"/>
          <w:numId w:val="2"/>
        </w:numPr>
        <w:spacing w:line="288" w:lineRule="auto"/>
      </w:pPr>
      <w:r>
        <w:t>anatomicky především menší tepny a zejména tepénky (arterioly)</w:t>
      </w:r>
    </w:p>
    <w:p w14:paraId="721F734C" w14:textId="77777777" w:rsidR="00E72E6F" w:rsidRDefault="28564B9B">
      <w:pPr>
        <w:pStyle w:val="Telo"/>
        <w:numPr>
          <w:ilvl w:val="0"/>
          <w:numId w:val="2"/>
        </w:numPr>
        <w:spacing w:line="288" w:lineRule="auto"/>
      </w:pPr>
      <w:r>
        <w:t xml:space="preserve">ve stěně mají poměrně </w:t>
      </w:r>
      <w:r w:rsidRPr="28564B9B">
        <w:rPr>
          <w:b/>
          <w:bCs/>
        </w:rPr>
        <w:t>velké</w:t>
      </w:r>
      <w:r>
        <w:t xml:space="preserve"> množství svaloviny (tepny muskulárního typu), která se na kontrahuje (vysoký odpor omedzuje průtok krve) nebo naopak relaxuje (nižší odpor dovolí větší průtok krve) dle potřeb organismu</w:t>
      </w:r>
    </w:p>
    <w:p w14:paraId="11ED6333" w14:textId="77777777" w:rsidR="00E72E6F" w:rsidRDefault="28564B9B">
      <w:pPr>
        <w:pStyle w:val="Telo"/>
        <w:numPr>
          <w:ilvl w:val="1"/>
          <w:numId w:val="2"/>
        </w:numPr>
        <w:spacing w:line="288" w:lineRule="auto"/>
      </w:pPr>
      <w:r>
        <w:t>svojí činností zvyšují periferní odpor krevního řečiště a jsou zdrojom největšího odporu v celé cirkulaci</w:t>
      </w:r>
    </w:p>
    <w:p w14:paraId="516F7996" w14:textId="77777777" w:rsidR="00E72E6F" w:rsidRDefault="28564B9B">
      <w:pPr>
        <w:pStyle w:val="Telo"/>
        <w:numPr>
          <w:ilvl w:val="0"/>
          <w:numId w:val="2"/>
        </w:numPr>
        <w:spacing w:line="288" w:lineRule="auto"/>
      </w:pPr>
      <w:r>
        <w:t>regulují především průtok krve nevitálními orgány (kůže, GIT, játra, ...)</w:t>
      </w:r>
    </w:p>
    <w:p w14:paraId="24AE9600" w14:textId="77777777" w:rsidR="00E72E6F" w:rsidRDefault="28564B9B">
      <w:pPr>
        <w:pStyle w:val="Telo"/>
        <w:spacing w:line="288" w:lineRule="auto"/>
        <w:rPr>
          <w:b/>
          <w:bCs/>
        </w:rPr>
      </w:pPr>
      <w:r w:rsidRPr="28564B9B">
        <w:rPr>
          <w:b/>
          <w:bCs/>
        </w:rPr>
        <w:t>Kapiláry</w:t>
      </w:r>
    </w:p>
    <w:p w14:paraId="0778F862" w14:textId="77777777" w:rsidR="00E72E6F" w:rsidRDefault="28564B9B">
      <w:pPr>
        <w:pStyle w:val="Telo"/>
        <w:numPr>
          <w:ilvl w:val="0"/>
          <w:numId w:val="2"/>
        </w:numPr>
        <w:spacing w:line="288" w:lineRule="auto"/>
      </w:pPr>
      <w:r>
        <w:t>místo výměny dýchacích plynů a látek mezi oběhem a tkání</w:t>
      </w:r>
    </w:p>
    <w:p w14:paraId="27ED928B" w14:textId="77777777" w:rsidR="00E72E6F" w:rsidRDefault="28564B9B">
      <w:pPr>
        <w:pStyle w:val="Telo"/>
        <w:numPr>
          <w:ilvl w:val="1"/>
          <w:numId w:val="2"/>
        </w:numPr>
        <w:spacing w:line="288" w:lineRule="auto"/>
      </w:pPr>
      <w:r>
        <w:t>nepolární látky procházejí membránou difúzí (oxid uhličitý, kyslík, vitamíny)</w:t>
      </w:r>
    </w:p>
    <w:p w14:paraId="66F38CAB" w14:textId="77777777" w:rsidR="00E72E6F" w:rsidRDefault="28564B9B">
      <w:pPr>
        <w:pStyle w:val="Telo"/>
        <w:numPr>
          <w:ilvl w:val="1"/>
          <w:numId w:val="2"/>
        </w:numPr>
        <w:spacing w:line="288" w:lineRule="auto"/>
      </w:pPr>
      <w:r>
        <w:t>Polární látky procházejí paracelulárně mezi endoteliálními buňkami</w:t>
      </w:r>
    </w:p>
    <w:p w14:paraId="37E07CF8" w14:textId="77777777" w:rsidR="00E72E6F" w:rsidRDefault="28564B9B">
      <w:pPr>
        <w:pStyle w:val="Telo"/>
        <w:numPr>
          <w:ilvl w:val="0"/>
          <w:numId w:val="2"/>
        </w:numPr>
        <w:spacing w:line="288" w:lineRule="auto"/>
      </w:pPr>
      <w:r>
        <w:t>ne všechny kapiláry jsou neustále naplněny krví (např. různé zkraty a anastomózy)</w:t>
      </w:r>
    </w:p>
    <w:p w14:paraId="52AA4295" w14:textId="77777777" w:rsidR="00E72E6F" w:rsidRDefault="28564B9B">
      <w:pPr>
        <w:pStyle w:val="Telo"/>
        <w:spacing w:line="288" w:lineRule="auto"/>
        <w:rPr>
          <w:b/>
          <w:bCs/>
        </w:rPr>
      </w:pPr>
      <w:r w:rsidRPr="28564B9B">
        <w:rPr>
          <w:b/>
          <w:bCs/>
        </w:rPr>
        <w:t>Kapacitní cévy</w:t>
      </w:r>
    </w:p>
    <w:p w14:paraId="0F9D9BB6" w14:textId="77777777" w:rsidR="00E72E6F" w:rsidRDefault="28564B9B">
      <w:pPr>
        <w:pStyle w:val="Telo"/>
        <w:numPr>
          <w:ilvl w:val="0"/>
          <w:numId w:val="2"/>
        </w:numPr>
        <w:spacing w:line="288" w:lineRule="auto"/>
      </w:pPr>
      <w:r>
        <w:t>anatomicky především žíly</w:t>
      </w:r>
    </w:p>
    <w:p w14:paraId="56B17DAB" w14:textId="77777777" w:rsidR="00E72E6F" w:rsidRDefault="28564B9B">
      <w:pPr>
        <w:pStyle w:val="Telo"/>
        <w:numPr>
          <w:ilvl w:val="0"/>
          <w:numId w:val="2"/>
        </w:numPr>
        <w:spacing w:line="288" w:lineRule="auto"/>
      </w:pPr>
      <w:r>
        <w:rPr>
          <w:lang w:val="en-US"/>
        </w:rPr>
        <w:t xml:space="preserve">mají mnohem </w:t>
      </w:r>
      <w:commentRangeStart w:id="10"/>
      <w:r>
        <w:rPr>
          <w:lang w:val="en-US"/>
        </w:rPr>
        <w:t>vyšší</w:t>
      </w:r>
      <w:commentRangeEnd w:id="10"/>
      <w:r w:rsidR="00E1211D">
        <w:rPr>
          <w:rStyle w:val="Odkaznakoment"/>
          <w:sz w:val="22"/>
          <w:szCs w:val="22"/>
          <w:lang w:val="en-US"/>
        </w:rPr>
        <w:commentReference w:id="10"/>
      </w:r>
      <w:r>
        <w:rPr>
          <w:lang w:val="en-US"/>
        </w:rPr>
        <w:t xml:space="preserve"> poddajnost (vzhledem k jejich složení, viz histologie)</w:t>
      </w:r>
    </w:p>
    <w:p w14:paraId="2D44B57F" w14:textId="77777777" w:rsidR="00E72E6F" w:rsidRDefault="28564B9B">
      <w:pPr>
        <w:pStyle w:val="Telo"/>
        <w:numPr>
          <w:ilvl w:val="0"/>
          <w:numId w:val="2"/>
        </w:numPr>
        <w:spacing w:line="288" w:lineRule="auto"/>
      </w:pPr>
      <w:r>
        <w:t>v každém okamžiku se v nich nachází větší část krve, ale krev zde není pod vysokým tlakom = unstressed volume</w:t>
      </w:r>
    </w:p>
    <w:p w14:paraId="643CE278" w14:textId="77777777" w:rsidR="00E72E6F" w:rsidRDefault="28564B9B">
      <w:pPr>
        <w:pStyle w:val="Telo"/>
        <w:numPr>
          <w:ilvl w:val="0"/>
          <w:numId w:val="2"/>
        </w:numPr>
        <w:spacing w:line="288" w:lineRule="auto"/>
      </w:pPr>
      <w:r>
        <w:t xml:space="preserve">Žíly jsou sympaticky inervované, při stimulaci </w:t>
      </w:r>
      <w:r w:rsidRPr="28564B9B">
        <w:rPr>
          <w:rStyle w:val="Siln"/>
          <w:b w:val="0"/>
          <w:bCs w:val="0"/>
        </w:rPr>
        <w:t>α</w:t>
      </w:r>
      <w:r>
        <w:t>1 receptorů se žíly kontrahují a podíl krve v nich klesá (nižší unstressed volume)</w:t>
      </w:r>
    </w:p>
    <w:p w14:paraId="44E871BC" w14:textId="77777777" w:rsidR="00E72E6F" w:rsidRDefault="00E72E6F">
      <w:pPr>
        <w:pStyle w:val="Telo"/>
        <w:spacing w:line="288" w:lineRule="auto"/>
      </w:pPr>
    </w:p>
    <w:p w14:paraId="1FAA5CBE" w14:textId="77777777" w:rsidR="00E72E6F" w:rsidRDefault="28564B9B">
      <w:pPr>
        <w:pStyle w:val="Telo"/>
        <w:numPr>
          <w:ilvl w:val="0"/>
          <w:numId w:val="2"/>
        </w:numPr>
        <w:spacing w:line="288" w:lineRule="auto"/>
      </w:pPr>
      <w:r>
        <w:t>Při zkoušce u této otázky uveďte i lokální regulaci a srdeční výdej</w:t>
      </w:r>
    </w:p>
    <w:p w14:paraId="144A5D23" w14:textId="77777777" w:rsidR="00E72E6F" w:rsidRDefault="00E72E6F">
      <w:pPr>
        <w:pStyle w:val="Telo"/>
        <w:spacing w:line="288" w:lineRule="auto"/>
      </w:pPr>
    </w:p>
    <w:p w14:paraId="116AB12E" w14:textId="77777777" w:rsidR="00E72E6F" w:rsidRDefault="28564B9B">
      <w:pPr>
        <w:pStyle w:val="Telo"/>
        <w:spacing w:line="288" w:lineRule="auto"/>
        <w:rPr>
          <w:b/>
          <w:bCs/>
          <w:sz w:val="26"/>
          <w:szCs w:val="26"/>
        </w:rPr>
      </w:pPr>
      <w:r w:rsidRPr="28564B9B">
        <w:rPr>
          <w:b/>
          <w:bCs/>
          <w:sz w:val="26"/>
          <w:szCs w:val="26"/>
        </w:rPr>
        <w:t>17. Systémový arteriální tlak – ovlivňující faktory, měření, baroreceptory</w:t>
      </w:r>
    </w:p>
    <w:p w14:paraId="1222620F" w14:textId="77777777" w:rsidR="00E72E6F" w:rsidRDefault="28564B9B">
      <w:pPr>
        <w:pStyle w:val="Telo"/>
        <w:spacing w:line="288" w:lineRule="auto"/>
      </w:pPr>
      <w:r>
        <w:t>Costanzo fyziologie 130-134, 166-173</w:t>
      </w:r>
    </w:p>
    <w:p w14:paraId="207AFE54" w14:textId="77777777" w:rsidR="00E72E6F" w:rsidRDefault="00E1211D">
      <w:pPr>
        <w:pStyle w:val="Telo"/>
        <w:spacing w:line="288" w:lineRule="auto"/>
        <w:rPr>
          <w:b/>
          <w:bCs/>
        </w:rPr>
      </w:pPr>
      <w:r>
        <w:rPr>
          <w:noProof/>
        </w:rPr>
        <w:lastRenderedPageBreak/>
        <w:drawing>
          <wp:anchor distT="152400" distB="152400" distL="152400" distR="152400" simplePos="0" relativeHeight="21" behindDoc="0" locked="0" layoutInCell="0" allowOverlap="1" wp14:anchorId="02F93C68" wp14:editId="07777777">
            <wp:simplePos x="0" y="0"/>
            <wp:positionH relativeFrom="margin">
              <wp:posOffset>3138170</wp:posOffset>
            </wp:positionH>
            <wp:positionV relativeFrom="line">
              <wp:posOffset>271145</wp:posOffset>
            </wp:positionV>
            <wp:extent cx="3601720" cy="3397250"/>
            <wp:effectExtent l="0" t="0" r="0" b="0"/>
            <wp:wrapThrough wrapText="bothSides">
              <wp:wrapPolygon edited="0">
                <wp:start x="-786" y="0"/>
                <wp:lineTo x="21600" y="0"/>
                <wp:lineTo x="21600" y="19992"/>
                <wp:lineTo x="-786" y="19992"/>
                <wp:lineTo x="-786" y="0"/>
              </wp:wrapPolygon>
            </wp:wrapThrough>
            <wp:docPr id="21" name="Obrázek22" descr="Screenshot 2022-11-26 v 15.0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22" descr="Screenshot 2022-11-26 v 15.03.39.png"/>
                    <pic:cNvPicPr>
                      <a:picLocks noChangeAspect="1" noChangeArrowheads="1"/>
                    </pic:cNvPicPr>
                  </pic:nvPicPr>
                  <pic:blipFill>
                    <a:blip r:embed="rId32"/>
                    <a:stretch>
                      <a:fillRect/>
                    </a:stretch>
                  </pic:blipFill>
                  <pic:spPr bwMode="auto">
                    <a:xfrm>
                      <a:off x="0" y="0"/>
                      <a:ext cx="3601720" cy="3397250"/>
                    </a:xfrm>
                    <a:prstGeom prst="rect">
                      <a:avLst/>
                    </a:prstGeom>
                  </pic:spPr>
                </pic:pic>
              </a:graphicData>
            </a:graphic>
          </wp:anchor>
        </w:drawing>
      </w:r>
      <w:r w:rsidR="28564B9B">
        <w:rPr>
          <w:b/>
          <w:bCs/>
          <w:lang w:val="en-US"/>
        </w:rPr>
        <w:t>Tlak v cévách</w:t>
      </w:r>
    </w:p>
    <w:p w14:paraId="243120F5" w14:textId="77777777" w:rsidR="00E72E6F" w:rsidRDefault="28564B9B">
      <w:pPr>
        <w:pStyle w:val="Telo"/>
        <w:numPr>
          <w:ilvl w:val="0"/>
          <w:numId w:val="2"/>
        </w:numPr>
        <w:spacing w:line="288" w:lineRule="auto"/>
      </w:pPr>
      <w:r>
        <w:t>tlak se v různých částech kardiovaskulárního systému liší; Bez tohoto rozdílu (tlakového gradientu) by krev nemohla proudit</w:t>
      </w:r>
    </w:p>
    <w:p w14:paraId="5054B8E7" w14:textId="77777777" w:rsidR="00E72E6F" w:rsidRDefault="28564B9B">
      <w:pPr>
        <w:pStyle w:val="Telo"/>
        <w:numPr>
          <w:ilvl w:val="0"/>
          <w:numId w:val="2"/>
        </w:numPr>
        <w:spacing w:line="288" w:lineRule="auto"/>
      </w:pPr>
      <w:r>
        <w:t>Tlak, když mluvíme o krevních cévách, je nejvyšší v aortě a ve velkých tepnách, postupně tlak klesá → způsobeno odběrem energie v důsledku tření</w:t>
      </w:r>
    </w:p>
    <w:p w14:paraId="0EEA7A79" w14:textId="77777777" w:rsidR="00E72E6F" w:rsidRDefault="28564B9B">
      <w:pPr>
        <w:pStyle w:val="Telo"/>
        <w:numPr>
          <w:ilvl w:val="1"/>
          <w:numId w:val="2"/>
        </w:numPr>
        <w:spacing w:line="288" w:lineRule="auto"/>
      </w:pPr>
      <w:r>
        <w:t>Tlak v aortě je tak vysoký kvůli velkému objemu krve, která je do ní čerpána LK srdce a nízkou poddajností této cévy</w:t>
      </w:r>
    </w:p>
    <w:p w14:paraId="253E333E" w14:textId="77777777" w:rsidR="00E72E6F" w:rsidRDefault="28564B9B">
      <w:pPr>
        <w:pStyle w:val="Telo"/>
        <w:numPr>
          <w:ilvl w:val="1"/>
          <w:numId w:val="2"/>
        </w:numPr>
        <w:spacing w:line="288" w:lineRule="auto"/>
      </w:pPr>
      <w:r>
        <w:t>Vzhledem k tomu, že velké tepny jsou poměrně elastické, neztrácí se v nich tolik energie</w:t>
      </w:r>
    </w:p>
    <w:p w14:paraId="37C783A3" w14:textId="77777777" w:rsidR="00E72E6F" w:rsidRDefault="28564B9B">
      <w:pPr>
        <w:pStyle w:val="Telo"/>
        <w:numPr>
          <w:ilvl w:val="0"/>
          <w:numId w:val="2"/>
        </w:numPr>
        <w:spacing w:line="288" w:lineRule="auto"/>
      </w:pPr>
      <w:r>
        <w:t>tlak je dramaticky snížen v arteriolách (hlavní faktor při snižování tlaku v oběhu)</w:t>
      </w:r>
    </w:p>
    <w:p w14:paraId="6E9315AD" w14:textId="77777777" w:rsidR="00E72E6F" w:rsidRDefault="28564B9B">
      <w:pPr>
        <w:pStyle w:val="Telo"/>
        <w:numPr>
          <w:ilvl w:val="0"/>
          <w:numId w:val="2"/>
        </w:numPr>
        <w:spacing w:line="288" w:lineRule="auto"/>
      </w:pPr>
      <w:r>
        <w:t>V kapilárách se tlak snižuje z následujících důvodů:</w:t>
      </w:r>
    </w:p>
    <w:p w14:paraId="1AC9153F" w14:textId="77777777" w:rsidR="00E72E6F" w:rsidRDefault="28564B9B">
      <w:pPr>
        <w:pStyle w:val="Telo"/>
        <w:numPr>
          <w:ilvl w:val="1"/>
          <w:numId w:val="2"/>
        </w:numPr>
        <w:spacing w:line="288" w:lineRule="auto"/>
      </w:pPr>
      <w:r>
        <w:t>v důsledku tření krve proti stěnám cév</w:t>
      </w:r>
    </w:p>
    <w:p w14:paraId="230B1CCD" w14:textId="77777777" w:rsidR="00E72E6F" w:rsidRDefault="28564B9B">
      <w:pPr>
        <w:pStyle w:val="Telo"/>
        <w:numPr>
          <w:ilvl w:val="1"/>
          <w:numId w:val="2"/>
        </w:numPr>
        <w:spacing w:line="288" w:lineRule="auto"/>
      </w:pPr>
      <w:r>
        <w:t>filtrace krve z kapilár</w:t>
      </w:r>
    </w:p>
    <w:p w14:paraId="1E8EDA13" w14:textId="77777777" w:rsidR="00E72E6F" w:rsidRDefault="28564B9B">
      <w:pPr>
        <w:pStyle w:val="Telo"/>
        <w:numPr>
          <w:ilvl w:val="0"/>
          <w:numId w:val="2"/>
        </w:numPr>
        <w:spacing w:line="288" w:lineRule="auto"/>
      </w:pPr>
      <w:r>
        <w:t>Žíly mají vysokou poddajnost, takže se v nich ztrácí tlak</w:t>
      </w:r>
    </w:p>
    <w:p w14:paraId="738610EB" w14:textId="77777777" w:rsidR="00E72E6F" w:rsidRDefault="00E72E6F">
      <w:pPr>
        <w:pStyle w:val="Telo"/>
        <w:spacing w:line="288" w:lineRule="auto"/>
      </w:pPr>
    </w:p>
    <w:p w14:paraId="24F11379" w14:textId="77777777" w:rsidR="00E72E6F" w:rsidRDefault="28564B9B">
      <w:pPr>
        <w:pStyle w:val="Telo"/>
        <w:spacing w:line="288" w:lineRule="auto"/>
        <w:rPr>
          <w:b/>
          <w:bCs/>
          <w:sz w:val="24"/>
          <w:szCs w:val="24"/>
        </w:rPr>
      </w:pPr>
      <w:r w:rsidRPr="28564B9B">
        <w:rPr>
          <w:b/>
          <w:bCs/>
          <w:sz w:val="24"/>
          <w:szCs w:val="24"/>
        </w:rPr>
        <w:t>Arteriální tlak v systémovém oběhu</w:t>
      </w:r>
    </w:p>
    <w:p w14:paraId="5EFF7AAD" w14:textId="77777777" w:rsidR="00E72E6F" w:rsidRDefault="28564B9B">
      <w:pPr>
        <w:pStyle w:val="Telo"/>
        <w:spacing w:line="288" w:lineRule="auto"/>
      </w:pPr>
      <w:r w:rsidRPr="28564B9B">
        <w:rPr>
          <w:b/>
          <w:bCs/>
        </w:rPr>
        <w:t>Diastolický tlak</w:t>
      </w:r>
      <w:r>
        <w:t xml:space="preserve"> – nejnižší měřitelný arteriální tlak, během komorové relaxace</w:t>
      </w:r>
    </w:p>
    <w:p w14:paraId="35F88750" w14:textId="77777777" w:rsidR="00E72E6F" w:rsidRDefault="28564B9B">
      <w:pPr>
        <w:pStyle w:val="Telo"/>
        <w:spacing w:line="288" w:lineRule="auto"/>
      </w:pPr>
      <w:r w:rsidRPr="28564B9B">
        <w:rPr>
          <w:b/>
          <w:bCs/>
        </w:rPr>
        <w:t xml:space="preserve">Systolický tlak </w:t>
      </w:r>
      <w:r>
        <w:t>– nejvyšší měřitelný tlak v tepnách, během srdeční systoly</w:t>
      </w:r>
    </w:p>
    <w:p w14:paraId="55816665" w14:textId="77777777" w:rsidR="00E72E6F" w:rsidRDefault="28564B9B">
      <w:pPr>
        <w:pStyle w:val="Telo"/>
        <w:numPr>
          <w:ilvl w:val="0"/>
          <w:numId w:val="2"/>
        </w:numPr>
        <w:spacing w:line="288" w:lineRule="auto"/>
      </w:pPr>
      <w:r>
        <w:t>Dicrotický zářez – náhlý a rychlý pokles tlaku, který vzniká při uzavření aortální chlopně – uzavření chlopně způsobuje okamžitý zpětný (retrográdní) tok krve z aorty k aortální chlopni = tlak na chvíli klesne pod jeho systolickou hodnotu</w:t>
      </w:r>
    </w:p>
    <w:p w14:paraId="2B1F86B7" w14:textId="77777777" w:rsidR="00E72E6F" w:rsidRDefault="28564B9B">
      <w:pPr>
        <w:pStyle w:val="Telo"/>
        <w:spacing w:line="288" w:lineRule="auto"/>
      </w:pPr>
      <w:r w:rsidRPr="28564B9B">
        <w:rPr>
          <w:b/>
          <w:bCs/>
        </w:rPr>
        <w:t xml:space="preserve">Pulzní tlak </w:t>
      </w:r>
      <w:r>
        <w:t>– rozdíl mezi systolickým a diastolickým tlakem</w:t>
      </w:r>
    </w:p>
    <w:p w14:paraId="788DB8E4" w14:textId="77777777" w:rsidR="00E72E6F" w:rsidRDefault="28564B9B">
      <w:pPr>
        <w:pStyle w:val="Telo"/>
        <w:numPr>
          <w:ilvl w:val="0"/>
          <w:numId w:val="2"/>
        </w:numPr>
        <w:spacing w:line="288" w:lineRule="auto"/>
      </w:pPr>
      <w:r>
        <w:t>Za fyziologických podmínek tento rozdíl odráží objem krve, kterou srdce vyčerpalo za jeden úder (neboli stroke volume)</w:t>
      </w:r>
    </w:p>
    <w:p w14:paraId="3F3D1F81" w14:textId="77777777" w:rsidR="00E72E6F" w:rsidRDefault="28564B9B">
      <w:pPr>
        <w:pStyle w:val="Telo"/>
        <w:numPr>
          <w:ilvl w:val="1"/>
          <w:numId w:val="2"/>
        </w:numPr>
        <w:spacing w:line="288" w:lineRule="auto"/>
        <w:rPr>
          <w:lang w:val="en-US"/>
        </w:rPr>
      </w:pPr>
      <w:r>
        <w:rPr>
          <w:lang w:val="en-US"/>
        </w:rPr>
        <w:t xml:space="preserve">Proč? protože souvisí s tlakem (P), objemem (V) a poddajností (C): </w:t>
      </w:r>
      <m:oMath>
        <m:r>
          <w:rPr>
            <w:rFonts w:ascii="Cambria Math" w:hAnsi="Cambria Math"/>
          </w:rPr>
          <m:t>C</m:t>
        </m:r>
        <m: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P</m:t>
            </m:r>
          </m:den>
        </m:f>
      </m:oMath>
    </w:p>
    <w:p w14:paraId="56C3A8BB" w14:textId="77777777" w:rsidR="00E72E6F" w:rsidRDefault="28564B9B">
      <w:pPr>
        <w:pStyle w:val="Telo"/>
        <w:numPr>
          <w:ilvl w:val="1"/>
          <w:numId w:val="2"/>
        </w:numPr>
        <w:spacing w:line="288" w:lineRule="auto"/>
      </w:pPr>
      <w:r>
        <w:rPr>
          <w:lang w:val="en-US"/>
        </w:rPr>
        <w:t>pokud určíme, že C je ko</w:t>
      </w:r>
      <w:r w:rsidR="00E1211D">
        <w:rPr>
          <w:noProof/>
        </w:rPr>
        <w:drawing>
          <wp:anchor distT="152400" distB="152400" distL="152400" distR="152400" simplePos="0" relativeHeight="41" behindDoc="0" locked="0" layoutInCell="0" allowOverlap="1" wp14:anchorId="03FD66D4" wp14:editId="07777777">
            <wp:simplePos x="0" y="0"/>
            <wp:positionH relativeFrom="column">
              <wp:posOffset>2473960</wp:posOffset>
            </wp:positionH>
            <wp:positionV relativeFrom="paragraph">
              <wp:posOffset>80645</wp:posOffset>
            </wp:positionV>
            <wp:extent cx="4086225" cy="1170305"/>
            <wp:effectExtent l="0" t="0" r="0" b="0"/>
            <wp:wrapThrough wrapText="bothSides">
              <wp:wrapPolygon edited="0">
                <wp:start x="-786" y="0"/>
                <wp:lineTo x="21600" y="0"/>
                <wp:lineTo x="21600" y="18984"/>
                <wp:lineTo x="-786" y="18984"/>
                <wp:lineTo x="-786" y="0"/>
              </wp:wrapPolygon>
            </wp:wrapThrough>
            <wp:docPr id="22" name="Obrázek23" descr="Screenshot 2022-11-26 na 15.37.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23" descr="Screenshot 2022-11-26 na 15.37.43.png"/>
                    <pic:cNvPicPr>
                      <a:picLocks noChangeAspect="1" noChangeArrowheads="1"/>
                    </pic:cNvPicPr>
                  </pic:nvPicPr>
                  <pic:blipFill>
                    <a:blip r:embed="rId33"/>
                    <a:stretch>
                      <a:fillRect/>
                    </a:stretch>
                  </pic:blipFill>
                  <pic:spPr bwMode="auto">
                    <a:xfrm>
                      <a:off x="0" y="0"/>
                      <a:ext cx="4086225" cy="1170305"/>
                    </a:xfrm>
                    <a:prstGeom prst="rect">
                      <a:avLst/>
                    </a:prstGeom>
                  </pic:spPr>
                </pic:pic>
              </a:graphicData>
            </a:graphic>
          </wp:anchor>
        </w:drawing>
      </w:r>
      <w:r>
        <w:rPr>
          <w:lang w:val="en-US"/>
        </w:rPr>
        <w:t>nstantní, poté čím větší je objem, který srdce tlačí do aorty, tím větší bude tlak na cévu</w:t>
      </w:r>
    </w:p>
    <w:p w14:paraId="7724E5AD" w14:textId="77777777" w:rsidR="00E72E6F" w:rsidRDefault="28564B9B">
      <w:pPr>
        <w:pStyle w:val="Telo"/>
        <w:numPr>
          <w:ilvl w:val="0"/>
          <w:numId w:val="2"/>
        </w:numPr>
        <w:spacing w:line="288" w:lineRule="auto"/>
      </w:pPr>
      <w:r>
        <w:t>Jak stárneme, tento rozdíl se zvyšuje, protože staré tepny již nejsou tak poddajné (snížené C, čímž se zvyšuje P)</w:t>
      </w:r>
    </w:p>
    <w:p w14:paraId="6629EE20" w14:textId="77777777" w:rsidR="00E72E6F" w:rsidRDefault="28564B9B">
      <w:pPr>
        <w:pStyle w:val="Telo"/>
        <w:spacing w:line="288" w:lineRule="auto"/>
      </w:pPr>
      <w:r>
        <w:rPr>
          <w:b/>
          <w:bCs/>
          <w:lang w:val="en-US"/>
        </w:rPr>
        <w:lastRenderedPageBreak/>
        <w:t>Střední arteriální</w:t>
      </w:r>
      <w:r>
        <w:rPr>
          <w:lang w:val="en-US"/>
        </w:rPr>
        <w:t xml:space="preserve"> tlak  (MAP nebo P</w:t>
      </w:r>
      <w:r>
        <w:rPr>
          <w:vertAlign w:val="subscript"/>
          <w:lang w:val="en-US"/>
        </w:rPr>
        <w:t>a</w:t>
      </w:r>
      <w:r>
        <w:rPr>
          <w:lang w:val="en-US"/>
        </w:rPr>
        <w:t>) – průměrný tlak v cévě během srdečního cyklu</w:t>
      </w:r>
    </w:p>
    <w:p w14:paraId="2CAEC099" w14:textId="77777777" w:rsidR="00E72E6F" w:rsidRDefault="28564B9B">
      <w:pPr>
        <w:pStyle w:val="Telo"/>
        <w:numPr>
          <w:ilvl w:val="0"/>
          <w:numId w:val="2"/>
        </w:numPr>
        <w:spacing w:line="288" w:lineRule="auto"/>
      </w:pPr>
      <w:r>
        <w:t>Vypočítáme to následujícím způsobem</w:t>
      </w:r>
    </w:p>
    <w:p w14:paraId="637805D2" w14:textId="77777777" w:rsidR="00E72E6F" w:rsidRDefault="00E72E6F">
      <w:pPr>
        <w:pStyle w:val="Telo"/>
        <w:spacing w:line="288" w:lineRule="auto"/>
        <w:rPr>
          <w:lang w:val="en-US"/>
        </w:rPr>
      </w:pPr>
    </w:p>
    <w:p w14:paraId="7DA47FF6" w14:textId="77777777" w:rsidR="00E72E6F" w:rsidRDefault="00E1211D">
      <w:pPr>
        <w:pStyle w:val="Telo"/>
        <w:spacing w:line="288" w:lineRule="auto"/>
        <w:jc w:val="center"/>
      </w:pPr>
      <m:oMathPara>
        <m:oMathParaPr>
          <m:jc m:val="center"/>
        </m:oMathParaPr>
        <m:oMath>
          <m:r>
            <w:rPr>
              <w:rFonts w:ascii="Cambria Math" w:hAnsi="Cambria Math"/>
            </w:rPr>
            <m:t>MAP</m:t>
          </m:r>
          <m:r>
            <w:rPr>
              <w:rFonts w:ascii="Cambria Math" w:hAnsi="Cambria Math"/>
            </w:rPr>
            <m:t>=</m:t>
          </m:r>
          <m:r>
            <w:rPr>
              <w:rFonts w:ascii="Cambria Math" w:hAnsi="Cambria Math"/>
            </w:rPr>
            <m:t>DP</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PP</m:t>
          </m:r>
        </m:oMath>
      </m:oMathPara>
    </w:p>
    <w:p w14:paraId="548079BE" w14:textId="77777777" w:rsidR="00E72E6F" w:rsidRDefault="00E1211D">
      <w:pPr>
        <w:pStyle w:val="Telo"/>
        <w:spacing w:line="288" w:lineRule="auto"/>
        <w:jc w:val="center"/>
        <w:rPr>
          <w:sz w:val="16"/>
          <w:szCs w:val="16"/>
        </w:rPr>
      </w:pPr>
      <w:r>
        <w:rPr>
          <w:noProof/>
        </w:rPr>
        <w:drawing>
          <wp:anchor distT="152400" distB="152400" distL="152400" distR="152400" simplePos="0" relativeHeight="22" behindDoc="0" locked="0" layoutInCell="0" allowOverlap="1" wp14:anchorId="1F56A8CE" wp14:editId="07777777">
            <wp:simplePos x="0" y="0"/>
            <wp:positionH relativeFrom="margin">
              <wp:posOffset>4202430</wp:posOffset>
            </wp:positionH>
            <wp:positionV relativeFrom="line">
              <wp:posOffset>172720</wp:posOffset>
            </wp:positionV>
            <wp:extent cx="2447925" cy="2839085"/>
            <wp:effectExtent l="0" t="0" r="0" b="0"/>
            <wp:wrapThrough wrapText="bothSides">
              <wp:wrapPolygon edited="0">
                <wp:start x="-953" y="0"/>
                <wp:lineTo x="21599" y="0"/>
                <wp:lineTo x="21599" y="20005"/>
                <wp:lineTo x="-953" y="20005"/>
                <wp:lineTo x="-953" y="0"/>
              </wp:wrapPolygon>
            </wp:wrapThrough>
            <wp:docPr id="23" name="Obrázek24" descr="Snímek obrazovky 2022-11-26 na 15.0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24" descr="Snímek obrazovky 2022-11-26 na 15.01.48.png"/>
                    <pic:cNvPicPr>
                      <a:picLocks noChangeAspect="1" noChangeArrowheads="1"/>
                    </pic:cNvPicPr>
                  </pic:nvPicPr>
                  <pic:blipFill>
                    <a:blip r:embed="rId34"/>
                    <a:stretch>
                      <a:fillRect/>
                    </a:stretch>
                  </pic:blipFill>
                  <pic:spPr bwMode="auto">
                    <a:xfrm>
                      <a:off x="0" y="0"/>
                      <a:ext cx="2447925" cy="2839085"/>
                    </a:xfrm>
                    <a:prstGeom prst="rect">
                      <a:avLst/>
                    </a:prstGeom>
                  </pic:spPr>
                </pic:pic>
              </a:graphicData>
            </a:graphic>
          </wp:anchor>
        </w:drawing>
      </w:r>
      <w:r w:rsidR="28564B9B">
        <w:rPr>
          <w:sz w:val="16"/>
          <w:szCs w:val="16"/>
          <w:lang w:val="en-US"/>
        </w:rPr>
        <w:t>DP – diastolický tlak, PP – pulzní tlak</w:t>
      </w:r>
    </w:p>
    <w:p w14:paraId="6151C40D" w14:textId="77777777" w:rsidR="00E72E6F" w:rsidRDefault="28564B9B">
      <w:pPr>
        <w:pStyle w:val="Telo"/>
        <w:spacing w:line="288" w:lineRule="auto"/>
        <w:jc w:val="center"/>
        <w:rPr>
          <w:sz w:val="16"/>
          <w:szCs w:val="16"/>
        </w:rPr>
      </w:pPr>
      <w:r w:rsidRPr="28564B9B">
        <w:rPr>
          <w:sz w:val="16"/>
          <w:szCs w:val="16"/>
        </w:rPr>
        <w:t>(Vzorců je více, všechny vedou k tomu, že MAP je na 1/3 cesty mezi diastolickým a systolickým tlakem)</w:t>
      </w:r>
    </w:p>
    <w:p w14:paraId="463F29E8" w14:textId="77777777" w:rsidR="00E72E6F" w:rsidRDefault="00E72E6F">
      <w:pPr>
        <w:pStyle w:val="Telo"/>
        <w:spacing w:line="288" w:lineRule="auto"/>
      </w:pPr>
    </w:p>
    <w:p w14:paraId="23376EA3" w14:textId="77777777" w:rsidR="00E72E6F" w:rsidRDefault="28564B9B">
      <w:pPr>
        <w:pStyle w:val="Telo"/>
        <w:numPr>
          <w:ilvl w:val="0"/>
          <w:numId w:val="2"/>
        </w:numPr>
        <w:spacing w:line="288" w:lineRule="auto"/>
      </w:pPr>
      <w:r>
        <w:t>MAP nemůže být prostý podíl DP a SP, protože většina srdečního cyklu je strávena v diastole</w:t>
      </w:r>
    </w:p>
    <w:p w14:paraId="243F598D" w14:textId="77777777" w:rsidR="00E72E6F" w:rsidRDefault="28564B9B">
      <w:pPr>
        <w:pStyle w:val="Telo"/>
        <w:numPr>
          <w:ilvl w:val="0"/>
          <w:numId w:val="2"/>
        </w:numPr>
        <w:spacing w:line="288" w:lineRule="auto"/>
      </w:pPr>
      <w:r>
        <w:t>je hnací silou průtoku krve a protomusí být udržován vysoko, kolem 100 mmHg</w:t>
      </w:r>
    </w:p>
    <w:p w14:paraId="3B7B4B86" w14:textId="77777777" w:rsidR="00E72E6F" w:rsidRDefault="00E72E6F">
      <w:pPr>
        <w:pStyle w:val="Telo"/>
        <w:spacing w:line="288" w:lineRule="auto"/>
        <w:rPr>
          <w:b/>
          <w:bCs/>
        </w:rPr>
      </w:pPr>
    </w:p>
    <w:p w14:paraId="11EBD1B9" w14:textId="77777777" w:rsidR="00E72E6F" w:rsidRDefault="28564B9B">
      <w:pPr>
        <w:pStyle w:val="Telo"/>
        <w:spacing w:line="288" w:lineRule="auto"/>
        <w:rPr>
          <w:b/>
          <w:bCs/>
          <w:sz w:val="24"/>
          <w:szCs w:val="24"/>
        </w:rPr>
      </w:pPr>
      <w:r w:rsidRPr="28564B9B">
        <w:rPr>
          <w:b/>
          <w:bCs/>
          <w:sz w:val="24"/>
          <w:szCs w:val="24"/>
        </w:rPr>
        <w:t>Pulz na cévách</w:t>
      </w:r>
    </w:p>
    <w:p w14:paraId="1811DF8E" w14:textId="77777777" w:rsidR="00E72E6F" w:rsidRDefault="28564B9B">
      <w:pPr>
        <w:pStyle w:val="Telo"/>
        <w:numPr>
          <w:ilvl w:val="0"/>
          <w:numId w:val="2"/>
        </w:numPr>
        <w:spacing w:line="288" w:lineRule="auto"/>
      </w:pPr>
      <w:r>
        <w:t>odráží srdeční činnost (cítíme systolu, pauza je diastola)</w:t>
      </w:r>
    </w:p>
    <w:p w14:paraId="3565A7D4" w14:textId="77777777" w:rsidR="00E72E6F" w:rsidRDefault="28564B9B">
      <w:pPr>
        <w:pStyle w:val="Telo"/>
        <w:numPr>
          <w:ilvl w:val="0"/>
          <w:numId w:val="2"/>
        </w:numPr>
        <w:spacing w:line="288" w:lineRule="auto"/>
      </w:pPr>
      <w:r>
        <w:t>velké tepny pulzují více než aorta a je v nich vyšší SP a PP</w:t>
      </w:r>
    </w:p>
    <w:p w14:paraId="0FAD4FFF" w14:textId="77777777" w:rsidR="00E72E6F" w:rsidRDefault="28564B9B">
      <w:pPr>
        <w:pStyle w:val="Telo"/>
        <w:numPr>
          <w:ilvl w:val="1"/>
          <w:numId w:val="2"/>
        </w:numPr>
        <w:spacing w:line="288" w:lineRule="auto"/>
      </w:pPr>
      <w:r>
        <w:t>Proč? pulzní vlna z LK se šíří rychleji než samotná krev</w:t>
      </w:r>
    </w:p>
    <w:p w14:paraId="1BF3769C" w14:textId="77777777" w:rsidR="00E72E6F" w:rsidRDefault="28564B9B">
      <w:pPr>
        <w:pStyle w:val="Telo"/>
        <w:numPr>
          <w:ilvl w:val="1"/>
          <w:numId w:val="2"/>
        </w:numPr>
        <w:spacing w:line="288" w:lineRule="auto"/>
      </w:pPr>
      <w:r>
        <w:t>protože MAP je však v těchto cévách celkově nižší, než v aortě, krev může stále proudit podél tlakového gradientu</w:t>
      </w:r>
    </w:p>
    <w:p w14:paraId="3124FB9A" w14:textId="77777777" w:rsidR="00E72E6F" w:rsidRDefault="28564B9B">
      <w:pPr>
        <w:pStyle w:val="Telo"/>
        <w:numPr>
          <w:ilvl w:val="0"/>
          <w:numId w:val="2"/>
        </w:numPr>
        <w:spacing w:line="288" w:lineRule="auto"/>
      </w:pPr>
      <w:r>
        <w:t>Stále jej můžeme cítit na malých tepnách, už jej ale necítíme v kapilárách</w:t>
      </w:r>
    </w:p>
    <w:p w14:paraId="792AA01E" w14:textId="77777777" w:rsidR="00E72E6F" w:rsidRDefault="28564B9B">
      <w:pPr>
        <w:pStyle w:val="Telo"/>
        <w:numPr>
          <w:ilvl w:val="1"/>
          <w:numId w:val="2"/>
        </w:numPr>
        <w:spacing w:line="288" w:lineRule="auto"/>
      </w:pPr>
      <w:r>
        <w:t>zmizí v důsledku zvyšující se rezistence (arterioly)</w:t>
      </w:r>
    </w:p>
    <w:p w14:paraId="71B614C1" w14:textId="77777777" w:rsidR="00E72E6F" w:rsidRDefault="28564B9B">
      <w:pPr>
        <w:pStyle w:val="Telo"/>
        <w:numPr>
          <w:ilvl w:val="1"/>
          <w:numId w:val="2"/>
        </w:numPr>
        <w:spacing w:line="288" w:lineRule="auto"/>
      </w:pPr>
      <w:r>
        <w:t>zvýšení poddajnosti cév (žil)</w:t>
      </w:r>
    </w:p>
    <w:p w14:paraId="3A0FF5F2" w14:textId="77777777" w:rsidR="00E72E6F" w:rsidRDefault="00E72E6F">
      <w:pPr>
        <w:pStyle w:val="Telo"/>
        <w:spacing w:line="288" w:lineRule="auto"/>
        <w:rPr>
          <w:b/>
          <w:bCs/>
        </w:rPr>
      </w:pPr>
    </w:p>
    <w:p w14:paraId="09053E22" w14:textId="77777777" w:rsidR="00E72E6F" w:rsidRDefault="28564B9B">
      <w:pPr>
        <w:pStyle w:val="Telo"/>
        <w:spacing w:line="288" w:lineRule="auto"/>
        <w:rPr>
          <w:b/>
          <w:bCs/>
          <w:sz w:val="24"/>
          <w:szCs w:val="24"/>
        </w:rPr>
      </w:pPr>
      <w:r w:rsidRPr="28564B9B">
        <w:rPr>
          <w:b/>
          <w:bCs/>
          <w:sz w:val="24"/>
          <w:szCs w:val="24"/>
        </w:rPr>
        <w:t>Patologické vlivy na pulzní křivku a pulzní tlak</w:t>
      </w:r>
    </w:p>
    <w:p w14:paraId="1ABCF57D" w14:textId="77777777" w:rsidR="00E72E6F" w:rsidRDefault="28564B9B">
      <w:pPr>
        <w:pStyle w:val="Telo"/>
        <w:numPr>
          <w:ilvl w:val="0"/>
          <w:numId w:val="2"/>
        </w:numPr>
        <w:spacing w:line="288" w:lineRule="auto"/>
      </w:pPr>
      <w:r>
        <w:t>Pulzní tlak se mění, pokud se změní stroke volume, objem nebo poddajnost cévy</w:t>
      </w:r>
    </w:p>
    <w:p w14:paraId="1F1C869E" w14:textId="77777777" w:rsidR="00E72E6F" w:rsidRDefault="28564B9B">
      <w:pPr>
        <w:pStyle w:val="Telo"/>
        <w:spacing w:line="288" w:lineRule="auto"/>
        <w:rPr>
          <w:b/>
          <w:bCs/>
        </w:rPr>
      </w:pPr>
      <w:r w:rsidRPr="28564B9B">
        <w:rPr>
          <w:b/>
          <w:bCs/>
        </w:rPr>
        <w:t>Arterioskleróza</w:t>
      </w:r>
    </w:p>
    <w:p w14:paraId="15675522" w14:textId="77777777" w:rsidR="00E72E6F" w:rsidRDefault="28564B9B">
      <w:pPr>
        <w:pStyle w:val="Telo"/>
        <w:numPr>
          <w:ilvl w:val="0"/>
          <w:numId w:val="2"/>
        </w:numPr>
        <w:spacing w:line="288" w:lineRule="auto"/>
      </w:pPr>
      <w:r>
        <w:t>Povlak nebo usazenina přilne ke stěně tepny, zmenší její průměr a současně ji učiní tužší (a proto méně poddajnou)</w:t>
      </w:r>
    </w:p>
    <w:p w14:paraId="50F7CBF8" w14:textId="77777777" w:rsidR="00E72E6F" w:rsidRDefault="28564B9B">
      <w:pPr>
        <w:pStyle w:val="Telo"/>
        <w:numPr>
          <w:ilvl w:val="0"/>
          <w:numId w:val="2"/>
        </w:numPr>
        <w:spacing w:line="288" w:lineRule="auto"/>
      </w:pPr>
      <w:r>
        <w:t>s poklesem poddajnosti cévy a nezměněným stroke volume srdce se tlak v cévě dramaticky zvyšuje → zvýšení SP, PP a MAP</w:t>
      </w:r>
    </w:p>
    <w:p w14:paraId="0BE2D52C" w14:textId="77777777" w:rsidR="00E72E6F" w:rsidRDefault="28564B9B">
      <w:pPr>
        <w:pStyle w:val="Telo"/>
        <w:spacing w:line="288" w:lineRule="auto"/>
        <w:rPr>
          <w:b/>
          <w:bCs/>
        </w:rPr>
      </w:pPr>
      <w:r w:rsidRPr="28564B9B">
        <w:rPr>
          <w:b/>
          <w:bCs/>
        </w:rPr>
        <w:t>Aortální stenóza</w:t>
      </w:r>
    </w:p>
    <w:p w14:paraId="22675A82" w14:textId="77777777" w:rsidR="00E72E6F" w:rsidRDefault="28564B9B">
      <w:pPr>
        <w:pStyle w:val="Telo"/>
        <w:numPr>
          <w:ilvl w:val="0"/>
          <w:numId w:val="2"/>
        </w:numPr>
        <w:spacing w:line="288" w:lineRule="auto"/>
      </w:pPr>
      <w:r>
        <w:t>Když zužuje průměr aorty a tím i možný objem, který je schopen vstoupit do aorty v jednom srdečním cyklu → stroke volume se snižuje</w:t>
      </w:r>
    </w:p>
    <w:p w14:paraId="117803BA" w14:textId="77777777" w:rsidR="00E72E6F" w:rsidRDefault="28564B9B">
      <w:pPr>
        <w:pStyle w:val="Telo"/>
        <w:numPr>
          <w:ilvl w:val="0"/>
          <w:numId w:val="2"/>
        </w:numPr>
        <w:spacing w:line="288" w:lineRule="auto"/>
      </w:pPr>
      <w:r>
        <w:t>při snížení stroke volume se sníží SP, PP a MAP</w:t>
      </w:r>
    </w:p>
    <w:p w14:paraId="77219E22" w14:textId="77777777" w:rsidR="00E72E6F" w:rsidRDefault="28564B9B">
      <w:pPr>
        <w:pStyle w:val="Telo"/>
        <w:spacing w:line="288" w:lineRule="auto"/>
        <w:rPr>
          <w:b/>
          <w:bCs/>
        </w:rPr>
      </w:pPr>
      <w:r w:rsidRPr="28564B9B">
        <w:rPr>
          <w:b/>
          <w:bCs/>
        </w:rPr>
        <w:t>Aortální regurgitace</w:t>
      </w:r>
    </w:p>
    <w:p w14:paraId="105A0DBC" w14:textId="77777777" w:rsidR="00E72E6F" w:rsidRDefault="28564B9B">
      <w:pPr>
        <w:pStyle w:val="Telo"/>
        <w:numPr>
          <w:ilvl w:val="0"/>
          <w:numId w:val="2"/>
        </w:numPr>
        <w:spacing w:line="288" w:lineRule="auto"/>
      </w:pPr>
      <w:r>
        <w:t>při nedostatečnosti aortální chlopně se krev vrací do LK po srdeční systole a uzavření aortální chlopně (zpětný tok krve je umožněn také skutečností, že po kontrakci komory je v ní mnohem menší tlak, než v aortě)</w:t>
      </w:r>
    </w:p>
    <w:p w14:paraId="5630AD66" w14:textId="77777777" w:rsidR="00E72E6F" w:rsidRDefault="00E72E6F">
      <w:pPr>
        <w:pStyle w:val="Telo"/>
        <w:spacing w:line="288" w:lineRule="auto"/>
      </w:pPr>
    </w:p>
    <w:p w14:paraId="43D89361" w14:textId="77777777" w:rsidR="00E72E6F" w:rsidRDefault="28564B9B">
      <w:pPr>
        <w:pStyle w:val="Telo"/>
        <w:spacing w:line="288" w:lineRule="auto"/>
        <w:rPr>
          <w:b/>
          <w:bCs/>
          <w:sz w:val="24"/>
          <w:szCs w:val="24"/>
        </w:rPr>
      </w:pPr>
      <w:r w:rsidRPr="28564B9B">
        <w:rPr>
          <w:b/>
          <w:bCs/>
          <w:sz w:val="24"/>
          <w:szCs w:val="24"/>
        </w:rPr>
        <w:t>Regulace a udržování konstantního arteriálního tlaku</w:t>
      </w:r>
    </w:p>
    <w:p w14:paraId="29D5DD3C" w14:textId="77777777" w:rsidR="00E72E6F" w:rsidRDefault="28564B9B">
      <w:pPr>
        <w:pStyle w:val="Telo"/>
        <w:spacing w:line="288" w:lineRule="auto"/>
      </w:pPr>
      <w:r>
        <w:lastRenderedPageBreak/>
        <w:t>- arteriální tlak je udržován díky následujícímu vztahu</w:t>
      </w:r>
    </w:p>
    <w:p w14:paraId="61829076" w14:textId="77777777" w:rsidR="00E72E6F" w:rsidRDefault="00E72E6F">
      <w:pPr>
        <w:pStyle w:val="Telo"/>
        <w:spacing w:line="288" w:lineRule="auto"/>
        <w:rPr>
          <w:lang w:val="en-US"/>
        </w:rPr>
      </w:pPr>
    </w:p>
    <w:p w14:paraId="0AD36443" w14:textId="77777777" w:rsidR="00E72E6F" w:rsidRDefault="00E1211D">
      <w:pPr>
        <w:pStyle w:val="Telo"/>
        <w:spacing w:line="288"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r>
            <w:rPr>
              <w:rFonts w:ascii="Cambria Math" w:hAnsi="Cambria Math"/>
            </w:rPr>
            <m:t>CO</m:t>
          </m:r>
          <m:r>
            <w:rPr>
              <w:rFonts w:ascii="Cambria Math" w:hAnsi="Cambria Math"/>
            </w:rPr>
            <m:t>⋅</m:t>
          </m:r>
          <m:r>
            <w:rPr>
              <w:rFonts w:ascii="Cambria Math" w:hAnsi="Cambria Math"/>
            </w:rPr>
            <m:t>TPR</m:t>
          </m:r>
        </m:oMath>
      </m:oMathPara>
    </w:p>
    <w:p w14:paraId="0BE6C25E" w14:textId="77777777" w:rsidR="00E72E6F" w:rsidRDefault="28564B9B">
      <w:pPr>
        <w:pStyle w:val="Telo"/>
        <w:spacing w:line="288" w:lineRule="auto"/>
        <w:jc w:val="center"/>
        <w:rPr>
          <w:sz w:val="16"/>
          <w:szCs w:val="16"/>
        </w:rPr>
      </w:pPr>
      <w:r>
        <w:rPr>
          <w:sz w:val="16"/>
          <w:szCs w:val="16"/>
          <w:lang w:val="en-US"/>
        </w:rPr>
        <w:t>P</w:t>
      </w:r>
      <w:r>
        <w:rPr>
          <w:sz w:val="16"/>
          <w:szCs w:val="16"/>
          <w:vertAlign w:val="subscript"/>
          <w:lang w:val="en-US"/>
        </w:rPr>
        <w:t>a</w:t>
      </w:r>
      <w:r>
        <w:rPr>
          <w:sz w:val="16"/>
          <w:szCs w:val="16"/>
          <w:lang w:val="en-US"/>
        </w:rPr>
        <w:t xml:space="preserve"> – střední arteriální tlak (průměrný tlak v artériách) [mmHg], CO – srdeční výdej (minutový srdeční výdej) [ml/min], TPR – celková periferní rezistence (celkový periférny odpor) [mmHg/ml min</w:t>
      </w:r>
      <w:r>
        <w:rPr>
          <w:sz w:val="16"/>
          <w:szCs w:val="16"/>
          <w:vertAlign w:val="superscript"/>
          <w:lang w:val="en-US"/>
        </w:rPr>
        <w:t>-1</w:t>
      </w:r>
      <w:r>
        <w:rPr>
          <w:sz w:val="16"/>
          <w:szCs w:val="16"/>
          <w:lang w:val="en-US"/>
        </w:rPr>
        <w:t xml:space="preserve">] </w:t>
      </w:r>
    </w:p>
    <w:p w14:paraId="2BA226A1" w14:textId="77777777" w:rsidR="00E72E6F" w:rsidRDefault="00E72E6F">
      <w:pPr>
        <w:pStyle w:val="Telo"/>
        <w:spacing w:line="288" w:lineRule="auto"/>
      </w:pPr>
    </w:p>
    <w:p w14:paraId="4C3EC53A" w14:textId="77777777" w:rsidR="00E72E6F" w:rsidRDefault="28564B9B">
      <w:pPr>
        <w:pStyle w:val="Telo"/>
        <w:numPr>
          <w:ilvl w:val="0"/>
          <w:numId w:val="2"/>
        </w:numPr>
        <w:spacing w:line="288" w:lineRule="auto"/>
      </w:pPr>
      <w:r>
        <w:t>!pozor! TPR a CO nejsou na sobě nezávislé! Pokud se jeden změní, druhý se také jemně změní</w:t>
      </w:r>
    </w:p>
    <w:p w14:paraId="196B28A9" w14:textId="77777777" w:rsidR="00E72E6F" w:rsidRDefault="28564B9B">
      <w:pPr>
        <w:pStyle w:val="Telo"/>
        <w:numPr>
          <w:ilvl w:val="1"/>
          <w:numId w:val="2"/>
        </w:numPr>
        <w:spacing w:line="288" w:lineRule="auto"/>
      </w:pPr>
      <w:r>
        <w:t>pokud se TPR zdvojnásobí, CO klesne téměř o polovinu a výsledné Pa se zvýší jen velmi mírně</w:t>
      </w:r>
    </w:p>
    <w:p w14:paraId="60E4E1C0" w14:textId="77777777" w:rsidR="00E72E6F" w:rsidRDefault="28564B9B">
      <w:pPr>
        <w:pStyle w:val="Telo"/>
        <w:numPr>
          <w:ilvl w:val="1"/>
          <w:numId w:val="2"/>
        </w:numPr>
        <w:spacing w:line="288" w:lineRule="auto"/>
      </w:pPr>
      <w:r>
        <w:rPr>
          <w:lang w:val="en-US"/>
        </w:rPr>
        <w:t>pokud CO klesne o polovinu, TPR se zvýší a P</w:t>
      </w:r>
      <w:r>
        <w:rPr>
          <w:vertAlign w:val="subscript"/>
          <w:lang w:val="en-US"/>
        </w:rPr>
        <w:t>a</w:t>
      </w:r>
      <w:r>
        <w:rPr>
          <w:lang w:val="en-US"/>
        </w:rPr>
        <w:t xml:space="preserve"> se sníží, ale ne o polovinu</w:t>
      </w:r>
    </w:p>
    <w:p w14:paraId="33A30053" w14:textId="77777777" w:rsidR="00E72E6F" w:rsidRDefault="28564B9B">
      <w:pPr>
        <w:pStyle w:val="Telo"/>
        <w:numPr>
          <w:ilvl w:val="0"/>
          <w:numId w:val="2"/>
        </w:numPr>
        <w:spacing w:line="288" w:lineRule="auto"/>
      </w:pPr>
      <w:r>
        <w:t>arteriální tlak má nastavenou hodnotu (100 mmHg), která je monitorována a udržována</w:t>
      </w:r>
    </w:p>
    <w:p w14:paraId="39945E87" w14:textId="77777777" w:rsidR="00E72E6F" w:rsidRDefault="28564B9B">
      <w:pPr>
        <w:pStyle w:val="Telo"/>
        <w:numPr>
          <w:ilvl w:val="1"/>
          <w:numId w:val="2"/>
        </w:numPr>
        <w:spacing w:line="288" w:lineRule="auto"/>
      </w:pPr>
      <w:r>
        <w:rPr>
          <w:lang w:val="en-US"/>
        </w:rPr>
        <w:t>pokud se P</w:t>
      </w:r>
      <w:r>
        <w:rPr>
          <w:vertAlign w:val="subscript"/>
          <w:lang w:val="en-US"/>
        </w:rPr>
        <w:t>a</w:t>
      </w:r>
      <w:r>
        <w:rPr>
          <w:lang w:val="en-US"/>
        </w:rPr>
        <w:t xml:space="preserve"> zvýší nebo sníží, kardiovaskulární systém se přizpůsobí a vytvoří podmínky (změnou CO nebo TPR) pro návrat P</w:t>
      </w:r>
      <w:r>
        <w:rPr>
          <w:vertAlign w:val="subscript"/>
          <w:lang w:val="en-US"/>
        </w:rPr>
        <w:t>a</w:t>
      </w:r>
      <w:r>
        <w:rPr>
          <w:lang w:val="en-US"/>
        </w:rPr>
        <w:t xml:space="preserve"> na původní hodnotu</w:t>
      </w:r>
    </w:p>
    <w:p w14:paraId="70CC03BB" w14:textId="77777777" w:rsidR="00E72E6F" w:rsidRDefault="28564B9B">
      <w:pPr>
        <w:pStyle w:val="Telo"/>
        <w:spacing w:line="288" w:lineRule="auto"/>
      </w:pPr>
      <w:r>
        <w:rPr>
          <w:lang w:val="en-US"/>
        </w:rPr>
        <w:t>- je řízen baroreceptorovým reflexem (rychleji, během několika sekund) a systémem renin-angiotensin</w:t>
      </w:r>
      <w:r w:rsidR="00E1211D">
        <w:rPr>
          <w:noProof/>
        </w:rPr>
        <w:drawing>
          <wp:anchor distT="152400" distB="152400" distL="152400" distR="152400" simplePos="0" relativeHeight="23" behindDoc="0" locked="0" layoutInCell="0" allowOverlap="1" wp14:anchorId="5D4BEB2C" wp14:editId="07777777">
            <wp:simplePos x="0" y="0"/>
            <wp:positionH relativeFrom="column">
              <wp:posOffset>2397760</wp:posOffset>
            </wp:positionH>
            <wp:positionV relativeFrom="paragraph">
              <wp:posOffset>396240</wp:posOffset>
            </wp:positionV>
            <wp:extent cx="4032250" cy="3086100"/>
            <wp:effectExtent l="0" t="0" r="0" b="0"/>
            <wp:wrapThrough wrapText="bothSides">
              <wp:wrapPolygon edited="0">
                <wp:start x="-562" y="0"/>
                <wp:lineTo x="21600" y="0"/>
                <wp:lineTo x="21600" y="20876"/>
                <wp:lineTo x="-562" y="20876"/>
                <wp:lineTo x="-562" y="0"/>
              </wp:wrapPolygon>
            </wp:wrapThrough>
            <wp:docPr id="24" name="Obrázek25" descr="Screenshot 2022-11-27 na 13.3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ek25" descr="Screenshot 2022-11-27 na 13.33.30.png"/>
                    <pic:cNvPicPr>
                      <a:picLocks noChangeAspect="1" noChangeArrowheads="1"/>
                    </pic:cNvPicPr>
                  </pic:nvPicPr>
                  <pic:blipFill>
                    <a:blip r:embed="rId35"/>
                    <a:stretch>
                      <a:fillRect/>
                    </a:stretch>
                  </pic:blipFill>
                  <pic:spPr bwMode="auto">
                    <a:xfrm>
                      <a:off x="0" y="0"/>
                      <a:ext cx="4032250" cy="3086100"/>
                    </a:xfrm>
                    <a:prstGeom prst="rect">
                      <a:avLst/>
                    </a:prstGeom>
                  </pic:spPr>
                </pic:pic>
              </a:graphicData>
            </a:graphic>
          </wp:anchor>
        </w:drawing>
      </w:r>
      <w:r>
        <w:rPr>
          <w:lang w:val="en-US"/>
        </w:rPr>
        <w:t>-aldosteron (pomalejší, několik hodin až dní)</w:t>
      </w:r>
    </w:p>
    <w:p w14:paraId="1A26D441" w14:textId="77777777" w:rsidR="00E72E6F" w:rsidRDefault="28564B9B">
      <w:pPr>
        <w:pStyle w:val="Telo"/>
        <w:spacing w:line="288" w:lineRule="auto"/>
        <w:rPr>
          <w:b/>
          <w:bCs/>
          <w:sz w:val="24"/>
          <w:szCs w:val="24"/>
        </w:rPr>
      </w:pPr>
      <w:r w:rsidRPr="28564B9B">
        <w:rPr>
          <w:b/>
          <w:bCs/>
          <w:sz w:val="24"/>
          <w:szCs w:val="24"/>
        </w:rPr>
        <w:t>Baroreceptorový reflex</w:t>
      </w:r>
    </w:p>
    <w:p w14:paraId="66D52F09" w14:textId="77777777" w:rsidR="00E72E6F" w:rsidRDefault="28564B9B">
      <w:pPr>
        <w:pStyle w:val="Telo"/>
        <w:numPr>
          <w:ilvl w:val="0"/>
          <w:numId w:val="2"/>
        </w:numPr>
        <w:spacing w:line="288" w:lineRule="auto"/>
      </w:pPr>
      <w:r>
        <w:t>Mění tlak aktivací a útlumem sympatiku a parasympatiku, které ovlivňují srdce a cévy</w:t>
      </w:r>
    </w:p>
    <w:p w14:paraId="19A2D002" w14:textId="77777777" w:rsidR="00E72E6F" w:rsidRDefault="28564B9B">
      <w:pPr>
        <w:pStyle w:val="Telo"/>
        <w:numPr>
          <w:ilvl w:val="0"/>
          <w:numId w:val="2"/>
        </w:numPr>
        <w:spacing w:line="288" w:lineRule="auto"/>
      </w:pPr>
      <w:r>
        <w:t>Baroreceptory (sinus caroticus v bifukaci karotidy,</w:t>
      </w:r>
      <w:r w:rsidRPr="28564B9B">
        <w:rPr>
          <w:b/>
          <w:bCs/>
          <w:u w:val="single"/>
        </w:rPr>
        <w:t xml:space="preserve"> </w:t>
      </w:r>
      <w:r w:rsidRPr="28564B9B">
        <w:rPr>
          <w:u w:val="single"/>
        </w:rPr>
        <w:t>aortická tělíska</w:t>
      </w:r>
      <w:r>
        <w:t xml:space="preserve"> v aortálním oblouku) jsou mechanoreceptory ve stěnách cév, které jsou citlivé na změnu tahu podmíněnou změnou krevního tlaku a posílají případnou změnu skrze n. IX a X do mozkového kmene (vazomotorická centra – ncl. tractus solitarius)</w:t>
      </w:r>
    </w:p>
    <w:p w14:paraId="40683F37" w14:textId="77777777" w:rsidR="00E72E6F" w:rsidRDefault="28564B9B">
      <w:pPr>
        <w:pStyle w:val="Telo"/>
        <w:numPr>
          <w:ilvl w:val="1"/>
          <w:numId w:val="2"/>
        </w:numPr>
        <w:spacing w:line="288" w:lineRule="auto"/>
      </w:pPr>
      <w:r>
        <w:t>změna tahu způsobuje změnu AP na membráně baroreceptoru – pokud je membrána depolarizovaná, vysílá impulsy s větší frekvencí (zvýšený tlak); Pokud je hyperpolarizována, vysílá impulsy s menší frekvencí (snížený tlak)</w:t>
      </w:r>
    </w:p>
    <w:p w14:paraId="1B290D9D" w14:textId="77777777" w:rsidR="00E72E6F" w:rsidRDefault="28564B9B">
      <w:pPr>
        <w:pStyle w:val="Telo"/>
        <w:numPr>
          <w:ilvl w:val="2"/>
          <w:numId w:val="2"/>
        </w:numPr>
        <w:spacing w:line="288" w:lineRule="auto"/>
      </w:pPr>
      <w:r>
        <w:t>vnímají celkovou hodnotu tlaku (statická složka) a také hodnotu a rychlost změny tlaku (dynamická složka)</w:t>
      </w:r>
    </w:p>
    <w:p w14:paraId="158385AA" w14:textId="77777777" w:rsidR="00E72E6F" w:rsidRDefault="28564B9B">
      <w:pPr>
        <w:pStyle w:val="Telo"/>
        <w:numPr>
          <w:ilvl w:val="1"/>
          <w:numId w:val="2"/>
        </w:numPr>
        <w:spacing w:line="288" w:lineRule="auto"/>
      </w:pPr>
      <w:r>
        <w:t>z vazomotorického centra je ovládán sympatickus a parasympatickus KVS</w:t>
      </w:r>
    </w:p>
    <w:p w14:paraId="4296F4F7" w14:textId="77777777" w:rsidR="00E72E6F" w:rsidRDefault="28564B9B">
      <w:pPr>
        <w:pStyle w:val="Telo"/>
        <w:numPr>
          <w:ilvl w:val="1"/>
          <w:numId w:val="2"/>
        </w:numPr>
        <w:spacing w:line="288" w:lineRule="auto"/>
      </w:pPr>
      <w:r>
        <w:t>karotidový baroreceptor ovlivňuje impuls jak pro pokles, tak pro zvýšení krevního tlaku; baroreceptor aorty je spíše zodpovědný za pokles krevního tlaku</w:t>
      </w:r>
    </w:p>
    <w:p w14:paraId="140E3E2B" w14:textId="77777777" w:rsidR="00E72E6F" w:rsidRDefault="28564B9B">
      <w:pPr>
        <w:pStyle w:val="Telo"/>
        <w:spacing w:line="288" w:lineRule="auto"/>
        <w:rPr>
          <w:b/>
          <w:bCs/>
        </w:rPr>
      </w:pPr>
      <w:r w:rsidRPr="28564B9B">
        <w:rPr>
          <w:b/>
          <w:bCs/>
        </w:rPr>
        <w:t>Při vysokém tlaku</w:t>
      </w:r>
    </w:p>
    <w:p w14:paraId="5C73F051" w14:textId="77777777" w:rsidR="00E72E6F" w:rsidRDefault="28564B9B">
      <w:pPr>
        <w:pStyle w:val="Telo"/>
        <w:numPr>
          <w:ilvl w:val="0"/>
          <w:numId w:val="2"/>
        </w:numPr>
        <w:spacing w:line="288" w:lineRule="auto"/>
      </w:pPr>
      <w:r>
        <w:t>z mozkového kmene je vydán rozkaz pro zvýšení funkce parasympatiku a snížení funkce sympatiku</w:t>
      </w:r>
    </w:p>
    <w:p w14:paraId="0D0E2FC5" w14:textId="77777777" w:rsidR="00E72E6F" w:rsidRDefault="28564B9B">
      <w:pPr>
        <w:pStyle w:val="Telo"/>
        <w:numPr>
          <w:ilvl w:val="1"/>
          <w:numId w:val="2"/>
        </w:numPr>
        <w:spacing w:line="288" w:lineRule="auto"/>
      </w:pPr>
      <w:r>
        <w:lastRenderedPageBreak/>
        <w:t>aktivace parasympatiku – snižuje srdeční frekvenci pomocí svého vlivu na SA uzel</w:t>
      </w:r>
    </w:p>
    <w:p w14:paraId="7E5A4144" w14:textId="77777777" w:rsidR="00E72E6F" w:rsidRDefault="28564B9B">
      <w:pPr>
        <w:pStyle w:val="Telo"/>
        <w:numPr>
          <w:ilvl w:val="1"/>
          <w:numId w:val="2"/>
        </w:numPr>
        <w:spacing w:line="288" w:lineRule="auto"/>
      </w:pPr>
      <w:r>
        <w:t>útlum sympatiku – snižuje srdeční frekvenci (SA uzel), snižuje kontraktilitu srdce (snížená frekvence a kontraktilita = snížení CO → pokles tlaku), snížení vazokonstrikce krevních cév (menší rezistence arteriol, žíly mohou pojmout větší objem krve → méně stressed volume → snížení tlaku)</w:t>
      </w:r>
    </w:p>
    <w:p w14:paraId="181134BE" w14:textId="77777777" w:rsidR="00E72E6F" w:rsidRDefault="28564B9B">
      <w:pPr>
        <w:pStyle w:val="Telo"/>
        <w:spacing w:line="288" w:lineRule="auto"/>
        <w:rPr>
          <w:b/>
          <w:bCs/>
          <w:sz w:val="24"/>
          <w:szCs w:val="24"/>
        </w:rPr>
      </w:pPr>
      <w:r w:rsidRPr="28564B9B">
        <w:rPr>
          <w:b/>
          <w:bCs/>
          <w:sz w:val="24"/>
          <w:szCs w:val="24"/>
        </w:rPr>
        <w:t>Speciální situace</w:t>
      </w:r>
    </w:p>
    <w:p w14:paraId="41FF5AB0" w14:textId="77777777" w:rsidR="00E72E6F" w:rsidRDefault="28564B9B">
      <w:pPr>
        <w:pStyle w:val="Telo"/>
        <w:spacing w:line="288" w:lineRule="auto"/>
        <w:rPr>
          <w:b/>
          <w:bCs/>
        </w:rPr>
      </w:pPr>
      <w:r w:rsidRPr="28564B9B">
        <w:rPr>
          <w:b/>
          <w:bCs/>
        </w:rPr>
        <w:t>Chronická hypertenze</w:t>
      </w:r>
    </w:p>
    <w:p w14:paraId="3D39D252" w14:textId="77777777" w:rsidR="00E72E6F" w:rsidRDefault="28564B9B">
      <w:pPr>
        <w:pStyle w:val="Telo"/>
        <w:numPr>
          <w:ilvl w:val="0"/>
          <w:numId w:val="2"/>
        </w:numPr>
        <w:spacing w:line="288" w:lineRule="auto"/>
      </w:pPr>
      <w:r>
        <w:t>Baroreceptory vnímají celkově zvýšený tlak jako novou normu, takže tělo tlak nesnižuje</w:t>
      </w:r>
    </w:p>
    <w:p w14:paraId="04A5CBAF" w14:textId="77777777" w:rsidR="00E72E6F" w:rsidRDefault="28564B9B">
      <w:pPr>
        <w:pStyle w:val="Telo"/>
        <w:spacing w:line="288" w:lineRule="auto"/>
        <w:rPr>
          <w:b/>
          <w:bCs/>
        </w:rPr>
      </w:pPr>
      <w:r w:rsidRPr="28564B9B">
        <w:rPr>
          <w:b/>
          <w:bCs/>
        </w:rPr>
        <w:t>Krvácení</w:t>
      </w:r>
    </w:p>
    <w:p w14:paraId="50F1D795" w14:textId="77777777" w:rsidR="00E72E6F" w:rsidRDefault="28564B9B">
      <w:pPr>
        <w:pStyle w:val="Telo"/>
        <w:numPr>
          <w:ilvl w:val="0"/>
          <w:numId w:val="2"/>
        </w:numPr>
        <w:spacing w:line="288" w:lineRule="auto"/>
      </w:pPr>
      <w:r>
        <w:t>Způsobuje pokles krevního tlaku, protože snižuje objem krve (stejně jako stressed volume)</w:t>
      </w:r>
    </w:p>
    <w:p w14:paraId="17A6D233" w14:textId="77777777" w:rsidR="00E72E6F" w:rsidRDefault="28564B9B">
      <w:pPr>
        <w:pStyle w:val="Telo"/>
        <w:numPr>
          <w:ilvl w:val="0"/>
          <w:numId w:val="2"/>
        </w:numPr>
        <w:spacing w:line="288" w:lineRule="auto"/>
      </w:pPr>
      <w:r>
        <w:t>Ncl. tractus solitarius vydává příkaz ke snížení aktivity parasympatiku a zvýšení aktivity sympatiku</w:t>
      </w:r>
    </w:p>
    <w:p w14:paraId="41796898" w14:textId="77777777" w:rsidR="00E72E6F" w:rsidRDefault="28564B9B">
      <w:pPr>
        <w:pStyle w:val="Telo"/>
        <w:numPr>
          <w:ilvl w:val="1"/>
          <w:numId w:val="2"/>
        </w:numPr>
        <w:spacing w:line="288" w:lineRule="auto"/>
      </w:pPr>
      <w:r>
        <w:t>zvýšení srdeční frekvence a kontraktility = vyšší CO, dochází k vazokonstrikci = zvýšení TPR a snížení unstressed volume (zvyšuje se žilní návrat do srdce, což zvyšuje srdeční výdej)</w:t>
      </w:r>
    </w:p>
    <w:p w14:paraId="59401EC6" w14:textId="77777777" w:rsidR="00E72E6F" w:rsidRDefault="28564B9B">
      <w:pPr>
        <w:pStyle w:val="Telo"/>
        <w:spacing w:line="288" w:lineRule="auto"/>
        <w:rPr>
          <w:b/>
          <w:bCs/>
        </w:rPr>
      </w:pPr>
      <w:r w:rsidRPr="28564B9B">
        <w:rPr>
          <w:b/>
          <w:bCs/>
        </w:rPr>
        <w:t>Valsalvův manévr</w:t>
      </w:r>
    </w:p>
    <w:p w14:paraId="14AF1427" w14:textId="77777777" w:rsidR="00E72E6F" w:rsidRDefault="28564B9B">
      <w:pPr>
        <w:pStyle w:val="Telo"/>
        <w:numPr>
          <w:ilvl w:val="0"/>
          <w:numId w:val="2"/>
        </w:numPr>
        <w:spacing w:line="288" w:lineRule="auto"/>
      </w:pPr>
      <w:r>
        <w:t>vyvolán výdechem proti uzavřenému laryngeálnímu laloku (glottis) během kašle, defekace nebo zvedání těžkých závaží</w:t>
      </w:r>
    </w:p>
    <w:p w14:paraId="167B753A" w14:textId="77777777" w:rsidR="00E72E6F" w:rsidRDefault="28564B9B">
      <w:pPr>
        <w:pStyle w:val="Telo"/>
        <w:numPr>
          <w:ilvl w:val="0"/>
          <w:numId w:val="2"/>
        </w:numPr>
        <w:spacing w:line="288" w:lineRule="auto"/>
      </w:pPr>
      <w:r>
        <w:rPr>
          <w:lang w:val="en-US"/>
        </w:rPr>
        <w:t>s takovým výdechem se zvyšuje intratorakální tlak, což snižuje žilní návrat a v důsledku toho CO (Frank-Starling) → se sníženým CO P</w:t>
      </w:r>
      <w:r>
        <w:rPr>
          <w:vertAlign w:val="subscript"/>
          <w:lang w:val="en-US"/>
        </w:rPr>
        <w:t>a</w:t>
      </w:r>
      <w:r>
        <w:rPr>
          <w:lang w:val="en-US"/>
        </w:rPr>
        <w:t xml:space="preserve"> klesá</w:t>
      </w:r>
    </w:p>
    <w:p w14:paraId="0AF175D7" w14:textId="77777777" w:rsidR="00E72E6F" w:rsidRDefault="28564B9B">
      <w:pPr>
        <w:pStyle w:val="Telo"/>
        <w:numPr>
          <w:ilvl w:val="0"/>
          <w:numId w:val="2"/>
        </w:numPr>
        <w:spacing w:line="288" w:lineRule="auto"/>
      </w:pPr>
      <w:r>
        <w:t>snížený tlak je zachycen a srdeční frekvence a jeho kontraktilita (zvýšený CO a stresovaný objem) se zvyšuje.</w:t>
      </w:r>
    </w:p>
    <w:p w14:paraId="1D77EA5B" w14:textId="77777777" w:rsidR="00E72E6F" w:rsidRDefault="28564B9B">
      <w:pPr>
        <w:pStyle w:val="Telo"/>
        <w:numPr>
          <w:ilvl w:val="0"/>
          <w:numId w:val="2"/>
        </w:numPr>
        <w:spacing w:line="288" w:lineRule="auto"/>
      </w:pPr>
      <w:r>
        <w:t>Když tlak dosáhne nastavené hodnoty, nadměrná stimulace sympatiku se opět sníží a srdeční tep se sníží</w:t>
      </w:r>
    </w:p>
    <w:p w14:paraId="3E2FF48A" w14:textId="77777777" w:rsidR="00E72E6F" w:rsidRDefault="28564B9B">
      <w:pPr>
        <w:pStyle w:val="Telo"/>
        <w:spacing w:line="288" w:lineRule="auto"/>
        <w:rPr>
          <w:b/>
          <w:bCs/>
          <w:sz w:val="24"/>
          <w:szCs w:val="24"/>
        </w:rPr>
      </w:pPr>
      <w:r w:rsidRPr="28564B9B">
        <w:rPr>
          <w:b/>
          <w:bCs/>
          <w:sz w:val="24"/>
          <w:szCs w:val="24"/>
        </w:rPr>
        <w:t>Systém renin-angiotenzín-aldosteron</w:t>
      </w:r>
    </w:p>
    <w:p w14:paraId="2BB45B68" w14:textId="77777777" w:rsidR="00E72E6F" w:rsidRDefault="28564B9B">
      <w:pPr>
        <w:pStyle w:val="Telo"/>
        <w:numPr>
          <w:ilvl w:val="0"/>
          <w:numId w:val="2"/>
        </w:numPr>
        <w:spacing w:line="288" w:lineRule="auto"/>
      </w:pPr>
      <w:r>
        <w:t>ovlivňuje objem krve</w:t>
      </w:r>
    </w:p>
    <w:p w14:paraId="1EFCF513" w14:textId="77777777" w:rsidR="00E72E6F" w:rsidRDefault="28564B9B">
      <w:pPr>
        <w:pStyle w:val="Telo"/>
        <w:numPr>
          <w:ilvl w:val="0"/>
          <w:numId w:val="2"/>
        </w:numPr>
        <w:spacing w:line="288" w:lineRule="auto"/>
      </w:pPr>
      <w:r>
        <w:t>aktivuje se při sníženém krevním tlaku a snaží se jej vrátit na nastavenou hodnotu</w:t>
      </w:r>
    </w:p>
    <w:p w14:paraId="4F78DFFE" w14:textId="77777777" w:rsidR="00E72E6F" w:rsidRDefault="28564B9B">
      <w:pPr>
        <w:pStyle w:val="Telo"/>
        <w:spacing w:line="288" w:lineRule="auto"/>
        <w:rPr>
          <w:b/>
          <w:bCs/>
        </w:rPr>
      </w:pPr>
      <w:r w:rsidRPr="28564B9B">
        <w:rPr>
          <w:b/>
          <w:bCs/>
        </w:rPr>
        <w:t>Mechanismus činnosti</w:t>
      </w:r>
    </w:p>
    <w:p w14:paraId="3FF02A19" w14:textId="77777777" w:rsidR="00E72E6F" w:rsidRDefault="28564B9B">
      <w:pPr>
        <w:pStyle w:val="Telo"/>
        <w:numPr>
          <w:ilvl w:val="0"/>
          <w:numId w:val="138"/>
        </w:numPr>
        <w:spacing w:line="288" w:lineRule="auto"/>
      </w:pPr>
      <w:r>
        <w:t>Snížený krevní tlak způsobuje snížený perfuzní tlak v ledvinách, který je zachycen mechanoreceptory v renálních aferentních arteriolách</w:t>
      </w:r>
    </w:p>
    <w:p w14:paraId="0B76BFFC" w14:textId="77777777" w:rsidR="00E72E6F" w:rsidRDefault="28564B9B">
      <w:pPr>
        <w:pStyle w:val="Telo"/>
        <w:numPr>
          <w:ilvl w:val="0"/>
          <w:numId w:val="139"/>
        </w:numPr>
        <w:spacing w:line="288" w:lineRule="auto"/>
      </w:pPr>
      <w:r>
        <w:t>V juxtoglomerulárních buňkách se pod vlivem sníženého tlaku prorenin přeměňuje na renin (enzym)</w:t>
      </w:r>
    </w:p>
    <w:p w14:paraId="18B2B5F4" w14:textId="77777777" w:rsidR="00E72E6F" w:rsidRDefault="28564B9B">
      <w:pPr>
        <w:pStyle w:val="Telo"/>
        <w:numPr>
          <w:ilvl w:val="1"/>
          <w:numId w:val="2"/>
        </w:numPr>
        <w:spacing w:line="288" w:lineRule="auto"/>
      </w:pPr>
      <w:r>
        <w:t>syntéza reninu je také podporována sympatickou stimulací a isoprotenolem; inhibován propanolem</w:t>
      </w:r>
    </w:p>
    <w:p w14:paraId="16B74220" w14:textId="77777777" w:rsidR="00E72E6F" w:rsidRDefault="28564B9B">
      <w:pPr>
        <w:pStyle w:val="Telo"/>
        <w:numPr>
          <w:ilvl w:val="0"/>
          <w:numId w:val="140"/>
        </w:numPr>
        <w:spacing w:line="288" w:lineRule="auto"/>
      </w:pPr>
      <w:r>
        <w:t>renin v plazmě katalyzuje konverzi angiotenzinogenu na angiotensin I (dekapeptid)</w:t>
      </w:r>
    </w:p>
    <w:p w14:paraId="38674F2B" w14:textId="77777777" w:rsidR="00E72E6F" w:rsidRDefault="28564B9B">
      <w:pPr>
        <w:pStyle w:val="Telo"/>
        <w:numPr>
          <w:ilvl w:val="1"/>
          <w:numId w:val="2"/>
        </w:numPr>
        <w:spacing w:line="288" w:lineRule="auto"/>
      </w:pPr>
      <w:r>
        <w:t>Angiotensin I má malou biologickou aktivitu, slouží spíše jako prekurzor angiotensinu II</w:t>
      </w:r>
    </w:p>
    <w:p w14:paraId="2F8125C5" w14:textId="77777777" w:rsidR="00E72E6F" w:rsidRDefault="28564B9B">
      <w:pPr>
        <w:pStyle w:val="Telo"/>
        <w:numPr>
          <w:ilvl w:val="0"/>
          <w:numId w:val="141"/>
        </w:numPr>
        <w:spacing w:line="288" w:lineRule="auto"/>
      </w:pPr>
      <w:r>
        <w:t>v plicích a ledvinách se angiotensin I převádí na angiotensin II (pomocí ACE 1 – angiotenzin konvertního enzymu 1)</w:t>
      </w:r>
    </w:p>
    <w:p w14:paraId="0170CE58" w14:textId="77777777" w:rsidR="00E72E6F" w:rsidRDefault="28564B9B">
      <w:pPr>
        <w:pStyle w:val="Telo"/>
        <w:numPr>
          <w:ilvl w:val="1"/>
          <w:numId w:val="2"/>
        </w:numPr>
        <w:spacing w:line="288" w:lineRule="auto"/>
      </w:pPr>
      <w:r>
        <w:t>Inhibitorem této konverze může být například kaptopril (ACEi – inhibitor angiotenzin konvertujícího enzymu)</w:t>
      </w:r>
    </w:p>
    <w:p w14:paraId="69929903" w14:textId="77777777" w:rsidR="00E72E6F" w:rsidRDefault="28564B9B">
      <w:pPr>
        <w:pStyle w:val="Telo"/>
        <w:numPr>
          <w:ilvl w:val="0"/>
          <w:numId w:val="142"/>
        </w:numPr>
        <w:spacing w:line="288" w:lineRule="auto"/>
      </w:pPr>
      <w:r>
        <w:lastRenderedPageBreak/>
        <w:t>Angiotensin II (oktapeptid) se váže na AT1 receptory a spouští následující biologické procesy v nadledvinách, cévních hladkých svalech, ledvinách a mozku</w:t>
      </w:r>
    </w:p>
    <w:p w14:paraId="5B1C3527" w14:textId="77777777" w:rsidR="00E72E6F" w:rsidRDefault="28564B9B">
      <w:pPr>
        <w:pStyle w:val="Telo"/>
        <w:numPr>
          <w:ilvl w:val="0"/>
          <w:numId w:val="143"/>
        </w:numPr>
        <w:spacing w:line="288" w:lineRule="auto"/>
        <w:rPr>
          <w:b/>
          <w:bCs/>
        </w:rPr>
      </w:pPr>
      <w:r w:rsidRPr="28564B9B">
        <w:rPr>
          <w:b/>
          <w:bCs/>
        </w:rPr>
        <w:t>v zona glomerulosa nadledvin stimuluje syntézu aldosteronu – ovlivňuje renální distální tubulus a tím zvyšuje resorpci Na</w:t>
      </w:r>
      <w:r w:rsidRPr="28564B9B">
        <w:rPr>
          <w:b/>
          <w:bCs/>
          <w:vertAlign w:val="superscript"/>
        </w:rPr>
        <w:t>+</w:t>
      </w:r>
      <w:r w:rsidRPr="28564B9B">
        <w:rPr>
          <w:b/>
          <w:bCs/>
        </w:rPr>
        <w:t xml:space="preserve"> a následně i objem ECF</w:t>
      </w:r>
    </w:p>
    <w:p w14:paraId="048BB35D" w14:textId="77777777" w:rsidR="00E72E6F" w:rsidRDefault="28564B9B">
      <w:pPr>
        <w:pStyle w:val="Telo"/>
        <w:numPr>
          <w:ilvl w:val="1"/>
          <w:numId w:val="144"/>
        </w:numPr>
        <w:spacing w:line="288" w:lineRule="auto"/>
      </w:pPr>
      <w:r>
        <w:t>Tento proces může trvat hodiny až dny</w:t>
      </w:r>
    </w:p>
    <w:p w14:paraId="6B3C2C05" w14:textId="77777777" w:rsidR="00E72E6F" w:rsidRDefault="28564B9B">
      <w:pPr>
        <w:pStyle w:val="Telo"/>
        <w:numPr>
          <w:ilvl w:val="0"/>
          <w:numId w:val="2"/>
        </w:numPr>
        <w:spacing w:line="288" w:lineRule="auto"/>
      </w:pPr>
      <w:r>
        <w:rPr>
          <w:lang w:val="en-US"/>
        </w:rPr>
        <w:t>v ledvinách stimuluje výměnu Na</w:t>
      </w:r>
      <w:r>
        <w:rPr>
          <w:vertAlign w:val="superscript"/>
          <w:lang w:val="en-US"/>
        </w:rPr>
        <w:t>+</w:t>
      </w:r>
      <w:r>
        <w:rPr>
          <w:lang w:val="en-US"/>
        </w:rPr>
        <w:t xml:space="preserve"> a H</w:t>
      </w:r>
      <w:r>
        <w:rPr>
          <w:vertAlign w:val="superscript"/>
          <w:lang w:val="en-US"/>
        </w:rPr>
        <w:t>+</w:t>
      </w:r>
      <w:r>
        <w:rPr>
          <w:lang w:val="en-US"/>
        </w:rPr>
        <w:t xml:space="preserve"> v renálním proximálním tubulu a tím zvyšuje resorpci Na</w:t>
      </w:r>
      <w:r>
        <w:rPr>
          <w:vertAlign w:val="superscript"/>
          <w:lang w:val="en-US"/>
        </w:rPr>
        <w:t>+</w:t>
      </w:r>
      <w:r>
        <w:rPr>
          <w:lang w:val="en-US"/>
        </w:rPr>
        <w:t xml:space="preserve"> a HCO3</w:t>
      </w:r>
      <w:r>
        <w:rPr>
          <w:vertAlign w:val="superscript"/>
          <w:lang w:val="en-US"/>
        </w:rPr>
        <w:t>–</w:t>
      </w:r>
    </w:p>
    <w:p w14:paraId="09844BD0" w14:textId="77777777" w:rsidR="00E72E6F" w:rsidRDefault="28564B9B">
      <w:pPr>
        <w:pStyle w:val="Telo"/>
        <w:numPr>
          <w:ilvl w:val="0"/>
          <w:numId w:val="2"/>
        </w:numPr>
        <w:spacing w:line="288" w:lineRule="auto"/>
      </w:pPr>
      <w:r>
        <w:t>působí na hypotalamus, zvyšuje pocit žízně a také vyplavuje ADH (ADH způsobuje zvýšenou resorpci vody a tím zvyšuje ECF, objem krve a krevní tlak)</w:t>
      </w:r>
    </w:p>
    <w:p w14:paraId="32C57383" w14:textId="77777777" w:rsidR="00E72E6F" w:rsidRDefault="28564B9B">
      <w:pPr>
        <w:pStyle w:val="Telo"/>
        <w:numPr>
          <w:ilvl w:val="0"/>
          <w:numId w:val="2"/>
        </w:numPr>
        <w:spacing w:line="288" w:lineRule="auto"/>
      </w:pPr>
      <w:r>
        <w:rPr>
          <w:lang w:val="en-US"/>
        </w:rPr>
        <w:t>působí na arterioly, váže se na receptory AT1 a pomocí G-proteinu aktivuje inositol 1,4,5-trifosfát (IP</w:t>
      </w:r>
      <w:r w:rsidRPr="28564B9B">
        <w:rPr>
          <w:lang w:val="en-US"/>
        </w:rPr>
        <w:t>3</w:t>
      </w:r>
      <w:r>
        <w:rPr>
          <w:lang w:val="en-US"/>
        </w:rPr>
        <w:t>/Ca</w:t>
      </w:r>
      <w:r>
        <w:rPr>
          <w:vertAlign w:val="superscript"/>
          <w:lang w:val="en-US"/>
        </w:rPr>
        <w:t>2+</w:t>
      </w:r>
      <w:r>
        <w:rPr>
          <w:lang w:val="en-US"/>
        </w:rPr>
        <w:t xml:space="preserve">) druhého posla a způsobuje </w:t>
      </w:r>
      <w:bookmarkStart w:id="11" w:name="_Int_9jkuZRlE"/>
      <w:r>
        <w:rPr>
          <w:lang w:val="en-US"/>
        </w:rPr>
        <w:t>vazokonstrikci &gt;</w:t>
      </w:r>
      <w:bookmarkEnd w:id="11"/>
      <w:r>
        <w:rPr>
          <w:lang w:val="en-US"/>
        </w:rPr>
        <w:t xml:space="preserve"> zvyšuje TPR</w:t>
      </w:r>
    </w:p>
    <w:p w14:paraId="375CB48E" w14:textId="77777777" w:rsidR="00E72E6F" w:rsidRDefault="28564B9B">
      <w:pPr>
        <w:pStyle w:val="Telo"/>
        <w:numPr>
          <w:ilvl w:val="0"/>
          <w:numId w:val="2"/>
        </w:numPr>
        <w:spacing w:line="288" w:lineRule="auto"/>
      </w:pPr>
      <w:r>
        <w:t>Podporuje také zánětlivé, oxidační, stresové, proliferační a fibrotické procesy</w:t>
      </w:r>
    </w:p>
    <w:p w14:paraId="17AD93B2" w14:textId="77777777" w:rsidR="00E72E6F" w:rsidRDefault="00E72E6F">
      <w:pPr>
        <w:pStyle w:val="Telo"/>
        <w:spacing w:line="288" w:lineRule="auto"/>
      </w:pPr>
    </w:p>
    <w:p w14:paraId="72B00DDE" w14:textId="77777777" w:rsidR="00E72E6F" w:rsidRDefault="28564B9B">
      <w:pPr>
        <w:pStyle w:val="Telo"/>
        <w:spacing w:line="288" w:lineRule="auto"/>
        <w:rPr>
          <w:b/>
          <w:bCs/>
          <w:sz w:val="24"/>
          <w:szCs w:val="24"/>
        </w:rPr>
      </w:pPr>
      <w:r w:rsidRPr="28564B9B">
        <w:rPr>
          <w:b/>
          <w:bCs/>
          <w:sz w:val="24"/>
          <w:szCs w:val="24"/>
        </w:rPr>
        <w:t>Způsoby měření krevního tlaku</w:t>
      </w:r>
    </w:p>
    <w:p w14:paraId="01ECFCF5" w14:textId="77777777" w:rsidR="00E72E6F" w:rsidRDefault="28564B9B">
      <w:pPr>
        <w:pStyle w:val="Telo"/>
        <w:numPr>
          <w:ilvl w:val="0"/>
          <w:numId w:val="145"/>
        </w:numPr>
        <w:spacing w:line="288" w:lineRule="auto"/>
      </w:pPr>
      <w:r w:rsidRPr="28564B9B">
        <w:rPr>
          <w:b/>
          <w:bCs/>
        </w:rPr>
        <w:t>Přímo</w:t>
      </w:r>
      <w:r>
        <w:t xml:space="preserve"> (invazivní)</w:t>
      </w:r>
    </w:p>
    <w:p w14:paraId="4BE1F397" w14:textId="77777777" w:rsidR="00E72E6F" w:rsidRDefault="28564B9B">
      <w:pPr>
        <w:pStyle w:val="Telo"/>
        <w:numPr>
          <w:ilvl w:val="0"/>
          <w:numId w:val="2"/>
        </w:numPr>
        <w:spacing w:line="288" w:lineRule="auto"/>
      </w:pPr>
      <w:r>
        <w:t>do tepny (nejčastěji a. radialis) zavedeme speciální katetr, který je napojený na manometr a monitor</w:t>
      </w:r>
    </w:p>
    <w:p w14:paraId="01ABAB99" w14:textId="77777777" w:rsidR="00E72E6F" w:rsidRDefault="28564B9B">
      <w:pPr>
        <w:pStyle w:val="Telo"/>
        <w:numPr>
          <w:ilvl w:val="0"/>
          <w:numId w:val="2"/>
        </w:numPr>
        <w:spacing w:line="288" w:lineRule="auto"/>
      </w:pPr>
      <w:r>
        <w:t>tuto metodu měření krevního tlaku využíváme především u pacientů ve vážném stavu (hospitalizace na JIP) a při operacích.</w:t>
      </w:r>
    </w:p>
    <w:p w14:paraId="45906A0E" w14:textId="77777777" w:rsidR="00E72E6F" w:rsidRDefault="28564B9B" w:rsidP="28564B9B">
      <w:pPr>
        <w:pStyle w:val="Telo"/>
        <w:numPr>
          <w:ilvl w:val="0"/>
          <w:numId w:val="146"/>
        </w:numPr>
        <w:spacing w:line="288" w:lineRule="auto"/>
        <w:rPr>
          <w:b/>
          <w:bCs/>
        </w:rPr>
      </w:pPr>
      <w:r w:rsidRPr="28564B9B">
        <w:rPr>
          <w:b/>
          <w:bCs/>
        </w:rPr>
        <w:t>Nepřímo</w:t>
      </w:r>
    </w:p>
    <w:p w14:paraId="1B8D266F" w14:textId="7572CA53" w:rsidR="00E72E6F" w:rsidRDefault="28564B9B">
      <w:pPr>
        <w:pStyle w:val="Telo"/>
        <w:numPr>
          <w:ilvl w:val="0"/>
          <w:numId w:val="2"/>
        </w:numPr>
        <w:spacing w:line="288" w:lineRule="auto"/>
      </w:pPr>
      <w:r>
        <w:t>tonometrem s rtuťovým manometrem a auskultací a. brachialis, případně s palpací a. radialis.</w:t>
      </w:r>
    </w:p>
    <w:p w14:paraId="6E4A2105" w14:textId="77777777" w:rsidR="00E72E6F" w:rsidRDefault="28564B9B">
      <w:pPr>
        <w:pStyle w:val="Telo"/>
        <w:numPr>
          <w:ilvl w:val="0"/>
          <w:numId w:val="147"/>
        </w:numPr>
        <w:spacing w:line="288" w:lineRule="auto"/>
      </w:pPr>
      <w:r w:rsidRPr="28564B9B">
        <w:rPr>
          <w:b/>
          <w:bCs/>
        </w:rPr>
        <w:t>Automaticky</w:t>
      </w:r>
      <w:r>
        <w:t xml:space="preserve"> – s digitálními přístroji</w:t>
      </w:r>
    </w:p>
    <w:p w14:paraId="372F8122" w14:textId="77777777" w:rsidR="00E72E6F" w:rsidRDefault="28564B9B">
      <w:pPr>
        <w:pStyle w:val="Telo"/>
        <w:numPr>
          <w:ilvl w:val="0"/>
          <w:numId w:val="2"/>
        </w:numPr>
        <w:spacing w:line="288" w:lineRule="auto"/>
      </w:pPr>
      <w:r>
        <w:t>auskultační metoda – zabudovaný mikrofon snímá klasické Korotkovovy šelesty; nevýhodou je více technických artefaktů</w:t>
      </w:r>
    </w:p>
    <w:p w14:paraId="27974A93" w14:textId="77777777" w:rsidR="00E72E6F" w:rsidRDefault="28564B9B">
      <w:pPr>
        <w:pStyle w:val="Telo"/>
        <w:numPr>
          <w:ilvl w:val="0"/>
          <w:numId w:val="2"/>
        </w:numPr>
        <w:spacing w:line="288" w:lineRule="auto"/>
        <w:rPr>
          <w:lang w:val="it-IT"/>
        </w:rPr>
      </w:pPr>
      <w:r>
        <w:t>oscilometrická metoda – omezeným průtokem krve osciluje tepna a synchronně s ní i manžetový tlak, který je monitorován tlakovým senzorem (používá se při ambulantním monitorování krevního tlaku holterovského typu)</w:t>
      </w:r>
    </w:p>
    <w:p w14:paraId="25B09FE4" w14:textId="77777777" w:rsidR="00E72E6F" w:rsidRDefault="28564B9B">
      <w:pPr>
        <w:pStyle w:val="Telo"/>
        <w:numPr>
          <w:ilvl w:val="0"/>
          <w:numId w:val="2"/>
        </w:numPr>
        <w:spacing w:line="288" w:lineRule="auto"/>
      </w:pPr>
      <w:r>
        <w:t>výpočet tlaku je používán i v chytrých hodinkách pro monitoring krevního tlaku.</w:t>
      </w:r>
    </w:p>
    <w:p w14:paraId="0DE4B5B7" w14:textId="77777777" w:rsidR="00E72E6F" w:rsidRDefault="00E72E6F">
      <w:pPr>
        <w:pStyle w:val="Telo"/>
        <w:spacing w:line="288" w:lineRule="auto"/>
      </w:pPr>
    </w:p>
    <w:p w14:paraId="49E8BB96" w14:textId="77777777" w:rsidR="00E72E6F" w:rsidRDefault="28564B9B">
      <w:pPr>
        <w:pStyle w:val="Telo"/>
        <w:spacing w:line="288" w:lineRule="auto"/>
        <w:rPr>
          <w:b/>
          <w:bCs/>
          <w:u w:val="single"/>
        </w:rPr>
      </w:pPr>
      <w:r w:rsidRPr="28564B9B">
        <w:rPr>
          <w:b/>
          <w:bCs/>
          <w:u w:val="single"/>
        </w:rPr>
        <w:t>Je třeba zde přidat další regulační mechanismy, chemoreceptory, nízkotlaké baroreceptory?</w:t>
      </w:r>
    </w:p>
    <w:p w14:paraId="66204FF1" w14:textId="77777777" w:rsidR="00E72E6F" w:rsidRDefault="00E72E6F">
      <w:pPr>
        <w:pStyle w:val="Telo"/>
        <w:spacing w:line="288" w:lineRule="auto"/>
      </w:pPr>
    </w:p>
    <w:p w14:paraId="0B9EBEA3" w14:textId="77777777" w:rsidR="00E72E6F" w:rsidRDefault="28564B9B">
      <w:pPr>
        <w:pStyle w:val="Telo"/>
        <w:spacing w:line="288" w:lineRule="auto"/>
        <w:rPr>
          <w:b/>
          <w:bCs/>
          <w:sz w:val="26"/>
          <w:szCs w:val="26"/>
        </w:rPr>
      </w:pPr>
      <w:r w:rsidRPr="28564B9B">
        <w:rPr>
          <w:b/>
          <w:bCs/>
          <w:sz w:val="26"/>
          <w:szCs w:val="26"/>
        </w:rPr>
        <w:t xml:space="preserve">18. Mechanismy regulace průtoku krve a redistribuce mezi jednotlivými orgány (metabolická, myogenní) </w:t>
      </w:r>
    </w:p>
    <w:p w14:paraId="7443F55D" w14:textId="77777777" w:rsidR="00E72E6F" w:rsidRDefault="28564B9B">
      <w:pPr>
        <w:pStyle w:val="Telo"/>
        <w:spacing w:line="288" w:lineRule="auto"/>
      </w:pPr>
      <w:r>
        <w:t>Costanzo Physiology 176 - 180, výpracky z fyziológie</w:t>
      </w:r>
    </w:p>
    <w:p w14:paraId="6437A063" w14:textId="77777777" w:rsidR="00E72E6F" w:rsidRDefault="28564B9B">
      <w:pPr>
        <w:pStyle w:val="Telo"/>
        <w:numPr>
          <w:ilvl w:val="0"/>
          <w:numId w:val="2"/>
        </w:numPr>
        <w:spacing w:line="288" w:lineRule="auto"/>
      </w:pPr>
      <w:r>
        <w:t>průtok krve se může zvýšit nebo snížit (například s větší potřebou kyslíku v kosterním svalu)</w:t>
      </w:r>
    </w:p>
    <w:p w14:paraId="7E0177BF" w14:textId="77777777" w:rsidR="00E72E6F" w:rsidRDefault="28564B9B">
      <w:pPr>
        <w:pStyle w:val="Telo"/>
        <w:numPr>
          <w:ilvl w:val="0"/>
          <w:numId w:val="2"/>
        </w:numPr>
        <w:spacing w:line="288" w:lineRule="auto"/>
      </w:pPr>
      <w:r>
        <w:t>průtok krve je řízen arteriolární rezistencí</w:t>
      </w:r>
    </w:p>
    <w:p w14:paraId="2C20E278" w14:textId="77777777" w:rsidR="00E72E6F" w:rsidRDefault="28564B9B">
      <w:pPr>
        <w:pStyle w:val="Telo"/>
        <w:numPr>
          <w:ilvl w:val="0"/>
          <w:numId w:val="2"/>
        </w:numPr>
        <w:spacing w:line="288" w:lineRule="auto"/>
      </w:pPr>
      <w:r>
        <w:t>Regulace může být lokální nebo neurohormonální</w:t>
      </w:r>
    </w:p>
    <w:p w14:paraId="2EFC4640" w14:textId="77777777" w:rsidR="00E72E6F" w:rsidRDefault="28564B9B">
      <w:pPr>
        <w:pStyle w:val="Telo"/>
        <w:spacing w:line="288" w:lineRule="auto"/>
        <w:rPr>
          <w:b/>
          <w:bCs/>
          <w:sz w:val="24"/>
          <w:szCs w:val="24"/>
        </w:rPr>
      </w:pPr>
      <w:r w:rsidRPr="28564B9B">
        <w:rPr>
          <w:b/>
          <w:bCs/>
          <w:sz w:val="24"/>
          <w:szCs w:val="24"/>
        </w:rPr>
        <w:t>Lokální regulace průtoku krve</w:t>
      </w:r>
    </w:p>
    <w:p w14:paraId="2FB9F932" w14:textId="77777777" w:rsidR="00E72E6F" w:rsidRDefault="28564B9B">
      <w:pPr>
        <w:pStyle w:val="Telo"/>
        <w:spacing w:line="288" w:lineRule="auto"/>
        <w:rPr>
          <w:b/>
          <w:bCs/>
        </w:rPr>
      </w:pPr>
      <w:r w:rsidRPr="28564B9B">
        <w:rPr>
          <w:b/>
          <w:bCs/>
        </w:rPr>
        <w:t>Autoregulace</w:t>
      </w:r>
    </w:p>
    <w:p w14:paraId="63169E89" w14:textId="77777777" w:rsidR="00E72E6F" w:rsidRDefault="28564B9B">
      <w:pPr>
        <w:pStyle w:val="Telo"/>
        <w:numPr>
          <w:ilvl w:val="0"/>
          <w:numId w:val="2"/>
        </w:numPr>
        <w:spacing w:line="288" w:lineRule="auto"/>
      </w:pPr>
      <w:r>
        <w:lastRenderedPageBreak/>
        <w:t>schopnost tkání regulovat krevní průtok (navzdory měnícímu se arteriálnímu tlaku)</w:t>
      </w:r>
    </w:p>
    <w:p w14:paraId="41DDE3A4" w14:textId="77777777" w:rsidR="00E72E6F" w:rsidRDefault="28564B9B">
      <w:pPr>
        <w:pStyle w:val="Telo"/>
        <w:numPr>
          <w:ilvl w:val="0"/>
          <w:numId w:val="2"/>
        </w:numPr>
        <w:spacing w:line="288" w:lineRule="auto"/>
      </w:pPr>
      <w:r>
        <w:t>většina cévních řečišť má vlastní schopnost vyrovnávat mírné změny tlaku změnami cévního odporu pomocí vazodilace alebo vazokonstrikce, takže průtok krve zůstává relativně konstantní</w:t>
      </w:r>
    </w:p>
    <w:p w14:paraId="7A60DB93" w14:textId="77777777" w:rsidR="00E72E6F" w:rsidRDefault="28564B9B">
      <w:pPr>
        <w:pStyle w:val="Telo"/>
        <w:numPr>
          <w:ilvl w:val="0"/>
          <w:numId w:val="2"/>
        </w:numPr>
        <w:spacing w:line="288" w:lineRule="auto"/>
      </w:pPr>
      <w:r>
        <w:t>tato schopnost je dobře vyvinuta v ledvinách, ale byla pozorována také v mezenteriu, kosterním svalu, mozku, játrech a v myokardu</w:t>
      </w:r>
    </w:p>
    <w:p w14:paraId="46C520C0" w14:textId="77777777" w:rsidR="00E72E6F" w:rsidRDefault="28564B9B">
      <w:pPr>
        <w:pStyle w:val="Telo"/>
        <w:spacing w:line="288" w:lineRule="auto"/>
        <w:rPr>
          <w:b/>
          <w:bCs/>
        </w:rPr>
      </w:pPr>
      <w:r w:rsidRPr="28564B9B">
        <w:rPr>
          <w:b/>
          <w:bCs/>
        </w:rPr>
        <w:t>Aktivní hyperemie</w:t>
      </w:r>
    </w:p>
    <w:p w14:paraId="3F61B3E4" w14:textId="77777777" w:rsidR="00E72E6F" w:rsidRDefault="28564B9B">
      <w:pPr>
        <w:pStyle w:val="Telo"/>
        <w:numPr>
          <w:ilvl w:val="0"/>
          <w:numId w:val="2"/>
        </w:numPr>
        <w:spacing w:line="288" w:lineRule="auto"/>
      </w:pPr>
      <w:r>
        <w:t>průtok krve do orgánu je úměrný jeho metabolické aktivitě</w:t>
      </w:r>
    </w:p>
    <w:p w14:paraId="499ACB7B" w14:textId="77777777" w:rsidR="00E72E6F" w:rsidRDefault="28564B9B">
      <w:pPr>
        <w:pStyle w:val="Telo"/>
        <w:numPr>
          <w:ilvl w:val="1"/>
          <w:numId w:val="2"/>
        </w:numPr>
        <w:spacing w:line="288" w:lineRule="auto"/>
      </w:pPr>
      <w:r>
        <w:t>Pokud se metabolická aktivita svalu zvyšuje, průtok krve se také zvyšuje v důsledku zvýšených metabolických nároků</w:t>
      </w:r>
    </w:p>
    <w:p w14:paraId="6F4DFE01" w14:textId="77777777" w:rsidR="00E72E6F" w:rsidRDefault="28564B9B">
      <w:pPr>
        <w:pStyle w:val="Telo"/>
        <w:spacing w:line="288" w:lineRule="auto"/>
        <w:rPr>
          <w:b/>
          <w:bCs/>
        </w:rPr>
      </w:pPr>
      <w:r w:rsidRPr="28564B9B">
        <w:rPr>
          <w:b/>
          <w:bCs/>
        </w:rPr>
        <w:t>Relativní hyperemie</w:t>
      </w:r>
    </w:p>
    <w:p w14:paraId="7D394647" w14:textId="77777777" w:rsidR="00E72E6F" w:rsidRDefault="28564B9B">
      <w:pPr>
        <w:pStyle w:val="Telo"/>
        <w:numPr>
          <w:ilvl w:val="0"/>
          <w:numId w:val="2"/>
        </w:numPr>
        <w:spacing w:line="288" w:lineRule="auto"/>
      </w:pPr>
      <w:r>
        <w:t>zvýšený průtok krve v reakci na dříve nízký průtok krve</w:t>
      </w:r>
    </w:p>
    <w:p w14:paraId="1F52E60A" w14:textId="77777777" w:rsidR="00E72E6F" w:rsidRDefault="28564B9B">
      <w:pPr>
        <w:pStyle w:val="Telo"/>
        <w:numPr>
          <w:ilvl w:val="1"/>
          <w:numId w:val="2"/>
        </w:numPr>
        <w:spacing w:line="288" w:lineRule="auto"/>
      </w:pPr>
      <w:r>
        <w:t>vzniká kyslíkový dluh, zvyšuje se průtok krve, dokud není tento dluh "splacen"</w:t>
      </w:r>
    </w:p>
    <w:p w14:paraId="2DBF0D7D" w14:textId="77777777" w:rsidR="00E72E6F" w:rsidRDefault="00E72E6F">
      <w:pPr>
        <w:pStyle w:val="Telo"/>
        <w:spacing w:line="288" w:lineRule="auto"/>
      </w:pPr>
    </w:p>
    <w:p w14:paraId="48BE1D20" w14:textId="77777777" w:rsidR="00E72E6F" w:rsidRDefault="28564B9B">
      <w:pPr>
        <w:pStyle w:val="Telo"/>
        <w:numPr>
          <w:ilvl w:val="0"/>
          <w:numId w:val="2"/>
        </w:numPr>
        <w:spacing w:line="288" w:lineRule="auto"/>
      </w:pPr>
      <w:r>
        <w:t>Mechanismus lokální regulace se snažíme vysvětlit v následujících dvou modelech</w:t>
      </w:r>
    </w:p>
    <w:p w14:paraId="3B413341" w14:textId="77777777" w:rsidR="00E72E6F" w:rsidRDefault="28564B9B">
      <w:pPr>
        <w:pStyle w:val="Telo"/>
        <w:spacing w:line="288" w:lineRule="auto"/>
        <w:rPr>
          <w:b/>
          <w:bCs/>
        </w:rPr>
      </w:pPr>
      <w:r w:rsidRPr="28564B9B">
        <w:rPr>
          <w:b/>
          <w:bCs/>
        </w:rPr>
        <w:t xml:space="preserve">1. Myogenní autoregulační hypotéza </w:t>
      </w:r>
    </w:p>
    <w:p w14:paraId="30E8B044" w14:textId="77777777" w:rsidR="00E72E6F" w:rsidRDefault="28564B9B">
      <w:pPr>
        <w:pStyle w:val="Telo"/>
        <w:numPr>
          <w:ilvl w:val="0"/>
          <w:numId w:val="2"/>
        </w:numPr>
        <w:spacing w:line="288" w:lineRule="auto"/>
      </w:pPr>
      <w:r>
        <w:t>může vysvětlit samoregulaci, neobjasňuje hyperemii</w:t>
      </w:r>
    </w:p>
    <w:p w14:paraId="2BFEFC25" w14:textId="77777777" w:rsidR="00E72E6F" w:rsidRDefault="28564B9B">
      <w:pPr>
        <w:pStyle w:val="Telo"/>
        <w:numPr>
          <w:ilvl w:val="0"/>
          <w:numId w:val="2"/>
        </w:numPr>
        <w:spacing w:line="288" w:lineRule="auto"/>
      </w:pPr>
      <w:r>
        <w:t>diskutuje o tom, že pokud je hladký sval cévy napnutý, reaguje zúžením</w:t>
      </w:r>
    </w:p>
    <w:p w14:paraId="04D2D291" w14:textId="77777777" w:rsidR="00E72E6F" w:rsidRDefault="28564B9B">
      <w:pPr>
        <w:pStyle w:val="Telo"/>
        <w:numPr>
          <w:ilvl w:val="1"/>
          <w:numId w:val="2"/>
        </w:numPr>
        <w:spacing w:line="288" w:lineRule="auto"/>
      </w:pPr>
      <w:r>
        <w:t>Pokud tlak stoupá, stěny cév se natahují a dochází k vazokonstrikci → zajišťuje se konstantní průtok krve i při změně tlaku</w:t>
      </w:r>
    </w:p>
    <w:p w14:paraId="12E0BCE8" w14:textId="77777777" w:rsidR="00E72E6F" w:rsidRDefault="28564B9B">
      <w:pPr>
        <w:pStyle w:val="Telo"/>
        <w:numPr>
          <w:ilvl w:val="1"/>
          <w:numId w:val="2"/>
        </w:numPr>
        <w:spacing w:line="288" w:lineRule="auto"/>
      </w:pPr>
      <w:r>
        <w:t>Pokud tlak klesá, krevní cévy nejsou ovlivněny tak velkým tahem → vazodilatace</w:t>
      </w:r>
    </w:p>
    <w:p w14:paraId="5692A9E1" w14:textId="4CF694DA" w:rsidR="00E72E6F" w:rsidRDefault="28564B9B">
      <w:pPr>
        <w:pStyle w:val="Telo"/>
        <w:numPr>
          <w:ilvl w:val="1"/>
          <w:numId w:val="2"/>
        </w:numPr>
        <w:spacing w:line="288" w:lineRule="auto"/>
      </w:pPr>
      <w:r>
        <w:rPr>
          <w:lang w:val="en-US"/>
        </w:rPr>
        <w:t xml:space="preserve">Platí tedy Laplaceův zákon </w:t>
      </w:r>
      <m:oMath>
        <m:r>
          <w:rPr>
            <w:rFonts w:ascii="Cambria Math" w:hAnsi="Cambria Math"/>
          </w:rPr>
          <m:t>T</m:t>
        </m:r>
        <m:r>
          <w:rPr>
            <w:rFonts w:ascii="Cambria Math" w:hAnsi="Cambria Math"/>
          </w:rPr>
          <m:t>=</m:t>
        </m:r>
        <m:r>
          <w:rPr>
            <w:rFonts w:ascii="Cambria Math" w:hAnsi="Cambria Math"/>
          </w:rPr>
          <m:t>P</m:t>
        </m:r>
        <m:r>
          <w:rPr>
            <w:rFonts w:ascii="Cambria Math" w:hAnsi="Cambria Math"/>
          </w:rPr>
          <m:t>⋅</m:t>
        </m:r>
        <m:r>
          <w:rPr>
            <w:rFonts w:ascii="Cambria Math" w:hAnsi="Cambria Math"/>
          </w:rPr>
          <m:t>r</m:t>
        </m:r>
      </m:oMath>
      <w:r>
        <w:rPr>
          <w:lang w:val="en-US"/>
        </w:rPr>
        <w:t xml:space="preserve"> (T – tension (napětí, tah), P – tlak, r – poloměr nádoby)</w:t>
      </w:r>
    </w:p>
    <w:p w14:paraId="2BD61C09" w14:textId="77777777" w:rsidR="00E72E6F" w:rsidRDefault="28564B9B">
      <w:pPr>
        <w:pStyle w:val="Telo"/>
        <w:spacing w:line="288" w:lineRule="auto"/>
        <w:rPr>
          <w:b/>
          <w:bCs/>
        </w:rPr>
      </w:pPr>
      <w:r w:rsidRPr="28564B9B">
        <w:rPr>
          <w:b/>
          <w:bCs/>
        </w:rPr>
        <w:t>2. Metabolická autoregulační hypotéza</w:t>
      </w:r>
    </w:p>
    <w:p w14:paraId="047D9143" w14:textId="77777777" w:rsidR="00E72E6F" w:rsidRDefault="28564B9B">
      <w:pPr>
        <w:pStyle w:val="Telo"/>
        <w:numPr>
          <w:ilvl w:val="0"/>
          <w:numId w:val="2"/>
        </w:numPr>
        <w:spacing w:line="288" w:lineRule="auto"/>
      </w:pPr>
      <w:r>
        <w:t>Vysvětluje jak samoregulaci, tak hyperemii</w:t>
      </w:r>
    </w:p>
    <w:p w14:paraId="41345391" w14:textId="77777777" w:rsidR="00E72E6F" w:rsidRDefault="28564B9B">
      <w:pPr>
        <w:pStyle w:val="Telo"/>
        <w:numPr>
          <w:ilvl w:val="0"/>
          <w:numId w:val="2"/>
        </w:numPr>
        <w:spacing w:line="288" w:lineRule="auto"/>
      </w:pPr>
      <w:r>
        <w:rPr>
          <w:lang w:val="en-US"/>
        </w:rPr>
        <w:t xml:space="preserve">dodávka kyslíku závisí na spotřebě kyslíku danou tkání v důsledku změny odporu arteriol (což přímo ovlivňuje průtok </w:t>
      </w:r>
      <m:oMath>
        <m:r>
          <w:rPr>
            <w:rFonts w:ascii="Cambria Math" w:hAnsi="Cambria Math"/>
          </w:rPr>
          <m:t>Q</m:t>
        </m:r>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R</m:t>
            </m:r>
          </m:den>
        </m:f>
      </m:oMath>
      <w:r>
        <w:rPr>
          <w:lang w:val="en-US"/>
        </w:rPr>
        <w:t>)</w:t>
      </w:r>
    </w:p>
    <w:p w14:paraId="2010F6AF" w14:textId="77777777" w:rsidR="00E72E6F" w:rsidRDefault="28564B9B">
      <w:pPr>
        <w:pStyle w:val="Telo"/>
        <w:numPr>
          <w:ilvl w:val="0"/>
          <w:numId w:val="2"/>
        </w:numPr>
        <w:spacing w:line="288" w:lineRule="auto"/>
      </w:pPr>
      <w:r>
        <w:rPr>
          <w:lang w:val="en-US"/>
        </w:rPr>
        <w:t>důsledkem metabolické aktivity jsou vazodilatační metabolity (CO</w:t>
      </w:r>
      <w:r>
        <w:rPr>
          <w:vertAlign w:val="subscript"/>
          <w:lang w:val="en-US"/>
        </w:rPr>
        <w:t>2</w:t>
      </w:r>
      <w:r>
        <w:rPr>
          <w:lang w:val="en-US"/>
        </w:rPr>
        <w:t>, H</w:t>
      </w:r>
      <w:r>
        <w:rPr>
          <w:vertAlign w:val="superscript"/>
          <w:lang w:val="en-US"/>
        </w:rPr>
        <w:t>+</w:t>
      </w:r>
      <w:r>
        <w:rPr>
          <w:lang w:val="en-US"/>
        </w:rPr>
        <w:t>, K</w:t>
      </w:r>
      <w:r>
        <w:rPr>
          <w:vertAlign w:val="superscript"/>
          <w:lang w:val="en-US"/>
        </w:rPr>
        <w:t>+</w:t>
      </w:r>
      <w:r>
        <w:rPr>
          <w:lang w:val="en-US"/>
        </w:rPr>
        <w:t>, laktát, adenosin), které jsou produkovány tím více, čím více je metabolická aktivita v tkáni</w:t>
      </w:r>
    </w:p>
    <w:p w14:paraId="43F0EDD4" w14:textId="77777777" w:rsidR="00E72E6F" w:rsidRDefault="28564B9B">
      <w:pPr>
        <w:pStyle w:val="Telo"/>
        <w:numPr>
          <w:ilvl w:val="0"/>
          <w:numId w:val="2"/>
        </w:numPr>
        <w:spacing w:line="288" w:lineRule="auto"/>
      </w:pPr>
      <w:r>
        <w:t>Metabolity způsobí vazodilataci, čímž se sníží rezistence a zvýší průtok krve do tkáně</w:t>
      </w:r>
    </w:p>
    <w:p w14:paraId="6CF5D4A5" w14:textId="77777777" w:rsidR="00E72E6F" w:rsidRDefault="28564B9B">
      <w:pPr>
        <w:pStyle w:val="Telo"/>
        <w:numPr>
          <w:ilvl w:val="0"/>
          <w:numId w:val="2"/>
        </w:numPr>
        <w:spacing w:line="288" w:lineRule="auto"/>
      </w:pPr>
      <w:r>
        <w:t>Když se průtok během aktivity zvýší, krev vyplaví metabolity a dojde k postupnému návratu do původního stavu</w:t>
      </w:r>
    </w:p>
    <w:p w14:paraId="1B8EDBF1" w14:textId="77777777" w:rsidR="00E72E6F" w:rsidRDefault="00E1211D">
      <w:pPr>
        <w:pStyle w:val="Telo"/>
        <w:numPr>
          <w:ilvl w:val="0"/>
          <w:numId w:val="2"/>
        </w:numPr>
        <w:spacing w:line="288" w:lineRule="auto"/>
      </w:pPr>
      <w:r>
        <w:rPr>
          <w:noProof/>
        </w:rPr>
        <w:lastRenderedPageBreak/>
        <w:drawing>
          <wp:anchor distT="152400" distB="152400" distL="152400" distR="152400" simplePos="0" relativeHeight="24" behindDoc="0" locked="0" layoutInCell="0" allowOverlap="1" wp14:anchorId="19D3DCF1" wp14:editId="07777777">
            <wp:simplePos x="0" y="0"/>
            <wp:positionH relativeFrom="margin">
              <wp:posOffset>-6350</wp:posOffset>
            </wp:positionH>
            <wp:positionV relativeFrom="line">
              <wp:posOffset>165735</wp:posOffset>
            </wp:positionV>
            <wp:extent cx="6120130" cy="3723640"/>
            <wp:effectExtent l="0" t="0" r="0" b="0"/>
            <wp:wrapThrough wrapText="bothSides">
              <wp:wrapPolygon edited="0">
                <wp:start x="-580" y="0"/>
                <wp:lineTo x="21600" y="0"/>
                <wp:lineTo x="21600" y="20669"/>
                <wp:lineTo x="-580" y="20669"/>
                <wp:lineTo x="-580" y="0"/>
              </wp:wrapPolygon>
            </wp:wrapThrough>
            <wp:docPr id="25" name="Obrázek26" descr="Screenshot 22.11.2022 na 15.0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ek26" descr="Screenshot 22.11.2022 na 15.02.16.png"/>
                    <pic:cNvPicPr>
                      <a:picLocks noChangeAspect="1" noChangeArrowheads="1"/>
                    </pic:cNvPicPr>
                  </pic:nvPicPr>
                  <pic:blipFill>
                    <a:blip r:embed="rId36"/>
                    <a:stretch>
                      <a:fillRect/>
                    </a:stretch>
                  </pic:blipFill>
                  <pic:spPr bwMode="auto">
                    <a:xfrm>
                      <a:off x="0" y="0"/>
                      <a:ext cx="6120130" cy="3723640"/>
                    </a:xfrm>
                    <a:prstGeom prst="rect">
                      <a:avLst/>
                    </a:prstGeom>
                  </pic:spPr>
                </pic:pic>
              </a:graphicData>
            </a:graphic>
          </wp:anchor>
        </w:drawing>
      </w:r>
      <w:r w:rsidR="28564B9B">
        <w:rPr>
          <w:lang w:val="en-US"/>
        </w:rPr>
        <w:t>každý orgán je citlivější na jiné metabolity – koronární cévy jsou citlivé na pO</w:t>
      </w:r>
      <w:r w:rsidR="28564B9B">
        <w:rPr>
          <w:vertAlign w:val="subscript"/>
          <w:lang w:val="en-US"/>
        </w:rPr>
        <w:t>2</w:t>
      </w:r>
      <w:r w:rsidR="28564B9B">
        <w:rPr>
          <w:lang w:val="en-US"/>
        </w:rPr>
        <w:t xml:space="preserve"> a adenosin, mozkové cévy jsou citlivé na pCO</w:t>
      </w:r>
      <w:r w:rsidR="28564B9B">
        <w:rPr>
          <w:vertAlign w:val="subscript"/>
          <w:lang w:val="en-US"/>
        </w:rPr>
        <w:t>2</w:t>
      </w:r>
    </w:p>
    <w:p w14:paraId="406FF200" w14:textId="77777777" w:rsidR="00E72E6F" w:rsidRDefault="28564B9B">
      <w:pPr>
        <w:pStyle w:val="Telo"/>
        <w:spacing w:line="288" w:lineRule="auto"/>
        <w:rPr>
          <w:b/>
          <w:bCs/>
          <w:sz w:val="24"/>
          <w:szCs w:val="24"/>
        </w:rPr>
      </w:pPr>
      <w:r w:rsidRPr="28564B9B">
        <w:rPr>
          <w:b/>
          <w:bCs/>
          <w:sz w:val="24"/>
          <w:szCs w:val="24"/>
        </w:rPr>
        <w:t>Nervová a hormonální regulace průtoku krve</w:t>
      </w:r>
    </w:p>
    <w:p w14:paraId="1BB5A291" w14:textId="77777777" w:rsidR="00E72E6F" w:rsidRDefault="28564B9B">
      <w:pPr>
        <w:pStyle w:val="Telo"/>
        <w:numPr>
          <w:ilvl w:val="0"/>
          <w:numId w:val="2"/>
        </w:numPr>
        <w:spacing w:line="288" w:lineRule="auto"/>
      </w:pPr>
      <w:r>
        <w:t>Nervová = autonomní regulace</w:t>
      </w:r>
    </w:p>
    <w:p w14:paraId="255AF30A" w14:textId="77777777" w:rsidR="00E72E6F" w:rsidRDefault="28564B9B">
      <w:pPr>
        <w:pStyle w:val="Telo"/>
        <w:numPr>
          <w:ilvl w:val="1"/>
          <w:numId w:val="2"/>
        </w:numPr>
        <w:spacing w:line="288" w:lineRule="auto"/>
      </w:pPr>
      <w:r>
        <w:t>krevní cévy mohou být inervované sympatikem více (ve svalech a kůži), anebo méně (koronární, cévy mozku a plic)</w:t>
      </w:r>
    </w:p>
    <w:p w14:paraId="1D131080" w14:textId="77777777" w:rsidR="00E72E6F" w:rsidRDefault="28564B9B">
      <w:pPr>
        <w:pStyle w:val="Telo"/>
        <w:numPr>
          <w:ilvl w:val="1"/>
          <w:numId w:val="2"/>
        </w:numPr>
        <w:spacing w:line="288" w:lineRule="auto"/>
      </w:pPr>
      <w:r>
        <w:t>Sympatikus může také způsobit vazokonstrikci i vazodilataci (viz otázka 90: Alfa a beta receptory)</w:t>
      </w:r>
    </w:p>
    <w:p w14:paraId="338A6D20" w14:textId="77777777" w:rsidR="00E72E6F" w:rsidRDefault="28564B9B">
      <w:pPr>
        <w:pStyle w:val="Telo"/>
        <w:numPr>
          <w:ilvl w:val="0"/>
          <w:numId w:val="2"/>
        </w:numPr>
        <w:spacing w:line="288" w:lineRule="auto"/>
      </w:pPr>
      <w:r>
        <w:t>Hormonální– vazoaktivní látky jsou například:</w:t>
      </w:r>
    </w:p>
    <w:p w14:paraId="3D2CB387" w14:textId="77777777" w:rsidR="00E72E6F" w:rsidRDefault="28564B9B">
      <w:pPr>
        <w:pStyle w:val="Telo"/>
        <w:spacing w:line="288" w:lineRule="auto"/>
        <w:rPr>
          <w:b/>
          <w:bCs/>
        </w:rPr>
      </w:pPr>
      <w:r w:rsidRPr="28564B9B">
        <w:rPr>
          <w:b/>
          <w:bCs/>
        </w:rPr>
        <w:t>Histamin</w:t>
      </w:r>
    </w:p>
    <w:p w14:paraId="734056AB" w14:textId="77777777" w:rsidR="00E72E6F" w:rsidRDefault="28564B9B">
      <w:pPr>
        <w:pStyle w:val="Telo"/>
        <w:numPr>
          <w:ilvl w:val="0"/>
          <w:numId w:val="2"/>
        </w:numPr>
        <w:spacing w:line="288" w:lineRule="auto"/>
      </w:pPr>
      <w:r>
        <w:t>vylučuje se během poranění</w:t>
      </w:r>
    </w:p>
    <w:p w14:paraId="4BD59E52" w14:textId="77777777" w:rsidR="00E72E6F" w:rsidRDefault="28564B9B">
      <w:pPr>
        <w:pStyle w:val="Telo"/>
        <w:numPr>
          <w:ilvl w:val="0"/>
          <w:numId w:val="2"/>
        </w:numPr>
        <w:spacing w:line="288" w:lineRule="auto"/>
      </w:pPr>
      <w:r>
        <w:rPr>
          <w:lang w:val="en-US"/>
        </w:rPr>
        <w:t>silný vazodilatátor arteriol a vazokonstriktor venul → zvyšuje P</w:t>
      </w:r>
      <w:r>
        <w:rPr>
          <w:vertAlign w:val="subscript"/>
          <w:lang w:val="en-US"/>
        </w:rPr>
        <w:t>c</w:t>
      </w:r>
      <w:r>
        <w:rPr>
          <w:lang w:val="en-US"/>
        </w:rPr>
        <w:t xml:space="preserve"> a podporuje filtraci z kapilár a rozvoj edému</w:t>
      </w:r>
    </w:p>
    <w:p w14:paraId="40A035AF" w14:textId="77777777" w:rsidR="00E72E6F" w:rsidRDefault="28564B9B">
      <w:pPr>
        <w:pStyle w:val="Telo"/>
        <w:spacing w:line="288" w:lineRule="auto"/>
        <w:rPr>
          <w:b/>
          <w:bCs/>
        </w:rPr>
      </w:pPr>
      <w:r w:rsidRPr="28564B9B">
        <w:rPr>
          <w:b/>
          <w:bCs/>
        </w:rPr>
        <w:t>Bradykynín</w:t>
      </w:r>
    </w:p>
    <w:p w14:paraId="4114FB49" w14:textId="77777777" w:rsidR="00E72E6F" w:rsidRDefault="28564B9B">
      <w:pPr>
        <w:pStyle w:val="Telo"/>
        <w:numPr>
          <w:ilvl w:val="0"/>
          <w:numId w:val="2"/>
        </w:numPr>
        <w:spacing w:line="288" w:lineRule="auto"/>
      </w:pPr>
      <w:r>
        <w:t>stejný účinek jako histamin</w:t>
      </w:r>
    </w:p>
    <w:p w14:paraId="0EE3B276" w14:textId="77777777" w:rsidR="00E72E6F" w:rsidRDefault="28564B9B">
      <w:pPr>
        <w:pStyle w:val="Telo"/>
        <w:spacing w:line="288" w:lineRule="auto"/>
        <w:rPr>
          <w:b/>
          <w:bCs/>
        </w:rPr>
      </w:pPr>
      <w:r w:rsidRPr="28564B9B">
        <w:rPr>
          <w:b/>
          <w:bCs/>
        </w:rPr>
        <w:t>Serotonín</w:t>
      </w:r>
    </w:p>
    <w:p w14:paraId="7094D6FF" w14:textId="77777777" w:rsidR="00E72E6F" w:rsidRDefault="28564B9B">
      <w:pPr>
        <w:pStyle w:val="Telo"/>
        <w:numPr>
          <w:ilvl w:val="0"/>
          <w:numId w:val="2"/>
        </w:numPr>
        <w:spacing w:line="288" w:lineRule="auto"/>
      </w:pPr>
      <w:r>
        <w:t>Vylučuje se, při poškození cév a způsobuje lokální vazokonstrikci → zabraňuje přítoku krve a její ztrátě</w:t>
      </w:r>
    </w:p>
    <w:p w14:paraId="1808FB88" w14:textId="77777777" w:rsidR="00E72E6F" w:rsidRDefault="28564B9B">
      <w:pPr>
        <w:pStyle w:val="Telo"/>
        <w:spacing w:line="288" w:lineRule="auto"/>
        <w:rPr>
          <w:b/>
          <w:bCs/>
        </w:rPr>
      </w:pPr>
      <w:r w:rsidRPr="28564B9B">
        <w:rPr>
          <w:b/>
          <w:bCs/>
        </w:rPr>
        <w:t>Prostaglandiny</w:t>
      </w:r>
    </w:p>
    <w:p w14:paraId="3E892A32" w14:textId="77777777" w:rsidR="00E72E6F" w:rsidRDefault="28564B9B">
      <w:pPr>
        <w:pStyle w:val="Telo"/>
        <w:numPr>
          <w:ilvl w:val="0"/>
          <w:numId w:val="2"/>
        </w:numPr>
        <w:spacing w:line="288" w:lineRule="auto"/>
      </w:pPr>
      <w:r>
        <w:t>různé účinky na krevní cévy</w:t>
      </w:r>
    </w:p>
    <w:p w14:paraId="4EAA2ACD" w14:textId="77777777" w:rsidR="00E72E6F" w:rsidRDefault="28564B9B">
      <w:pPr>
        <w:pStyle w:val="Telo"/>
        <w:numPr>
          <w:ilvl w:val="1"/>
          <w:numId w:val="2"/>
        </w:numPr>
        <w:spacing w:line="288" w:lineRule="auto"/>
      </w:pPr>
      <w:r w:rsidRPr="28564B9B">
        <w:rPr>
          <w:b/>
          <w:bCs/>
        </w:rPr>
        <w:t>vazodilatátory</w:t>
      </w:r>
      <w:r>
        <w:t xml:space="preserve"> – prostacyklín, ANP, prostaglandíny E</w:t>
      </w:r>
    </w:p>
    <w:p w14:paraId="5D58F249" w14:textId="77777777" w:rsidR="00E72E6F" w:rsidRDefault="28564B9B">
      <w:pPr>
        <w:pStyle w:val="Telo"/>
        <w:numPr>
          <w:ilvl w:val="1"/>
          <w:numId w:val="2"/>
        </w:numPr>
        <w:spacing w:line="288" w:lineRule="auto"/>
      </w:pPr>
      <w:r w:rsidRPr="28564B9B">
        <w:rPr>
          <w:b/>
          <w:bCs/>
        </w:rPr>
        <w:lastRenderedPageBreak/>
        <w:t>vazokonstriktory</w:t>
      </w:r>
      <w:r>
        <w:t xml:space="preserve"> – tromboxan A2, prostaglandíny F, vazopresín, angiotenzin II</w:t>
      </w:r>
    </w:p>
    <w:p w14:paraId="6B62F1B3" w14:textId="77777777" w:rsidR="00E72E6F" w:rsidRDefault="00E72E6F">
      <w:pPr>
        <w:pStyle w:val="Telo"/>
        <w:spacing w:line="288" w:lineRule="auto"/>
      </w:pPr>
    </w:p>
    <w:p w14:paraId="27C79151" w14:textId="77777777" w:rsidR="00E72E6F" w:rsidRDefault="28564B9B">
      <w:pPr>
        <w:pStyle w:val="Telo"/>
        <w:spacing w:line="288" w:lineRule="auto"/>
        <w:rPr>
          <w:b/>
          <w:bCs/>
        </w:rPr>
      </w:pPr>
      <w:r w:rsidRPr="28564B9B">
        <w:rPr>
          <w:b/>
          <w:bCs/>
        </w:rPr>
        <w:t>Koronární oběh</w:t>
      </w:r>
    </w:p>
    <w:p w14:paraId="284B9C13" w14:textId="77777777" w:rsidR="00E72E6F" w:rsidRDefault="28564B9B">
      <w:pPr>
        <w:pStyle w:val="Telo"/>
        <w:numPr>
          <w:ilvl w:val="0"/>
          <w:numId w:val="2"/>
        </w:numPr>
        <w:spacing w:line="288" w:lineRule="auto"/>
      </w:pPr>
      <w:r>
        <w:t>Je regulován hlavně lokálně, sympatická inervace hraje malou roli</w:t>
      </w:r>
    </w:p>
    <w:p w14:paraId="25046335" w14:textId="77777777" w:rsidR="00E72E6F" w:rsidRDefault="28564B9B">
      <w:pPr>
        <w:pStyle w:val="Telo"/>
        <w:numPr>
          <w:ilvl w:val="0"/>
          <w:numId w:val="2"/>
        </w:numPr>
        <w:spacing w:line="288" w:lineRule="auto"/>
      </w:pPr>
      <w:r>
        <w:t>reaguje hlavně na metabolity – kyslík a adenosin</w:t>
      </w:r>
    </w:p>
    <w:p w14:paraId="0DDA4912" w14:textId="77777777" w:rsidR="00E72E6F" w:rsidRDefault="28564B9B">
      <w:pPr>
        <w:pStyle w:val="Telo"/>
        <w:numPr>
          <w:ilvl w:val="1"/>
          <w:numId w:val="2"/>
        </w:numPr>
        <w:spacing w:line="288" w:lineRule="auto"/>
      </w:pPr>
      <w:r>
        <w:t>Při hypoxii dochází k vazodilataci = aktivní hyperemii</w:t>
      </w:r>
    </w:p>
    <w:p w14:paraId="558592F1" w14:textId="77777777" w:rsidR="00E72E6F" w:rsidRDefault="28564B9B">
      <w:pPr>
        <w:pStyle w:val="Telo"/>
        <w:numPr>
          <w:ilvl w:val="0"/>
          <w:numId w:val="2"/>
        </w:numPr>
        <w:spacing w:line="288" w:lineRule="auto"/>
      </w:pPr>
      <w:r>
        <w:t>Dochází zde také k mechanické kompresi krevních cév během systoly</w:t>
      </w:r>
    </w:p>
    <w:p w14:paraId="6A054176" w14:textId="77777777" w:rsidR="00E72E6F" w:rsidRDefault="28564B9B">
      <w:pPr>
        <w:pStyle w:val="Telo"/>
        <w:numPr>
          <w:ilvl w:val="1"/>
          <w:numId w:val="2"/>
        </w:numPr>
        <w:spacing w:line="288" w:lineRule="auto"/>
      </w:pPr>
      <w:r>
        <w:t>Během systoly dochází na krátký okamžik k obstrukci průtoku krve cévami, po skončení systoly dochází k reaktivní hyperemii a do krevních cév proudí více krve, aby se splatil kyslíkový dluh</w:t>
      </w:r>
    </w:p>
    <w:p w14:paraId="638CB2F3" w14:textId="77777777" w:rsidR="00E72E6F" w:rsidRDefault="28564B9B">
      <w:pPr>
        <w:pStyle w:val="Telo"/>
        <w:spacing w:line="288" w:lineRule="auto"/>
        <w:rPr>
          <w:b/>
          <w:bCs/>
        </w:rPr>
      </w:pPr>
      <w:r w:rsidRPr="28564B9B">
        <w:rPr>
          <w:b/>
          <w:bCs/>
        </w:rPr>
        <w:t>Mozková cirkulace</w:t>
      </w:r>
    </w:p>
    <w:p w14:paraId="33778A08" w14:textId="77777777" w:rsidR="00E72E6F" w:rsidRDefault="28564B9B">
      <w:pPr>
        <w:pStyle w:val="Telo"/>
        <w:numPr>
          <w:ilvl w:val="0"/>
          <w:numId w:val="2"/>
        </w:numPr>
        <w:spacing w:line="288" w:lineRule="auto"/>
      </w:pPr>
      <w:r>
        <w:t>Je regulována hlavně lokálně (hlavně samoregulací a reaktivní hyperemií), malou roli hraje inervace sympatikem</w:t>
      </w:r>
    </w:p>
    <w:p w14:paraId="0D6D1A10" w14:textId="77777777" w:rsidR="00E72E6F" w:rsidRDefault="28564B9B">
      <w:pPr>
        <w:pStyle w:val="Telo"/>
        <w:numPr>
          <w:ilvl w:val="0"/>
          <w:numId w:val="2"/>
        </w:numPr>
        <w:spacing w:line="288" w:lineRule="auto"/>
      </w:pPr>
      <w:r>
        <w:rPr>
          <w:lang w:val="en-US"/>
        </w:rPr>
        <w:t>nejdůležitějším vazodilatátorem je změna pH, CO</w:t>
      </w:r>
      <w:r>
        <w:rPr>
          <w:vertAlign w:val="subscript"/>
          <w:lang w:val="en-US"/>
        </w:rPr>
        <w:t>2</w:t>
      </w:r>
      <w:r>
        <w:rPr>
          <w:lang w:val="en-US"/>
        </w:rPr>
        <w:t xml:space="preserve"> (nebo H</w:t>
      </w:r>
      <w:r>
        <w:rPr>
          <w:vertAlign w:val="superscript"/>
          <w:lang w:val="en-US"/>
        </w:rPr>
        <w:t>+</w:t>
      </w:r>
      <w:r>
        <w:rPr>
          <w:lang w:val="en-US"/>
        </w:rPr>
        <w:t>)</w:t>
      </w:r>
    </w:p>
    <w:p w14:paraId="55392C0D" w14:textId="77777777" w:rsidR="00E72E6F" w:rsidRDefault="28564B9B">
      <w:pPr>
        <w:pStyle w:val="Telo"/>
        <w:numPr>
          <w:ilvl w:val="0"/>
          <w:numId w:val="2"/>
        </w:numPr>
        <w:spacing w:line="288" w:lineRule="auto"/>
      </w:pPr>
      <w:r>
        <w:t>Mnoho dalších vazoaktivních látek neovlivňuje oběh v mozku, protože nemohou proniknout do hematoencefalické membrány kvůli své velikosti</w:t>
      </w:r>
    </w:p>
    <w:p w14:paraId="725B6C99" w14:textId="77777777" w:rsidR="00E72E6F" w:rsidRDefault="28564B9B">
      <w:pPr>
        <w:pStyle w:val="Telo"/>
        <w:spacing w:line="288" w:lineRule="auto"/>
        <w:rPr>
          <w:b/>
          <w:bCs/>
        </w:rPr>
      </w:pPr>
      <w:r w:rsidRPr="28564B9B">
        <w:rPr>
          <w:b/>
          <w:bCs/>
        </w:rPr>
        <w:t>Plicní oběh</w:t>
      </w:r>
    </w:p>
    <w:p w14:paraId="20AAFCCD" w14:textId="77777777" w:rsidR="00E72E6F" w:rsidRDefault="28564B9B">
      <w:pPr>
        <w:pStyle w:val="Telo"/>
        <w:numPr>
          <w:ilvl w:val="0"/>
          <w:numId w:val="2"/>
        </w:numPr>
        <w:spacing w:line="288" w:lineRule="auto"/>
      </w:pPr>
      <w:r>
        <w:t>Regulace kyslíkem</w:t>
      </w:r>
    </w:p>
    <w:p w14:paraId="54639206" w14:textId="5427BBE6" w:rsidR="00E72E6F" w:rsidRDefault="28564B9B">
      <w:pPr>
        <w:pStyle w:val="Telo"/>
        <w:numPr>
          <w:ilvl w:val="0"/>
          <w:numId w:val="2"/>
        </w:numPr>
        <w:spacing w:line="288" w:lineRule="auto"/>
      </w:pPr>
      <w:r>
        <w:t>V místech hypoxie však vede k vazokonstrikci, takže krev nedosahuje špatně ventilovaných alveolů a protéká z větší části kolem alveolů ventilovaných, aby došlo k výměně plynu a limitaci žilní příměsi</w:t>
      </w:r>
    </w:p>
    <w:p w14:paraId="05A31825" w14:textId="77777777" w:rsidR="00E72E6F" w:rsidRDefault="28564B9B">
      <w:pPr>
        <w:pStyle w:val="Telo"/>
        <w:spacing w:line="288" w:lineRule="auto"/>
        <w:rPr>
          <w:b/>
          <w:bCs/>
        </w:rPr>
      </w:pPr>
      <w:r w:rsidRPr="28564B9B">
        <w:rPr>
          <w:b/>
          <w:bCs/>
        </w:rPr>
        <w:t>Renální oběh</w:t>
      </w:r>
    </w:p>
    <w:p w14:paraId="3648910A" w14:textId="77777777" w:rsidR="00E72E6F" w:rsidRDefault="28564B9B">
      <w:pPr>
        <w:pStyle w:val="Telo"/>
        <w:numPr>
          <w:ilvl w:val="0"/>
          <w:numId w:val="2"/>
        </w:numPr>
        <w:spacing w:line="288" w:lineRule="auto"/>
      </w:pPr>
      <w:r>
        <w:t>autoregulované, vůbec nepodléhající sympatickým vlivům</w:t>
      </w:r>
    </w:p>
    <w:p w14:paraId="3C7DE7B3" w14:textId="77777777" w:rsidR="00E72E6F" w:rsidRDefault="28564B9B">
      <w:pPr>
        <w:pStyle w:val="Telo"/>
        <w:spacing w:line="288" w:lineRule="auto"/>
        <w:rPr>
          <w:b/>
          <w:bCs/>
        </w:rPr>
      </w:pPr>
      <w:r w:rsidRPr="28564B9B">
        <w:rPr>
          <w:b/>
          <w:bCs/>
        </w:rPr>
        <w:t>Kosterní sval</w:t>
      </w:r>
    </w:p>
    <w:p w14:paraId="3A345E52" w14:textId="77777777" w:rsidR="00E72E6F" w:rsidRDefault="28564B9B">
      <w:pPr>
        <w:pStyle w:val="Telo"/>
        <w:numPr>
          <w:ilvl w:val="0"/>
          <w:numId w:val="2"/>
        </w:numPr>
        <w:spacing w:line="288" w:lineRule="auto"/>
      </w:pPr>
      <w:r>
        <w:t>regulace lokálně a autonomně</w:t>
      </w:r>
    </w:p>
    <w:p w14:paraId="47757F7E" w14:textId="77777777" w:rsidR="00E72E6F" w:rsidRDefault="28564B9B">
      <w:pPr>
        <w:pStyle w:val="Telo"/>
        <w:numPr>
          <w:ilvl w:val="0"/>
          <w:numId w:val="2"/>
        </w:numPr>
        <w:spacing w:line="288" w:lineRule="auto"/>
      </w:pPr>
      <w:r>
        <w:t>je velkým determinantem TPR, protože velké množství cév se nachází ve svalech</w:t>
      </w:r>
    </w:p>
    <w:p w14:paraId="55C28CCE" w14:textId="77777777" w:rsidR="00E72E6F" w:rsidRDefault="28564B9B">
      <w:pPr>
        <w:pStyle w:val="Telo"/>
        <w:numPr>
          <w:ilvl w:val="0"/>
          <w:numId w:val="2"/>
        </w:numPr>
        <w:spacing w:line="288" w:lineRule="auto"/>
      </w:pPr>
      <w:r>
        <w:t xml:space="preserve">Během odpočinku je průtok krve regulován sympatikem, cévy jsou více kontrahovány, protože </w:t>
      </w:r>
      <w:r w:rsidRPr="28564B9B">
        <w:rPr>
          <w:rStyle w:val="Siln"/>
          <w:b w:val="0"/>
          <w:bCs w:val="0"/>
        </w:rPr>
        <w:t>α</w:t>
      </w:r>
      <w:r>
        <w:t>1 receptory (zodpovědné za kontrakci) jsou vnímavější k noradrenalinu než β2 (zodpovědné za dilataci)</w:t>
      </w:r>
    </w:p>
    <w:p w14:paraId="3F277513" w14:textId="77777777" w:rsidR="00E72E6F" w:rsidRDefault="28564B9B">
      <w:pPr>
        <w:pStyle w:val="Telo"/>
        <w:numPr>
          <w:ilvl w:val="0"/>
          <w:numId w:val="2"/>
        </w:numPr>
        <w:spacing w:line="288" w:lineRule="auto"/>
      </w:pPr>
      <w:r>
        <w:t>Během aktivity je tok regulován lokálními metabolity (autoregulace, aktivní i relativní hyperemie)</w:t>
      </w:r>
    </w:p>
    <w:p w14:paraId="1F69D665" w14:textId="77777777" w:rsidR="00E72E6F" w:rsidRDefault="28564B9B">
      <w:pPr>
        <w:pStyle w:val="Telo"/>
        <w:numPr>
          <w:ilvl w:val="1"/>
          <w:numId w:val="2"/>
        </w:numPr>
        <w:spacing w:line="288" w:lineRule="auto"/>
      </w:pPr>
      <w:r>
        <w:t>aktivní hyperémie – zvýšená práce, zvýšení průtoku krve;</w:t>
      </w:r>
    </w:p>
    <w:p w14:paraId="6F8BE41B" w14:textId="77777777" w:rsidR="00E72E6F" w:rsidRDefault="28564B9B">
      <w:pPr>
        <w:pStyle w:val="Telo"/>
        <w:numPr>
          <w:ilvl w:val="1"/>
          <w:numId w:val="2"/>
        </w:numPr>
        <w:spacing w:line="288" w:lineRule="auto"/>
      </w:pPr>
      <w:r>
        <w:t>relativní hyperémie – se svalovou kontrakcí, co se může stát u koronárních cév – kontrakce má za následek chvilkovou okluzi cévy a kyslíkový dluh, který musí být vyrovnán</w:t>
      </w:r>
    </w:p>
    <w:p w14:paraId="012301E4" w14:textId="77777777" w:rsidR="00E72E6F" w:rsidRDefault="28564B9B">
      <w:pPr>
        <w:pStyle w:val="Telo"/>
        <w:spacing w:line="288" w:lineRule="auto"/>
        <w:rPr>
          <w:b/>
          <w:bCs/>
        </w:rPr>
      </w:pPr>
      <w:r w:rsidRPr="28564B9B">
        <w:rPr>
          <w:b/>
          <w:bCs/>
        </w:rPr>
        <w:t>Cirkulace v kůži</w:t>
      </w:r>
    </w:p>
    <w:p w14:paraId="55740554" w14:textId="77777777" w:rsidR="00E72E6F" w:rsidRDefault="28564B9B">
      <w:pPr>
        <w:pStyle w:val="Telo"/>
        <w:numPr>
          <w:ilvl w:val="0"/>
          <w:numId w:val="2"/>
        </w:numPr>
        <w:spacing w:line="288" w:lineRule="auto"/>
      </w:pPr>
      <w:r>
        <w:t>převážně sympatická kontrola, lokální metabolity zde mají malý účinek</w:t>
      </w:r>
    </w:p>
    <w:p w14:paraId="1A534A06" w14:textId="77777777" w:rsidR="00E72E6F" w:rsidRDefault="28564B9B">
      <w:pPr>
        <w:pStyle w:val="Telo"/>
        <w:numPr>
          <w:ilvl w:val="0"/>
          <w:numId w:val="2"/>
        </w:numPr>
        <w:spacing w:line="288" w:lineRule="auto"/>
      </w:pPr>
      <w:r>
        <w:t>Neurálně – podle zúžení a dilatace cév se kontroluje tělesná teplota</w:t>
      </w:r>
    </w:p>
    <w:p w14:paraId="086174A3" w14:textId="77777777" w:rsidR="00E72E6F" w:rsidRDefault="28564B9B">
      <w:pPr>
        <w:pStyle w:val="Telo"/>
        <w:numPr>
          <w:ilvl w:val="1"/>
          <w:numId w:val="2"/>
        </w:numPr>
        <w:spacing w:line="288" w:lineRule="auto"/>
      </w:pPr>
      <w:r>
        <w:t>během cvičení, při zvýšené tělesné teplotě → dilatace</w:t>
      </w:r>
    </w:p>
    <w:p w14:paraId="214EC413" w14:textId="77777777" w:rsidR="00E72E6F" w:rsidRDefault="28564B9B">
      <w:pPr>
        <w:pStyle w:val="Telo"/>
        <w:numPr>
          <w:ilvl w:val="1"/>
          <w:numId w:val="2"/>
        </w:numPr>
        <w:spacing w:line="288" w:lineRule="auto"/>
      </w:pPr>
      <w:r>
        <w:t>během relaxace, při snížené teplotě → kontrakce</w:t>
      </w:r>
    </w:p>
    <w:p w14:paraId="0FDB9E14" w14:textId="77777777" w:rsidR="00E72E6F" w:rsidRDefault="28564B9B">
      <w:pPr>
        <w:pStyle w:val="Telo"/>
        <w:numPr>
          <w:ilvl w:val="0"/>
          <w:numId w:val="2"/>
        </w:numPr>
        <w:spacing w:line="288" w:lineRule="auto"/>
      </w:pPr>
      <w:r>
        <w:lastRenderedPageBreak/>
        <w:t>Hormonálně – když je kůže poškozena, vylučuje se histamin</w:t>
      </w:r>
    </w:p>
    <w:p w14:paraId="2D99CE2A" w14:textId="77777777" w:rsidR="00E72E6F" w:rsidRDefault="28564B9B">
      <w:pPr>
        <w:pStyle w:val="Telo"/>
        <w:numPr>
          <w:ilvl w:val="1"/>
          <w:numId w:val="2"/>
        </w:numPr>
        <w:spacing w:line="288" w:lineRule="auto"/>
      </w:pPr>
      <w:r>
        <w:t>Vzniká edém, protože histamin je vazodilatátor</w:t>
      </w:r>
    </w:p>
    <w:p w14:paraId="02F2C34E" w14:textId="77777777" w:rsidR="00E72E6F" w:rsidRDefault="00E72E6F">
      <w:pPr>
        <w:pStyle w:val="Telo"/>
        <w:spacing w:line="288" w:lineRule="auto"/>
        <w:rPr>
          <w:b/>
          <w:bCs/>
          <w:sz w:val="26"/>
          <w:szCs w:val="26"/>
        </w:rPr>
      </w:pPr>
    </w:p>
    <w:p w14:paraId="5AAA0265" w14:textId="77777777" w:rsidR="00E72E6F" w:rsidRDefault="28564B9B">
      <w:pPr>
        <w:pStyle w:val="Telo"/>
        <w:spacing w:line="288" w:lineRule="auto"/>
        <w:rPr>
          <w:b/>
          <w:bCs/>
          <w:sz w:val="26"/>
          <w:szCs w:val="26"/>
        </w:rPr>
      </w:pPr>
      <w:r w:rsidRPr="28564B9B">
        <w:rPr>
          <w:b/>
          <w:bCs/>
          <w:sz w:val="26"/>
          <w:szCs w:val="26"/>
        </w:rPr>
        <w:t>19. Koronární průtok</w:t>
      </w:r>
    </w:p>
    <w:p w14:paraId="2422E86A" w14:textId="77777777" w:rsidR="00E72E6F" w:rsidRDefault="28564B9B">
      <w:pPr>
        <w:pStyle w:val="Telo"/>
        <w:spacing w:line="288" w:lineRule="auto"/>
      </w:pPr>
      <w:r>
        <w:t>Výpracky z fyziologie, Memorix Anatomie 275 - 276</w:t>
      </w:r>
    </w:p>
    <w:p w14:paraId="358B8A18" w14:textId="77777777" w:rsidR="00E72E6F" w:rsidRDefault="28564B9B">
      <w:pPr>
        <w:pStyle w:val="Telo"/>
        <w:numPr>
          <w:ilvl w:val="0"/>
          <w:numId w:val="2"/>
        </w:numPr>
        <w:spacing w:line="288" w:lineRule="auto"/>
      </w:pPr>
      <w:r>
        <w:t>srdce zásobují krví 2 koronární (věnčité) tepny – a. coronaria dextra et sinistra</w:t>
      </w:r>
    </w:p>
    <w:p w14:paraId="2CF5DEA5" w14:textId="77777777" w:rsidR="00E72E6F" w:rsidRDefault="28564B9B">
      <w:pPr>
        <w:pStyle w:val="Telo"/>
        <w:numPr>
          <w:ilvl w:val="1"/>
          <w:numId w:val="2"/>
        </w:numPr>
        <w:spacing w:line="288" w:lineRule="auto"/>
      </w:pPr>
      <w:r>
        <w:t>průtok krve je vyšší v pravé koronární arterii u 50 % lidí, v levé koronární arterii u 20 % lidí, stejný v obou arteriích u 30 %</w:t>
      </w:r>
    </w:p>
    <w:p w14:paraId="0F79F791" w14:textId="77777777" w:rsidR="00E72E6F" w:rsidRDefault="28564B9B">
      <w:pPr>
        <w:pStyle w:val="Telo"/>
        <w:numPr>
          <w:ilvl w:val="1"/>
          <w:numId w:val="2"/>
        </w:numPr>
        <w:spacing w:line="288" w:lineRule="auto"/>
      </w:pPr>
      <w:r>
        <w:t>pravá koronární tepna zásobuje pravou komoru, pravou síň, ale i spodní stěnu levé komory a zadní část mezikomorového septa</w:t>
      </w:r>
    </w:p>
    <w:p w14:paraId="6CD732D9" w14:textId="77777777" w:rsidR="00E72E6F" w:rsidRDefault="28564B9B">
      <w:pPr>
        <w:pStyle w:val="Telo"/>
        <w:numPr>
          <w:ilvl w:val="1"/>
          <w:numId w:val="2"/>
        </w:numPr>
        <w:spacing w:line="288" w:lineRule="auto"/>
      </w:pPr>
      <w:r>
        <w:t>levá koronární tepna zásobuje zbytek levé komory, celou levou síň, přední část mezikomorového septa</w:t>
      </w:r>
    </w:p>
    <w:p w14:paraId="680A4E5D" w14:textId="77777777" w:rsidR="00E72E6F" w:rsidRDefault="00E72E6F">
      <w:pPr>
        <w:pStyle w:val="Telo"/>
        <w:spacing w:line="288" w:lineRule="auto"/>
      </w:pPr>
    </w:p>
    <w:p w14:paraId="4D2C28F1" w14:textId="77777777" w:rsidR="00E72E6F" w:rsidRDefault="28564B9B">
      <w:pPr>
        <w:pStyle w:val="Telo"/>
        <w:spacing w:line="288" w:lineRule="auto"/>
        <w:rPr>
          <w:b/>
          <w:bCs/>
        </w:rPr>
      </w:pPr>
      <w:r w:rsidRPr="28564B9B">
        <w:rPr>
          <w:b/>
          <w:bCs/>
        </w:rPr>
        <w:t>Průtok krve koronárními tepnami:</w:t>
      </w:r>
    </w:p>
    <w:p w14:paraId="5C074114" w14:textId="77777777" w:rsidR="00E72E6F" w:rsidRDefault="28564B9B">
      <w:pPr>
        <w:pStyle w:val="Telo"/>
        <w:numPr>
          <w:ilvl w:val="0"/>
          <w:numId w:val="2"/>
        </w:numPr>
        <w:spacing w:line="288" w:lineRule="auto"/>
      </w:pPr>
      <w:r>
        <w:t>průtok krve koronárními tepnami je poměrně mohutný, protože musí zajistit dostatek kyslíku pro myokard</w:t>
      </w:r>
    </w:p>
    <w:p w14:paraId="566FF2BA" w14:textId="77777777" w:rsidR="00E72E6F" w:rsidRDefault="28564B9B">
      <w:pPr>
        <w:pStyle w:val="Telo"/>
        <w:numPr>
          <w:ilvl w:val="0"/>
          <w:numId w:val="2"/>
        </w:numPr>
        <w:spacing w:line="288" w:lineRule="auto"/>
      </w:pPr>
      <w:r>
        <w:t>v klidu koronárním řečištěm proteče 5 % celkového srdečního výdeje (asi 250 ml krve) za minutu</w:t>
      </w:r>
    </w:p>
    <w:p w14:paraId="4FDD047B" w14:textId="77777777" w:rsidR="00E72E6F" w:rsidRDefault="28564B9B">
      <w:pPr>
        <w:pStyle w:val="Telo"/>
        <w:numPr>
          <w:ilvl w:val="1"/>
          <w:numId w:val="2"/>
        </w:numPr>
        <w:spacing w:line="288" w:lineRule="auto"/>
      </w:pPr>
      <w:r>
        <w:t>při maximální tělesné zátěži se průtok zvýší na 1 250 ml/min.</w:t>
      </w:r>
    </w:p>
    <w:p w14:paraId="48F0F499" w14:textId="77777777" w:rsidR="00E72E6F" w:rsidRDefault="28564B9B">
      <w:pPr>
        <w:pStyle w:val="Telo"/>
        <w:numPr>
          <w:ilvl w:val="1"/>
          <w:numId w:val="2"/>
        </w:numPr>
        <w:spacing w:line="288" w:lineRule="auto"/>
      </w:pPr>
      <w:r>
        <w:t>rozdíl mezi maximální a klidovou hodnotou se nazývá koronární rezerva</w:t>
      </w:r>
    </w:p>
    <w:p w14:paraId="3EF9EB93" w14:textId="77777777" w:rsidR="00E72E6F" w:rsidRDefault="00E1211D">
      <w:pPr>
        <w:pStyle w:val="Telo"/>
        <w:spacing w:line="288" w:lineRule="auto"/>
      </w:pPr>
      <w:r>
        <w:rPr>
          <w:noProof/>
        </w:rPr>
        <w:drawing>
          <wp:anchor distT="152400" distB="152400" distL="152400" distR="152400" simplePos="0" relativeHeight="25" behindDoc="0" locked="0" layoutInCell="0" allowOverlap="1" wp14:anchorId="472FBA1C" wp14:editId="07777777">
            <wp:simplePos x="0" y="0"/>
            <wp:positionH relativeFrom="margin">
              <wp:posOffset>3312160</wp:posOffset>
            </wp:positionH>
            <wp:positionV relativeFrom="line">
              <wp:posOffset>256540</wp:posOffset>
            </wp:positionV>
            <wp:extent cx="3105150" cy="3444240"/>
            <wp:effectExtent l="0" t="0" r="0" b="0"/>
            <wp:wrapThrough wrapText="bothSides">
              <wp:wrapPolygon edited="0">
                <wp:start x="0" y="29"/>
                <wp:lineTo x="0" y="59"/>
                <wp:lineTo x="0" y="89"/>
                <wp:lineTo x="0" y="119"/>
                <wp:lineTo x="0" y="149"/>
                <wp:lineTo x="0" y="179"/>
                <wp:lineTo x="0" y="209"/>
                <wp:lineTo x="0" y="239"/>
                <wp:lineTo x="0" y="269"/>
                <wp:lineTo x="0" y="299"/>
                <wp:lineTo x="0" y="329"/>
                <wp:lineTo x="0" y="359"/>
                <wp:lineTo x="0" y="389"/>
                <wp:lineTo x="0" y="419"/>
                <wp:lineTo x="0" y="449"/>
                <wp:lineTo x="0" y="479"/>
                <wp:lineTo x="0" y="509"/>
                <wp:lineTo x="0" y="539"/>
                <wp:lineTo x="0" y="569"/>
                <wp:lineTo x="0" y="599"/>
                <wp:lineTo x="0" y="629"/>
                <wp:lineTo x="0" y="658"/>
                <wp:lineTo x="0" y="688"/>
                <wp:lineTo x="0" y="718"/>
                <wp:lineTo x="0" y="748"/>
                <wp:lineTo x="0" y="778"/>
                <wp:lineTo x="0" y="808"/>
                <wp:lineTo x="0" y="838"/>
                <wp:lineTo x="0" y="868"/>
                <wp:lineTo x="0" y="898"/>
                <wp:lineTo x="0" y="928"/>
                <wp:lineTo x="0" y="958"/>
                <wp:lineTo x="0" y="988"/>
                <wp:lineTo x="0" y="1018"/>
                <wp:lineTo x="0" y="1048"/>
                <wp:lineTo x="0" y="1078"/>
                <wp:lineTo x="0" y="1108"/>
                <wp:lineTo x="0" y="1138"/>
                <wp:lineTo x="0" y="1168"/>
                <wp:lineTo x="0" y="1198"/>
                <wp:lineTo x="0" y="1228"/>
                <wp:lineTo x="0" y="1258"/>
                <wp:lineTo x="0" y="1288"/>
                <wp:lineTo x="0" y="1317"/>
                <wp:lineTo x="0" y="1347"/>
                <wp:lineTo x="0" y="1377"/>
                <wp:lineTo x="0" y="1407"/>
                <wp:lineTo x="0" y="1437"/>
                <wp:lineTo x="0" y="1467"/>
                <wp:lineTo x="0" y="1497"/>
                <wp:lineTo x="0" y="1527"/>
                <wp:lineTo x="0" y="1557"/>
                <wp:lineTo x="0" y="1587"/>
                <wp:lineTo x="0" y="1617"/>
                <wp:lineTo x="0" y="1647"/>
                <wp:lineTo x="0" y="1677"/>
                <wp:lineTo x="0" y="1707"/>
                <wp:lineTo x="0" y="1737"/>
                <wp:lineTo x="0" y="1767"/>
                <wp:lineTo x="0" y="1797"/>
                <wp:lineTo x="0" y="1827"/>
                <wp:lineTo x="0" y="1857"/>
                <wp:lineTo x="0" y="1887"/>
                <wp:lineTo x="0" y="1917"/>
                <wp:lineTo x="0" y="1947"/>
                <wp:lineTo x="0" y="1976"/>
                <wp:lineTo x="0" y="2006"/>
                <wp:lineTo x="0" y="2036"/>
                <wp:lineTo x="0" y="2066"/>
                <wp:lineTo x="0" y="2096"/>
                <wp:lineTo x="0" y="2126"/>
                <wp:lineTo x="0" y="2156"/>
                <wp:lineTo x="0" y="2186"/>
                <wp:lineTo x="0" y="2216"/>
                <wp:lineTo x="0" y="2246"/>
                <wp:lineTo x="0" y="2276"/>
                <wp:lineTo x="0" y="2306"/>
                <wp:lineTo x="0" y="2336"/>
                <wp:lineTo x="0" y="2366"/>
                <wp:lineTo x="0" y="2396"/>
                <wp:lineTo x="0" y="2426"/>
                <wp:lineTo x="0" y="2456"/>
                <wp:lineTo x="0" y="2486"/>
                <wp:lineTo x="0" y="2516"/>
                <wp:lineTo x="0" y="2546"/>
                <wp:lineTo x="0" y="2576"/>
                <wp:lineTo x="0" y="2606"/>
                <wp:lineTo x="0" y="2635"/>
                <wp:lineTo x="0" y="2665"/>
                <wp:lineTo x="0" y="2695"/>
                <wp:lineTo x="0" y="2725"/>
                <wp:lineTo x="0" y="2755"/>
                <wp:lineTo x="0" y="2785"/>
                <wp:lineTo x="0" y="2815"/>
                <wp:lineTo x="0" y="2845"/>
                <wp:lineTo x="0" y="2875"/>
                <wp:lineTo x="0" y="2905"/>
                <wp:lineTo x="0" y="2935"/>
                <wp:lineTo x="0" y="2965"/>
                <wp:lineTo x="0" y="2995"/>
                <wp:lineTo x="0" y="3025"/>
                <wp:lineTo x="0" y="3055"/>
                <wp:lineTo x="0" y="3085"/>
                <wp:lineTo x="0" y="3115"/>
                <wp:lineTo x="0" y="3145"/>
                <wp:lineTo x="0" y="3175"/>
                <wp:lineTo x="0" y="3205"/>
                <wp:lineTo x="0" y="3235"/>
                <wp:lineTo x="0" y="3265"/>
                <wp:lineTo x="0" y="3294"/>
                <wp:lineTo x="0" y="3324"/>
                <wp:lineTo x="0" y="3354"/>
                <wp:lineTo x="0" y="3384"/>
                <wp:lineTo x="0" y="3414"/>
                <wp:lineTo x="0" y="3444"/>
                <wp:lineTo x="0" y="3474"/>
                <wp:lineTo x="0" y="3504"/>
                <wp:lineTo x="0" y="3534"/>
                <wp:lineTo x="0" y="3564"/>
                <wp:lineTo x="0" y="3594"/>
                <wp:lineTo x="0" y="3624"/>
                <wp:lineTo x="0" y="3654"/>
                <wp:lineTo x="0" y="3684"/>
                <wp:lineTo x="0" y="3714"/>
                <wp:lineTo x="0" y="3744"/>
                <wp:lineTo x="0" y="3774"/>
                <wp:lineTo x="0" y="3804"/>
                <wp:lineTo x="0" y="3834"/>
                <wp:lineTo x="0" y="3864"/>
                <wp:lineTo x="0" y="3894"/>
                <wp:lineTo x="0" y="3923"/>
                <wp:lineTo x="0" y="3953"/>
                <wp:lineTo x="0" y="3983"/>
                <wp:lineTo x="0" y="4013"/>
                <wp:lineTo x="0" y="4043"/>
                <wp:lineTo x="0" y="4073"/>
                <wp:lineTo x="0" y="4103"/>
                <wp:lineTo x="0" y="4133"/>
                <wp:lineTo x="0" y="4163"/>
                <wp:lineTo x="0" y="4193"/>
                <wp:lineTo x="0" y="4223"/>
                <wp:lineTo x="0" y="4253"/>
                <wp:lineTo x="0" y="4283"/>
                <wp:lineTo x="0" y="4313"/>
                <wp:lineTo x="0" y="4343"/>
                <wp:lineTo x="0" y="4373"/>
                <wp:lineTo x="0" y="4403"/>
                <wp:lineTo x="0" y="4433"/>
                <wp:lineTo x="0" y="4463"/>
                <wp:lineTo x="0" y="4493"/>
                <wp:lineTo x="0" y="4523"/>
                <wp:lineTo x="0" y="4553"/>
                <wp:lineTo x="0" y="4582"/>
                <wp:lineTo x="0" y="4612"/>
                <wp:lineTo x="0" y="4642"/>
                <wp:lineTo x="0" y="4672"/>
                <wp:lineTo x="0" y="4702"/>
                <wp:lineTo x="0" y="4732"/>
                <wp:lineTo x="0" y="4762"/>
                <wp:lineTo x="0" y="4792"/>
                <wp:lineTo x="0" y="4822"/>
                <wp:lineTo x="0" y="4852"/>
                <wp:lineTo x="0" y="4882"/>
                <wp:lineTo x="0" y="4912"/>
                <wp:lineTo x="0" y="4942"/>
                <wp:lineTo x="0" y="4972"/>
                <wp:lineTo x="0" y="5002"/>
                <wp:lineTo x="0" y="5032"/>
                <wp:lineTo x="0" y="5062"/>
                <wp:lineTo x="0" y="5092"/>
                <wp:lineTo x="0" y="5122"/>
                <wp:lineTo x="0" y="5152"/>
                <wp:lineTo x="0" y="5182"/>
                <wp:lineTo x="0" y="5212"/>
                <wp:lineTo x="0" y="5241"/>
                <wp:lineTo x="0" y="5271"/>
                <wp:lineTo x="0" y="5301"/>
                <wp:lineTo x="0" y="5331"/>
                <wp:lineTo x="0" y="5361"/>
                <wp:lineTo x="0" y="5391"/>
                <wp:lineTo x="0" y="5421"/>
                <wp:lineTo x="0" y="5451"/>
                <wp:lineTo x="0" y="5481"/>
                <wp:lineTo x="0" y="5511"/>
                <wp:lineTo x="0" y="5541"/>
                <wp:lineTo x="0" y="5571"/>
                <wp:lineTo x="0" y="5601"/>
                <wp:lineTo x="0" y="5631"/>
                <wp:lineTo x="0" y="5661"/>
                <wp:lineTo x="0" y="5691"/>
                <wp:lineTo x="0" y="5721"/>
                <wp:lineTo x="0" y="5751"/>
                <wp:lineTo x="0" y="5781"/>
                <wp:lineTo x="0" y="5811"/>
                <wp:lineTo x="0" y="5841"/>
                <wp:lineTo x="0" y="5871"/>
                <wp:lineTo x="0" y="5900"/>
                <wp:lineTo x="0" y="5930"/>
                <wp:lineTo x="0" y="5960"/>
                <wp:lineTo x="0" y="5990"/>
                <wp:lineTo x="0" y="6020"/>
                <wp:lineTo x="0" y="6050"/>
                <wp:lineTo x="0" y="6080"/>
                <wp:lineTo x="0" y="6110"/>
                <wp:lineTo x="0" y="6140"/>
                <wp:lineTo x="0" y="6170"/>
                <wp:lineTo x="0" y="6200"/>
                <wp:lineTo x="0" y="6230"/>
                <wp:lineTo x="0" y="6260"/>
                <wp:lineTo x="0" y="6290"/>
                <wp:lineTo x="0" y="6320"/>
                <wp:lineTo x="0" y="6350"/>
                <wp:lineTo x="0" y="6380"/>
                <wp:lineTo x="0" y="6410"/>
                <wp:lineTo x="0" y="6440"/>
                <wp:lineTo x="0" y="6470"/>
                <wp:lineTo x="0" y="6500"/>
                <wp:lineTo x="0" y="6530"/>
                <wp:lineTo x="0" y="6559"/>
                <wp:lineTo x="0" y="6589"/>
                <wp:lineTo x="0" y="6619"/>
                <wp:lineTo x="0" y="6649"/>
                <wp:lineTo x="0" y="6679"/>
                <wp:lineTo x="0" y="6709"/>
                <wp:lineTo x="0" y="6739"/>
                <wp:lineTo x="0" y="6769"/>
                <wp:lineTo x="0" y="6799"/>
                <wp:lineTo x="0" y="6829"/>
                <wp:lineTo x="0" y="6859"/>
                <wp:lineTo x="0" y="6889"/>
                <wp:lineTo x="0" y="6919"/>
                <wp:lineTo x="0" y="6949"/>
                <wp:lineTo x="0" y="6979"/>
                <wp:lineTo x="0" y="7009"/>
                <wp:lineTo x="0" y="7039"/>
                <wp:lineTo x="0" y="7069"/>
                <wp:lineTo x="0" y="7099"/>
                <wp:lineTo x="0" y="7129"/>
                <wp:lineTo x="0" y="7159"/>
                <wp:lineTo x="0" y="7189"/>
                <wp:lineTo x="0" y="7218"/>
                <wp:lineTo x="0" y="7248"/>
                <wp:lineTo x="0" y="7278"/>
                <wp:lineTo x="0" y="7308"/>
                <wp:lineTo x="0" y="7338"/>
                <wp:lineTo x="0" y="7368"/>
                <wp:lineTo x="0" y="7398"/>
                <wp:lineTo x="0" y="7428"/>
                <wp:lineTo x="0" y="7458"/>
                <wp:lineTo x="0" y="7488"/>
                <wp:lineTo x="0" y="7518"/>
                <wp:lineTo x="0" y="7548"/>
                <wp:lineTo x="0" y="7578"/>
                <wp:lineTo x="0" y="7608"/>
                <wp:lineTo x="0" y="7638"/>
                <wp:lineTo x="0" y="7668"/>
                <wp:lineTo x="0" y="7698"/>
                <wp:lineTo x="0" y="7728"/>
                <wp:lineTo x="0" y="7758"/>
                <wp:lineTo x="0" y="7788"/>
                <wp:lineTo x="0" y="7818"/>
                <wp:lineTo x="0" y="7847"/>
                <wp:lineTo x="0" y="7877"/>
                <wp:lineTo x="0" y="7907"/>
                <wp:lineTo x="0" y="7937"/>
                <wp:lineTo x="0" y="7967"/>
                <wp:lineTo x="0" y="7997"/>
                <wp:lineTo x="0" y="8027"/>
                <wp:lineTo x="0" y="8057"/>
                <wp:lineTo x="0" y="8087"/>
                <wp:lineTo x="0" y="8117"/>
                <wp:lineTo x="0" y="8147"/>
                <wp:lineTo x="0" y="8177"/>
                <wp:lineTo x="0" y="8207"/>
                <wp:lineTo x="0" y="8237"/>
                <wp:lineTo x="0" y="8267"/>
                <wp:lineTo x="0" y="8297"/>
                <wp:lineTo x="0" y="8327"/>
                <wp:lineTo x="0" y="8357"/>
                <wp:lineTo x="0" y="8387"/>
                <wp:lineTo x="0" y="8417"/>
                <wp:lineTo x="0" y="8447"/>
                <wp:lineTo x="0" y="8477"/>
                <wp:lineTo x="0" y="8506"/>
                <wp:lineTo x="0" y="8536"/>
                <wp:lineTo x="0" y="8566"/>
                <wp:lineTo x="0" y="8596"/>
                <wp:lineTo x="0" y="8626"/>
                <wp:lineTo x="0" y="8656"/>
                <wp:lineTo x="0" y="8686"/>
                <wp:lineTo x="0" y="8716"/>
                <wp:lineTo x="0" y="8746"/>
                <wp:lineTo x="0" y="8776"/>
                <wp:lineTo x="0" y="8806"/>
                <wp:lineTo x="0" y="8836"/>
                <wp:lineTo x="0" y="8866"/>
                <wp:lineTo x="0" y="8896"/>
                <wp:lineTo x="0" y="8926"/>
                <wp:lineTo x="0" y="8956"/>
                <wp:lineTo x="0" y="8986"/>
                <wp:lineTo x="0" y="9016"/>
                <wp:lineTo x="0" y="9046"/>
                <wp:lineTo x="0" y="9076"/>
                <wp:lineTo x="0" y="9106"/>
                <wp:lineTo x="0" y="9136"/>
                <wp:lineTo x="0" y="9165"/>
                <wp:lineTo x="0" y="9195"/>
                <wp:lineTo x="0" y="9225"/>
                <wp:lineTo x="0" y="9255"/>
                <wp:lineTo x="0" y="9285"/>
                <wp:lineTo x="0" y="9315"/>
                <wp:lineTo x="0" y="9345"/>
                <wp:lineTo x="0" y="9375"/>
                <wp:lineTo x="0" y="9405"/>
                <wp:lineTo x="0" y="9435"/>
                <wp:lineTo x="0" y="9465"/>
                <wp:lineTo x="0" y="9495"/>
                <wp:lineTo x="0" y="9525"/>
                <wp:lineTo x="0" y="9555"/>
                <wp:lineTo x="0" y="9585"/>
                <wp:lineTo x="0" y="9615"/>
                <wp:lineTo x="0" y="9645"/>
                <wp:lineTo x="0" y="9675"/>
                <wp:lineTo x="0" y="9705"/>
                <wp:lineTo x="0" y="9735"/>
                <wp:lineTo x="0" y="9765"/>
                <wp:lineTo x="0" y="9795"/>
                <wp:lineTo x="0" y="9824"/>
                <wp:lineTo x="0" y="9854"/>
                <wp:lineTo x="0" y="9884"/>
                <wp:lineTo x="0" y="9914"/>
                <wp:lineTo x="0" y="9944"/>
                <wp:lineTo x="0" y="9974"/>
                <wp:lineTo x="0" y="10004"/>
                <wp:lineTo x="0" y="10034"/>
                <wp:lineTo x="0" y="10064"/>
                <wp:lineTo x="0" y="10094"/>
                <wp:lineTo x="0" y="10124"/>
                <wp:lineTo x="0" y="10154"/>
                <wp:lineTo x="0" y="10184"/>
                <wp:lineTo x="0" y="10214"/>
                <wp:lineTo x="0" y="10244"/>
                <wp:lineTo x="0" y="10274"/>
                <wp:lineTo x="0" y="10304"/>
                <wp:lineTo x="0" y="10334"/>
                <wp:lineTo x="0" y="10364"/>
                <wp:lineTo x="0" y="10394"/>
                <wp:lineTo x="0" y="10424"/>
                <wp:lineTo x="0" y="10454"/>
                <wp:lineTo x="0" y="10483"/>
                <wp:lineTo x="0" y="10513"/>
                <wp:lineTo x="0" y="10543"/>
                <wp:lineTo x="0" y="10573"/>
                <wp:lineTo x="0" y="10603"/>
                <wp:lineTo x="0" y="10633"/>
                <wp:lineTo x="0" y="10663"/>
                <wp:lineTo x="0" y="10693"/>
                <wp:lineTo x="0" y="10723"/>
                <wp:lineTo x="0" y="10753"/>
                <wp:lineTo x="0" y="10783"/>
                <wp:lineTo x="0" y="10813"/>
                <wp:lineTo x="0" y="10843"/>
                <wp:lineTo x="0" y="10873"/>
                <wp:lineTo x="0" y="10903"/>
                <wp:lineTo x="0" y="10933"/>
                <wp:lineTo x="0" y="10963"/>
                <wp:lineTo x="0" y="10993"/>
                <wp:lineTo x="0" y="11023"/>
                <wp:lineTo x="0" y="11053"/>
                <wp:lineTo x="0" y="11083"/>
                <wp:lineTo x="0" y="11112"/>
                <wp:lineTo x="0" y="11142"/>
                <wp:lineTo x="0" y="11172"/>
                <wp:lineTo x="0" y="11202"/>
                <wp:lineTo x="0" y="11232"/>
                <wp:lineTo x="0" y="11262"/>
                <wp:lineTo x="0" y="11292"/>
                <wp:lineTo x="0" y="11322"/>
                <wp:lineTo x="0" y="11352"/>
                <wp:lineTo x="0" y="11382"/>
                <wp:lineTo x="0" y="11412"/>
                <wp:lineTo x="0" y="11442"/>
                <wp:lineTo x="0" y="11472"/>
                <wp:lineTo x="0" y="11502"/>
                <wp:lineTo x="0" y="11532"/>
                <wp:lineTo x="0" y="11562"/>
                <wp:lineTo x="0" y="11592"/>
                <wp:lineTo x="0" y="11622"/>
                <wp:lineTo x="0" y="11652"/>
                <wp:lineTo x="0" y="11682"/>
                <wp:lineTo x="0" y="11712"/>
                <wp:lineTo x="0" y="11742"/>
                <wp:lineTo x="0" y="11771"/>
                <wp:lineTo x="0" y="11801"/>
                <wp:lineTo x="0" y="11831"/>
                <wp:lineTo x="0" y="11861"/>
                <wp:lineTo x="0" y="11891"/>
                <wp:lineTo x="0" y="11921"/>
                <wp:lineTo x="0" y="11951"/>
                <wp:lineTo x="0" y="11981"/>
                <wp:lineTo x="0" y="12011"/>
                <wp:lineTo x="0" y="12041"/>
                <wp:lineTo x="0" y="12071"/>
                <wp:lineTo x="0" y="12101"/>
                <wp:lineTo x="0" y="12131"/>
                <wp:lineTo x="0" y="12161"/>
                <wp:lineTo x="0" y="12191"/>
                <wp:lineTo x="0" y="12221"/>
                <wp:lineTo x="0" y="12251"/>
                <wp:lineTo x="0" y="12281"/>
                <wp:lineTo x="0" y="12311"/>
                <wp:lineTo x="0" y="12341"/>
                <wp:lineTo x="0" y="12371"/>
                <wp:lineTo x="0" y="12401"/>
                <wp:lineTo x="0" y="12430"/>
                <wp:lineTo x="0" y="12460"/>
                <wp:lineTo x="0" y="12490"/>
                <wp:lineTo x="0" y="12520"/>
                <wp:lineTo x="0" y="12550"/>
                <wp:lineTo x="0" y="12580"/>
                <wp:lineTo x="0" y="12610"/>
                <wp:lineTo x="0" y="12640"/>
                <wp:lineTo x="0" y="12670"/>
                <wp:lineTo x="0" y="12700"/>
                <wp:lineTo x="0" y="12730"/>
                <wp:lineTo x="0" y="12760"/>
                <wp:lineTo x="0" y="12790"/>
                <wp:lineTo x="0" y="12820"/>
                <wp:lineTo x="0" y="12850"/>
                <wp:lineTo x="0" y="12880"/>
                <wp:lineTo x="0" y="12910"/>
                <wp:lineTo x="0" y="12940"/>
                <wp:lineTo x="0" y="12970"/>
                <wp:lineTo x="0" y="13000"/>
                <wp:lineTo x="0" y="13030"/>
                <wp:lineTo x="0" y="13060"/>
                <wp:lineTo x="0" y="13089"/>
                <wp:lineTo x="0" y="13119"/>
                <wp:lineTo x="0" y="13149"/>
                <wp:lineTo x="0" y="13179"/>
                <wp:lineTo x="0" y="13209"/>
                <wp:lineTo x="0" y="13239"/>
                <wp:lineTo x="0" y="13269"/>
                <wp:lineTo x="0" y="13299"/>
                <wp:lineTo x="0" y="13329"/>
                <wp:lineTo x="0" y="13359"/>
                <wp:lineTo x="0" y="13389"/>
                <wp:lineTo x="0" y="13419"/>
                <wp:lineTo x="0" y="13449"/>
                <wp:lineTo x="0" y="13479"/>
                <wp:lineTo x="0" y="13509"/>
                <wp:lineTo x="0" y="13539"/>
                <wp:lineTo x="0" y="13569"/>
                <wp:lineTo x="0" y="13599"/>
                <wp:lineTo x="0" y="13629"/>
                <wp:lineTo x="0" y="13659"/>
                <wp:lineTo x="0" y="13689"/>
                <wp:lineTo x="0" y="13719"/>
                <wp:lineTo x="0" y="13748"/>
                <wp:lineTo x="0" y="13778"/>
                <wp:lineTo x="0" y="13808"/>
                <wp:lineTo x="0" y="13838"/>
                <wp:lineTo x="0" y="13868"/>
                <wp:lineTo x="0" y="13898"/>
                <wp:lineTo x="0" y="13928"/>
                <wp:lineTo x="0" y="13958"/>
                <wp:lineTo x="0" y="13988"/>
                <wp:lineTo x="0" y="14018"/>
                <wp:lineTo x="0" y="14048"/>
                <wp:lineTo x="0" y="14078"/>
                <wp:lineTo x="0" y="14108"/>
                <wp:lineTo x="0" y="14138"/>
                <wp:lineTo x="0" y="14168"/>
                <wp:lineTo x="0" y="14198"/>
                <wp:lineTo x="0" y="14228"/>
                <wp:lineTo x="0" y="14258"/>
                <wp:lineTo x="0" y="14288"/>
                <wp:lineTo x="0" y="14318"/>
                <wp:lineTo x="0" y="14348"/>
                <wp:lineTo x="0" y="14378"/>
                <wp:lineTo x="0" y="14407"/>
                <wp:lineTo x="0" y="14437"/>
                <wp:lineTo x="0" y="14467"/>
                <wp:lineTo x="0" y="14497"/>
                <wp:lineTo x="0" y="14527"/>
                <wp:lineTo x="0" y="14557"/>
                <wp:lineTo x="0" y="14587"/>
                <wp:lineTo x="0" y="14617"/>
                <wp:lineTo x="0" y="14647"/>
                <wp:lineTo x="0" y="14677"/>
                <wp:lineTo x="0" y="14707"/>
                <wp:lineTo x="0" y="14737"/>
                <wp:lineTo x="0" y="14767"/>
                <wp:lineTo x="0" y="14797"/>
                <wp:lineTo x="0" y="14827"/>
                <wp:lineTo x="0" y="14857"/>
                <wp:lineTo x="0" y="14887"/>
                <wp:lineTo x="0" y="14917"/>
                <wp:lineTo x="0" y="14947"/>
                <wp:lineTo x="0" y="14977"/>
                <wp:lineTo x="0" y="15007"/>
                <wp:lineTo x="0" y="15036"/>
                <wp:lineTo x="0" y="15066"/>
                <wp:lineTo x="0" y="15096"/>
                <wp:lineTo x="0" y="15126"/>
                <wp:lineTo x="0" y="15156"/>
                <wp:lineTo x="0" y="15186"/>
                <wp:lineTo x="0" y="15216"/>
                <wp:lineTo x="0" y="15246"/>
                <wp:lineTo x="0" y="15276"/>
                <wp:lineTo x="0" y="15306"/>
                <wp:lineTo x="0" y="15336"/>
                <wp:lineTo x="0" y="15366"/>
                <wp:lineTo x="0" y="15396"/>
                <wp:lineTo x="0" y="15426"/>
                <wp:lineTo x="0" y="15456"/>
                <wp:lineTo x="0" y="15486"/>
                <wp:lineTo x="0" y="15516"/>
                <wp:lineTo x="0" y="15546"/>
                <wp:lineTo x="0" y="15576"/>
                <wp:lineTo x="0" y="15606"/>
                <wp:lineTo x="0" y="15636"/>
                <wp:lineTo x="0" y="15666"/>
                <wp:lineTo x="0" y="15695"/>
                <wp:lineTo x="0" y="15725"/>
                <wp:lineTo x="0" y="15755"/>
                <wp:lineTo x="0" y="15785"/>
                <wp:lineTo x="0" y="15815"/>
                <wp:lineTo x="0" y="15845"/>
                <wp:lineTo x="0" y="15875"/>
                <wp:lineTo x="0" y="15905"/>
                <wp:lineTo x="0" y="15935"/>
                <wp:lineTo x="0" y="15965"/>
                <wp:lineTo x="0" y="15995"/>
                <wp:lineTo x="0" y="16025"/>
                <wp:lineTo x="0" y="16055"/>
                <wp:lineTo x="0" y="16085"/>
                <wp:lineTo x="0" y="16115"/>
                <wp:lineTo x="0" y="16145"/>
                <wp:lineTo x="0" y="16175"/>
                <wp:lineTo x="0" y="16205"/>
                <wp:lineTo x="0" y="16235"/>
                <wp:lineTo x="0" y="16265"/>
                <wp:lineTo x="0" y="16295"/>
                <wp:lineTo x="0" y="16325"/>
                <wp:lineTo x="0" y="16354"/>
                <wp:lineTo x="0" y="16384"/>
                <wp:lineTo x="0" y="16414"/>
                <wp:lineTo x="0" y="16444"/>
                <wp:lineTo x="0" y="16474"/>
                <wp:lineTo x="0" y="16504"/>
                <wp:lineTo x="0" y="16534"/>
                <wp:lineTo x="0" y="16564"/>
                <wp:lineTo x="0" y="16594"/>
                <wp:lineTo x="0" y="16624"/>
                <wp:lineTo x="0" y="16654"/>
                <wp:lineTo x="0" y="16684"/>
                <wp:lineTo x="0" y="16714"/>
                <wp:lineTo x="0" y="16744"/>
                <wp:lineTo x="0" y="16774"/>
                <wp:lineTo x="0" y="16804"/>
                <wp:lineTo x="0" y="16834"/>
                <wp:lineTo x="0" y="16864"/>
                <wp:lineTo x="0" y="16894"/>
                <wp:lineTo x="0" y="16924"/>
                <wp:lineTo x="0" y="16954"/>
                <wp:lineTo x="0" y="16984"/>
                <wp:lineTo x="0" y="17013"/>
                <wp:lineTo x="0" y="17043"/>
                <wp:lineTo x="0" y="17073"/>
                <wp:lineTo x="0" y="17103"/>
                <wp:lineTo x="0" y="17133"/>
                <wp:lineTo x="0" y="17163"/>
                <wp:lineTo x="0" y="17193"/>
                <wp:lineTo x="0" y="17223"/>
                <wp:lineTo x="0" y="17253"/>
                <wp:lineTo x="0" y="17283"/>
                <wp:lineTo x="0" y="17313"/>
                <wp:lineTo x="0" y="17343"/>
                <wp:lineTo x="0" y="17373"/>
                <wp:lineTo x="0" y="17403"/>
                <wp:lineTo x="0" y="17433"/>
                <wp:lineTo x="0" y="17463"/>
                <wp:lineTo x="0" y="17493"/>
                <wp:lineTo x="0" y="17523"/>
                <wp:lineTo x="0" y="17553"/>
                <wp:lineTo x="0" y="17583"/>
                <wp:lineTo x="0" y="17613"/>
                <wp:lineTo x="0" y="17643"/>
                <wp:lineTo x="0" y="17672"/>
                <wp:lineTo x="0" y="17702"/>
                <wp:lineTo x="0" y="17732"/>
                <wp:lineTo x="0" y="17762"/>
                <wp:lineTo x="0" y="17792"/>
                <wp:lineTo x="0" y="17822"/>
                <wp:lineTo x="0" y="17852"/>
                <wp:lineTo x="0" y="17882"/>
                <wp:lineTo x="0" y="17912"/>
                <wp:lineTo x="0" y="17942"/>
                <wp:lineTo x="0" y="17972"/>
                <wp:lineTo x="0" y="18002"/>
                <wp:lineTo x="0" y="18032"/>
                <wp:lineTo x="0" y="18062"/>
                <wp:lineTo x="0" y="18092"/>
                <wp:lineTo x="0" y="18122"/>
                <wp:lineTo x="0" y="18152"/>
                <wp:lineTo x="0" y="18182"/>
                <wp:lineTo x="0" y="18212"/>
                <wp:lineTo x="0" y="18242"/>
                <wp:lineTo x="0" y="18272"/>
                <wp:lineTo x="0" y="18301"/>
                <wp:lineTo x="0" y="18331"/>
                <wp:lineTo x="0" y="18361"/>
                <wp:lineTo x="0" y="18391"/>
                <wp:lineTo x="0" y="18421"/>
                <wp:lineTo x="0" y="18451"/>
                <wp:lineTo x="0" y="18481"/>
                <wp:lineTo x="0" y="18511"/>
                <wp:lineTo x="0" y="18541"/>
                <wp:lineTo x="0" y="18571"/>
                <wp:lineTo x="0" y="18601"/>
                <wp:lineTo x="0" y="18631"/>
                <wp:lineTo x="0" y="18661"/>
                <wp:lineTo x="0" y="18691"/>
                <wp:lineTo x="0" y="18721"/>
                <wp:lineTo x="0" y="18751"/>
                <wp:lineTo x="0" y="18781"/>
                <wp:lineTo x="0" y="18811"/>
                <wp:lineTo x="0" y="18841"/>
                <wp:lineTo x="0" y="18871"/>
                <wp:lineTo x="0" y="18901"/>
                <wp:lineTo x="0" y="18931"/>
                <wp:lineTo x="0" y="18960"/>
                <wp:lineTo x="0" y="18990"/>
                <wp:lineTo x="0" y="19020"/>
                <wp:lineTo x="0" y="19050"/>
                <wp:lineTo x="0" y="19080"/>
                <wp:lineTo x="0" y="19110"/>
                <wp:lineTo x="0" y="19140"/>
                <wp:lineTo x="0" y="19170"/>
                <wp:lineTo x="0" y="19200"/>
                <wp:lineTo x="0" y="19230"/>
                <wp:lineTo x="0" y="19260"/>
                <wp:lineTo x="0" y="19290"/>
                <wp:lineTo x="0" y="19320"/>
                <wp:lineTo x="0" y="19350"/>
                <wp:lineTo x="0" y="19380"/>
                <wp:lineTo x="0" y="19410"/>
                <wp:lineTo x="0" y="19440"/>
                <wp:lineTo x="0" y="19470"/>
                <wp:lineTo x="0" y="19500"/>
                <wp:lineTo x="0" y="19530"/>
                <wp:lineTo x="0" y="19560"/>
                <wp:lineTo x="0" y="19590"/>
                <wp:lineTo x="0" y="19619"/>
                <wp:lineTo x="0" y="19649"/>
                <wp:lineTo x="0" y="19679"/>
                <wp:lineTo x="0" y="19709"/>
                <wp:lineTo x="0" y="19739"/>
                <wp:lineTo x="0" y="19769"/>
                <wp:lineTo x="0" y="19799"/>
                <wp:lineTo x="0" y="19829"/>
                <wp:lineTo x="0" y="19859"/>
                <wp:lineTo x="0" y="19889"/>
                <wp:lineTo x="0" y="19919"/>
                <wp:lineTo x="0" y="19949"/>
                <wp:lineTo x="0" y="19979"/>
                <wp:lineTo x="0" y="20009"/>
                <wp:lineTo x="0" y="20039"/>
                <wp:lineTo x="0" y="20069"/>
                <wp:lineTo x="0" y="20099"/>
                <wp:lineTo x="0" y="20129"/>
                <wp:lineTo x="0" y="20159"/>
                <wp:lineTo x="0" y="20189"/>
                <wp:lineTo x="0" y="20219"/>
                <wp:lineTo x="0" y="20249"/>
                <wp:lineTo x="0" y="20278"/>
                <wp:lineTo x="0" y="20308"/>
                <wp:lineTo x="0" y="20338"/>
                <wp:lineTo x="0" y="20368"/>
                <wp:lineTo x="0" y="20398"/>
                <wp:lineTo x="0" y="20428"/>
                <wp:lineTo x="0" y="20458"/>
                <wp:lineTo x="0" y="20488"/>
                <wp:lineTo x="0" y="20518"/>
                <wp:lineTo x="0" y="20548"/>
                <wp:lineTo x="0" y="20578"/>
                <wp:lineTo x="0" y="20608"/>
                <wp:lineTo x="0" y="20638"/>
                <wp:lineTo x="0" y="20668"/>
                <wp:lineTo x="0" y="20698"/>
                <wp:lineTo x="0" y="20728"/>
                <wp:lineTo x="0" y="20758"/>
                <wp:lineTo x="0" y="20788"/>
                <wp:lineTo x="0" y="20818"/>
                <wp:lineTo x="0" y="20848"/>
                <wp:lineTo x="0" y="20878"/>
                <wp:lineTo x="0" y="20908"/>
                <wp:lineTo x="0" y="20937"/>
                <wp:lineTo x="0" y="20967"/>
                <wp:lineTo x="0" y="20997"/>
                <wp:lineTo x="0" y="21027"/>
                <wp:lineTo x="0" y="21057"/>
                <wp:lineTo x="0" y="21087"/>
                <wp:lineTo x="0" y="21117"/>
                <wp:lineTo x="0" y="21147"/>
                <wp:lineTo x="0" y="21177"/>
                <wp:lineTo x="0" y="21207"/>
                <wp:lineTo x="0" y="21237"/>
                <wp:lineTo x="0" y="21267"/>
                <wp:lineTo x="0" y="21297"/>
                <wp:lineTo x="0" y="21327"/>
                <wp:lineTo x="0" y="21357"/>
                <wp:lineTo x="0" y="21387"/>
                <wp:lineTo x="0" y="21417"/>
                <wp:lineTo x="0" y="21447"/>
                <wp:lineTo x="0" y="21477"/>
                <wp:lineTo x="0" y="21507"/>
                <wp:lineTo x="21532" y="21507"/>
                <wp:lineTo x="21532" y="21477"/>
                <wp:lineTo x="21532" y="21447"/>
                <wp:lineTo x="21532" y="21417"/>
                <wp:lineTo x="21532" y="21387"/>
                <wp:lineTo x="21532" y="21357"/>
                <wp:lineTo x="21532" y="21327"/>
                <wp:lineTo x="21532" y="21297"/>
                <wp:lineTo x="21532" y="21267"/>
                <wp:lineTo x="21532" y="21237"/>
                <wp:lineTo x="21532" y="21207"/>
                <wp:lineTo x="21532" y="21177"/>
                <wp:lineTo x="21532" y="21147"/>
                <wp:lineTo x="21532" y="21117"/>
                <wp:lineTo x="21532" y="21087"/>
                <wp:lineTo x="21532" y="21057"/>
                <wp:lineTo x="21532" y="21027"/>
                <wp:lineTo x="21532" y="20997"/>
                <wp:lineTo x="21532" y="20967"/>
                <wp:lineTo x="21532" y="20937"/>
                <wp:lineTo x="21532" y="20908"/>
                <wp:lineTo x="21532" y="20878"/>
                <wp:lineTo x="21532" y="20848"/>
                <wp:lineTo x="21532" y="20818"/>
                <wp:lineTo x="21532" y="20788"/>
                <wp:lineTo x="21532" y="20758"/>
                <wp:lineTo x="21532" y="20728"/>
                <wp:lineTo x="21532" y="20698"/>
                <wp:lineTo x="21532" y="20668"/>
                <wp:lineTo x="21532" y="20638"/>
                <wp:lineTo x="21532" y="20608"/>
                <wp:lineTo x="21532" y="20578"/>
                <wp:lineTo x="21532" y="20548"/>
                <wp:lineTo x="21532" y="20518"/>
                <wp:lineTo x="21532" y="20488"/>
                <wp:lineTo x="21532" y="20458"/>
                <wp:lineTo x="21532" y="20428"/>
                <wp:lineTo x="21532" y="20398"/>
                <wp:lineTo x="21532" y="20368"/>
                <wp:lineTo x="21532" y="20338"/>
                <wp:lineTo x="21532" y="20308"/>
                <wp:lineTo x="21532" y="20278"/>
                <wp:lineTo x="21532" y="20249"/>
                <wp:lineTo x="21532" y="20219"/>
                <wp:lineTo x="21532" y="20189"/>
                <wp:lineTo x="21532" y="20159"/>
                <wp:lineTo x="21532" y="20129"/>
                <wp:lineTo x="21532" y="20099"/>
                <wp:lineTo x="21532" y="20069"/>
                <wp:lineTo x="21532" y="20039"/>
                <wp:lineTo x="21532" y="20009"/>
                <wp:lineTo x="21532" y="19979"/>
                <wp:lineTo x="21532" y="19949"/>
                <wp:lineTo x="21532" y="19919"/>
                <wp:lineTo x="21532" y="19889"/>
                <wp:lineTo x="21532" y="19859"/>
                <wp:lineTo x="21532" y="19829"/>
                <wp:lineTo x="21532" y="19799"/>
                <wp:lineTo x="21532" y="19769"/>
                <wp:lineTo x="21532" y="19739"/>
                <wp:lineTo x="21532" y="19709"/>
                <wp:lineTo x="21532" y="19679"/>
                <wp:lineTo x="21532" y="19649"/>
                <wp:lineTo x="21532" y="19619"/>
                <wp:lineTo x="21532" y="19590"/>
                <wp:lineTo x="21532" y="19560"/>
                <wp:lineTo x="21532" y="19530"/>
                <wp:lineTo x="21532" y="19500"/>
                <wp:lineTo x="21532" y="19470"/>
                <wp:lineTo x="21532" y="19440"/>
                <wp:lineTo x="21532" y="19410"/>
                <wp:lineTo x="21532" y="19380"/>
                <wp:lineTo x="21532" y="19350"/>
                <wp:lineTo x="21532" y="19320"/>
                <wp:lineTo x="21532" y="19290"/>
                <wp:lineTo x="21532" y="19260"/>
                <wp:lineTo x="21532" y="19230"/>
                <wp:lineTo x="21532" y="19200"/>
                <wp:lineTo x="21532" y="19170"/>
                <wp:lineTo x="21532" y="19140"/>
                <wp:lineTo x="21532" y="19110"/>
                <wp:lineTo x="21532" y="19080"/>
                <wp:lineTo x="21532" y="19050"/>
                <wp:lineTo x="21532" y="19020"/>
                <wp:lineTo x="21532" y="18990"/>
                <wp:lineTo x="21532" y="18960"/>
                <wp:lineTo x="21532" y="18931"/>
                <wp:lineTo x="21532" y="18901"/>
                <wp:lineTo x="21532" y="18871"/>
                <wp:lineTo x="21532" y="18841"/>
                <wp:lineTo x="21532" y="18811"/>
                <wp:lineTo x="21532" y="18781"/>
                <wp:lineTo x="21532" y="18751"/>
                <wp:lineTo x="21532" y="18721"/>
                <wp:lineTo x="21532" y="18691"/>
                <wp:lineTo x="21532" y="18661"/>
                <wp:lineTo x="21532" y="18631"/>
                <wp:lineTo x="21532" y="18601"/>
                <wp:lineTo x="21532" y="18571"/>
                <wp:lineTo x="21532" y="18541"/>
                <wp:lineTo x="21532" y="18511"/>
                <wp:lineTo x="21532" y="18481"/>
                <wp:lineTo x="21532" y="18451"/>
                <wp:lineTo x="21532" y="18421"/>
                <wp:lineTo x="21532" y="18391"/>
                <wp:lineTo x="21532" y="18361"/>
                <wp:lineTo x="21532" y="18331"/>
                <wp:lineTo x="21532" y="18301"/>
                <wp:lineTo x="21532" y="18272"/>
                <wp:lineTo x="21532" y="18242"/>
                <wp:lineTo x="21532" y="18212"/>
                <wp:lineTo x="21532" y="18182"/>
                <wp:lineTo x="21532" y="18152"/>
                <wp:lineTo x="21532" y="18122"/>
                <wp:lineTo x="21532" y="18092"/>
                <wp:lineTo x="21532" y="18062"/>
                <wp:lineTo x="21532" y="18032"/>
                <wp:lineTo x="21532" y="18002"/>
                <wp:lineTo x="21532" y="17972"/>
                <wp:lineTo x="21532" y="17942"/>
                <wp:lineTo x="21532" y="17912"/>
                <wp:lineTo x="21532" y="17882"/>
                <wp:lineTo x="21532" y="17852"/>
                <wp:lineTo x="21532" y="17822"/>
                <wp:lineTo x="21532" y="17792"/>
                <wp:lineTo x="21532" y="17762"/>
                <wp:lineTo x="21532" y="17732"/>
                <wp:lineTo x="21532" y="17702"/>
                <wp:lineTo x="21532" y="17672"/>
                <wp:lineTo x="21532" y="17643"/>
                <wp:lineTo x="21532" y="17613"/>
                <wp:lineTo x="21532" y="17583"/>
                <wp:lineTo x="21532" y="17553"/>
                <wp:lineTo x="21532" y="17523"/>
                <wp:lineTo x="21532" y="17493"/>
                <wp:lineTo x="21532" y="17463"/>
                <wp:lineTo x="21532" y="17433"/>
                <wp:lineTo x="21532" y="17403"/>
                <wp:lineTo x="21532" y="17373"/>
                <wp:lineTo x="21532" y="17343"/>
                <wp:lineTo x="21532" y="17313"/>
                <wp:lineTo x="21532" y="17283"/>
                <wp:lineTo x="21532" y="17253"/>
                <wp:lineTo x="21532" y="17223"/>
                <wp:lineTo x="21532" y="17193"/>
                <wp:lineTo x="21532" y="17163"/>
                <wp:lineTo x="21532" y="17133"/>
                <wp:lineTo x="21532" y="17103"/>
                <wp:lineTo x="21532" y="17073"/>
                <wp:lineTo x="21532" y="17043"/>
                <wp:lineTo x="21532" y="17013"/>
                <wp:lineTo x="21532" y="16984"/>
                <wp:lineTo x="21532" y="16954"/>
                <wp:lineTo x="21532" y="16924"/>
                <wp:lineTo x="21532" y="16894"/>
                <wp:lineTo x="21532" y="16864"/>
                <wp:lineTo x="21532" y="16834"/>
                <wp:lineTo x="21532" y="16804"/>
                <wp:lineTo x="21532" y="16774"/>
                <wp:lineTo x="21532" y="16744"/>
                <wp:lineTo x="21532" y="16714"/>
                <wp:lineTo x="21532" y="16684"/>
                <wp:lineTo x="21532" y="16654"/>
                <wp:lineTo x="21532" y="16624"/>
                <wp:lineTo x="21532" y="16594"/>
                <wp:lineTo x="21532" y="16564"/>
                <wp:lineTo x="21532" y="16534"/>
                <wp:lineTo x="21532" y="16504"/>
                <wp:lineTo x="21532" y="16474"/>
                <wp:lineTo x="21532" y="16444"/>
                <wp:lineTo x="21532" y="16414"/>
                <wp:lineTo x="21532" y="16384"/>
                <wp:lineTo x="21532" y="16354"/>
                <wp:lineTo x="21532" y="16325"/>
                <wp:lineTo x="21532" y="16295"/>
                <wp:lineTo x="21532" y="16265"/>
                <wp:lineTo x="21532" y="16235"/>
                <wp:lineTo x="21532" y="16205"/>
                <wp:lineTo x="21532" y="16175"/>
                <wp:lineTo x="21532" y="16145"/>
                <wp:lineTo x="21532" y="16115"/>
                <wp:lineTo x="21532" y="16085"/>
                <wp:lineTo x="21532" y="16055"/>
                <wp:lineTo x="21532" y="16025"/>
                <wp:lineTo x="21532" y="15995"/>
                <wp:lineTo x="21532" y="15965"/>
                <wp:lineTo x="21532" y="15935"/>
                <wp:lineTo x="21532" y="15905"/>
                <wp:lineTo x="21532" y="15875"/>
                <wp:lineTo x="21532" y="15845"/>
                <wp:lineTo x="21532" y="15815"/>
                <wp:lineTo x="21532" y="15785"/>
                <wp:lineTo x="21532" y="15755"/>
                <wp:lineTo x="21532" y="15725"/>
                <wp:lineTo x="21532" y="15695"/>
                <wp:lineTo x="21532" y="15666"/>
                <wp:lineTo x="21532" y="15636"/>
                <wp:lineTo x="21532" y="15606"/>
                <wp:lineTo x="21532" y="15576"/>
                <wp:lineTo x="21532" y="15546"/>
                <wp:lineTo x="21532" y="15516"/>
                <wp:lineTo x="21532" y="15486"/>
                <wp:lineTo x="21532" y="15456"/>
                <wp:lineTo x="21532" y="15426"/>
                <wp:lineTo x="21532" y="15396"/>
                <wp:lineTo x="21532" y="15366"/>
                <wp:lineTo x="21532" y="15336"/>
                <wp:lineTo x="21532" y="15306"/>
                <wp:lineTo x="21532" y="15276"/>
                <wp:lineTo x="21532" y="15246"/>
                <wp:lineTo x="21532" y="15216"/>
                <wp:lineTo x="21532" y="15186"/>
                <wp:lineTo x="21532" y="15156"/>
                <wp:lineTo x="21532" y="15126"/>
                <wp:lineTo x="21532" y="15096"/>
                <wp:lineTo x="21532" y="15066"/>
                <wp:lineTo x="21532" y="15036"/>
                <wp:lineTo x="21532" y="15007"/>
                <wp:lineTo x="21532" y="14977"/>
                <wp:lineTo x="21532" y="14947"/>
                <wp:lineTo x="21532" y="14917"/>
                <wp:lineTo x="21532" y="14887"/>
                <wp:lineTo x="21532" y="14857"/>
                <wp:lineTo x="21532" y="14827"/>
                <wp:lineTo x="21532" y="14797"/>
                <wp:lineTo x="21532" y="14767"/>
                <wp:lineTo x="21532" y="14737"/>
                <wp:lineTo x="21532" y="14707"/>
                <wp:lineTo x="21532" y="14677"/>
                <wp:lineTo x="21532" y="14647"/>
                <wp:lineTo x="21532" y="14617"/>
                <wp:lineTo x="21532" y="14587"/>
                <wp:lineTo x="21532" y="14557"/>
                <wp:lineTo x="21532" y="14527"/>
                <wp:lineTo x="21532" y="14497"/>
                <wp:lineTo x="21532" y="14467"/>
                <wp:lineTo x="21532" y="14437"/>
                <wp:lineTo x="21532" y="14407"/>
                <wp:lineTo x="21532" y="14378"/>
                <wp:lineTo x="21532" y="14348"/>
                <wp:lineTo x="21532" y="14318"/>
                <wp:lineTo x="21532" y="14288"/>
                <wp:lineTo x="21532" y="14258"/>
                <wp:lineTo x="21532" y="14228"/>
                <wp:lineTo x="21532" y="14198"/>
                <wp:lineTo x="21532" y="14168"/>
                <wp:lineTo x="21532" y="14138"/>
                <wp:lineTo x="21532" y="14108"/>
                <wp:lineTo x="21532" y="14078"/>
                <wp:lineTo x="21532" y="14048"/>
                <wp:lineTo x="21532" y="14018"/>
                <wp:lineTo x="21532" y="13988"/>
                <wp:lineTo x="21532" y="13958"/>
                <wp:lineTo x="21532" y="13928"/>
                <wp:lineTo x="21532" y="13898"/>
                <wp:lineTo x="21532" y="13868"/>
                <wp:lineTo x="21532" y="13838"/>
                <wp:lineTo x="21532" y="13808"/>
                <wp:lineTo x="21532" y="13778"/>
                <wp:lineTo x="21532" y="13748"/>
                <wp:lineTo x="21532" y="13719"/>
                <wp:lineTo x="21532" y="13689"/>
                <wp:lineTo x="21532" y="13659"/>
                <wp:lineTo x="21532" y="13629"/>
                <wp:lineTo x="21532" y="13599"/>
                <wp:lineTo x="21532" y="13569"/>
                <wp:lineTo x="21532" y="13539"/>
                <wp:lineTo x="21532" y="13509"/>
                <wp:lineTo x="21532" y="13479"/>
                <wp:lineTo x="21532" y="13449"/>
                <wp:lineTo x="21532" y="13419"/>
                <wp:lineTo x="21532" y="13389"/>
                <wp:lineTo x="21532" y="13359"/>
                <wp:lineTo x="21532" y="13329"/>
                <wp:lineTo x="21532" y="13299"/>
                <wp:lineTo x="21532" y="13269"/>
                <wp:lineTo x="21532" y="13239"/>
                <wp:lineTo x="21532" y="13209"/>
                <wp:lineTo x="21532" y="13179"/>
                <wp:lineTo x="21532" y="13149"/>
                <wp:lineTo x="21532" y="13119"/>
                <wp:lineTo x="21532" y="13089"/>
                <wp:lineTo x="21532" y="13060"/>
                <wp:lineTo x="21532" y="13030"/>
                <wp:lineTo x="21532" y="13000"/>
                <wp:lineTo x="21532" y="12970"/>
                <wp:lineTo x="21532" y="12940"/>
                <wp:lineTo x="21532" y="12910"/>
                <wp:lineTo x="21532" y="12880"/>
                <wp:lineTo x="21532" y="12850"/>
                <wp:lineTo x="21532" y="12820"/>
                <wp:lineTo x="21532" y="12790"/>
                <wp:lineTo x="21532" y="12760"/>
                <wp:lineTo x="21532" y="12730"/>
                <wp:lineTo x="21532" y="12700"/>
                <wp:lineTo x="21532" y="12670"/>
                <wp:lineTo x="21532" y="12640"/>
                <wp:lineTo x="21532" y="12610"/>
                <wp:lineTo x="21532" y="12580"/>
                <wp:lineTo x="21532" y="12550"/>
                <wp:lineTo x="21532" y="12520"/>
                <wp:lineTo x="21532" y="12490"/>
                <wp:lineTo x="21532" y="12460"/>
                <wp:lineTo x="21532" y="12430"/>
                <wp:lineTo x="21532" y="12401"/>
                <wp:lineTo x="21532" y="12371"/>
                <wp:lineTo x="21532" y="12341"/>
                <wp:lineTo x="21532" y="12311"/>
                <wp:lineTo x="21532" y="12281"/>
                <wp:lineTo x="21532" y="12251"/>
                <wp:lineTo x="21532" y="12221"/>
                <wp:lineTo x="21532" y="12191"/>
                <wp:lineTo x="21532" y="12161"/>
                <wp:lineTo x="21532" y="12131"/>
                <wp:lineTo x="21532" y="12101"/>
                <wp:lineTo x="21532" y="12071"/>
                <wp:lineTo x="21532" y="12041"/>
                <wp:lineTo x="21532" y="12011"/>
                <wp:lineTo x="21532" y="11981"/>
                <wp:lineTo x="21532" y="11951"/>
                <wp:lineTo x="21532" y="11921"/>
                <wp:lineTo x="21532" y="11891"/>
                <wp:lineTo x="21532" y="11861"/>
                <wp:lineTo x="21532" y="11831"/>
                <wp:lineTo x="21532" y="11801"/>
                <wp:lineTo x="21532" y="11771"/>
                <wp:lineTo x="21532" y="11742"/>
                <wp:lineTo x="21532" y="11712"/>
                <wp:lineTo x="21532" y="11682"/>
                <wp:lineTo x="21532" y="11652"/>
                <wp:lineTo x="21532" y="11622"/>
                <wp:lineTo x="21532" y="11592"/>
                <wp:lineTo x="21532" y="11562"/>
                <wp:lineTo x="21532" y="11532"/>
                <wp:lineTo x="21532" y="11502"/>
                <wp:lineTo x="21532" y="11472"/>
                <wp:lineTo x="21532" y="11442"/>
                <wp:lineTo x="21532" y="11412"/>
                <wp:lineTo x="21532" y="11382"/>
                <wp:lineTo x="21532" y="11352"/>
                <wp:lineTo x="21532" y="11322"/>
                <wp:lineTo x="21532" y="11292"/>
                <wp:lineTo x="21532" y="11262"/>
                <wp:lineTo x="21532" y="11232"/>
                <wp:lineTo x="21532" y="11202"/>
                <wp:lineTo x="21532" y="11172"/>
                <wp:lineTo x="21532" y="11142"/>
                <wp:lineTo x="21532" y="11112"/>
                <wp:lineTo x="21532" y="11083"/>
                <wp:lineTo x="21532" y="11053"/>
                <wp:lineTo x="21532" y="11023"/>
                <wp:lineTo x="21532" y="10993"/>
                <wp:lineTo x="21532" y="10963"/>
                <wp:lineTo x="21532" y="10933"/>
                <wp:lineTo x="21532" y="10903"/>
                <wp:lineTo x="21532" y="10873"/>
                <wp:lineTo x="21532" y="10843"/>
                <wp:lineTo x="21532" y="10813"/>
                <wp:lineTo x="21532" y="10783"/>
                <wp:lineTo x="21532" y="10753"/>
                <wp:lineTo x="21532" y="10723"/>
                <wp:lineTo x="21532" y="10693"/>
                <wp:lineTo x="21532" y="10663"/>
                <wp:lineTo x="21532" y="10633"/>
                <wp:lineTo x="21532" y="10603"/>
                <wp:lineTo x="21532" y="10573"/>
                <wp:lineTo x="21532" y="10543"/>
                <wp:lineTo x="21532" y="10513"/>
                <wp:lineTo x="21532" y="10483"/>
                <wp:lineTo x="21532" y="10454"/>
                <wp:lineTo x="21532" y="10424"/>
                <wp:lineTo x="21532" y="10394"/>
                <wp:lineTo x="21532" y="10364"/>
                <wp:lineTo x="21532" y="10334"/>
                <wp:lineTo x="21532" y="10304"/>
                <wp:lineTo x="21532" y="10274"/>
                <wp:lineTo x="21532" y="10244"/>
                <wp:lineTo x="21532" y="10214"/>
                <wp:lineTo x="21532" y="10184"/>
                <wp:lineTo x="21532" y="10154"/>
                <wp:lineTo x="21532" y="10124"/>
                <wp:lineTo x="21532" y="10094"/>
                <wp:lineTo x="21532" y="10064"/>
                <wp:lineTo x="21532" y="10034"/>
                <wp:lineTo x="21532" y="10004"/>
                <wp:lineTo x="21532" y="9974"/>
                <wp:lineTo x="21532" y="9944"/>
                <wp:lineTo x="21532" y="9914"/>
                <wp:lineTo x="21532" y="9884"/>
                <wp:lineTo x="21532" y="9854"/>
                <wp:lineTo x="21532" y="9824"/>
                <wp:lineTo x="21532" y="9795"/>
                <wp:lineTo x="21532" y="9765"/>
                <wp:lineTo x="21532" y="9735"/>
                <wp:lineTo x="21532" y="9705"/>
                <wp:lineTo x="21532" y="9675"/>
                <wp:lineTo x="21532" y="9645"/>
                <wp:lineTo x="21532" y="9615"/>
                <wp:lineTo x="21532" y="9585"/>
                <wp:lineTo x="21532" y="9555"/>
                <wp:lineTo x="21532" y="9525"/>
                <wp:lineTo x="21532" y="9495"/>
                <wp:lineTo x="21532" y="9465"/>
                <wp:lineTo x="21532" y="9435"/>
                <wp:lineTo x="21532" y="9405"/>
                <wp:lineTo x="21532" y="9375"/>
                <wp:lineTo x="21532" y="9345"/>
                <wp:lineTo x="21532" y="9315"/>
                <wp:lineTo x="21532" y="9285"/>
                <wp:lineTo x="21532" y="9255"/>
                <wp:lineTo x="21532" y="9225"/>
                <wp:lineTo x="21532" y="9195"/>
                <wp:lineTo x="21532" y="9165"/>
                <wp:lineTo x="21532" y="9136"/>
                <wp:lineTo x="21532" y="9106"/>
                <wp:lineTo x="21532" y="9076"/>
                <wp:lineTo x="21532" y="9046"/>
                <wp:lineTo x="21532" y="9016"/>
                <wp:lineTo x="21532" y="8986"/>
                <wp:lineTo x="21532" y="8956"/>
                <wp:lineTo x="21532" y="8926"/>
                <wp:lineTo x="21532" y="8896"/>
                <wp:lineTo x="21532" y="8866"/>
                <wp:lineTo x="21532" y="8836"/>
                <wp:lineTo x="21532" y="8806"/>
                <wp:lineTo x="21532" y="8776"/>
                <wp:lineTo x="21532" y="8746"/>
                <wp:lineTo x="21532" y="8716"/>
                <wp:lineTo x="21532" y="8686"/>
                <wp:lineTo x="21532" y="8656"/>
                <wp:lineTo x="21532" y="8626"/>
                <wp:lineTo x="21532" y="8596"/>
                <wp:lineTo x="21532" y="8566"/>
                <wp:lineTo x="21532" y="8536"/>
                <wp:lineTo x="21532" y="8506"/>
                <wp:lineTo x="21532" y="8477"/>
                <wp:lineTo x="21532" y="8447"/>
                <wp:lineTo x="21532" y="8417"/>
                <wp:lineTo x="21532" y="8387"/>
                <wp:lineTo x="21532" y="8357"/>
                <wp:lineTo x="21532" y="8327"/>
                <wp:lineTo x="21532" y="8297"/>
                <wp:lineTo x="21532" y="8267"/>
                <wp:lineTo x="21532" y="8237"/>
                <wp:lineTo x="21532" y="8207"/>
                <wp:lineTo x="21532" y="8177"/>
                <wp:lineTo x="21532" y="8147"/>
                <wp:lineTo x="21532" y="8117"/>
                <wp:lineTo x="21532" y="8087"/>
                <wp:lineTo x="21532" y="8057"/>
                <wp:lineTo x="21532" y="8027"/>
                <wp:lineTo x="21532" y="7997"/>
                <wp:lineTo x="21532" y="7967"/>
                <wp:lineTo x="21532" y="7937"/>
                <wp:lineTo x="21532" y="7907"/>
                <wp:lineTo x="21532" y="7877"/>
                <wp:lineTo x="21532" y="7847"/>
                <wp:lineTo x="21532" y="7818"/>
                <wp:lineTo x="21532" y="7788"/>
                <wp:lineTo x="21532" y="7758"/>
                <wp:lineTo x="21532" y="7728"/>
                <wp:lineTo x="21532" y="7698"/>
                <wp:lineTo x="21532" y="7668"/>
                <wp:lineTo x="21532" y="7638"/>
                <wp:lineTo x="21532" y="7608"/>
                <wp:lineTo x="21532" y="7578"/>
                <wp:lineTo x="21532" y="7548"/>
                <wp:lineTo x="21532" y="7518"/>
                <wp:lineTo x="21532" y="7488"/>
                <wp:lineTo x="21532" y="7458"/>
                <wp:lineTo x="21532" y="7428"/>
                <wp:lineTo x="21532" y="7398"/>
                <wp:lineTo x="21532" y="7368"/>
                <wp:lineTo x="21532" y="7338"/>
                <wp:lineTo x="21532" y="7308"/>
                <wp:lineTo x="21532" y="7278"/>
                <wp:lineTo x="21532" y="7248"/>
                <wp:lineTo x="21532" y="7218"/>
                <wp:lineTo x="21532" y="7189"/>
                <wp:lineTo x="21532" y="7159"/>
                <wp:lineTo x="21532" y="7129"/>
                <wp:lineTo x="21532" y="7099"/>
                <wp:lineTo x="21532" y="7069"/>
                <wp:lineTo x="21532" y="7039"/>
                <wp:lineTo x="21532" y="7009"/>
                <wp:lineTo x="21532" y="6979"/>
                <wp:lineTo x="21532" y="6949"/>
                <wp:lineTo x="21532" y="6919"/>
                <wp:lineTo x="21532" y="6889"/>
                <wp:lineTo x="21532" y="6859"/>
                <wp:lineTo x="21532" y="6829"/>
                <wp:lineTo x="21532" y="6799"/>
                <wp:lineTo x="21532" y="6769"/>
                <wp:lineTo x="21532" y="6739"/>
                <wp:lineTo x="21532" y="6709"/>
                <wp:lineTo x="21532" y="6679"/>
                <wp:lineTo x="21532" y="6649"/>
                <wp:lineTo x="21532" y="6619"/>
                <wp:lineTo x="21532" y="6589"/>
                <wp:lineTo x="21532" y="6559"/>
                <wp:lineTo x="21532" y="6530"/>
                <wp:lineTo x="21532" y="6500"/>
                <wp:lineTo x="21532" y="6470"/>
                <wp:lineTo x="21532" y="6440"/>
                <wp:lineTo x="21532" y="6410"/>
                <wp:lineTo x="21532" y="6380"/>
                <wp:lineTo x="21532" y="6350"/>
                <wp:lineTo x="21532" y="6320"/>
                <wp:lineTo x="21532" y="6290"/>
                <wp:lineTo x="21532" y="6260"/>
                <wp:lineTo x="21532" y="6230"/>
                <wp:lineTo x="21532" y="6200"/>
                <wp:lineTo x="21532" y="6170"/>
                <wp:lineTo x="21532" y="6140"/>
                <wp:lineTo x="21532" y="6110"/>
                <wp:lineTo x="21532" y="6080"/>
                <wp:lineTo x="21532" y="6050"/>
                <wp:lineTo x="21532" y="6020"/>
                <wp:lineTo x="21532" y="5990"/>
                <wp:lineTo x="21532" y="5960"/>
                <wp:lineTo x="21532" y="5930"/>
                <wp:lineTo x="21532" y="5900"/>
                <wp:lineTo x="21532" y="5871"/>
                <wp:lineTo x="21532" y="5841"/>
                <wp:lineTo x="21532" y="5811"/>
                <wp:lineTo x="21532" y="5781"/>
                <wp:lineTo x="21532" y="5751"/>
                <wp:lineTo x="21532" y="5721"/>
                <wp:lineTo x="21532" y="5691"/>
                <wp:lineTo x="21532" y="5661"/>
                <wp:lineTo x="21532" y="5631"/>
                <wp:lineTo x="21532" y="5601"/>
                <wp:lineTo x="21532" y="5571"/>
                <wp:lineTo x="21532" y="5541"/>
                <wp:lineTo x="21532" y="5511"/>
                <wp:lineTo x="21532" y="5481"/>
                <wp:lineTo x="21532" y="5451"/>
                <wp:lineTo x="21532" y="5421"/>
                <wp:lineTo x="21532" y="5391"/>
                <wp:lineTo x="21532" y="5361"/>
                <wp:lineTo x="21532" y="5331"/>
                <wp:lineTo x="21532" y="5301"/>
                <wp:lineTo x="21532" y="5271"/>
                <wp:lineTo x="21532" y="5241"/>
                <wp:lineTo x="21532" y="5212"/>
                <wp:lineTo x="21532" y="5182"/>
                <wp:lineTo x="21532" y="5152"/>
                <wp:lineTo x="21532" y="5122"/>
                <wp:lineTo x="21532" y="5092"/>
                <wp:lineTo x="21532" y="5062"/>
                <wp:lineTo x="21532" y="5032"/>
                <wp:lineTo x="21532" y="5002"/>
                <wp:lineTo x="21532" y="4972"/>
                <wp:lineTo x="21532" y="4942"/>
                <wp:lineTo x="21532" y="4912"/>
                <wp:lineTo x="21532" y="4882"/>
                <wp:lineTo x="21532" y="4852"/>
                <wp:lineTo x="21532" y="4822"/>
                <wp:lineTo x="21532" y="4792"/>
                <wp:lineTo x="21532" y="4762"/>
                <wp:lineTo x="21532" y="4732"/>
                <wp:lineTo x="21532" y="4702"/>
                <wp:lineTo x="21532" y="4672"/>
                <wp:lineTo x="21532" y="4642"/>
                <wp:lineTo x="21532" y="4612"/>
                <wp:lineTo x="21532" y="4582"/>
                <wp:lineTo x="21532" y="4553"/>
                <wp:lineTo x="21532" y="4523"/>
                <wp:lineTo x="21532" y="4493"/>
                <wp:lineTo x="21532" y="4463"/>
                <wp:lineTo x="21532" y="4433"/>
                <wp:lineTo x="21532" y="4403"/>
                <wp:lineTo x="21532" y="4373"/>
                <wp:lineTo x="21532" y="4343"/>
                <wp:lineTo x="21532" y="4313"/>
                <wp:lineTo x="21532" y="4283"/>
                <wp:lineTo x="21532" y="4253"/>
                <wp:lineTo x="21532" y="4223"/>
                <wp:lineTo x="21532" y="4193"/>
                <wp:lineTo x="21532" y="4163"/>
                <wp:lineTo x="21532" y="4133"/>
                <wp:lineTo x="21532" y="4103"/>
                <wp:lineTo x="21532" y="4073"/>
                <wp:lineTo x="21532" y="4043"/>
                <wp:lineTo x="21532" y="4013"/>
                <wp:lineTo x="21532" y="3983"/>
                <wp:lineTo x="21532" y="3953"/>
                <wp:lineTo x="21532" y="3923"/>
                <wp:lineTo x="21532" y="3894"/>
                <wp:lineTo x="21532" y="3864"/>
                <wp:lineTo x="21532" y="3834"/>
                <wp:lineTo x="21532" y="3804"/>
                <wp:lineTo x="21532" y="3774"/>
                <wp:lineTo x="21532" y="3744"/>
                <wp:lineTo x="21532" y="3714"/>
                <wp:lineTo x="21532" y="3684"/>
                <wp:lineTo x="21532" y="3654"/>
                <wp:lineTo x="21532" y="3624"/>
                <wp:lineTo x="21532" y="3594"/>
                <wp:lineTo x="21532" y="3564"/>
                <wp:lineTo x="21532" y="3534"/>
                <wp:lineTo x="21532" y="3504"/>
                <wp:lineTo x="21532" y="3474"/>
                <wp:lineTo x="21532" y="3444"/>
                <wp:lineTo x="21532" y="3414"/>
                <wp:lineTo x="21532" y="3384"/>
                <wp:lineTo x="21532" y="3354"/>
                <wp:lineTo x="21532" y="3324"/>
                <wp:lineTo x="21532" y="3294"/>
                <wp:lineTo x="21532" y="3265"/>
                <wp:lineTo x="21532" y="3235"/>
                <wp:lineTo x="21532" y="3205"/>
                <wp:lineTo x="21532" y="3175"/>
                <wp:lineTo x="21532" y="3145"/>
                <wp:lineTo x="21532" y="3115"/>
                <wp:lineTo x="21532" y="3085"/>
                <wp:lineTo x="21532" y="3055"/>
                <wp:lineTo x="21532" y="3025"/>
                <wp:lineTo x="21532" y="2995"/>
                <wp:lineTo x="21532" y="2965"/>
                <wp:lineTo x="21532" y="2935"/>
                <wp:lineTo x="21532" y="2905"/>
                <wp:lineTo x="21532" y="2875"/>
                <wp:lineTo x="21532" y="2845"/>
                <wp:lineTo x="21532" y="2815"/>
                <wp:lineTo x="21532" y="2785"/>
                <wp:lineTo x="21532" y="2755"/>
                <wp:lineTo x="21532" y="2725"/>
                <wp:lineTo x="21532" y="2695"/>
                <wp:lineTo x="21532" y="2665"/>
                <wp:lineTo x="21532" y="2635"/>
                <wp:lineTo x="21532" y="2606"/>
                <wp:lineTo x="21532" y="2576"/>
                <wp:lineTo x="21532" y="2546"/>
                <wp:lineTo x="21532" y="2516"/>
                <wp:lineTo x="21532" y="2486"/>
                <wp:lineTo x="21532" y="2456"/>
                <wp:lineTo x="21532" y="2426"/>
                <wp:lineTo x="21532" y="2396"/>
                <wp:lineTo x="21532" y="2366"/>
                <wp:lineTo x="21532" y="2336"/>
                <wp:lineTo x="21532" y="2306"/>
                <wp:lineTo x="21532" y="2276"/>
                <wp:lineTo x="21532" y="2246"/>
                <wp:lineTo x="21532" y="2216"/>
                <wp:lineTo x="21532" y="2186"/>
                <wp:lineTo x="21532" y="2156"/>
                <wp:lineTo x="21532" y="2126"/>
                <wp:lineTo x="21532" y="2096"/>
                <wp:lineTo x="21532" y="2066"/>
                <wp:lineTo x="21532" y="2036"/>
                <wp:lineTo x="21532" y="2006"/>
                <wp:lineTo x="21532" y="1976"/>
                <wp:lineTo x="21532" y="1947"/>
                <wp:lineTo x="21532" y="1917"/>
                <wp:lineTo x="21532" y="1887"/>
                <wp:lineTo x="21532" y="1857"/>
                <wp:lineTo x="21532" y="1827"/>
                <wp:lineTo x="21532" y="1797"/>
                <wp:lineTo x="21532" y="1767"/>
                <wp:lineTo x="21532" y="1737"/>
                <wp:lineTo x="21532" y="1707"/>
                <wp:lineTo x="21532" y="1677"/>
                <wp:lineTo x="21532" y="1647"/>
                <wp:lineTo x="21532" y="1617"/>
                <wp:lineTo x="21532" y="1587"/>
                <wp:lineTo x="21532" y="1557"/>
                <wp:lineTo x="21532" y="1527"/>
                <wp:lineTo x="21532" y="1497"/>
                <wp:lineTo x="21532" y="1467"/>
                <wp:lineTo x="21532" y="1437"/>
                <wp:lineTo x="21532" y="1407"/>
                <wp:lineTo x="21532" y="1377"/>
                <wp:lineTo x="21532" y="1347"/>
                <wp:lineTo x="21532" y="1317"/>
                <wp:lineTo x="21532" y="1288"/>
                <wp:lineTo x="21532" y="1258"/>
                <wp:lineTo x="21532" y="1228"/>
                <wp:lineTo x="21532" y="1198"/>
                <wp:lineTo x="21532" y="1168"/>
                <wp:lineTo x="21532" y="1138"/>
                <wp:lineTo x="21532" y="1108"/>
                <wp:lineTo x="21532" y="1078"/>
                <wp:lineTo x="21532" y="1048"/>
                <wp:lineTo x="21532" y="1018"/>
                <wp:lineTo x="21532" y="988"/>
                <wp:lineTo x="21532" y="958"/>
                <wp:lineTo x="21532" y="928"/>
                <wp:lineTo x="21532" y="898"/>
                <wp:lineTo x="21532" y="868"/>
                <wp:lineTo x="21532" y="838"/>
                <wp:lineTo x="21532" y="808"/>
                <wp:lineTo x="21532" y="778"/>
                <wp:lineTo x="21532" y="748"/>
                <wp:lineTo x="21532" y="718"/>
                <wp:lineTo x="21532" y="688"/>
                <wp:lineTo x="21532" y="658"/>
                <wp:lineTo x="21532" y="629"/>
                <wp:lineTo x="21532" y="599"/>
                <wp:lineTo x="21532" y="569"/>
                <wp:lineTo x="21532" y="539"/>
                <wp:lineTo x="21532" y="509"/>
                <wp:lineTo x="21532" y="479"/>
                <wp:lineTo x="21532" y="449"/>
                <wp:lineTo x="21532" y="419"/>
                <wp:lineTo x="21532" y="389"/>
                <wp:lineTo x="21532" y="359"/>
                <wp:lineTo x="21532" y="329"/>
                <wp:lineTo x="21532" y="299"/>
                <wp:lineTo x="21532" y="269"/>
                <wp:lineTo x="21532" y="239"/>
                <wp:lineTo x="21532" y="209"/>
                <wp:lineTo x="21532" y="179"/>
                <wp:lineTo x="21532" y="149"/>
                <wp:lineTo x="21532" y="119"/>
                <wp:lineTo x="21532" y="89"/>
                <wp:lineTo x="21532" y="59"/>
                <wp:lineTo x="21532" y="29"/>
                <wp:lineTo x="0" y="29"/>
              </wp:wrapPolygon>
            </wp:wrapThrough>
            <wp:docPr id="26" name="Obrázek27" descr="vložený obrázek.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27" descr="vložený obrázek.tiff"/>
                    <pic:cNvPicPr>
                      <a:picLocks noChangeAspect="1" noChangeArrowheads="1"/>
                    </pic:cNvPicPr>
                  </pic:nvPicPr>
                  <pic:blipFill>
                    <a:blip r:embed="rId37"/>
                    <a:stretch>
                      <a:fillRect/>
                    </a:stretch>
                  </pic:blipFill>
                  <pic:spPr bwMode="auto">
                    <a:xfrm>
                      <a:off x="0" y="0"/>
                      <a:ext cx="3105150" cy="3444240"/>
                    </a:xfrm>
                    <a:prstGeom prst="rect">
                      <a:avLst/>
                    </a:prstGeom>
                  </pic:spPr>
                </pic:pic>
              </a:graphicData>
            </a:graphic>
          </wp:anchor>
        </w:drawing>
      </w:r>
    </w:p>
    <w:p w14:paraId="2F8788C9" w14:textId="77777777" w:rsidR="00E72E6F" w:rsidRDefault="28564B9B">
      <w:pPr>
        <w:pStyle w:val="Telo"/>
        <w:spacing w:line="288" w:lineRule="auto"/>
        <w:rPr>
          <w:b/>
          <w:bCs/>
        </w:rPr>
      </w:pPr>
      <w:r w:rsidRPr="28564B9B">
        <w:rPr>
          <w:b/>
          <w:bCs/>
        </w:rPr>
        <w:t>Koronární průtok během systoly a diastoly</w:t>
      </w:r>
    </w:p>
    <w:p w14:paraId="0288D627" w14:textId="77777777" w:rsidR="00E72E6F" w:rsidRDefault="28564B9B">
      <w:pPr>
        <w:pStyle w:val="Telo"/>
        <w:numPr>
          <w:ilvl w:val="0"/>
          <w:numId w:val="2"/>
        </w:numPr>
        <w:spacing w:line="288" w:lineRule="auto"/>
      </w:pPr>
      <w:r>
        <w:t>průtok krve koronárním oběhem není plynulý (zhruba 3/4 průtoku jedné srdeční akce připadají na fázi diastoly)</w:t>
      </w:r>
    </w:p>
    <w:p w14:paraId="414EBA6F" w14:textId="77777777" w:rsidR="00E72E6F" w:rsidRDefault="28564B9B">
      <w:pPr>
        <w:pStyle w:val="Telo"/>
        <w:numPr>
          <w:ilvl w:val="1"/>
          <w:numId w:val="2"/>
        </w:numPr>
        <w:spacing w:line="288" w:lineRule="auto"/>
      </w:pPr>
      <w:r>
        <w:t>výrazně klesá v systole, protože jsou věnčité tepny stlačeny kontrahujícím se myokardem</w:t>
      </w:r>
    </w:p>
    <w:p w14:paraId="3606DCEB" w14:textId="77777777" w:rsidR="00E72E6F" w:rsidRDefault="28564B9B">
      <w:pPr>
        <w:pStyle w:val="Telo"/>
        <w:numPr>
          <w:ilvl w:val="1"/>
          <w:numId w:val="2"/>
        </w:numPr>
        <w:spacing w:line="288" w:lineRule="auto"/>
      </w:pPr>
      <w:r>
        <w:t>na konci systoly ve vypuzovací fázi stoupá systolický tlak v aortě a zároveň tedy i v koronárním řečišti, obnoví se tedy koronární průtok</w:t>
      </w:r>
    </w:p>
    <w:p w14:paraId="65A85CD9" w14:textId="77777777" w:rsidR="00E72E6F" w:rsidRDefault="28564B9B">
      <w:pPr>
        <w:pStyle w:val="Telo"/>
        <w:numPr>
          <w:ilvl w:val="1"/>
          <w:numId w:val="2"/>
        </w:numPr>
        <w:spacing w:line="288" w:lineRule="auto"/>
      </w:pPr>
      <w:r>
        <w:t>koronární průtok stoupá v diastole, kdy dochází k relaxaci srdečního svalu, který již tedy nebrání průtoku krve</w:t>
      </w:r>
    </w:p>
    <w:p w14:paraId="6A1D715A" w14:textId="77777777" w:rsidR="00E72E6F" w:rsidRDefault="28564B9B" w:rsidP="28564B9B">
      <w:pPr>
        <w:pStyle w:val="Telo"/>
        <w:numPr>
          <w:ilvl w:val="0"/>
          <w:numId w:val="2"/>
        </w:numPr>
        <w:spacing w:line="288" w:lineRule="auto"/>
        <w:rPr>
          <w:b/>
          <w:bCs/>
        </w:rPr>
      </w:pPr>
      <w:r>
        <w:t xml:space="preserve">srdeční svalovina stejně jako každá jiná na své cévy tlačí, což se projevuje nejvýraznější v </w:t>
      </w:r>
      <w:r w:rsidRPr="28564B9B">
        <w:rPr>
          <w:b/>
          <w:bCs/>
        </w:rPr>
        <w:t>levé komoře</w:t>
      </w:r>
    </w:p>
    <w:p w14:paraId="0E812174" w14:textId="77777777" w:rsidR="00E72E6F" w:rsidRDefault="28564B9B">
      <w:pPr>
        <w:pStyle w:val="Telo"/>
        <w:numPr>
          <w:ilvl w:val="1"/>
          <w:numId w:val="2"/>
        </w:numPr>
        <w:spacing w:line="288" w:lineRule="auto"/>
      </w:pPr>
      <w:r>
        <w:t>větve v subendokardu jsou během systoly zcela stlačeny a neprůchozí, cévy v epikardu jsou částečně průchozí i při systole</w:t>
      </w:r>
    </w:p>
    <w:p w14:paraId="361A5436" w14:textId="77777777" w:rsidR="00E72E6F" w:rsidRDefault="28564B9B">
      <w:pPr>
        <w:pStyle w:val="Telo"/>
        <w:numPr>
          <w:ilvl w:val="0"/>
          <w:numId w:val="2"/>
        </w:numPr>
        <w:spacing w:line="288" w:lineRule="auto"/>
      </w:pPr>
      <w:r w:rsidRPr="28564B9B">
        <w:rPr>
          <w:b/>
          <w:bCs/>
        </w:rPr>
        <w:lastRenderedPageBreak/>
        <w:t>v levé síni a pravém srdci</w:t>
      </w:r>
      <w:r>
        <w:t xml:space="preserve"> je tlak mnohem menší a krev koronárkami protéká při systole i diastole</w:t>
      </w:r>
    </w:p>
    <w:p w14:paraId="19219836" w14:textId="77777777" w:rsidR="00E72E6F" w:rsidRDefault="00E72E6F">
      <w:pPr>
        <w:pStyle w:val="Telo"/>
        <w:spacing w:line="288" w:lineRule="auto"/>
      </w:pPr>
    </w:p>
    <w:p w14:paraId="6E34E6F5" w14:textId="77777777" w:rsidR="00E72E6F" w:rsidRDefault="28564B9B">
      <w:pPr>
        <w:pStyle w:val="Telo"/>
        <w:spacing w:line="288" w:lineRule="auto"/>
        <w:rPr>
          <w:b/>
          <w:bCs/>
        </w:rPr>
      </w:pPr>
      <w:r w:rsidRPr="28564B9B">
        <w:rPr>
          <w:b/>
          <w:bCs/>
        </w:rPr>
        <w:t>Vliv srdeční frekvence</w:t>
      </w:r>
    </w:p>
    <w:p w14:paraId="429C8309" w14:textId="77777777" w:rsidR="00E72E6F" w:rsidRDefault="28564B9B">
      <w:pPr>
        <w:pStyle w:val="Telo"/>
        <w:numPr>
          <w:ilvl w:val="0"/>
          <w:numId w:val="2"/>
        </w:numPr>
        <w:spacing w:line="288" w:lineRule="auto"/>
      </w:pPr>
      <w:r>
        <w:t>s rostoucí srdeční frekvencí se průtok zvyšuje a dochází k vazodilataci, pro efektivnejší dodání živin</w:t>
      </w:r>
    </w:p>
    <w:p w14:paraId="039CEB5A" w14:textId="77777777" w:rsidR="00E72E6F" w:rsidRDefault="28564B9B">
      <w:pPr>
        <w:pStyle w:val="Telo"/>
        <w:numPr>
          <w:ilvl w:val="0"/>
          <w:numId w:val="2"/>
        </w:numPr>
        <w:spacing w:line="288" w:lineRule="auto"/>
      </w:pPr>
      <w:r>
        <w:t>při vyšší frekvenci se trvání diastoly zkracuje, tedy dochází k snížení průtoku krve, které není však tak velké, aby to významně ovlivnilo celkový průtok</w:t>
      </w:r>
    </w:p>
    <w:p w14:paraId="0389E21D" w14:textId="77777777" w:rsidR="00E72E6F" w:rsidRDefault="28564B9B">
      <w:pPr>
        <w:pStyle w:val="Telo"/>
        <w:numPr>
          <w:ilvl w:val="1"/>
          <w:numId w:val="2"/>
        </w:numPr>
        <w:spacing w:line="288" w:lineRule="auto"/>
      </w:pPr>
      <w:r>
        <w:rPr>
          <w:lang w:val="en-US"/>
        </w:rPr>
        <w:t>průtok je ve finále během tachykardie větší, protože daleko významnějši vliv mají vazodilatační účinky vzniklé působením lokálních metabolitů (O</w:t>
      </w:r>
      <w:r>
        <w:rPr>
          <w:vertAlign w:val="subscript"/>
          <w:lang w:val="en-US"/>
        </w:rPr>
        <w:t>2</w:t>
      </w:r>
      <w:r>
        <w:rPr>
          <w:lang w:val="en-US"/>
        </w:rPr>
        <w:t>, CO</w:t>
      </w:r>
      <w:r>
        <w:rPr>
          <w:vertAlign w:val="subscript"/>
          <w:lang w:val="en-US"/>
        </w:rPr>
        <w:t>2</w:t>
      </w:r>
      <w:r>
        <w:rPr>
          <w:lang w:val="en-US"/>
        </w:rPr>
        <w:t>)</w:t>
      </w:r>
    </w:p>
    <w:p w14:paraId="296FEF7D" w14:textId="77777777" w:rsidR="00E72E6F" w:rsidRDefault="00E72E6F">
      <w:pPr>
        <w:pStyle w:val="Telo"/>
        <w:spacing w:line="288" w:lineRule="auto"/>
      </w:pPr>
    </w:p>
    <w:p w14:paraId="1A31869E" w14:textId="77777777" w:rsidR="00E72E6F" w:rsidRDefault="28564B9B">
      <w:pPr>
        <w:pStyle w:val="Telo"/>
        <w:spacing w:line="288" w:lineRule="auto"/>
        <w:rPr>
          <w:b/>
          <w:bCs/>
          <w:sz w:val="24"/>
          <w:szCs w:val="24"/>
        </w:rPr>
      </w:pPr>
      <w:r w:rsidRPr="28564B9B">
        <w:rPr>
          <w:b/>
          <w:bCs/>
          <w:sz w:val="24"/>
          <w:szCs w:val="24"/>
        </w:rPr>
        <w:t xml:space="preserve">Řízení koronárního oběhu (viz. též otázka 18.) </w:t>
      </w:r>
    </w:p>
    <w:p w14:paraId="625B7F71" w14:textId="77777777" w:rsidR="00E72E6F" w:rsidRDefault="28564B9B">
      <w:pPr>
        <w:pStyle w:val="Telo"/>
        <w:numPr>
          <w:ilvl w:val="0"/>
          <w:numId w:val="2"/>
        </w:numPr>
        <w:spacing w:line="288" w:lineRule="auto"/>
      </w:pPr>
      <w:r>
        <w:t>nejvýznamněji se na regulaci velikosti koronárního průtoku podílí kyslík a adenosin (lokální metabolická autoregulační hypotéza)</w:t>
      </w:r>
    </w:p>
    <w:p w14:paraId="43DC289F" w14:textId="77777777" w:rsidR="00E72E6F" w:rsidRDefault="28564B9B">
      <w:pPr>
        <w:pStyle w:val="Telo"/>
        <w:spacing w:line="288" w:lineRule="auto"/>
        <w:rPr>
          <w:b/>
          <w:bCs/>
        </w:rPr>
      </w:pPr>
      <w:r w:rsidRPr="28564B9B">
        <w:rPr>
          <w:b/>
          <w:bCs/>
        </w:rPr>
        <w:t>Kyslík</w:t>
      </w:r>
    </w:p>
    <w:p w14:paraId="29E4CDF9" w14:textId="77777777" w:rsidR="00E72E6F" w:rsidRDefault="28564B9B">
      <w:pPr>
        <w:pStyle w:val="Telo"/>
        <w:numPr>
          <w:ilvl w:val="0"/>
          <w:numId w:val="2"/>
        </w:numPr>
        <w:spacing w:line="288" w:lineRule="auto"/>
      </w:pPr>
      <w:r>
        <w:rPr>
          <w:lang w:val="en-US"/>
        </w:rPr>
        <w:t>se snížujícím se množstvím O</w:t>
      </w:r>
      <w:r>
        <w:rPr>
          <w:vertAlign w:val="subscript"/>
          <w:lang w:val="en-US"/>
        </w:rPr>
        <w:t>2</w:t>
      </w:r>
      <w:r>
        <w:rPr>
          <w:lang w:val="en-US"/>
        </w:rPr>
        <w:t xml:space="preserve"> dochází k okamžitému zvýšení koronárního průtoku a k vazodilataci</w:t>
      </w:r>
    </w:p>
    <w:p w14:paraId="533D72BD" w14:textId="77777777" w:rsidR="00E72E6F" w:rsidRDefault="28564B9B">
      <w:pPr>
        <w:pStyle w:val="Telo"/>
        <w:numPr>
          <w:ilvl w:val="0"/>
          <w:numId w:val="2"/>
        </w:numPr>
        <w:spacing w:line="288" w:lineRule="auto"/>
      </w:pPr>
      <w:r>
        <w:rPr>
          <w:lang w:val="en-US"/>
        </w:rPr>
        <w:t>v klidu srdce spotřebuje 30 ml O</w:t>
      </w:r>
      <w:r>
        <w:rPr>
          <w:vertAlign w:val="subscript"/>
          <w:lang w:val="en-US"/>
        </w:rPr>
        <w:t>2</w:t>
      </w:r>
      <w:r>
        <w:rPr>
          <w:lang w:val="en-US"/>
        </w:rPr>
        <w:t xml:space="preserve"> za minutu (10 % celkové klidové spotřeby O</w:t>
      </w:r>
      <w:r>
        <w:rPr>
          <w:vertAlign w:val="subscript"/>
          <w:lang w:val="en-US"/>
        </w:rPr>
        <w:t>2</w:t>
      </w:r>
      <w:r>
        <w:rPr>
          <w:lang w:val="en-US"/>
        </w:rPr>
        <w:t>)</w:t>
      </w:r>
    </w:p>
    <w:p w14:paraId="6A0EDCB7" w14:textId="77777777" w:rsidR="00E72E6F" w:rsidRDefault="28564B9B">
      <w:pPr>
        <w:pStyle w:val="Telo"/>
        <w:numPr>
          <w:ilvl w:val="1"/>
          <w:numId w:val="2"/>
        </w:numPr>
        <w:spacing w:line="288" w:lineRule="auto"/>
      </w:pPr>
      <w:r>
        <w:t>při námaze nebo těžké práci se spotřeba zvyšuje zhruba čtyřnásobně</w:t>
      </w:r>
    </w:p>
    <w:p w14:paraId="60641EEB" w14:textId="77777777" w:rsidR="00E72E6F" w:rsidRDefault="28564B9B">
      <w:pPr>
        <w:pStyle w:val="Telo"/>
        <w:spacing w:line="288" w:lineRule="auto"/>
        <w:rPr>
          <w:b/>
          <w:bCs/>
        </w:rPr>
      </w:pPr>
      <w:r w:rsidRPr="28564B9B">
        <w:rPr>
          <w:b/>
          <w:bCs/>
        </w:rPr>
        <w:t>Adenosin</w:t>
      </w:r>
    </w:p>
    <w:p w14:paraId="0577887B" w14:textId="77777777" w:rsidR="00E72E6F" w:rsidRDefault="28564B9B">
      <w:pPr>
        <w:pStyle w:val="Telo"/>
        <w:numPr>
          <w:ilvl w:val="0"/>
          <w:numId w:val="2"/>
        </w:numPr>
        <w:spacing w:line="288" w:lineRule="auto"/>
      </w:pPr>
      <w:r>
        <w:t>významně zvyšuje koronární průtok</w:t>
      </w:r>
    </w:p>
    <w:p w14:paraId="0F46A201" w14:textId="77777777" w:rsidR="00E72E6F" w:rsidRDefault="28564B9B">
      <w:pPr>
        <w:pStyle w:val="Telo"/>
        <w:numPr>
          <w:ilvl w:val="0"/>
          <w:numId w:val="2"/>
        </w:numPr>
        <w:spacing w:line="288" w:lineRule="auto"/>
      </w:pPr>
      <w:r>
        <w:t>v přítomnosti velmi nízkých koncentrací kyslíku ve svalových buňkách se velká část ATP degraduje na adenosin monofosfát, ten způsobí vazodilataci a zvýší koronární průtok</w:t>
      </w:r>
    </w:p>
    <w:p w14:paraId="39EE4F6C" w14:textId="77777777" w:rsidR="00E72E6F" w:rsidRDefault="28564B9B">
      <w:pPr>
        <w:pStyle w:val="Telo"/>
        <w:numPr>
          <w:ilvl w:val="0"/>
          <w:numId w:val="2"/>
        </w:numPr>
        <w:spacing w:line="288" w:lineRule="auto"/>
      </w:pPr>
      <w:r>
        <w:t>po okysličení je následně velká část resorbována do srdečních buněk a znovu použita pro produkci ATP</w:t>
      </w:r>
    </w:p>
    <w:p w14:paraId="0CDB7C17" w14:textId="77777777" w:rsidR="00E72E6F" w:rsidRDefault="28564B9B">
      <w:pPr>
        <w:pStyle w:val="Telo"/>
        <w:spacing w:line="288" w:lineRule="auto"/>
        <w:rPr>
          <w:b/>
          <w:bCs/>
        </w:rPr>
      </w:pPr>
      <w:r w:rsidRPr="28564B9B">
        <w:rPr>
          <w:b/>
          <w:bCs/>
        </w:rPr>
        <w:t>Sympatikus</w:t>
      </w:r>
    </w:p>
    <w:p w14:paraId="5B9BE2FD" w14:textId="77777777" w:rsidR="00E72E6F" w:rsidRDefault="28564B9B">
      <w:pPr>
        <w:pStyle w:val="Telo"/>
        <w:numPr>
          <w:ilvl w:val="0"/>
          <w:numId w:val="2"/>
        </w:numPr>
        <w:spacing w:line="288" w:lineRule="auto"/>
        <w:rPr>
          <w:lang w:val="it-IT"/>
        </w:rPr>
      </w:pPr>
      <w:r>
        <w:t>primární účinky jsou na krátkou chvíli vazokonstrikční, poté následuje vazodilatace způsobená zvýšenou produkcí vasodilatačních metabolitů v důsledku zvýšené mechanické a metabolické aktivity srdce</w:t>
      </w:r>
    </w:p>
    <w:p w14:paraId="7194DBDC" w14:textId="77777777" w:rsidR="00E72E6F" w:rsidRDefault="00E72E6F">
      <w:pPr>
        <w:pStyle w:val="Telo"/>
        <w:spacing w:line="288" w:lineRule="auto"/>
      </w:pPr>
    </w:p>
    <w:p w14:paraId="19E09D09" w14:textId="77777777" w:rsidR="00E72E6F" w:rsidRDefault="28564B9B">
      <w:pPr>
        <w:pStyle w:val="Telo"/>
        <w:spacing w:line="288" w:lineRule="auto"/>
        <w:rPr>
          <w:b/>
          <w:bCs/>
        </w:rPr>
      </w:pPr>
      <w:r w:rsidRPr="28564B9B">
        <w:rPr>
          <w:b/>
          <w:bCs/>
        </w:rPr>
        <w:t>Měření koronárního průtoku</w:t>
      </w:r>
    </w:p>
    <w:p w14:paraId="5A17EB83" w14:textId="77777777" w:rsidR="00E72E6F" w:rsidRDefault="28564B9B">
      <w:pPr>
        <w:pStyle w:val="Telo"/>
        <w:numPr>
          <w:ilvl w:val="0"/>
          <w:numId w:val="2"/>
        </w:numPr>
        <w:spacing w:line="288" w:lineRule="auto"/>
      </w:pPr>
      <w:r>
        <w:t>můžeme měřit pomocí radionuklidů, používají se k zjišťování rozšíření krevního průtoku v jednotlivých oblastech srdce a k lokalizaci ischemických oblastí a infarktových ložisek</w:t>
      </w:r>
    </w:p>
    <w:p w14:paraId="2C8B174F" w14:textId="77777777" w:rsidR="00E72E6F" w:rsidRDefault="28564B9B">
      <w:pPr>
        <w:pStyle w:val="Telo"/>
        <w:numPr>
          <w:ilvl w:val="1"/>
          <w:numId w:val="2"/>
        </w:numPr>
        <w:spacing w:line="288" w:lineRule="auto"/>
      </w:pPr>
      <w:r>
        <w:t>radionuklidy (např. thallium 201) jsou pumpovány do buněk srdečního svalu, jejich množství a umístění je následně zjišťováno detektory umístěnými nad hrudníkem</w:t>
      </w:r>
    </w:p>
    <w:p w14:paraId="1ACB43F3" w14:textId="77777777" w:rsidR="00E72E6F" w:rsidRDefault="28564B9B">
      <w:pPr>
        <w:pStyle w:val="Telo"/>
        <w:numPr>
          <w:ilvl w:val="1"/>
          <w:numId w:val="2"/>
        </w:numPr>
        <w:spacing w:line="288" w:lineRule="auto"/>
      </w:pPr>
      <w:r>
        <w:t>jejich distribuce je přímo úměrná průtoku krve -&gt; když nějakým místem protéká málo krve, je tam i malé množství těchto radionuklidů = můžeme tak určit ischemické oblasti</w:t>
      </w:r>
    </w:p>
    <w:p w14:paraId="769D0D3C" w14:textId="77777777" w:rsidR="00E72E6F" w:rsidRDefault="00E72E6F">
      <w:pPr>
        <w:pStyle w:val="Telo"/>
        <w:spacing w:line="288" w:lineRule="auto"/>
      </w:pPr>
    </w:p>
    <w:p w14:paraId="5D53A6C3" w14:textId="77777777" w:rsidR="00E72E6F" w:rsidRDefault="28564B9B">
      <w:pPr>
        <w:pStyle w:val="Telo"/>
        <w:spacing w:line="288" w:lineRule="auto"/>
        <w:rPr>
          <w:b/>
          <w:bCs/>
        </w:rPr>
      </w:pPr>
      <w:r w:rsidRPr="28564B9B">
        <w:rPr>
          <w:b/>
          <w:bCs/>
        </w:rPr>
        <w:t>Onemocnění</w:t>
      </w:r>
    </w:p>
    <w:p w14:paraId="1D5E1595" w14:textId="77777777" w:rsidR="00E72E6F" w:rsidRDefault="28564B9B">
      <w:pPr>
        <w:pStyle w:val="Telo"/>
        <w:spacing w:line="288" w:lineRule="auto"/>
      </w:pPr>
      <w:r>
        <w:lastRenderedPageBreak/>
        <w:t>- přibližně 1/3 všech úmrtí v zemích západního světa je důsledkem onemocnění koronárních tepen</w:t>
      </w:r>
    </w:p>
    <w:p w14:paraId="36AFF549" w14:textId="77777777" w:rsidR="00E72E6F" w:rsidRDefault="28564B9B">
      <w:pPr>
        <w:pStyle w:val="Telo"/>
        <w:spacing w:line="288" w:lineRule="auto"/>
        <w:rPr>
          <w:b/>
          <w:bCs/>
        </w:rPr>
      </w:pPr>
      <w:r w:rsidRPr="28564B9B">
        <w:rPr>
          <w:b/>
          <w:bCs/>
        </w:rPr>
        <w:t>Ischemická choroba srdeční ICHS</w:t>
      </w:r>
    </w:p>
    <w:p w14:paraId="4680A124" w14:textId="77777777" w:rsidR="00E72E6F" w:rsidRDefault="28564B9B">
      <w:pPr>
        <w:pStyle w:val="Telo"/>
        <w:numPr>
          <w:ilvl w:val="0"/>
          <w:numId w:val="2"/>
        </w:numPr>
        <w:spacing w:line="288" w:lineRule="auto"/>
      </w:pPr>
      <w:r>
        <w:t>nejčastější příčina úmrtí v západní kultuře, je způsobena nedostatečným koronárním průtokem</w:t>
      </w:r>
    </w:p>
    <w:p w14:paraId="3593A12E" w14:textId="77777777" w:rsidR="00E72E6F" w:rsidRDefault="28564B9B">
      <w:pPr>
        <w:pStyle w:val="Telo"/>
        <w:numPr>
          <w:ilvl w:val="0"/>
          <w:numId w:val="2"/>
        </w:numPr>
        <w:spacing w:line="288" w:lineRule="auto"/>
      </w:pPr>
      <w:r>
        <w:t xml:space="preserve">dochází k ateroskleróze, která omezuje koronární průtok, v arteriích dochází k ukládání lipidů, usazují se zde vápenaté soli a krevní destičky, a to celé je ještě zpevněné fibrinovými vlákny = tvoří se tak </w:t>
      </w:r>
      <w:r w:rsidRPr="28564B9B">
        <w:rPr>
          <w:b/>
          <w:bCs/>
        </w:rPr>
        <w:t>ateromový plát</w:t>
      </w:r>
      <w:r>
        <w:t>, který brání průtoku krve</w:t>
      </w:r>
    </w:p>
    <w:p w14:paraId="337D7998" w14:textId="77777777" w:rsidR="00E72E6F" w:rsidRDefault="28564B9B">
      <w:pPr>
        <w:pStyle w:val="Telo"/>
        <w:spacing w:line="288" w:lineRule="auto"/>
        <w:rPr>
          <w:b/>
          <w:bCs/>
        </w:rPr>
      </w:pPr>
      <w:r w:rsidRPr="28564B9B">
        <w:rPr>
          <w:b/>
          <w:bCs/>
        </w:rPr>
        <w:t>Důsledky</w:t>
      </w:r>
    </w:p>
    <w:p w14:paraId="05B370F6" w14:textId="77777777" w:rsidR="00E72E6F" w:rsidRDefault="28564B9B">
      <w:pPr>
        <w:pStyle w:val="Telo"/>
        <w:numPr>
          <w:ilvl w:val="0"/>
          <w:numId w:val="2"/>
        </w:numPr>
        <w:spacing w:line="288" w:lineRule="auto"/>
      </w:pPr>
      <w:r>
        <w:t>infarkt myokardu, při kterém dochází k odumření části srdečního svalu kvůli uzávěru nebo výraznému zúžení věnčitých tepen.</w:t>
      </w:r>
    </w:p>
    <w:p w14:paraId="320F8398" w14:textId="77777777" w:rsidR="00E72E6F" w:rsidRDefault="28564B9B">
      <w:pPr>
        <w:pStyle w:val="Telo"/>
        <w:numPr>
          <w:ilvl w:val="0"/>
          <w:numId w:val="2"/>
        </w:numPr>
        <w:spacing w:line="288" w:lineRule="auto"/>
        <w:rPr>
          <w:lang w:val="es-ES_tradnl"/>
        </w:rPr>
      </w:pPr>
      <w:r>
        <w:t>angina pectoris, která se projevuje bolestí na hrudi při zátěži</w:t>
      </w:r>
    </w:p>
    <w:p w14:paraId="473D6D6F" w14:textId="77777777" w:rsidR="00E72E6F" w:rsidRDefault="28564B9B">
      <w:pPr>
        <w:pStyle w:val="Telo"/>
        <w:numPr>
          <w:ilvl w:val="1"/>
          <w:numId w:val="2"/>
        </w:numPr>
        <w:spacing w:line="288" w:lineRule="auto"/>
      </w:pPr>
      <w:r>
        <w:t>liší se tím od infarktu, u kterého na bolest nemá vliv zvýšená tělesná námaha</w:t>
      </w:r>
    </w:p>
    <w:p w14:paraId="7DD049C4" w14:textId="77777777" w:rsidR="00E72E6F" w:rsidRDefault="28564B9B">
      <w:pPr>
        <w:pStyle w:val="Telo"/>
        <w:numPr>
          <w:ilvl w:val="1"/>
          <w:numId w:val="2"/>
        </w:numPr>
        <w:spacing w:line="288" w:lineRule="auto"/>
      </w:pPr>
      <w:r>
        <w:t>vzniká kvůli nedostatečnému zásobení srdce kyslíkem</w:t>
      </w:r>
    </w:p>
    <w:p w14:paraId="5C7FDA1C" w14:textId="77777777" w:rsidR="00E72E6F" w:rsidRDefault="28564B9B">
      <w:pPr>
        <w:pStyle w:val="Telo"/>
        <w:spacing w:line="288" w:lineRule="auto"/>
        <w:rPr>
          <w:b/>
          <w:bCs/>
        </w:rPr>
      </w:pPr>
      <w:r w:rsidRPr="28564B9B">
        <w:rPr>
          <w:b/>
          <w:bCs/>
        </w:rPr>
        <w:t>Léčba</w:t>
      </w:r>
    </w:p>
    <w:p w14:paraId="36E7307E" w14:textId="77777777" w:rsidR="00E72E6F" w:rsidRDefault="28564B9B">
      <w:pPr>
        <w:pStyle w:val="Telo"/>
        <w:spacing w:line="288" w:lineRule="auto"/>
      </w:pPr>
      <w:r>
        <w:t>- k dispozici jsou 3 postupy</w:t>
      </w:r>
    </w:p>
    <w:p w14:paraId="5CE18D38" w14:textId="77777777" w:rsidR="00E72E6F" w:rsidRDefault="28564B9B">
      <w:pPr>
        <w:pStyle w:val="Telo"/>
        <w:spacing w:line="288" w:lineRule="auto"/>
      </w:pPr>
      <w:r w:rsidRPr="28564B9B">
        <w:rPr>
          <w:b/>
          <w:bCs/>
        </w:rPr>
        <w:t>1. prevence</w:t>
      </w:r>
      <w:r>
        <w:t xml:space="preserve"> – při léčbě je důležité zabránit koagulačním procesům (aby nedocházelo k shlukování krevních destiček), dále pak rozpustit sraženiny (trombolytická léčba) – používají se různé léky jako nitráty, které způsobují vazodilataci nebo β-blokátory či blokátory kalciového kanálu</w:t>
      </w:r>
    </w:p>
    <w:p w14:paraId="3C940392" w14:textId="77777777" w:rsidR="00E72E6F" w:rsidRDefault="28564B9B">
      <w:pPr>
        <w:pStyle w:val="Telo"/>
        <w:spacing w:line="288" w:lineRule="auto"/>
      </w:pPr>
      <w:r w:rsidRPr="28564B9B">
        <w:rPr>
          <w:b/>
          <w:bCs/>
        </w:rPr>
        <w:t xml:space="preserve">2. angioplastika cévy </w:t>
      </w:r>
      <w:r>
        <w:t>– mechanické zprůchodnění zúženého místa, zavede se katetr s balónkem, ten se ve zúženém místě nafoukne a roztáhne cévu, která se následně zpevní kovovou protézou (stent)</w:t>
      </w:r>
    </w:p>
    <w:p w14:paraId="4AF4F321" w14:textId="77777777" w:rsidR="00E72E6F" w:rsidRDefault="28564B9B">
      <w:pPr>
        <w:pStyle w:val="Telo"/>
        <w:spacing w:line="288" w:lineRule="auto"/>
      </w:pPr>
      <w:r w:rsidRPr="28564B9B">
        <w:rPr>
          <w:b/>
          <w:bCs/>
        </w:rPr>
        <w:t>3. bypass</w:t>
      </w:r>
      <w:r>
        <w:t xml:space="preserve"> - srdeční operace, při níž se přemostí zúžená místa tzv. by-passy; používá se žilní štěp (vena saphena magna) nebo tepenný štěp (a. thoracica interna)</w:t>
      </w:r>
    </w:p>
    <w:p w14:paraId="54CD245A" w14:textId="77777777" w:rsidR="00E72E6F" w:rsidRDefault="00E72E6F">
      <w:pPr>
        <w:pStyle w:val="Telo"/>
        <w:spacing w:line="288" w:lineRule="auto"/>
      </w:pPr>
    </w:p>
    <w:p w14:paraId="16B6F64B" w14:textId="77777777" w:rsidR="00E72E6F" w:rsidRDefault="28564B9B">
      <w:pPr>
        <w:pStyle w:val="Telo"/>
        <w:spacing w:line="288" w:lineRule="auto"/>
        <w:rPr>
          <w:b/>
          <w:bCs/>
          <w:sz w:val="26"/>
          <w:szCs w:val="26"/>
        </w:rPr>
      </w:pPr>
      <w:r w:rsidRPr="28564B9B">
        <w:rPr>
          <w:b/>
          <w:bCs/>
          <w:sz w:val="26"/>
          <w:szCs w:val="26"/>
        </w:rPr>
        <w:t>20. Oběhové změny při tělesné zátěži</w:t>
      </w:r>
    </w:p>
    <w:p w14:paraId="240F25C1" w14:textId="77777777" w:rsidR="00E72E6F" w:rsidRDefault="28564B9B">
      <w:pPr>
        <w:pStyle w:val="Telo"/>
        <w:spacing w:line="288" w:lineRule="auto"/>
      </w:pPr>
      <w:r>
        <w:t>Výňatky z fyziologie</w:t>
      </w:r>
    </w:p>
    <w:p w14:paraId="7FEBB8D4" w14:textId="77777777" w:rsidR="00E72E6F" w:rsidRDefault="28564B9B">
      <w:pPr>
        <w:pStyle w:val="Telo"/>
        <w:numPr>
          <w:ilvl w:val="0"/>
          <w:numId w:val="2"/>
        </w:numPr>
        <w:spacing w:line="288" w:lineRule="auto"/>
        <w:rPr>
          <w:lang w:val="de-DE"/>
        </w:rPr>
      </w:pPr>
      <w:r>
        <w:rPr>
          <w:lang w:val="en-US"/>
        </w:rPr>
        <w:t>kosterní svaly při tělesné zátěži potřebují velký průtok krve, a tak se srdeční výdej musí zvětšit</w:t>
      </w:r>
      <w:r w:rsidR="00E1211D">
        <w:rPr>
          <w:noProof/>
        </w:rPr>
        <w:drawing>
          <wp:anchor distT="152400" distB="152400" distL="152400" distR="152400" simplePos="0" relativeHeight="26" behindDoc="0" locked="0" layoutInCell="0" allowOverlap="1" wp14:anchorId="6AAEEF24" wp14:editId="07777777">
            <wp:simplePos x="0" y="0"/>
            <wp:positionH relativeFrom="margin">
              <wp:posOffset>3303905</wp:posOffset>
            </wp:positionH>
            <wp:positionV relativeFrom="line">
              <wp:posOffset>281305</wp:posOffset>
            </wp:positionV>
            <wp:extent cx="2809875" cy="2165350"/>
            <wp:effectExtent l="0" t="0" r="0" b="0"/>
            <wp:wrapThrough wrapText="bothSides">
              <wp:wrapPolygon edited="0">
                <wp:start x="0" y="40"/>
                <wp:lineTo x="0" y="81"/>
                <wp:lineTo x="0" y="122"/>
                <wp:lineTo x="0" y="163"/>
                <wp:lineTo x="0" y="205"/>
                <wp:lineTo x="0" y="246"/>
                <wp:lineTo x="0" y="287"/>
                <wp:lineTo x="0" y="328"/>
                <wp:lineTo x="0" y="369"/>
                <wp:lineTo x="0" y="411"/>
                <wp:lineTo x="0" y="452"/>
                <wp:lineTo x="0" y="493"/>
                <wp:lineTo x="0" y="534"/>
                <wp:lineTo x="0" y="576"/>
                <wp:lineTo x="0" y="617"/>
                <wp:lineTo x="0" y="658"/>
                <wp:lineTo x="0" y="698"/>
                <wp:lineTo x="0" y="739"/>
                <wp:lineTo x="0" y="781"/>
                <wp:lineTo x="0" y="822"/>
                <wp:lineTo x="0" y="863"/>
                <wp:lineTo x="0" y="904"/>
                <wp:lineTo x="0" y="946"/>
                <wp:lineTo x="0" y="987"/>
                <wp:lineTo x="0" y="1028"/>
                <wp:lineTo x="0" y="1069"/>
                <wp:lineTo x="0" y="1110"/>
                <wp:lineTo x="0" y="1152"/>
                <wp:lineTo x="0" y="1193"/>
                <wp:lineTo x="0" y="1234"/>
                <wp:lineTo x="0" y="1275"/>
                <wp:lineTo x="0" y="1317"/>
                <wp:lineTo x="0" y="1358"/>
                <wp:lineTo x="0" y="1398"/>
                <wp:lineTo x="0" y="1439"/>
                <wp:lineTo x="0" y="1480"/>
                <wp:lineTo x="0" y="1522"/>
                <wp:lineTo x="0" y="1563"/>
                <wp:lineTo x="0" y="1604"/>
                <wp:lineTo x="0" y="1645"/>
                <wp:lineTo x="0" y="1687"/>
                <wp:lineTo x="0" y="1728"/>
                <wp:lineTo x="0" y="1769"/>
                <wp:lineTo x="0" y="1810"/>
                <wp:lineTo x="0" y="1851"/>
                <wp:lineTo x="0" y="1893"/>
                <wp:lineTo x="0" y="1934"/>
                <wp:lineTo x="0" y="1975"/>
                <wp:lineTo x="0" y="2016"/>
                <wp:lineTo x="0" y="2058"/>
                <wp:lineTo x="0" y="2098"/>
                <wp:lineTo x="0" y="2139"/>
                <wp:lineTo x="0" y="2180"/>
                <wp:lineTo x="0" y="2221"/>
                <wp:lineTo x="0" y="2263"/>
                <wp:lineTo x="0" y="2304"/>
                <wp:lineTo x="0" y="2345"/>
                <wp:lineTo x="0" y="2386"/>
                <wp:lineTo x="0" y="2428"/>
                <wp:lineTo x="0" y="2469"/>
                <wp:lineTo x="0" y="2510"/>
                <wp:lineTo x="0" y="2551"/>
                <wp:lineTo x="0" y="2592"/>
                <wp:lineTo x="0" y="2634"/>
                <wp:lineTo x="0" y="2675"/>
                <wp:lineTo x="0" y="2716"/>
                <wp:lineTo x="0" y="2757"/>
                <wp:lineTo x="0" y="2798"/>
                <wp:lineTo x="0" y="2839"/>
                <wp:lineTo x="0" y="2880"/>
                <wp:lineTo x="0" y="2921"/>
                <wp:lineTo x="0" y="2962"/>
                <wp:lineTo x="0" y="3004"/>
                <wp:lineTo x="0" y="3045"/>
                <wp:lineTo x="0" y="3086"/>
                <wp:lineTo x="0" y="3127"/>
                <wp:lineTo x="0" y="3169"/>
                <wp:lineTo x="0" y="3210"/>
                <wp:lineTo x="0" y="3251"/>
                <wp:lineTo x="0" y="3292"/>
                <wp:lineTo x="0" y="3333"/>
                <wp:lineTo x="0" y="3375"/>
                <wp:lineTo x="0" y="3416"/>
                <wp:lineTo x="0" y="3457"/>
                <wp:lineTo x="0" y="3497"/>
                <wp:lineTo x="0" y="3539"/>
                <wp:lineTo x="0" y="3580"/>
                <wp:lineTo x="0" y="3621"/>
                <wp:lineTo x="0" y="3662"/>
                <wp:lineTo x="0" y="3703"/>
                <wp:lineTo x="0" y="3745"/>
                <wp:lineTo x="0" y="3786"/>
                <wp:lineTo x="0" y="3827"/>
                <wp:lineTo x="0" y="3868"/>
                <wp:lineTo x="0" y="3910"/>
                <wp:lineTo x="0" y="3951"/>
                <wp:lineTo x="0" y="3992"/>
                <wp:lineTo x="0" y="4033"/>
                <wp:lineTo x="0" y="4074"/>
                <wp:lineTo x="0" y="4116"/>
                <wp:lineTo x="0" y="4157"/>
                <wp:lineTo x="0" y="4197"/>
                <wp:lineTo x="0" y="4238"/>
                <wp:lineTo x="0" y="4280"/>
                <wp:lineTo x="0" y="4321"/>
                <wp:lineTo x="0" y="4362"/>
                <wp:lineTo x="0" y="4403"/>
                <wp:lineTo x="0" y="4444"/>
                <wp:lineTo x="0" y="4486"/>
                <wp:lineTo x="0" y="4527"/>
                <wp:lineTo x="0" y="4568"/>
                <wp:lineTo x="0" y="4609"/>
                <wp:lineTo x="0" y="4651"/>
                <wp:lineTo x="0" y="4692"/>
                <wp:lineTo x="0" y="4733"/>
                <wp:lineTo x="0" y="4774"/>
                <wp:lineTo x="0" y="4815"/>
                <wp:lineTo x="0" y="4857"/>
                <wp:lineTo x="0" y="4897"/>
                <wp:lineTo x="0" y="4938"/>
                <wp:lineTo x="0" y="4979"/>
                <wp:lineTo x="0" y="5021"/>
                <wp:lineTo x="0" y="5062"/>
                <wp:lineTo x="0" y="5103"/>
                <wp:lineTo x="0" y="5144"/>
                <wp:lineTo x="0" y="5185"/>
                <wp:lineTo x="0" y="5227"/>
                <wp:lineTo x="0" y="5268"/>
                <wp:lineTo x="0" y="5309"/>
                <wp:lineTo x="0" y="5350"/>
                <wp:lineTo x="0" y="5392"/>
                <wp:lineTo x="0" y="5433"/>
                <wp:lineTo x="0" y="5474"/>
                <wp:lineTo x="0" y="5515"/>
                <wp:lineTo x="0" y="5556"/>
                <wp:lineTo x="0" y="5597"/>
                <wp:lineTo x="0" y="5638"/>
                <wp:lineTo x="0" y="5679"/>
                <wp:lineTo x="0" y="5720"/>
                <wp:lineTo x="0" y="5761"/>
                <wp:lineTo x="0" y="5803"/>
                <wp:lineTo x="0" y="5844"/>
                <wp:lineTo x="0" y="5885"/>
                <wp:lineTo x="0" y="5926"/>
                <wp:lineTo x="0" y="5968"/>
                <wp:lineTo x="0" y="6009"/>
                <wp:lineTo x="0" y="6050"/>
                <wp:lineTo x="0" y="6091"/>
                <wp:lineTo x="0" y="6132"/>
                <wp:lineTo x="0" y="6174"/>
                <wp:lineTo x="0" y="6215"/>
                <wp:lineTo x="0" y="6256"/>
                <wp:lineTo x="0" y="6296"/>
                <wp:lineTo x="0" y="6338"/>
                <wp:lineTo x="0" y="6379"/>
                <wp:lineTo x="0" y="6420"/>
                <wp:lineTo x="0" y="6461"/>
                <wp:lineTo x="0" y="6502"/>
                <wp:lineTo x="0" y="6544"/>
                <wp:lineTo x="0" y="6585"/>
                <wp:lineTo x="0" y="6626"/>
                <wp:lineTo x="0" y="6667"/>
                <wp:lineTo x="0" y="6709"/>
                <wp:lineTo x="0" y="6750"/>
                <wp:lineTo x="0" y="6791"/>
                <wp:lineTo x="0" y="6832"/>
                <wp:lineTo x="0" y="6873"/>
                <wp:lineTo x="0" y="6915"/>
                <wp:lineTo x="0" y="6956"/>
                <wp:lineTo x="0" y="6996"/>
                <wp:lineTo x="0" y="7037"/>
                <wp:lineTo x="0" y="7079"/>
                <wp:lineTo x="0" y="7120"/>
                <wp:lineTo x="0" y="7161"/>
                <wp:lineTo x="0" y="7202"/>
                <wp:lineTo x="0" y="7243"/>
                <wp:lineTo x="0" y="7285"/>
                <wp:lineTo x="0" y="7326"/>
                <wp:lineTo x="0" y="7367"/>
                <wp:lineTo x="0" y="7408"/>
                <wp:lineTo x="0" y="7450"/>
                <wp:lineTo x="0" y="7491"/>
                <wp:lineTo x="0" y="7532"/>
                <wp:lineTo x="0" y="7573"/>
                <wp:lineTo x="0" y="7614"/>
                <wp:lineTo x="0" y="7655"/>
                <wp:lineTo x="0" y="7696"/>
                <wp:lineTo x="0" y="7737"/>
                <wp:lineTo x="0" y="7778"/>
                <wp:lineTo x="0" y="7820"/>
                <wp:lineTo x="0" y="7861"/>
                <wp:lineTo x="0" y="7902"/>
                <wp:lineTo x="0" y="7943"/>
                <wp:lineTo x="0" y="7984"/>
                <wp:lineTo x="0" y="8026"/>
                <wp:lineTo x="0" y="8067"/>
                <wp:lineTo x="0" y="8108"/>
                <wp:lineTo x="0" y="8149"/>
                <wp:lineTo x="0" y="8191"/>
                <wp:lineTo x="0" y="8232"/>
                <wp:lineTo x="0" y="8273"/>
                <wp:lineTo x="0" y="8314"/>
                <wp:lineTo x="0" y="8354"/>
                <wp:lineTo x="0" y="8396"/>
                <wp:lineTo x="0" y="8437"/>
                <wp:lineTo x="0" y="8478"/>
                <wp:lineTo x="0" y="8519"/>
                <wp:lineTo x="0" y="8561"/>
                <wp:lineTo x="0" y="8602"/>
                <wp:lineTo x="0" y="8643"/>
                <wp:lineTo x="0" y="8684"/>
                <wp:lineTo x="0" y="8725"/>
                <wp:lineTo x="0" y="8767"/>
                <wp:lineTo x="0" y="8808"/>
                <wp:lineTo x="0" y="8849"/>
                <wp:lineTo x="0" y="8890"/>
                <wp:lineTo x="0" y="8932"/>
                <wp:lineTo x="0" y="8973"/>
                <wp:lineTo x="0" y="9014"/>
                <wp:lineTo x="0" y="9054"/>
                <wp:lineTo x="0" y="9095"/>
                <wp:lineTo x="0" y="9137"/>
                <wp:lineTo x="0" y="9178"/>
                <wp:lineTo x="0" y="9219"/>
                <wp:lineTo x="0" y="9260"/>
                <wp:lineTo x="0" y="9302"/>
                <wp:lineTo x="0" y="9343"/>
                <wp:lineTo x="0" y="9384"/>
                <wp:lineTo x="0" y="9425"/>
                <wp:lineTo x="0" y="9466"/>
                <wp:lineTo x="0" y="9508"/>
                <wp:lineTo x="0" y="9549"/>
                <wp:lineTo x="0" y="9590"/>
                <wp:lineTo x="0" y="9631"/>
                <wp:lineTo x="0" y="9673"/>
                <wp:lineTo x="0" y="9714"/>
                <wp:lineTo x="0" y="9754"/>
                <wp:lineTo x="0" y="9795"/>
                <wp:lineTo x="0" y="9836"/>
                <wp:lineTo x="0" y="9878"/>
                <wp:lineTo x="0" y="9919"/>
                <wp:lineTo x="0" y="9960"/>
                <wp:lineTo x="0" y="10001"/>
                <wp:lineTo x="0" y="10043"/>
                <wp:lineTo x="0" y="10084"/>
                <wp:lineTo x="0" y="10125"/>
                <wp:lineTo x="0" y="10166"/>
                <wp:lineTo x="0" y="10207"/>
                <wp:lineTo x="0" y="10249"/>
                <wp:lineTo x="0" y="10290"/>
                <wp:lineTo x="0" y="10331"/>
                <wp:lineTo x="0" y="10372"/>
                <wp:lineTo x="0" y="10414"/>
                <wp:lineTo x="0" y="10454"/>
                <wp:lineTo x="0" y="10495"/>
                <wp:lineTo x="0" y="10536"/>
                <wp:lineTo x="0" y="10577"/>
                <wp:lineTo x="0" y="10619"/>
                <wp:lineTo x="0" y="10660"/>
                <wp:lineTo x="0" y="10701"/>
                <wp:lineTo x="0" y="10742"/>
                <wp:lineTo x="0" y="10784"/>
                <wp:lineTo x="0" y="10825"/>
                <wp:lineTo x="0" y="10866"/>
                <wp:lineTo x="0" y="10907"/>
                <wp:lineTo x="0" y="10948"/>
                <wp:lineTo x="0" y="10990"/>
                <wp:lineTo x="0" y="11031"/>
                <wp:lineTo x="0" y="11072"/>
                <wp:lineTo x="0" y="11113"/>
                <wp:lineTo x="0" y="11153"/>
                <wp:lineTo x="0" y="11195"/>
                <wp:lineTo x="0" y="11236"/>
                <wp:lineTo x="0" y="11277"/>
                <wp:lineTo x="0" y="11318"/>
                <wp:lineTo x="0" y="11360"/>
                <wp:lineTo x="0" y="11401"/>
                <wp:lineTo x="0" y="11442"/>
                <wp:lineTo x="0" y="11483"/>
                <wp:lineTo x="0" y="11524"/>
                <wp:lineTo x="0" y="11566"/>
                <wp:lineTo x="0" y="11607"/>
                <wp:lineTo x="0" y="11648"/>
                <wp:lineTo x="0" y="11689"/>
                <wp:lineTo x="0" y="11731"/>
                <wp:lineTo x="0" y="11772"/>
                <wp:lineTo x="0" y="11813"/>
                <wp:lineTo x="0" y="11853"/>
                <wp:lineTo x="0" y="11894"/>
                <wp:lineTo x="0" y="11936"/>
                <wp:lineTo x="0" y="11977"/>
                <wp:lineTo x="0" y="12018"/>
                <wp:lineTo x="0" y="12059"/>
                <wp:lineTo x="0" y="12101"/>
                <wp:lineTo x="0" y="12142"/>
                <wp:lineTo x="0" y="12183"/>
                <wp:lineTo x="0" y="12224"/>
                <wp:lineTo x="0" y="12265"/>
                <wp:lineTo x="0" y="12307"/>
                <wp:lineTo x="0" y="12348"/>
                <wp:lineTo x="0" y="12389"/>
                <wp:lineTo x="0" y="12430"/>
                <wp:lineTo x="0" y="12472"/>
                <wp:lineTo x="0" y="12513"/>
                <wp:lineTo x="0" y="12553"/>
                <wp:lineTo x="0" y="12594"/>
                <wp:lineTo x="0" y="12635"/>
                <wp:lineTo x="0" y="12677"/>
                <wp:lineTo x="0" y="12718"/>
                <wp:lineTo x="0" y="12759"/>
                <wp:lineTo x="0" y="12800"/>
                <wp:lineTo x="0" y="12842"/>
                <wp:lineTo x="0" y="12883"/>
                <wp:lineTo x="0" y="12924"/>
                <wp:lineTo x="0" y="12965"/>
                <wp:lineTo x="0" y="13006"/>
                <wp:lineTo x="0" y="13048"/>
                <wp:lineTo x="0" y="13089"/>
                <wp:lineTo x="0" y="13130"/>
                <wp:lineTo x="0" y="13171"/>
                <wp:lineTo x="0" y="13213"/>
                <wp:lineTo x="0" y="13253"/>
                <wp:lineTo x="0" y="13294"/>
                <wp:lineTo x="0" y="13335"/>
                <wp:lineTo x="0" y="13376"/>
                <wp:lineTo x="0" y="13418"/>
                <wp:lineTo x="0" y="13459"/>
                <wp:lineTo x="0" y="13500"/>
                <wp:lineTo x="0" y="13541"/>
                <wp:lineTo x="0" y="13583"/>
                <wp:lineTo x="0" y="13624"/>
                <wp:lineTo x="0" y="13665"/>
                <wp:lineTo x="0" y="13706"/>
                <wp:lineTo x="0" y="13747"/>
                <wp:lineTo x="0" y="13789"/>
                <wp:lineTo x="0" y="13830"/>
                <wp:lineTo x="0" y="13871"/>
                <wp:lineTo x="0" y="13912"/>
                <wp:lineTo x="0" y="13953"/>
                <wp:lineTo x="0" y="13994"/>
                <wp:lineTo x="0" y="14035"/>
                <wp:lineTo x="0" y="14076"/>
                <wp:lineTo x="0" y="14117"/>
                <wp:lineTo x="0" y="14159"/>
                <wp:lineTo x="0" y="14200"/>
                <wp:lineTo x="0" y="14241"/>
                <wp:lineTo x="0" y="14282"/>
                <wp:lineTo x="0" y="14324"/>
                <wp:lineTo x="0" y="14365"/>
                <wp:lineTo x="0" y="14406"/>
                <wp:lineTo x="0" y="14447"/>
                <wp:lineTo x="0" y="14488"/>
                <wp:lineTo x="0" y="14530"/>
                <wp:lineTo x="0" y="14571"/>
                <wp:lineTo x="0" y="14611"/>
                <wp:lineTo x="0" y="14652"/>
                <wp:lineTo x="0" y="14694"/>
                <wp:lineTo x="0" y="14735"/>
                <wp:lineTo x="0" y="14776"/>
                <wp:lineTo x="0" y="14817"/>
                <wp:lineTo x="0" y="14858"/>
                <wp:lineTo x="0" y="14900"/>
                <wp:lineTo x="0" y="14941"/>
                <wp:lineTo x="0" y="14982"/>
                <wp:lineTo x="0" y="15023"/>
                <wp:lineTo x="0" y="15065"/>
                <wp:lineTo x="0" y="15106"/>
                <wp:lineTo x="0" y="15147"/>
                <wp:lineTo x="0" y="15188"/>
                <wp:lineTo x="0" y="15229"/>
                <wp:lineTo x="0" y="15271"/>
                <wp:lineTo x="0" y="15311"/>
                <wp:lineTo x="0" y="15352"/>
                <wp:lineTo x="0" y="15393"/>
                <wp:lineTo x="0" y="15435"/>
                <wp:lineTo x="0" y="15476"/>
                <wp:lineTo x="0" y="15517"/>
                <wp:lineTo x="0" y="15558"/>
                <wp:lineTo x="0" y="15599"/>
                <wp:lineTo x="0" y="15641"/>
                <wp:lineTo x="0" y="15682"/>
                <wp:lineTo x="0" y="15723"/>
                <wp:lineTo x="0" y="15764"/>
                <wp:lineTo x="0" y="15806"/>
                <wp:lineTo x="0" y="15847"/>
                <wp:lineTo x="0" y="15888"/>
                <wp:lineTo x="0" y="15929"/>
                <wp:lineTo x="0" y="15970"/>
                <wp:lineTo x="0" y="16011"/>
                <wp:lineTo x="0" y="16052"/>
                <wp:lineTo x="0" y="16093"/>
                <wp:lineTo x="0" y="16134"/>
                <wp:lineTo x="0" y="16176"/>
                <wp:lineTo x="0" y="16217"/>
                <wp:lineTo x="0" y="16258"/>
                <wp:lineTo x="0" y="16299"/>
                <wp:lineTo x="0" y="16340"/>
                <wp:lineTo x="0" y="16382"/>
                <wp:lineTo x="0" y="16423"/>
                <wp:lineTo x="0" y="16464"/>
                <wp:lineTo x="0" y="16505"/>
                <wp:lineTo x="0" y="16546"/>
                <wp:lineTo x="0" y="16588"/>
                <wp:lineTo x="0" y="16629"/>
                <wp:lineTo x="0" y="16670"/>
                <wp:lineTo x="0" y="16710"/>
                <wp:lineTo x="0" y="16752"/>
                <wp:lineTo x="0" y="16793"/>
                <wp:lineTo x="0" y="16834"/>
                <wp:lineTo x="0" y="16875"/>
                <wp:lineTo x="0" y="16916"/>
                <wp:lineTo x="0" y="16958"/>
                <wp:lineTo x="0" y="16999"/>
                <wp:lineTo x="0" y="17040"/>
                <wp:lineTo x="0" y="17081"/>
                <wp:lineTo x="0" y="17123"/>
                <wp:lineTo x="0" y="17164"/>
                <wp:lineTo x="0" y="17205"/>
                <wp:lineTo x="0" y="17246"/>
                <wp:lineTo x="0" y="17287"/>
                <wp:lineTo x="0" y="17329"/>
                <wp:lineTo x="0" y="17370"/>
                <wp:lineTo x="0" y="17410"/>
                <wp:lineTo x="0" y="17451"/>
                <wp:lineTo x="0" y="17493"/>
                <wp:lineTo x="0" y="17534"/>
                <wp:lineTo x="0" y="17575"/>
                <wp:lineTo x="0" y="17616"/>
                <wp:lineTo x="0" y="17657"/>
                <wp:lineTo x="0" y="17699"/>
                <wp:lineTo x="0" y="17740"/>
                <wp:lineTo x="0" y="17781"/>
                <wp:lineTo x="0" y="17822"/>
                <wp:lineTo x="0" y="17864"/>
                <wp:lineTo x="0" y="17905"/>
                <wp:lineTo x="0" y="17946"/>
                <wp:lineTo x="0" y="17987"/>
                <wp:lineTo x="0" y="18028"/>
                <wp:lineTo x="0" y="18070"/>
                <wp:lineTo x="0" y="18110"/>
                <wp:lineTo x="0" y="18151"/>
                <wp:lineTo x="0" y="18192"/>
                <wp:lineTo x="0" y="18234"/>
                <wp:lineTo x="0" y="18275"/>
                <wp:lineTo x="0" y="18316"/>
                <wp:lineTo x="0" y="18357"/>
                <wp:lineTo x="0" y="18398"/>
                <wp:lineTo x="0" y="18440"/>
                <wp:lineTo x="0" y="18481"/>
                <wp:lineTo x="0" y="18522"/>
                <wp:lineTo x="0" y="18563"/>
                <wp:lineTo x="0" y="18605"/>
                <wp:lineTo x="0" y="18646"/>
                <wp:lineTo x="0" y="18687"/>
                <wp:lineTo x="0" y="18728"/>
                <wp:lineTo x="0" y="18769"/>
                <wp:lineTo x="0" y="18810"/>
                <wp:lineTo x="0" y="18851"/>
                <wp:lineTo x="0" y="18892"/>
                <wp:lineTo x="0" y="18933"/>
                <wp:lineTo x="0" y="18975"/>
                <wp:lineTo x="0" y="19016"/>
                <wp:lineTo x="0" y="19057"/>
                <wp:lineTo x="0" y="19098"/>
                <wp:lineTo x="0" y="19139"/>
                <wp:lineTo x="0" y="19181"/>
                <wp:lineTo x="0" y="19222"/>
                <wp:lineTo x="0" y="19263"/>
                <wp:lineTo x="0" y="19304"/>
                <wp:lineTo x="0" y="19346"/>
                <wp:lineTo x="0" y="19387"/>
                <wp:lineTo x="0" y="19428"/>
                <wp:lineTo x="0" y="19469"/>
                <wp:lineTo x="0" y="19509"/>
                <wp:lineTo x="0" y="19551"/>
                <wp:lineTo x="0" y="19592"/>
                <wp:lineTo x="0" y="19633"/>
                <wp:lineTo x="0" y="19674"/>
                <wp:lineTo x="0" y="19716"/>
                <wp:lineTo x="0" y="19757"/>
                <wp:lineTo x="0" y="19798"/>
                <wp:lineTo x="0" y="19839"/>
                <wp:lineTo x="0" y="19880"/>
                <wp:lineTo x="0" y="19922"/>
                <wp:lineTo x="0" y="19963"/>
                <wp:lineTo x="0" y="20004"/>
                <wp:lineTo x="0" y="20045"/>
                <wp:lineTo x="0" y="20087"/>
                <wp:lineTo x="0" y="20128"/>
                <wp:lineTo x="0" y="20169"/>
                <wp:lineTo x="0" y="20209"/>
                <wp:lineTo x="0" y="20250"/>
                <wp:lineTo x="0" y="20292"/>
                <wp:lineTo x="0" y="20333"/>
                <wp:lineTo x="0" y="20374"/>
                <wp:lineTo x="0" y="20415"/>
                <wp:lineTo x="0" y="20457"/>
                <wp:lineTo x="0" y="20498"/>
                <wp:lineTo x="0" y="20539"/>
                <wp:lineTo x="0" y="20580"/>
                <wp:lineTo x="0" y="20621"/>
                <wp:lineTo x="0" y="20663"/>
                <wp:lineTo x="0" y="20704"/>
                <wp:lineTo x="0" y="20745"/>
                <wp:lineTo x="0" y="20786"/>
                <wp:lineTo x="0" y="20828"/>
                <wp:lineTo x="0" y="20869"/>
                <wp:lineTo x="0" y="20909"/>
                <wp:lineTo x="0" y="20950"/>
                <wp:lineTo x="0" y="20991"/>
                <wp:lineTo x="0" y="21033"/>
                <wp:lineTo x="0" y="21074"/>
                <wp:lineTo x="0" y="21115"/>
                <wp:lineTo x="0" y="21156"/>
                <wp:lineTo x="0" y="21198"/>
                <wp:lineTo x="0" y="21239"/>
                <wp:lineTo x="0" y="21280"/>
                <wp:lineTo x="0" y="21321"/>
                <wp:lineTo x="0" y="21362"/>
                <wp:lineTo x="0" y="21404"/>
                <wp:lineTo x="0" y="21445"/>
                <wp:lineTo x="0" y="21486"/>
                <wp:lineTo x="21535" y="21486"/>
                <wp:lineTo x="21535" y="21445"/>
                <wp:lineTo x="21535" y="21404"/>
                <wp:lineTo x="21535" y="21362"/>
                <wp:lineTo x="21535" y="21321"/>
                <wp:lineTo x="21535" y="21280"/>
                <wp:lineTo x="21535" y="21239"/>
                <wp:lineTo x="21535" y="21198"/>
                <wp:lineTo x="21535" y="21156"/>
                <wp:lineTo x="21535" y="21115"/>
                <wp:lineTo x="21535" y="21074"/>
                <wp:lineTo x="21535" y="21033"/>
                <wp:lineTo x="21535" y="20991"/>
                <wp:lineTo x="21535" y="20950"/>
                <wp:lineTo x="21535" y="20909"/>
                <wp:lineTo x="21535" y="20869"/>
                <wp:lineTo x="21535" y="20828"/>
                <wp:lineTo x="21535" y="20786"/>
                <wp:lineTo x="21535" y="20745"/>
                <wp:lineTo x="21535" y="20704"/>
                <wp:lineTo x="21535" y="20663"/>
                <wp:lineTo x="21535" y="20621"/>
                <wp:lineTo x="21535" y="20580"/>
                <wp:lineTo x="21535" y="20539"/>
                <wp:lineTo x="21535" y="20498"/>
                <wp:lineTo x="21535" y="20457"/>
                <wp:lineTo x="21535" y="20415"/>
                <wp:lineTo x="21535" y="20374"/>
                <wp:lineTo x="21535" y="20333"/>
                <wp:lineTo x="21535" y="20292"/>
                <wp:lineTo x="21535" y="20250"/>
                <wp:lineTo x="21535" y="20209"/>
                <wp:lineTo x="21535" y="20169"/>
                <wp:lineTo x="21535" y="20128"/>
                <wp:lineTo x="21535" y="20087"/>
                <wp:lineTo x="21535" y="20045"/>
                <wp:lineTo x="21535" y="20004"/>
                <wp:lineTo x="21535" y="19963"/>
                <wp:lineTo x="21535" y="19922"/>
                <wp:lineTo x="21535" y="19880"/>
                <wp:lineTo x="21535" y="19839"/>
                <wp:lineTo x="21535" y="19798"/>
                <wp:lineTo x="21535" y="19757"/>
                <wp:lineTo x="21535" y="19716"/>
                <wp:lineTo x="21535" y="19674"/>
                <wp:lineTo x="21535" y="19633"/>
                <wp:lineTo x="21535" y="19592"/>
                <wp:lineTo x="21535" y="19551"/>
                <wp:lineTo x="21535" y="19509"/>
                <wp:lineTo x="21535" y="19469"/>
                <wp:lineTo x="21535" y="19428"/>
                <wp:lineTo x="21535" y="19387"/>
                <wp:lineTo x="21535" y="19346"/>
                <wp:lineTo x="21535" y="19304"/>
                <wp:lineTo x="21535" y="19263"/>
                <wp:lineTo x="21535" y="19222"/>
                <wp:lineTo x="21535" y="19181"/>
                <wp:lineTo x="21535" y="19139"/>
                <wp:lineTo x="21535" y="19098"/>
                <wp:lineTo x="21535" y="19057"/>
                <wp:lineTo x="21535" y="19016"/>
                <wp:lineTo x="21535" y="18975"/>
                <wp:lineTo x="21535" y="18933"/>
                <wp:lineTo x="21535" y="18892"/>
                <wp:lineTo x="21535" y="18851"/>
                <wp:lineTo x="21535" y="18810"/>
                <wp:lineTo x="21535" y="18769"/>
                <wp:lineTo x="21535" y="18728"/>
                <wp:lineTo x="21535" y="18687"/>
                <wp:lineTo x="21535" y="18646"/>
                <wp:lineTo x="21535" y="18605"/>
                <wp:lineTo x="21535" y="18563"/>
                <wp:lineTo x="21535" y="18522"/>
                <wp:lineTo x="21535" y="18481"/>
                <wp:lineTo x="21535" y="18440"/>
                <wp:lineTo x="21535" y="18398"/>
                <wp:lineTo x="21535" y="18357"/>
                <wp:lineTo x="21535" y="18316"/>
                <wp:lineTo x="21535" y="18275"/>
                <wp:lineTo x="21535" y="18234"/>
                <wp:lineTo x="21535" y="18192"/>
                <wp:lineTo x="21535" y="18151"/>
                <wp:lineTo x="21535" y="18110"/>
                <wp:lineTo x="21535" y="18070"/>
                <wp:lineTo x="21535" y="18028"/>
                <wp:lineTo x="21535" y="17987"/>
                <wp:lineTo x="21535" y="17946"/>
                <wp:lineTo x="21535" y="17905"/>
                <wp:lineTo x="21535" y="17864"/>
                <wp:lineTo x="21535" y="17822"/>
                <wp:lineTo x="21535" y="17781"/>
                <wp:lineTo x="21535" y="17740"/>
                <wp:lineTo x="21535" y="17699"/>
                <wp:lineTo x="21535" y="17657"/>
                <wp:lineTo x="21535" y="17616"/>
                <wp:lineTo x="21535" y="17575"/>
                <wp:lineTo x="21535" y="17534"/>
                <wp:lineTo x="21535" y="17493"/>
                <wp:lineTo x="21535" y="17451"/>
                <wp:lineTo x="21535" y="17410"/>
                <wp:lineTo x="21535" y="17370"/>
                <wp:lineTo x="21535" y="17329"/>
                <wp:lineTo x="21535" y="17287"/>
                <wp:lineTo x="21535" y="17246"/>
                <wp:lineTo x="21535" y="17205"/>
                <wp:lineTo x="21535" y="17164"/>
                <wp:lineTo x="21535" y="17123"/>
                <wp:lineTo x="21535" y="17081"/>
                <wp:lineTo x="21535" y="17040"/>
                <wp:lineTo x="21535" y="16999"/>
                <wp:lineTo x="21535" y="16958"/>
                <wp:lineTo x="21535" y="16916"/>
                <wp:lineTo x="21535" y="16875"/>
                <wp:lineTo x="21535" y="16834"/>
                <wp:lineTo x="21535" y="16793"/>
                <wp:lineTo x="21535" y="16752"/>
                <wp:lineTo x="21535" y="16710"/>
                <wp:lineTo x="21535" y="16670"/>
                <wp:lineTo x="21535" y="16629"/>
                <wp:lineTo x="21535" y="16588"/>
                <wp:lineTo x="21535" y="16546"/>
                <wp:lineTo x="21535" y="16505"/>
                <wp:lineTo x="21535" y="16464"/>
                <wp:lineTo x="21535" y="16423"/>
                <wp:lineTo x="21535" y="16382"/>
                <wp:lineTo x="21535" y="16340"/>
                <wp:lineTo x="21535" y="16299"/>
                <wp:lineTo x="21535" y="16258"/>
                <wp:lineTo x="21535" y="16217"/>
                <wp:lineTo x="21535" y="16176"/>
                <wp:lineTo x="21535" y="16134"/>
                <wp:lineTo x="21535" y="16093"/>
                <wp:lineTo x="21535" y="16052"/>
                <wp:lineTo x="21535" y="16011"/>
                <wp:lineTo x="21535" y="15970"/>
                <wp:lineTo x="21535" y="15929"/>
                <wp:lineTo x="21535" y="15888"/>
                <wp:lineTo x="21535" y="15847"/>
                <wp:lineTo x="21535" y="15806"/>
                <wp:lineTo x="21535" y="15764"/>
                <wp:lineTo x="21535" y="15723"/>
                <wp:lineTo x="21535" y="15682"/>
                <wp:lineTo x="21535" y="15641"/>
                <wp:lineTo x="21535" y="15599"/>
                <wp:lineTo x="21535" y="15558"/>
                <wp:lineTo x="21535" y="15517"/>
                <wp:lineTo x="21535" y="15476"/>
                <wp:lineTo x="21535" y="15435"/>
                <wp:lineTo x="21535" y="15393"/>
                <wp:lineTo x="21535" y="15352"/>
                <wp:lineTo x="21535" y="15311"/>
                <wp:lineTo x="21535" y="15271"/>
                <wp:lineTo x="21535" y="15229"/>
                <wp:lineTo x="21535" y="15188"/>
                <wp:lineTo x="21535" y="15147"/>
                <wp:lineTo x="21535" y="15106"/>
                <wp:lineTo x="21535" y="15065"/>
                <wp:lineTo x="21535" y="15023"/>
                <wp:lineTo x="21535" y="14982"/>
                <wp:lineTo x="21535" y="14941"/>
                <wp:lineTo x="21535" y="14900"/>
                <wp:lineTo x="21535" y="14858"/>
                <wp:lineTo x="21535" y="14817"/>
                <wp:lineTo x="21535" y="14776"/>
                <wp:lineTo x="21535" y="14735"/>
                <wp:lineTo x="21535" y="14694"/>
                <wp:lineTo x="21535" y="14652"/>
                <wp:lineTo x="21535" y="14611"/>
                <wp:lineTo x="21535" y="14571"/>
                <wp:lineTo x="21535" y="14530"/>
                <wp:lineTo x="21535" y="14488"/>
                <wp:lineTo x="21535" y="14447"/>
                <wp:lineTo x="21535" y="14406"/>
                <wp:lineTo x="21535" y="14365"/>
                <wp:lineTo x="21535" y="14324"/>
                <wp:lineTo x="21535" y="14282"/>
                <wp:lineTo x="21535" y="14241"/>
                <wp:lineTo x="21535" y="14200"/>
                <wp:lineTo x="21535" y="14159"/>
                <wp:lineTo x="21535" y="14117"/>
                <wp:lineTo x="21535" y="14076"/>
                <wp:lineTo x="21535" y="14035"/>
                <wp:lineTo x="21535" y="13994"/>
                <wp:lineTo x="21535" y="13953"/>
                <wp:lineTo x="21535" y="13912"/>
                <wp:lineTo x="21535" y="13871"/>
                <wp:lineTo x="21535" y="13830"/>
                <wp:lineTo x="21535" y="13789"/>
                <wp:lineTo x="21535" y="13747"/>
                <wp:lineTo x="21535" y="13706"/>
                <wp:lineTo x="21535" y="13665"/>
                <wp:lineTo x="21535" y="13624"/>
                <wp:lineTo x="21535" y="13583"/>
                <wp:lineTo x="21535" y="13541"/>
                <wp:lineTo x="21535" y="13500"/>
                <wp:lineTo x="21535" y="13459"/>
                <wp:lineTo x="21535" y="13418"/>
                <wp:lineTo x="21535" y="13376"/>
                <wp:lineTo x="21535" y="13335"/>
                <wp:lineTo x="21535" y="13294"/>
                <wp:lineTo x="21535" y="13253"/>
                <wp:lineTo x="21535" y="13213"/>
                <wp:lineTo x="21535" y="13171"/>
                <wp:lineTo x="21535" y="13130"/>
                <wp:lineTo x="21535" y="13089"/>
                <wp:lineTo x="21535" y="13048"/>
                <wp:lineTo x="21535" y="13006"/>
                <wp:lineTo x="21535" y="12965"/>
                <wp:lineTo x="21535" y="12924"/>
                <wp:lineTo x="21535" y="12883"/>
                <wp:lineTo x="21535" y="12842"/>
                <wp:lineTo x="21535" y="12800"/>
                <wp:lineTo x="21535" y="12759"/>
                <wp:lineTo x="21535" y="12718"/>
                <wp:lineTo x="21535" y="12677"/>
                <wp:lineTo x="21535" y="12635"/>
                <wp:lineTo x="21535" y="12594"/>
                <wp:lineTo x="21535" y="12553"/>
                <wp:lineTo x="21535" y="12513"/>
                <wp:lineTo x="21535" y="12472"/>
                <wp:lineTo x="21535" y="12430"/>
                <wp:lineTo x="21535" y="12389"/>
                <wp:lineTo x="21535" y="12348"/>
                <wp:lineTo x="21535" y="12307"/>
                <wp:lineTo x="21535" y="12265"/>
                <wp:lineTo x="21535" y="12224"/>
                <wp:lineTo x="21535" y="12183"/>
                <wp:lineTo x="21535" y="12142"/>
                <wp:lineTo x="21535" y="12101"/>
                <wp:lineTo x="21535" y="12059"/>
                <wp:lineTo x="21535" y="12018"/>
                <wp:lineTo x="21535" y="11977"/>
                <wp:lineTo x="21535" y="11936"/>
                <wp:lineTo x="21535" y="11894"/>
                <wp:lineTo x="21535" y="11853"/>
                <wp:lineTo x="21535" y="11813"/>
                <wp:lineTo x="21535" y="11772"/>
                <wp:lineTo x="21535" y="11731"/>
                <wp:lineTo x="21535" y="11689"/>
                <wp:lineTo x="21535" y="11648"/>
                <wp:lineTo x="21535" y="11607"/>
                <wp:lineTo x="21535" y="11566"/>
                <wp:lineTo x="21535" y="11524"/>
                <wp:lineTo x="21535" y="11483"/>
                <wp:lineTo x="21535" y="11442"/>
                <wp:lineTo x="21535" y="11401"/>
                <wp:lineTo x="21535" y="11360"/>
                <wp:lineTo x="21535" y="11318"/>
                <wp:lineTo x="21535" y="11277"/>
                <wp:lineTo x="21535" y="11236"/>
                <wp:lineTo x="21535" y="11195"/>
                <wp:lineTo x="21535" y="11153"/>
                <wp:lineTo x="21535" y="11113"/>
                <wp:lineTo x="21535" y="11072"/>
                <wp:lineTo x="21535" y="11031"/>
                <wp:lineTo x="21535" y="10990"/>
                <wp:lineTo x="21535" y="10948"/>
                <wp:lineTo x="21535" y="10907"/>
                <wp:lineTo x="21535" y="10866"/>
                <wp:lineTo x="21535" y="10825"/>
                <wp:lineTo x="21535" y="10784"/>
                <wp:lineTo x="21535" y="10742"/>
                <wp:lineTo x="21535" y="10701"/>
                <wp:lineTo x="21535" y="10660"/>
                <wp:lineTo x="21535" y="10619"/>
                <wp:lineTo x="21535" y="10577"/>
                <wp:lineTo x="21535" y="10536"/>
                <wp:lineTo x="21535" y="10495"/>
                <wp:lineTo x="21535" y="10454"/>
                <wp:lineTo x="21535" y="10414"/>
                <wp:lineTo x="21535" y="10372"/>
                <wp:lineTo x="21535" y="10331"/>
                <wp:lineTo x="21535" y="10290"/>
                <wp:lineTo x="21535" y="10249"/>
                <wp:lineTo x="21535" y="10207"/>
                <wp:lineTo x="21535" y="10166"/>
                <wp:lineTo x="21535" y="10125"/>
                <wp:lineTo x="21535" y="10084"/>
                <wp:lineTo x="21535" y="10043"/>
                <wp:lineTo x="21535" y="10001"/>
                <wp:lineTo x="21535" y="9960"/>
                <wp:lineTo x="21535" y="9919"/>
                <wp:lineTo x="21535" y="9878"/>
                <wp:lineTo x="21535" y="9836"/>
                <wp:lineTo x="21535" y="9795"/>
                <wp:lineTo x="21535" y="9754"/>
                <wp:lineTo x="21535" y="9714"/>
                <wp:lineTo x="21535" y="9673"/>
                <wp:lineTo x="21535" y="9631"/>
                <wp:lineTo x="21535" y="9590"/>
                <wp:lineTo x="21535" y="9549"/>
                <wp:lineTo x="21535" y="9508"/>
                <wp:lineTo x="21535" y="9466"/>
                <wp:lineTo x="21535" y="9425"/>
                <wp:lineTo x="21535" y="9384"/>
                <wp:lineTo x="21535" y="9343"/>
                <wp:lineTo x="21535" y="9302"/>
                <wp:lineTo x="21535" y="9260"/>
                <wp:lineTo x="21535" y="9219"/>
                <wp:lineTo x="21535" y="9178"/>
                <wp:lineTo x="21535" y="9137"/>
                <wp:lineTo x="21535" y="9095"/>
                <wp:lineTo x="21535" y="9054"/>
                <wp:lineTo x="21535" y="9014"/>
                <wp:lineTo x="21535" y="8973"/>
                <wp:lineTo x="21535" y="8932"/>
                <wp:lineTo x="21535" y="8890"/>
                <wp:lineTo x="21535" y="8849"/>
                <wp:lineTo x="21535" y="8808"/>
                <wp:lineTo x="21535" y="8767"/>
                <wp:lineTo x="21535" y="8725"/>
                <wp:lineTo x="21535" y="8684"/>
                <wp:lineTo x="21535" y="8643"/>
                <wp:lineTo x="21535" y="8602"/>
                <wp:lineTo x="21535" y="8561"/>
                <wp:lineTo x="21535" y="8519"/>
                <wp:lineTo x="21535" y="8478"/>
                <wp:lineTo x="21535" y="8437"/>
                <wp:lineTo x="21535" y="8396"/>
                <wp:lineTo x="21535" y="8354"/>
                <wp:lineTo x="21535" y="8314"/>
                <wp:lineTo x="21535" y="8273"/>
                <wp:lineTo x="21535" y="8232"/>
                <wp:lineTo x="21535" y="8191"/>
                <wp:lineTo x="21535" y="8149"/>
                <wp:lineTo x="21535" y="8108"/>
                <wp:lineTo x="21535" y="8067"/>
                <wp:lineTo x="21535" y="8026"/>
                <wp:lineTo x="21535" y="7984"/>
                <wp:lineTo x="21535" y="7943"/>
                <wp:lineTo x="21535" y="7902"/>
                <wp:lineTo x="21535" y="7861"/>
                <wp:lineTo x="21535" y="7820"/>
                <wp:lineTo x="21535" y="7778"/>
                <wp:lineTo x="21535" y="7737"/>
                <wp:lineTo x="21535" y="7696"/>
                <wp:lineTo x="21535" y="7655"/>
                <wp:lineTo x="21535" y="7614"/>
                <wp:lineTo x="21535" y="7573"/>
                <wp:lineTo x="21535" y="7532"/>
                <wp:lineTo x="21535" y="7491"/>
                <wp:lineTo x="21535" y="7450"/>
                <wp:lineTo x="21535" y="7408"/>
                <wp:lineTo x="21535" y="7367"/>
                <wp:lineTo x="21535" y="7326"/>
                <wp:lineTo x="21535" y="7285"/>
                <wp:lineTo x="21535" y="7243"/>
                <wp:lineTo x="21535" y="7202"/>
                <wp:lineTo x="21535" y="7161"/>
                <wp:lineTo x="21535" y="7120"/>
                <wp:lineTo x="21535" y="7079"/>
                <wp:lineTo x="21535" y="7037"/>
                <wp:lineTo x="21535" y="6996"/>
                <wp:lineTo x="21535" y="6956"/>
                <wp:lineTo x="21535" y="6915"/>
                <wp:lineTo x="21535" y="6873"/>
                <wp:lineTo x="21535" y="6832"/>
                <wp:lineTo x="21535" y="6791"/>
                <wp:lineTo x="21535" y="6750"/>
                <wp:lineTo x="21535" y="6709"/>
                <wp:lineTo x="21535" y="6667"/>
                <wp:lineTo x="21535" y="6626"/>
                <wp:lineTo x="21535" y="6585"/>
                <wp:lineTo x="21535" y="6544"/>
                <wp:lineTo x="21535" y="6502"/>
                <wp:lineTo x="21535" y="6461"/>
                <wp:lineTo x="21535" y="6420"/>
                <wp:lineTo x="21535" y="6379"/>
                <wp:lineTo x="21535" y="6338"/>
                <wp:lineTo x="21535" y="6296"/>
                <wp:lineTo x="21535" y="6256"/>
                <wp:lineTo x="21535" y="6215"/>
                <wp:lineTo x="21535" y="6174"/>
                <wp:lineTo x="21535" y="6132"/>
                <wp:lineTo x="21535" y="6091"/>
                <wp:lineTo x="21535" y="6050"/>
                <wp:lineTo x="21535" y="6009"/>
                <wp:lineTo x="21535" y="5968"/>
                <wp:lineTo x="21535" y="5926"/>
                <wp:lineTo x="21535" y="5885"/>
                <wp:lineTo x="21535" y="5844"/>
                <wp:lineTo x="21535" y="5803"/>
                <wp:lineTo x="21535" y="5761"/>
                <wp:lineTo x="21535" y="5720"/>
                <wp:lineTo x="21535" y="5679"/>
                <wp:lineTo x="21535" y="5638"/>
                <wp:lineTo x="21535" y="5597"/>
                <wp:lineTo x="21535" y="5556"/>
                <wp:lineTo x="21535" y="5515"/>
                <wp:lineTo x="21535" y="5474"/>
                <wp:lineTo x="21535" y="5433"/>
                <wp:lineTo x="21535" y="5392"/>
                <wp:lineTo x="21535" y="5350"/>
                <wp:lineTo x="21535" y="5309"/>
                <wp:lineTo x="21535" y="5268"/>
                <wp:lineTo x="21535" y="5227"/>
                <wp:lineTo x="21535" y="5185"/>
                <wp:lineTo x="21535" y="5144"/>
                <wp:lineTo x="21535" y="5103"/>
                <wp:lineTo x="21535" y="5062"/>
                <wp:lineTo x="21535" y="5021"/>
                <wp:lineTo x="21535" y="4979"/>
                <wp:lineTo x="21535" y="4938"/>
                <wp:lineTo x="21535" y="4897"/>
                <wp:lineTo x="21535" y="4857"/>
                <wp:lineTo x="21535" y="4815"/>
                <wp:lineTo x="21535" y="4774"/>
                <wp:lineTo x="21535" y="4733"/>
                <wp:lineTo x="21535" y="4692"/>
                <wp:lineTo x="21535" y="4651"/>
                <wp:lineTo x="21535" y="4609"/>
                <wp:lineTo x="21535" y="4568"/>
                <wp:lineTo x="21535" y="4527"/>
                <wp:lineTo x="21535" y="4486"/>
                <wp:lineTo x="21535" y="4444"/>
                <wp:lineTo x="21535" y="4403"/>
                <wp:lineTo x="21535" y="4362"/>
                <wp:lineTo x="21535" y="4321"/>
                <wp:lineTo x="21535" y="4280"/>
                <wp:lineTo x="21535" y="4238"/>
                <wp:lineTo x="21535" y="4197"/>
                <wp:lineTo x="21535" y="4157"/>
                <wp:lineTo x="21535" y="4116"/>
                <wp:lineTo x="21535" y="4074"/>
                <wp:lineTo x="21535" y="4033"/>
                <wp:lineTo x="21535" y="3992"/>
                <wp:lineTo x="21535" y="3951"/>
                <wp:lineTo x="21535" y="3910"/>
                <wp:lineTo x="21535" y="3868"/>
                <wp:lineTo x="21535" y="3827"/>
                <wp:lineTo x="21535" y="3786"/>
                <wp:lineTo x="21535" y="3745"/>
                <wp:lineTo x="21535" y="3703"/>
                <wp:lineTo x="21535" y="3662"/>
                <wp:lineTo x="21535" y="3621"/>
                <wp:lineTo x="21535" y="3580"/>
                <wp:lineTo x="21535" y="3539"/>
                <wp:lineTo x="21535" y="3497"/>
                <wp:lineTo x="21535" y="3457"/>
                <wp:lineTo x="21535" y="3416"/>
                <wp:lineTo x="21535" y="3375"/>
                <wp:lineTo x="21535" y="3333"/>
                <wp:lineTo x="21535" y="3292"/>
                <wp:lineTo x="21535" y="3251"/>
                <wp:lineTo x="21535" y="3210"/>
                <wp:lineTo x="21535" y="3169"/>
                <wp:lineTo x="21535" y="3127"/>
                <wp:lineTo x="21535" y="3086"/>
                <wp:lineTo x="21535" y="3045"/>
                <wp:lineTo x="21535" y="3004"/>
                <wp:lineTo x="21535" y="2962"/>
                <wp:lineTo x="21535" y="2921"/>
                <wp:lineTo x="21535" y="2880"/>
                <wp:lineTo x="21535" y="2839"/>
                <wp:lineTo x="21535" y="2798"/>
                <wp:lineTo x="21535" y="2757"/>
                <wp:lineTo x="21535" y="2716"/>
                <wp:lineTo x="21535" y="2675"/>
                <wp:lineTo x="21535" y="2634"/>
                <wp:lineTo x="21535" y="2592"/>
                <wp:lineTo x="21535" y="2551"/>
                <wp:lineTo x="21535" y="2510"/>
                <wp:lineTo x="21535" y="2469"/>
                <wp:lineTo x="21535" y="2428"/>
                <wp:lineTo x="21535" y="2386"/>
                <wp:lineTo x="21535" y="2345"/>
                <wp:lineTo x="21535" y="2304"/>
                <wp:lineTo x="21535" y="2263"/>
                <wp:lineTo x="21535" y="2221"/>
                <wp:lineTo x="21535" y="2180"/>
                <wp:lineTo x="21535" y="2139"/>
                <wp:lineTo x="21535" y="2098"/>
                <wp:lineTo x="21535" y="2058"/>
                <wp:lineTo x="21535" y="2016"/>
                <wp:lineTo x="21535" y="1975"/>
                <wp:lineTo x="21535" y="1934"/>
                <wp:lineTo x="21535" y="1893"/>
                <wp:lineTo x="21535" y="1851"/>
                <wp:lineTo x="21535" y="1810"/>
                <wp:lineTo x="21535" y="1769"/>
                <wp:lineTo x="21535" y="1728"/>
                <wp:lineTo x="21535" y="1687"/>
                <wp:lineTo x="21535" y="1645"/>
                <wp:lineTo x="21535" y="1604"/>
                <wp:lineTo x="21535" y="1563"/>
                <wp:lineTo x="21535" y="1522"/>
                <wp:lineTo x="21535" y="1480"/>
                <wp:lineTo x="21535" y="1439"/>
                <wp:lineTo x="21535" y="1398"/>
                <wp:lineTo x="21535" y="1358"/>
                <wp:lineTo x="21535" y="1317"/>
                <wp:lineTo x="21535" y="1275"/>
                <wp:lineTo x="21535" y="1234"/>
                <wp:lineTo x="21535" y="1193"/>
                <wp:lineTo x="21535" y="1152"/>
                <wp:lineTo x="21535" y="1110"/>
                <wp:lineTo x="21535" y="1069"/>
                <wp:lineTo x="21535" y="1028"/>
                <wp:lineTo x="21535" y="987"/>
                <wp:lineTo x="21535" y="946"/>
                <wp:lineTo x="21535" y="904"/>
                <wp:lineTo x="21535" y="863"/>
                <wp:lineTo x="21535" y="822"/>
                <wp:lineTo x="21535" y="781"/>
                <wp:lineTo x="21535" y="739"/>
                <wp:lineTo x="21535" y="698"/>
                <wp:lineTo x="21535" y="658"/>
                <wp:lineTo x="21535" y="617"/>
                <wp:lineTo x="21535" y="576"/>
                <wp:lineTo x="21535" y="534"/>
                <wp:lineTo x="21535" y="493"/>
                <wp:lineTo x="21535" y="452"/>
                <wp:lineTo x="21535" y="411"/>
                <wp:lineTo x="21535" y="369"/>
                <wp:lineTo x="21535" y="328"/>
                <wp:lineTo x="21535" y="287"/>
                <wp:lineTo x="21535" y="246"/>
                <wp:lineTo x="21535" y="205"/>
                <wp:lineTo x="21535" y="163"/>
                <wp:lineTo x="21535" y="122"/>
                <wp:lineTo x="21535" y="81"/>
                <wp:lineTo x="21535" y="40"/>
                <wp:lineTo x="0" y="40"/>
              </wp:wrapPolygon>
            </wp:wrapThrough>
            <wp:docPr id="27" name="Obrázek28" descr="vložený obrázek.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28" descr="vložený obrázek.tiff"/>
                    <pic:cNvPicPr>
                      <a:picLocks noChangeAspect="1" noChangeArrowheads="1"/>
                    </pic:cNvPicPr>
                  </pic:nvPicPr>
                  <pic:blipFill>
                    <a:blip r:embed="rId38"/>
                    <a:stretch>
                      <a:fillRect/>
                    </a:stretch>
                  </pic:blipFill>
                  <pic:spPr bwMode="auto">
                    <a:xfrm>
                      <a:off x="0" y="0"/>
                      <a:ext cx="2809875" cy="2165350"/>
                    </a:xfrm>
                    <a:prstGeom prst="rect">
                      <a:avLst/>
                    </a:prstGeom>
                  </pic:spPr>
                </pic:pic>
              </a:graphicData>
            </a:graphic>
          </wp:anchor>
        </w:drawing>
      </w:r>
      <w:r>
        <w:rPr>
          <w:lang w:val="en-US"/>
        </w:rPr>
        <w:t xml:space="preserve"> 4–5× u netrénovaného člověka (6–7× u sportovce), aby byla zajištěna metabolická potřeba svalů</w:t>
      </w:r>
    </w:p>
    <w:p w14:paraId="6A455275" w14:textId="77777777" w:rsidR="00E72E6F" w:rsidRDefault="28564B9B">
      <w:pPr>
        <w:pStyle w:val="Telo"/>
        <w:spacing w:line="288" w:lineRule="auto"/>
        <w:rPr>
          <w:b/>
          <w:bCs/>
        </w:rPr>
      </w:pPr>
      <w:r w:rsidRPr="28564B9B">
        <w:rPr>
          <w:b/>
          <w:bCs/>
        </w:rPr>
        <w:t>Průtok krve svaly během kontrakce</w:t>
      </w:r>
    </w:p>
    <w:p w14:paraId="52917A5C" w14:textId="77777777" w:rsidR="00E72E6F" w:rsidRDefault="28564B9B">
      <w:pPr>
        <w:pStyle w:val="Telo"/>
        <w:numPr>
          <w:ilvl w:val="0"/>
          <w:numId w:val="2"/>
        </w:numPr>
        <w:spacing w:line="288" w:lineRule="auto"/>
      </w:pPr>
      <w:r>
        <w:t>při každé kontrakci se zvyšuje a snižuje průtok</w:t>
      </w:r>
    </w:p>
    <w:p w14:paraId="5A4E1A64" w14:textId="77777777" w:rsidR="00E72E6F" w:rsidRDefault="28564B9B">
      <w:pPr>
        <w:pStyle w:val="Telo"/>
        <w:numPr>
          <w:ilvl w:val="0"/>
          <w:numId w:val="2"/>
        </w:numPr>
        <w:spacing w:line="288" w:lineRule="auto"/>
      </w:pPr>
      <w:r>
        <w:t>na konci kontrakce je průtok na pár sekund vysoký a pak se během několika následujících minut opět vrací na normální hodnoty</w:t>
      </w:r>
    </w:p>
    <w:p w14:paraId="6A38023C" w14:textId="77777777" w:rsidR="00E72E6F" w:rsidRDefault="28564B9B">
      <w:pPr>
        <w:pStyle w:val="Telo"/>
        <w:numPr>
          <w:ilvl w:val="0"/>
          <w:numId w:val="2"/>
        </w:numPr>
        <w:spacing w:line="288" w:lineRule="auto"/>
      </w:pPr>
      <w:r>
        <w:t>příčinou nízkého průtoku během kontrakce je stlačení cév kontrahujícími se svaly</w:t>
      </w:r>
    </w:p>
    <w:p w14:paraId="201E0D7F" w14:textId="77777777" w:rsidR="00E72E6F" w:rsidRDefault="28564B9B">
      <w:pPr>
        <w:pStyle w:val="Telo"/>
        <w:numPr>
          <w:ilvl w:val="0"/>
          <w:numId w:val="2"/>
        </w:numPr>
        <w:spacing w:line="288" w:lineRule="auto"/>
      </w:pPr>
      <w:r>
        <w:t>během tetanické kontrakce (kdy jsou trvale stlačeny cévy), může být průtok téměř zastaven, také dochází k oslabení kontrakce</w:t>
      </w:r>
    </w:p>
    <w:p w14:paraId="1890AF11" w14:textId="77777777" w:rsidR="00E72E6F" w:rsidRDefault="28564B9B">
      <w:pPr>
        <w:pStyle w:val="Telo"/>
        <w:spacing w:line="288" w:lineRule="auto"/>
        <w:rPr>
          <w:b/>
          <w:bCs/>
        </w:rPr>
      </w:pPr>
      <w:r w:rsidRPr="28564B9B">
        <w:rPr>
          <w:b/>
          <w:bCs/>
        </w:rPr>
        <w:t>Zvýšený průtok krve kapilárami kosterních svalů při zátěži:</w:t>
      </w:r>
    </w:p>
    <w:p w14:paraId="6A049FBA" w14:textId="77777777" w:rsidR="00E72E6F" w:rsidRDefault="28564B9B">
      <w:pPr>
        <w:pStyle w:val="Telo"/>
        <w:numPr>
          <w:ilvl w:val="0"/>
          <w:numId w:val="2"/>
        </w:numPr>
        <w:spacing w:line="288" w:lineRule="auto"/>
      </w:pPr>
      <w:r>
        <w:lastRenderedPageBreak/>
        <w:t>při odpočinku některými kapilárami svalů protéká málo krve nebo dokonce žádná</w:t>
      </w:r>
    </w:p>
    <w:p w14:paraId="4B3C64A0" w14:textId="77777777" w:rsidR="00E72E6F" w:rsidRDefault="28564B9B">
      <w:pPr>
        <w:pStyle w:val="Telo"/>
        <w:numPr>
          <w:ilvl w:val="0"/>
          <w:numId w:val="2"/>
        </w:numPr>
        <w:spacing w:line="288" w:lineRule="auto"/>
      </w:pPr>
      <w:r>
        <w:t>avšak při zátěži se tyto kapiláry zpřístupní, aby dodaly svalům dostatek kyslíku a živin</w:t>
      </w:r>
    </w:p>
    <w:p w14:paraId="45023F05" w14:textId="77777777" w:rsidR="00E72E6F" w:rsidRDefault="28564B9B">
      <w:pPr>
        <w:pStyle w:val="Telo"/>
        <w:numPr>
          <w:ilvl w:val="0"/>
          <w:numId w:val="2"/>
        </w:numPr>
        <w:spacing w:line="288" w:lineRule="auto"/>
      </w:pPr>
      <w:r>
        <w:t>při zátěži se až 2–3× zvětší plocha kapilár</w:t>
      </w:r>
    </w:p>
    <w:p w14:paraId="1231BE67" w14:textId="77777777" w:rsidR="00E72E6F" w:rsidRDefault="00E72E6F">
      <w:pPr>
        <w:pStyle w:val="Telo"/>
        <w:spacing w:line="288" w:lineRule="auto"/>
      </w:pPr>
    </w:p>
    <w:p w14:paraId="682A22DC" w14:textId="77777777" w:rsidR="00E72E6F" w:rsidRDefault="28564B9B">
      <w:pPr>
        <w:pStyle w:val="Telo"/>
        <w:spacing w:line="288" w:lineRule="auto"/>
        <w:rPr>
          <w:b/>
          <w:bCs/>
        </w:rPr>
      </w:pPr>
      <w:r w:rsidRPr="28564B9B">
        <w:rPr>
          <w:b/>
          <w:bCs/>
        </w:rPr>
        <w:t>Oběhový systém při zátěži</w:t>
      </w:r>
    </w:p>
    <w:p w14:paraId="5815083D" w14:textId="77777777" w:rsidR="00E72E6F" w:rsidRDefault="28564B9B">
      <w:pPr>
        <w:pStyle w:val="Telo"/>
        <w:spacing w:line="288" w:lineRule="auto"/>
      </w:pPr>
      <w:r>
        <w:rPr>
          <w:lang w:val="en-US"/>
        </w:rPr>
        <w:t>- aktivuje se sympatiku (stimulační efekt na cirkulaci), zvýší se arteriální tlak a zvýši se srdeční výdej</w:t>
      </w:r>
    </w:p>
    <w:p w14:paraId="37E04F81" w14:textId="77777777" w:rsidR="00E72E6F" w:rsidRDefault="28564B9B">
      <w:pPr>
        <w:pStyle w:val="Telo"/>
        <w:spacing w:line="288" w:lineRule="auto"/>
        <w:rPr>
          <w:b/>
          <w:bCs/>
        </w:rPr>
      </w:pPr>
      <w:r w:rsidRPr="28564B9B">
        <w:rPr>
          <w:b/>
          <w:bCs/>
        </w:rPr>
        <w:t>Účinky aktivace sympatiku</w:t>
      </w:r>
    </w:p>
    <w:p w14:paraId="406DF524" w14:textId="77777777" w:rsidR="00E72E6F" w:rsidRDefault="28564B9B">
      <w:pPr>
        <w:pStyle w:val="Telo"/>
        <w:numPr>
          <w:ilvl w:val="0"/>
          <w:numId w:val="2"/>
        </w:numPr>
        <w:spacing w:line="288" w:lineRule="auto"/>
      </w:pPr>
      <w:r>
        <w:t>na začátku cvičení je informace poslána do vazomotorického centra, které zahájí sympatickou inervaci mnoha tkání a současný útlum parasympatických vlivů na srdce</w:t>
      </w:r>
    </w:p>
    <w:p w14:paraId="56A66695" w14:textId="77777777" w:rsidR="00E72E6F" w:rsidRDefault="28564B9B" w:rsidP="28564B9B">
      <w:pPr>
        <w:pStyle w:val="Telo"/>
        <w:spacing w:line="288" w:lineRule="auto"/>
        <w:ind w:left="240"/>
      </w:pPr>
      <w:r>
        <w:t>1. Srdce</w:t>
      </w:r>
    </w:p>
    <w:p w14:paraId="4076B3A5" w14:textId="77777777" w:rsidR="00E72E6F" w:rsidRDefault="28564B9B">
      <w:pPr>
        <w:pStyle w:val="Telo"/>
        <w:numPr>
          <w:ilvl w:val="1"/>
          <w:numId w:val="2"/>
        </w:numPr>
        <w:spacing w:line="288" w:lineRule="auto"/>
        <w:ind w:left="240"/>
      </w:pPr>
      <w:r>
        <w:t>je stimulováno k zvýšení tepové frekvence a k zvýšení síly stahu (výsledek inervace sympatikem a útlumu parasympatických inhibičních vlivů)</w:t>
      </w:r>
    </w:p>
    <w:p w14:paraId="59B13CD1" w14:textId="77777777" w:rsidR="00E72E6F" w:rsidRDefault="28564B9B">
      <w:pPr>
        <w:pStyle w:val="Telo"/>
        <w:numPr>
          <w:ilvl w:val="1"/>
          <w:numId w:val="2"/>
        </w:numPr>
        <w:spacing w:line="288" w:lineRule="auto"/>
        <w:ind w:left="240"/>
      </w:pPr>
      <w:r>
        <w:t>stimulováno k tomu, aby zajistilo zvýšené dodávky krve do svalů, aby byl zajištěn dostatečný průtok</w:t>
      </w:r>
    </w:p>
    <w:p w14:paraId="2BF6112F" w14:textId="77777777" w:rsidR="00E72E6F" w:rsidRDefault="28564B9B" w:rsidP="28564B9B">
      <w:pPr>
        <w:pStyle w:val="Telo"/>
        <w:spacing w:line="288" w:lineRule="auto"/>
        <w:ind w:left="240"/>
      </w:pPr>
      <w:r>
        <w:t>2. Arterioly</w:t>
      </w:r>
    </w:p>
    <w:p w14:paraId="2E7AD1BF" w14:textId="77777777" w:rsidR="00E72E6F" w:rsidRDefault="28564B9B">
      <w:pPr>
        <w:pStyle w:val="Telo"/>
        <w:numPr>
          <w:ilvl w:val="0"/>
          <w:numId w:val="2"/>
        </w:numPr>
        <w:spacing w:line="288" w:lineRule="auto"/>
      </w:pPr>
      <w:r>
        <w:t>většina arteriol periferní cirkulace je silně kontrahována kromě arteriol v aktivních svalech, které jsou dilatovány</w:t>
      </w:r>
    </w:p>
    <w:p w14:paraId="0E370860" w14:textId="77777777" w:rsidR="00E72E6F" w:rsidRDefault="28564B9B">
      <w:pPr>
        <w:pStyle w:val="Telo"/>
        <w:numPr>
          <w:ilvl w:val="0"/>
          <w:numId w:val="2"/>
        </w:numPr>
        <w:spacing w:line="288" w:lineRule="auto"/>
      </w:pPr>
      <w:r>
        <w:t>ve stejný okamžik je utlumen průtok krve ,,nesvalovými" oblastmi (koronární a mozkový systém nepodléhají těmto vazokonstrikčním účinkům)</w:t>
      </w:r>
    </w:p>
    <w:p w14:paraId="4DD5DF20" w14:textId="77777777" w:rsidR="00E72E6F" w:rsidRDefault="28564B9B" w:rsidP="28564B9B">
      <w:pPr>
        <w:pStyle w:val="Telo"/>
        <w:spacing w:line="288" w:lineRule="auto"/>
        <w:ind w:left="240"/>
      </w:pPr>
      <w:r>
        <w:t xml:space="preserve">3. Žíly </w:t>
      </w:r>
    </w:p>
    <w:p w14:paraId="345EDBE0" w14:textId="77777777" w:rsidR="00E72E6F" w:rsidRDefault="28564B9B">
      <w:pPr>
        <w:pStyle w:val="Telo"/>
        <w:spacing w:line="288" w:lineRule="auto"/>
      </w:pPr>
      <w:r>
        <w:t>- stěny žil jsou silně kontrahovány, čím se zvyšuje střední systémový plnicí tlak a zvýší se žilní návrat krve do srdce → zvýšení srdečního výdeje</w:t>
      </w:r>
    </w:p>
    <w:p w14:paraId="36FEB5B0" w14:textId="77777777" w:rsidR="00E72E6F" w:rsidRDefault="00E72E6F">
      <w:pPr>
        <w:pStyle w:val="Telo"/>
        <w:spacing w:line="288" w:lineRule="auto"/>
      </w:pPr>
    </w:p>
    <w:p w14:paraId="58DF0EAE" w14:textId="77777777" w:rsidR="00E72E6F" w:rsidRDefault="28564B9B">
      <w:pPr>
        <w:pStyle w:val="Telo"/>
        <w:spacing w:line="288" w:lineRule="auto"/>
        <w:rPr>
          <w:b/>
          <w:bCs/>
        </w:rPr>
      </w:pPr>
      <w:r w:rsidRPr="28564B9B">
        <w:rPr>
          <w:b/>
          <w:bCs/>
        </w:rPr>
        <w:t>Zvýšení arteriálního tlaku</w:t>
      </w:r>
    </w:p>
    <w:p w14:paraId="145D22F2" w14:textId="77777777" w:rsidR="00E72E6F" w:rsidRDefault="28564B9B">
      <w:pPr>
        <w:pStyle w:val="Telo"/>
        <w:numPr>
          <w:ilvl w:val="0"/>
          <w:numId w:val="2"/>
        </w:numPr>
        <w:spacing w:line="288" w:lineRule="auto"/>
      </w:pPr>
      <w:r>
        <w:t>pomocí stimulace sympatiku</w:t>
      </w:r>
    </w:p>
    <w:p w14:paraId="23E5B26C" w14:textId="77777777" w:rsidR="00E72E6F" w:rsidRDefault="28564B9B">
      <w:pPr>
        <w:pStyle w:val="Telo"/>
        <w:numPr>
          <w:ilvl w:val="0"/>
          <w:numId w:val="2"/>
        </w:numPr>
        <w:spacing w:line="288" w:lineRule="auto"/>
      </w:pPr>
      <w:r>
        <w:t>příčiny</w:t>
      </w:r>
    </w:p>
    <w:p w14:paraId="7067945D" w14:textId="77777777" w:rsidR="00E72E6F" w:rsidRDefault="28564B9B">
      <w:pPr>
        <w:pStyle w:val="Telo"/>
        <w:numPr>
          <w:ilvl w:val="1"/>
          <w:numId w:val="2"/>
        </w:numPr>
        <w:spacing w:line="288" w:lineRule="auto"/>
      </w:pPr>
      <w:r>
        <w:t>vazokonstrikce arteriol a malých arterií většiny tkání (kromě mozku, aktivních svalů včetně srdce)</w:t>
      </w:r>
    </w:p>
    <w:p w14:paraId="012E3D32" w14:textId="77777777" w:rsidR="00E72E6F" w:rsidRDefault="28564B9B">
      <w:pPr>
        <w:pStyle w:val="Telo"/>
        <w:numPr>
          <w:ilvl w:val="1"/>
          <w:numId w:val="2"/>
        </w:numPr>
        <w:spacing w:line="288" w:lineRule="auto"/>
      </w:pPr>
      <w:r>
        <w:t>zvýšená čerpací činnost srdce</w:t>
      </w:r>
    </w:p>
    <w:p w14:paraId="5F143D15" w14:textId="77777777" w:rsidR="00E72E6F" w:rsidRDefault="28564B9B">
      <w:pPr>
        <w:pStyle w:val="Telo"/>
        <w:numPr>
          <w:ilvl w:val="1"/>
          <w:numId w:val="2"/>
        </w:numPr>
        <w:spacing w:line="288" w:lineRule="auto"/>
      </w:pPr>
      <w:r>
        <w:t>zvýšený střední systémový plnicí tlak (v důsledku žilní vazokonstrikce)</w:t>
      </w:r>
    </w:p>
    <w:p w14:paraId="467FC5AA" w14:textId="77777777" w:rsidR="00E72E6F" w:rsidRDefault="28564B9B">
      <w:pPr>
        <w:pStyle w:val="Telo"/>
        <w:numPr>
          <w:ilvl w:val="0"/>
          <w:numId w:val="2"/>
        </w:numPr>
        <w:spacing w:line="288" w:lineRule="auto"/>
      </w:pPr>
      <w:r>
        <w:t>během cvičení vždy dochází ke zvýšení arteriálního tlaku – zvýšení může být malé (20 mmHg) nebo velké (80 mmHg)</w:t>
      </w:r>
    </w:p>
    <w:p w14:paraId="750B2DE0" w14:textId="77777777" w:rsidR="00E72E6F" w:rsidRDefault="28564B9B">
      <w:pPr>
        <w:pStyle w:val="Telo"/>
        <w:numPr>
          <w:ilvl w:val="0"/>
          <w:numId w:val="2"/>
        </w:numPr>
        <w:spacing w:line="288" w:lineRule="auto"/>
      </w:pPr>
      <w:r>
        <w:t>velké zvýšení tlaku: zátěž, kdy je v napětí jen několik svalů: v několika aktivních svalech dochází k vazodilataci, ale na zbytku těla dochází k vazokonstrikci, která zvyšuje arteriální tlak až na 170 mmHg. Např. osoba, která stojí na žebříku a přibíjí kladivem něco na strop</w:t>
      </w:r>
    </w:p>
    <w:p w14:paraId="7742EA32" w14:textId="77777777" w:rsidR="00E72E6F" w:rsidRDefault="28564B9B">
      <w:pPr>
        <w:pStyle w:val="Telo"/>
        <w:numPr>
          <w:ilvl w:val="0"/>
          <w:numId w:val="2"/>
        </w:numPr>
        <w:spacing w:line="288" w:lineRule="auto"/>
      </w:pPr>
      <w:r>
        <w:t>malé zvýšení tlaku: při zátěži jako běh nebo plavání je zvýšení tlaku jen asi 20–40 mmHg, dochází totiž k vazodilataci ve velkém množství svalů</w:t>
      </w:r>
    </w:p>
    <w:p w14:paraId="39AEB644" w14:textId="77777777" w:rsidR="00E72E6F" w:rsidRDefault="28564B9B">
      <w:pPr>
        <w:pStyle w:val="Telo"/>
        <w:spacing w:line="288" w:lineRule="auto"/>
        <w:rPr>
          <w:b/>
          <w:bCs/>
        </w:rPr>
      </w:pPr>
      <w:r w:rsidRPr="28564B9B">
        <w:rPr>
          <w:b/>
          <w:bCs/>
        </w:rPr>
        <w:t>Zvýšení srdečního výdeje</w:t>
      </w:r>
    </w:p>
    <w:p w14:paraId="511223E8" w14:textId="77777777" w:rsidR="00E72E6F" w:rsidRDefault="28564B9B">
      <w:pPr>
        <w:pStyle w:val="Telo"/>
        <w:spacing w:line="288" w:lineRule="auto"/>
      </w:pPr>
      <w:r>
        <w:t>- způsobeno zvýšením tepové frekvence a zvýšením síly kontrakce srdce</w:t>
      </w:r>
    </w:p>
    <w:p w14:paraId="30D7AA69" w14:textId="77777777" w:rsidR="00E72E6F" w:rsidRDefault="00E72E6F">
      <w:pPr>
        <w:pStyle w:val="Telo"/>
        <w:spacing w:line="288" w:lineRule="auto"/>
      </w:pPr>
    </w:p>
    <w:p w14:paraId="33FD5028" w14:textId="77777777" w:rsidR="00E72E6F" w:rsidRDefault="28564B9B">
      <w:pPr>
        <w:pStyle w:val="Telo"/>
        <w:spacing w:line="288" w:lineRule="auto"/>
        <w:rPr>
          <w:b/>
          <w:bCs/>
          <w:sz w:val="24"/>
          <w:szCs w:val="24"/>
        </w:rPr>
      </w:pPr>
      <w:r w:rsidRPr="28564B9B">
        <w:rPr>
          <w:b/>
          <w:bCs/>
          <w:sz w:val="24"/>
          <w:szCs w:val="24"/>
        </w:rPr>
        <w:t>Statická, dynamická zátěž a trénink</w:t>
      </w:r>
    </w:p>
    <w:p w14:paraId="36959CC2" w14:textId="77777777" w:rsidR="00E72E6F" w:rsidRDefault="28564B9B">
      <w:pPr>
        <w:pStyle w:val="Telo"/>
        <w:spacing w:line="288" w:lineRule="auto"/>
      </w:pPr>
      <w:r w:rsidRPr="28564B9B">
        <w:rPr>
          <w:b/>
          <w:bCs/>
        </w:rPr>
        <w:t>Statická zátěž</w:t>
      </w:r>
      <w:r>
        <w:t xml:space="preserve"> (izometrická kontrakce)</w:t>
      </w:r>
    </w:p>
    <w:p w14:paraId="5B085D54" w14:textId="77777777" w:rsidR="00E72E6F" w:rsidRDefault="28564B9B">
      <w:pPr>
        <w:pStyle w:val="Telo"/>
        <w:numPr>
          <w:ilvl w:val="0"/>
          <w:numId w:val="2"/>
        </w:numPr>
        <w:spacing w:line="288" w:lineRule="auto"/>
      </w:pPr>
      <w:r>
        <w:t>při začátku izometrické kontrakce stoupá srdeční frekvence (způsobeno především snížením vagového tonu, ale i aktivitou sympatických vláken)</w:t>
      </w:r>
    </w:p>
    <w:p w14:paraId="0C44E6F8" w14:textId="77777777" w:rsidR="00E72E6F" w:rsidRDefault="28564B9B">
      <w:pPr>
        <w:pStyle w:val="Telo"/>
        <w:numPr>
          <w:ilvl w:val="0"/>
          <w:numId w:val="2"/>
        </w:numPr>
        <w:spacing w:line="288" w:lineRule="auto"/>
      </w:pPr>
      <w:r>
        <w:t>během několika vteřin po začátku izometrické kontrakce kosterních svalů prudce stoupá systolický i diastolický krevní tlak</w:t>
      </w:r>
    </w:p>
    <w:p w14:paraId="3CF3740D" w14:textId="77777777" w:rsidR="00E72E6F" w:rsidRDefault="28564B9B">
      <w:pPr>
        <w:pStyle w:val="Telo"/>
        <w:numPr>
          <w:ilvl w:val="0"/>
          <w:numId w:val="2"/>
        </w:numPr>
        <w:spacing w:line="288" w:lineRule="auto"/>
      </w:pPr>
      <w:r>
        <w:t>tepový objem se mění poměrně málo a průtok krve do trvale kontrahovaných svalů je snížen jako výsledek stlačení jejich cév</w:t>
      </w:r>
    </w:p>
    <w:p w14:paraId="39BA01D9" w14:textId="77777777" w:rsidR="00E72E6F" w:rsidRDefault="28564B9B">
      <w:pPr>
        <w:pStyle w:val="Telo"/>
        <w:spacing w:line="288" w:lineRule="auto"/>
      </w:pPr>
      <w:r w:rsidRPr="28564B9B">
        <w:rPr>
          <w:b/>
          <w:bCs/>
        </w:rPr>
        <w:t>Dynamická zátěž</w:t>
      </w:r>
      <w:r>
        <w:t xml:space="preserve"> (izotonická kontrakce)</w:t>
      </w:r>
    </w:p>
    <w:p w14:paraId="69B6B797" w14:textId="77777777" w:rsidR="00E72E6F" w:rsidRDefault="28564B9B">
      <w:pPr>
        <w:pStyle w:val="Telo"/>
        <w:numPr>
          <w:ilvl w:val="0"/>
          <w:numId w:val="2"/>
        </w:numPr>
        <w:spacing w:line="288" w:lineRule="auto"/>
      </w:pPr>
      <w:r>
        <w:t>okamžité zrychlení srdeční akce a výrazný růst tepového objemu</w:t>
      </w:r>
    </w:p>
    <w:p w14:paraId="4F8CA7E7" w14:textId="77777777" w:rsidR="00E72E6F" w:rsidRDefault="28564B9B">
      <w:pPr>
        <w:pStyle w:val="Telo"/>
        <w:numPr>
          <w:ilvl w:val="0"/>
          <w:numId w:val="2"/>
        </w:numPr>
        <w:spacing w:line="288" w:lineRule="auto"/>
      </w:pPr>
      <w:r>
        <w:t>pokles celkového periferního cévního odporu díky vazodilataci v pracujících svalech. Systolický tlak proto stoupá pouze mírně, diastolický tlak obvykle zůstává nezměněn nebo klesá</w:t>
      </w:r>
    </w:p>
    <w:p w14:paraId="6A716375" w14:textId="77777777" w:rsidR="00E72E6F" w:rsidRDefault="28564B9B">
      <w:pPr>
        <w:pStyle w:val="Telo"/>
        <w:numPr>
          <w:ilvl w:val="0"/>
          <w:numId w:val="2"/>
        </w:numPr>
        <w:spacing w:line="288" w:lineRule="auto"/>
      </w:pPr>
      <w:r>
        <w:rPr>
          <w:lang w:val="en-US"/>
        </w:rPr>
        <w:t>srdeční výdej se při izotonických zátěžích zvyšuje až na hodnoty vyšší než 35 l/min, zvýšení je úměrné zvýšení spotřeby O</w:t>
      </w:r>
      <w:r>
        <w:rPr>
          <w:vertAlign w:val="subscript"/>
          <w:lang w:val="en-US"/>
        </w:rPr>
        <w:t>2</w:t>
      </w:r>
    </w:p>
    <w:p w14:paraId="1787DD91" w14:textId="77777777" w:rsidR="00E72E6F" w:rsidRDefault="28564B9B">
      <w:pPr>
        <w:pStyle w:val="Telo"/>
        <w:numPr>
          <w:ilvl w:val="0"/>
          <w:numId w:val="2"/>
        </w:numPr>
        <w:spacing w:line="288" w:lineRule="auto"/>
        <w:rPr>
          <w:lang w:val="pt-PT"/>
        </w:rPr>
      </w:pPr>
      <w:r>
        <w:t>maximální srdeční frekvence dosahovaná během námahy klesá s věkem: u dětí stoupá srdeční frekvence až na 200 i více tepů za minutu, u dospělých vzácně překročí 195 tepů a u starších lidí roste ještě méně</w:t>
      </w:r>
    </w:p>
    <w:p w14:paraId="550375B1" w14:textId="19D1F0EE" w:rsidR="00E72E6F" w:rsidRDefault="28564B9B">
      <w:pPr>
        <w:pStyle w:val="Telo"/>
        <w:numPr>
          <w:ilvl w:val="0"/>
          <w:numId w:val="2"/>
        </w:numPr>
        <w:spacing w:line="288" w:lineRule="auto"/>
      </w:pPr>
      <w:r>
        <w:t>žilní návrat se významně zvyšuje</w:t>
      </w:r>
    </w:p>
    <w:p w14:paraId="78AE5EED" w14:textId="77777777" w:rsidR="00E72E6F" w:rsidRDefault="28564B9B">
      <w:pPr>
        <w:pStyle w:val="Telo"/>
        <w:spacing w:line="288" w:lineRule="auto"/>
        <w:rPr>
          <w:b/>
          <w:bCs/>
        </w:rPr>
      </w:pPr>
      <w:r w:rsidRPr="28564B9B">
        <w:rPr>
          <w:b/>
          <w:bCs/>
        </w:rPr>
        <w:t>Trénink</w:t>
      </w:r>
    </w:p>
    <w:p w14:paraId="1477E949" w14:textId="5F8B0BDF" w:rsidR="00E72E6F" w:rsidRDefault="28564B9B">
      <w:pPr>
        <w:pStyle w:val="Telo"/>
        <w:numPr>
          <w:ilvl w:val="0"/>
          <w:numId w:val="2"/>
        </w:numPr>
        <w:spacing w:line="288" w:lineRule="auto"/>
      </w:pPr>
      <w:r>
        <w:t>trénovaní sportovci mají v klidu i při všech úrovních námahy větší tepový́ objem a pomalejší tepovou frekvenci než netrénovaní lidé</w:t>
      </w:r>
    </w:p>
    <w:p w14:paraId="7AE74F42" w14:textId="32B959EB" w:rsidR="00E72E6F" w:rsidRDefault="28564B9B">
      <w:pPr>
        <w:pStyle w:val="Telo"/>
        <w:numPr>
          <w:ilvl w:val="0"/>
          <w:numId w:val="2"/>
        </w:numPr>
        <w:spacing w:line="288" w:lineRule="auto"/>
      </w:pPr>
      <w:r>
        <w:t>Jejich srdce bývají větší</w:t>
      </w:r>
    </w:p>
    <w:p w14:paraId="123274F9" w14:textId="77777777" w:rsidR="00E72E6F" w:rsidRDefault="28564B9B">
      <w:pPr>
        <w:pStyle w:val="Telo"/>
        <w:numPr>
          <w:ilvl w:val="0"/>
          <w:numId w:val="2"/>
        </w:numPr>
        <w:spacing w:line="288" w:lineRule="auto"/>
      </w:pPr>
      <w:r>
        <w:rPr>
          <w:lang w:val="en-US"/>
        </w:rPr>
        <w:t>Trénink zvyšuje maximální spotřebu O</w:t>
      </w:r>
      <w:r>
        <w:rPr>
          <w:vertAlign w:val="subscript"/>
          <w:lang w:val="en-US"/>
        </w:rPr>
        <w:t>2</w:t>
      </w:r>
    </w:p>
    <w:p w14:paraId="7196D064" w14:textId="77777777" w:rsidR="00E72E6F" w:rsidRDefault="00E72E6F">
      <w:pPr>
        <w:pStyle w:val="Telo"/>
        <w:spacing w:line="288" w:lineRule="auto"/>
      </w:pPr>
    </w:p>
    <w:p w14:paraId="3A47390D" w14:textId="77777777" w:rsidR="00E72E6F" w:rsidRDefault="28564B9B">
      <w:pPr>
        <w:pStyle w:val="Telo"/>
        <w:spacing w:line="288" w:lineRule="auto"/>
        <w:rPr>
          <w:b/>
          <w:bCs/>
          <w:sz w:val="26"/>
          <w:szCs w:val="26"/>
        </w:rPr>
      </w:pPr>
      <w:r w:rsidRPr="28564B9B">
        <w:rPr>
          <w:b/>
          <w:bCs/>
          <w:sz w:val="26"/>
          <w:szCs w:val="26"/>
        </w:rPr>
        <w:t>21. Oběhové, dechové a další změny při narození</w:t>
      </w:r>
    </w:p>
    <w:p w14:paraId="478AF8E0" w14:textId="77777777" w:rsidR="00E72E6F" w:rsidRDefault="28564B9B">
      <w:pPr>
        <w:pStyle w:val="Telo"/>
        <w:spacing w:line="288" w:lineRule="auto"/>
        <w:rPr>
          <w:sz w:val="18"/>
          <w:szCs w:val="18"/>
        </w:rPr>
      </w:pPr>
      <w:r w:rsidRPr="28564B9B">
        <w:rPr>
          <w:sz w:val="18"/>
          <w:szCs w:val="18"/>
        </w:rPr>
        <w:t>Výpracky z fyziologie, Memorix anatomie 274</w:t>
      </w:r>
    </w:p>
    <w:p w14:paraId="736DD840" w14:textId="77777777" w:rsidR="00E72E6F" w:rsidRDefault="28564B9B">
      <w:pPr>
        <w:pStyle w:val="Telo"/>
        <w:spacing w:line="288" w:lineRule="auto"/>
        <w:rPr>
          <w:b/>
          <w:bCs/>
          <w:color w:val="FF644E"/>
          <w:sz w:val="24"/>
          <w:szCs w:val="24"/>
        </w:rPr>
      </w:pPr>
      <w:r>
        <w:rPr>
          <w:b/>
          <w:bCs/>
          <w:color w:val="FF644E"/>
          <w:sz w:val="24"/>
          <w:szCs w:val="24"/>
          <w:lang w:val="en-US"/>
        </w:rPr>
        <w:t>Oběhové změny</w:t>
      </w:r>
    </w:p>
    <w:p w14:paraId="6A9AF84B" w14:textId="77777777" w:rsidR="00E72E6F" w:rsidRDefault="28564B9B">
      <w:pPr>
        <w:pStyle w:val="Telo"/>
        <w:numPr>
          <w:ilvl w:val="0"/>
          <w:numId w:val="2"/>
        </w:numPr>
        <w:spacing w:line="288" w:lineRule="auto"/>
      </w:pPr>
      <w:r>
        <w:t>protože ještě nenarozené dítě žije v úplně jiných podmínkách, jsou jeho orgánové soustavy uzpůsobeny jinak, než u dospělce</w:t>
      </w:r>
    </w:p>
    <w:p w14:paraId="0A782CF4" w14:textId="77777777" w:rsidR="00E72E6F" w:rsidRDefault="28564B9B">
      <w:pPr>
        <w:pStyle w:val="Telo"/>
        <w:numPr>
          <w:ilvl w:val="0"/>
          <w:numId w:val="2"/>
        </w:numPr>
        <w:spacing w:line="288" w:lineRule="auto"/>
      </w:pPr>
      <w:r>
        <w:t>tyto rozdíly se krátce po narození odstraní</w:t>
      </w:r>
    </w:p>
    <w:p w14:paraId="1D7A3FA1" w14:textId="77777777" w:rsidR="00E72E6F" w:rsidRDefault="28564B9B">
      <w:pPr>
        <w:pStyle w:val="Telo"/>
        <w:numPr>
          <w:ilvl w:val="1"/>
          <w:numId w:val="2"/>
        </w:numPr>
        <w:spacing w:line="288" w:lineRule="auto"/>
      </w:pPr>
      <w:r>
        <w:t>jejich odstranění umožňují adekvátní průtok krve plícemi a během několika hodin také játry (oba orgány mají ve fetálním oběhu jen malé krevní zásobení)</w:t>
      </w:r>
    </w:p>
    <w:p w14:paraId="3D674723" w14:textId="77777777" w:rsidR="00E72E6F" w:rsidRDefault="28564B9B">
      <w:pPr>
        <w:pStyle w:val="Telo"/>
        <w:spacing w:line="288" w:lineRule="auto"/>
        <w:rPr>
          <w:b/>
          <w:bCs/>
        </w:rPr>
      </w:pPr>
      <w:r w:rsidRPr="28564B9B">
        <w:rPr>
          <w:b/>
          <w:bCs/>
        </w:rPr>
        <w:t>Fetální oběh</w:t>
      </w:r>
    </w:p>
    <w:p w14:paraId="39667FF2" w14:textId="77777777" w:rsidR="00E72E6F" w:rsidRDefault="28564B9B">
      <w:pPr>
        <w:pStyle w:val="Telo"/>
        <w:numPr>
          <w:ilvl w:val="0"/>
          <w:numId w:val="2"/>
        </w:numPr>
        <w:spacing w:line="288" w:lineRule="auto"/>
      </w:pPr>
      <w:r>
        <w:t>plíce jsou během fetálního života nefunkční a játra jen částečně, takže není třeba velký přísun krve</w:t>
      </w:r>
    </w:p>
    <w:p w14:paraId="033FF07F" w14:textId="77777777" w:rsidR="00E72E6F" w:rsidRDefault="28564B9B">
      <w:pPr>
        <w:pStyle w:val="Telo"/>
        <w:numPr>
          <w:ilvl w:val="0"/>
          <w:numId w:val="2"/>
        </w:numPr>
        <w:spacing w:line="288" w:lineRule="auto"/>
      </w:pPr>
      <w:r>
        <w:rPr>
          <w:lang w:val="en-US"/>
        </w:rPr>
        <w:t xml:space="preserve">krev z placenty teče přes v. umbilicalis skrz </w:t>
      </w:r>
      <w:r>
        <w:rPr>
          <w:b/>
          <w:bCs/>
          <w:lang w:val="en-US"/>
        </w:rPr>
        <w:t>ductus venosus (krev obchází játra)</w:t>
      </w:r>
    </w:p>
    <w:p w14:paraId="68E48552" w14:textId="77777777" w:rsidR="00E72E6F" w:rsidRDefault="28564B9B">
      <w:pPr>
        <w:pStyle w:val="Telo"/>
        <w:numPr>
          <w:ilvl w:val="0"/>
          <w:numId w:val="2"/>
        </w:numPr>
        <w:spacing w:line="288" w:lineRule="auto"/>
      </w:pPr>
      <w:r>
        <w:rPr>
          <w:lang w:val="en-US"/>
        </w:rPr>
        <w:lastRenderedPageBreak/>
        <w:t xml:space="preserve">většina krve přicházející do pravé síně přes dolní dutou žílu skrz </w:t>
      </w:r>
      <w:r>
        <w:rPr>
          <w:b/>
          <w:bCs/>
          <w:lang w:val="en-US"/>
        </w:rPr>
        <w:t>foramen ovale</w:t>
      </w:r>
      <w:r>
        <w:rPr>
          <w:lang w:val="en-US"/>
        </w:rPr>
        <w:t xml:space="preserve"> do levé síně → okysličená krev z placenty vstupuje zejména do levého srdce a odtud je pumpována levou komorou zejména do tepen hlavy a předních končetin</w:t>
      </w:r>
    </w:p>
    <w:p w14:paraId="7F9AD17F" w14:textId="77777777" w:rsidR="00E72E6F" w:rsidRDefault="28564B9B">
      <w:pPr>
        <w:pStyle w:val="Telo"/>
        <w:numPr>
          <w:ilvl w:val="0"/>
          <w:numId w:val="2"/>
        </w:numPr>
        <w:spacing w:line="288" w:lineRule="auto"/>
      </w:pPr>
      <w:r>
        <w:rPr>
          <w:lang w:val="en-US"/>
        </w:rPr>
        <w:t xml:space="preserve">krev vstupující z horní duté žíly do pravé síně směruje přes trikuspidální chlopeň do pravé komory → odkysličená krev z hlavy je pumpována pravou komorou do plicní artérie a poté skrz </w:t>
      </w:r>
      <w:r>
        <w:rPr>
          <w:b/>
          <w:bCs/>
          <w:lang w:val="en-US"/>
        </w:rPr>
        <w:t>ductus arteriosus (krev obtéká plíce)</w:t>
      </w:r>
      <w:r>
        <w:rPr>
          <w:lang w:val="en-US"/>
        </w:rPr>
        <w:t xml:space="preserve"> do sestupné aorty → aa. umbilicales → placenta → okysličení krve</w:t>
      </w:r>
    </w:p>
    <w:p w14:paraId="0F07C396" w14:textId="77777777" w:rsidR="00E72E6F" w:rsidRDefault="28564B9B">
      <w:pPr>
        <w:pStyle w:val="Telo"/>
        <w:numPr>
          <w:ilvl w:val="0"/>
          <w:numId w:val="2"/>
        </w:numPr>
        <w:spacing w:line="288" w:lineRule="auto"/>
      </w:pPr>
      <w:r>
        <w:t>jen 12 % krve protéká plícemi, zatímco ihned po narození jimi protéká téměř veškerá krev</w:t>
      </w:r>
    </w:p>
    <w:p w14:paraId="5CCD5B32" w14:textId="77777777" w:rsidR="00E72E6F" w:rsidRDefault="28564B9B">
      <w:pPr>
        <w:pStyle w:val="Telo"/>
        <w:spacing w:line="288" w:lineRule="auto"/>
        <w:rPr>
          <w:b/>
          <w:bCs/>
          <w:color w:val="FF644E"/>
          <w:sz w:val="24"/>
          <w:szCs w:val="24"/>
        </w:rPr>
      </w:pPr>
      <w:r>
        <w:rPr>
          <w:b/>
          <w:bCs/>
          <w:color w:val="FF644E"/>
          <w:sz w:val="24"/>
          <w:szCs w:val="24"/>
          <w:lang w:val="en-US"/>
        </w:rPr>
        <w:t>Primární oběhové změny při narození</w:t>
      </w:r>
    </w:p>
    <w:p w14:paraId="1D41DA3F" w14:textId="77777777" w:rsidR="00E72E6F" w:rsidRDefault="28564B9B">
      <w:pPr>
        <w:pStyle w:val="Telo"/>
        <w:spacing w:line="288" w:lineRule="auto"/>
        <w:rPr>
          <w:b/>
          <w:bCs/>
        </w:rPr>
      </w:pPr>
      <w:r w:rsidRPr="28564B9B">
        <w:rPr>
          <w:b/>
          <w:bCs/>
        </w:rPr>
        <w:t>Ztráta průtoku obrovského množství krve placentou</w:t>
      </w:r>
    </w:p>
    <w:p w14:paraId="137AAF76" w14:textId="77777777" w:rsidR="00E72E6F" w:rsidRDefault="28564B9B">
      <w:pPr>
        <w:pStyle w:val="Telo"/>
        <w:numPr>
          <w:ilvl w:val="0"/>
          <w:numId w:val="2"/>
        </w:numPr>
        <w:spacing w:line="288" w:lineRule="auto"/>
      </w:pPr>
      <w:r>
        <w:t>téměř zdvojnásobení systémové vaskulární rezistence a zvýšení tlaku v aortě a tlaků v levé komoře a levé síni</w:t>
      </w:r>
    </w:p>
    <w:p w14:paraId="7F80EEFC" w14:textId="77777777" w:rsidR="00E72E6F" w:rsidRDefault="28564B9B">
      <w:pPr>
        <w:pStyle w:val="Telo"/>
        <w:spacing w:line="288" w:lineRule="auto"/>
        <w:rPr>
          <w:b/>
          <w:bCs/>
        </w:rPr>
      </w:pPr>
      <w:r w:rsidRPr="28564B9B">
        <w:rPr>
          <w:b/>
          <w:bCs/>
        </w:rPr>
        <w:t>Výrazný pokles pulmonální cévní rezistence důsledkem expanze plic</w:t>
      </w:r>
    </w:p>
    <w:p w14:paraId="3CDE2A74" w14:textId="77777777" w:rsidR="00E72E6F" w:rsidRDefault="28564B9B">
      <w:pPr>
        <w:pStyle w:val="Telo"/>
        <w:numPr>
          <w:ilvl w:val="0"/>
          <w:numId w:val="2"/>
        </w:numPr>
        <w:spacing w:line="288" w:lineRule="auto"/>
      </w:pPr>
      <w:r>
        <w:t>v neexpandovaných plicích jsou cévy stlačeny malým objemem plic</w:t>
      </w:r>
    </w:p>
    <w:p w14:paraId="4E79B593" w14:textId="77777777" w:rsidR="00E72E6F" w:rsidRDefault="28564B9B">
      <w:pPr>
        <w:pStyle w:val="Telo"/>
        <w:numPr>
          <w:ilvl w:val="1"/>
          <w:numId w:val="2"/>
        </w:numPr>
        <w:spacing w:line="288" w:lineRule="auto"/>
      </w:pPr>
      <w:r>
        <w:t>během fetálního života – hypoxie plic způsobí významnou tonickou vasokonstrikci plicních cév</w:t>
      </w:r>
    </w:p>
    <w:p w14:paraId="646026C0" w14:textId="77777777" w:rsidR="00E72E6F" w:rsidRDefault="28564B9B">
      <w:pPr>
        <w:pStyle w:val="Telo"/>
        <w:numPr>
          <w:ilvl w:val="0"/>
          <w:numId w:val="2"/>
        </w:numPr>
        <w:spacing w:line="288" w:lineRule="auto"/>
      </w:pPr>
      <w:r>
        <w:t>při expanzi se rezistence výrazně snižuje</w:t>
      </w:r>
    </w:p>
    <w:p w14:paraId="13381C52" w14:textId="77777777" w:rsidR="00E72E6F" w:rsidRDefault="28564B9B">
      <w:pPr>
        <w:pStyle w:val="Telo"/>
        <w:numPr>
          <w:ilvl w:val="1"/>
          <w:numId w:val="2"/>
        </w:numPr>
        <w:spacing w:line="288" w:lineRule="auto"/>
      </w:pPr>
      <w:r>
        <w:t>vasodilatace při provzdušnění plic</w:t>
      </w:r>
    </w:p>
    <w:p w14:paraId="3642D740" w14:textId="77777777" w:rsidR="00E72E6F" w:rsidRDefault="28564B9B">
      <w:pPr>
        <w:pStyle w:val="Telo"/>
        <w:numPr>
          <w:ilvl w:val="1"/>
          <w:numId w:val="2"/>
        </w:numPr>
        <w:spacing w:line="288" w:lineRule="auto"/>
      </w:pPr>
      <w:r>
        <w:t>snížení rezistence až 5×, snížení pulmonálního arteriálního tlaku, tlaku v pravé komoře a pravé síni</w:t>
      </w:r>
    </w:p>
    <w:p w14:paraId="60CF5C27" w14:textId="77777777" w:rsidR="00E72E6F" w:rsidRDefault="28564B9B">
      <w:pPr>
        <w:pStyle w:val="Telo"/>
        <w:spacing w:line="288" w:lineRule="auto"/>
        <w:rPr>
          <w:b/>
          <w:bCs/>
        </w:rPr>
      </w:pPr>
      <w:r w:rsidRPr="28564B9B">
        <w:rPr>
          <w:b/>
          <w:bCs/>
        </w:rPr>
        <w:t>Uzavření foramen ovale</w:t>
      </w:r>
    </w:p>
    <w:p w14:paraId="2D5D64F4" w14:textId="77777777" w:rsidR="00E72E6F" w:rsidRDefault="28564B9B">
      <w:pPr>
        <w:pStyle w:val="Telo"/>
        <w:numPr>
          <w:ilvl w:val="0"/>
          <w:numId w:val="2"/>
        </w:numPr>
        <w:spacing w:line="288" w:lineRule="auto"/>
      </w:pPr>
      <w:r>
        <w:t>uzavře se v důsledku primárních změn</w:t>
      </w:r>
    </w:p>
    <w:p w14:paraId="33C5F92B" w14:textId="77777777" w:rsidR="00E72E6F" w:rsidRDefault="28564B9B">
      <w:pPr>
        <w:pStyle w:val="Telo"/>
        <w:numPr>
          <w:ilvl w:val="0"/>
          <w:numId w:val="2"/>
        </w:numPr>
        <w:spacing w:line="288" w:lineRule="auto"/>
      </w:pPr>
      <w:r>
        <w:t>nízký tlak v pravé síni a vysoký tlak v levé síni, vzniká tendence krve proudit opačným směrem (z levé síně do pravé)</w:t>
      </w:r>
    </w:p>
    <w:p w14:paraId="35CF79D2" w14:textId="77777777" w:rsidR="00E72E6F" w:rsidRDefault="28564B9B">
      <w:pPr>
        <w:pStyle w:val="Telo"/>
        <w:numPr>
          <w:ilvl w:val="0"/>
          <w:numId w:val="2"/>
        </w:numPr>
        <w:spacing w:line="288" w:lineRule="auto"/>
      </w:pPr>
      <w:r>
        <w:t>uzavření malé chlopně kolem foramen ovale nalevo od atriálního septa zabraňuje proudění přes FO</w:t>
      </w:r>
    </w:p>
    <w:p w14:paraId="735E30ED" w14:textId="77777777" w:rsidR="00E72E6F" w:rsidRDefault="28564B9B">
      <w:pPr>
        <w:pStyle w:val="Telo"/>
        <w:numPr>
          <w:ilvl w:val="0"/>
          <w:numId w:val="2"/>
        </w:numPr>
        <w:spacing w:line="288" w:lineRule="auto"/>
      </w:pPr>
      <w:r>
        <w:t>2/3 lidem stroste foramen ovale během pár měsíců až let =&gt; permanentní uzávěr</w:t>
      </w:r>
    </w:p>
    <w:p w14:paraId="0E584BE2" w14:textId="77777777" w:rsidR="00E72E6F" w:rsidRDefault="28564B9B">
      <w:pPr>
        <w:pStyle w:val="Telo"/>
        <w:numPr>
          <w:ilvl w:val="1"/>
          <w:numId w:val="2"/>
        </w:numPr>
        <w:spacing w:line="288" w:lineRule="auto"/>
      </w:pPr>
      <w:r>
        <w:t>při neúplném srůstu (foramen ovale patens), který může mít až 1/4 zdravé populace je tlak v levé síni o 2-4 mmHg vyšší než v pravé (tlak ponechává chlopeň uzavřenou) a vada se projeví až při dalších kardiologických potížích</w:t>
      </w:r>
    </w:p>
    <w:p w14:paraId="307AE494" w14:textId="77777777" w:rsidR="00E72E6F" w:rsidRDefault="28564B9B">
      <w:pPr>
        <w:pStyle w:val="Telo"/>
        <w:spacing w:line="288" w:lineRule="auto"/>
        <w:rPr>
          <w:b/>
          <w:bCs/>
        </w:rPr>
      </w:pPr>
      <w:r w:rsidRPr="28564B9B">
        <w:rPr>
          <w:b/>
          <w:bCs/>
        </w:rPr>
        <w:t>Uzavření ductus arteriosus</w:t>
      </w:r>
    </w:p>
    <w:p w14:paraId="2E82024B" w14:textId="77777777" w:rsidR="00E72E6F" w:rsidRDefault="28564B9B">
      <w:pPr>
        <w:pStyle w:val="Telo"/>
        <w:numPr>
          <w:ilvl w:val="0"/>
          <w:numId w:val="2"/>
        </w:numPr>
        <w:spacing w:line="288" w:lineRule="auto"/>
      </w:pPr>
      <w:r>
        <w:t>zvýšená systémová rezistence zvyšuje tlak v aortě, snížená pulmonální rezistence snižuje pulmonální arteriální tlak</w:t>
      </w:r>
    </w:p>
    <w:p w14:paraId="01D99DB5" w14:textId="77777777" w:rsidR="00E72E6F" w:rsidRDefault="28564B9B">
      <w:pPr>
        <w:pStyle w:val="Telo"/>
        <w:numPr>
          <w:ilvl w:val="0"/>
          <w:numId w:val="2"/>
        </w:numPr>
        <w:spacing w:line="288" w:lineRule="auto"/>
      </w:pPr>
      <w:r>
        <w:t>po narození krev začne proudit opačným směrem –z aorty do pulmonální arterie přes ductus arteriosus, po pár hodinách se stěna ductus arteriosus kontrahuje a během 1–8 dní konstrikce dostačující k zastavení veškerého proudu krve= funkční uzávěr ductus arteriosus</w:t>
      </w:r>
    </w:p>
    <w:p w14:paraId="209D24E7" w14:textId="77777777" w:rsidR="00E72E6F" w:rsidRDefault="28564B9B">
      <w:pPr>
        <w:pStyle w:val="Telo"/>
        <w:numPr>
          <w:ilvl w:val="0"/>
          <w:numId w:val="2"/>
        </w:numPr>
        <w:spacing w:line="288" w:lineRule="auto"/>
      </w:pPr>
      <w:r>
        <w:t>během dalších 1–4 měsíců– vláknitá tkáň proroste lumen ductus arteriosus</w:t>
      </w:r>
    </w:p>
    <w:p w14:paraId="29A685B2" w14:textId="77777777" w:rsidR="00E72E6F" w:rsidRDefault="28564B9B">
      <w:pPr>
        <w:pStyle w:val="Telo"/>
        <w:numPr>
          <w:ilvl w:val="0"/>
          <w:numId w:val="2"/>
        </w:numPr>
        <w:spacing w:line="288" w:lineRule="auto"/>
      </w:pPr>
      <w:r>
        <w:t>příčina: zvýšené okysličení krve protékající skrz ductus, ztráta relaxačních účinků prostaglandinu E2</w:t>
      </w:r>
    </w:p>
    <w:p w14:paraId="48DB3214" w14:textId="77777777" w:rsidR="00E72E6F" w:rsidRDefault="28564B9B">
      <w:pPr>
        <w:pStyle w:val="Telo"/>
        <w:numPr>
          <w:ilvl w:val="0"/>
          <w:numId w:val="2"/>
        </w:numPr>
        <w:spacing w:line="288" w:lineRule="auto"/>
      </w:pPr>
      <w:r>
        <w:lastRenderedPageBreak/>
        <w:t>kyslík zřejmě kontrahuje stěnu ductus arteriosus</w:t>
      </w:r>
    </w:p>
    <w:p w14:paraId="768334B0" w14:textId="77777777" w:rsidR="00E72E6F" w:rsidRDefault="28564B9B">
      <w:pPr>
        <w:pStyle w:val="Telo"/>
        <w:numPr>
          <w:ilvl w:val="0"/>
          <w:numId w:val="2"/>
        </w:numPr>
        <w:spacing w:line="288" w:lineRule="auto"/>
      </w:pPr>
      <w:r>
        <w:t>důsledek ductus arteriosus patens:</w:t>
      </w:r>
    </w:p>
    <w:p w14:paraId="4206C777" w14:textId="77777777" w:rsidR="00E72E6F" w:rsidRDefault="28564B9B">
      <w:pPr>
        <w:pStyle w:val="Telo"/>
        <w:numPr>
          <w:ilvl w:val="1"/>
          <w:numId w:val="2"/>
        </w:numPr>
        <w:spacing w:line="288" w:lineRule="auto"/>
      </w:pPr>
      <w:r>
        <w:t>recirkulace přes plíce (½–⅔ krve z aorty teče přes ductus do pulmonální arterie – do plic, zpět do levé komory a aorty – krev proteče plícemi 2 i vícekrát pokaždé, když proteče systémovou cirkulací)</w:t>
      </w:r>
    </w:p>
    <w:p w14:paraId="179BF398" w14:textId="77777777" w:rsidR="00E72E6F" w:rsidRDefault="28564B9B">
      <w:pPr>
        <w:pStyle w:val="Telo"/>
        <w:numPr>
          <w:ilvl w:val="2"/>
          <w:numId w:val="2"/>
        </w:numPr>
        <w:spacing w:line="288" w:lineRule="auto"/>
        <w:rPr>
          <w:lang w:val="en-US"/>
        </w:rPr>
      </w:pPr>
      <w:r>
        <w:t>cyanóza až později během života – srdeční selhání a překrvení plic</w:t>
      </w:r>
    </w:p>
    <w:p w14:paraId="0BF48461" w14:textId="77777777" w:rsidR="00E72E6F" w:rsidRDefault="28564B9B">
      <w:pPr>
        <w:pStyle w:val="Telo"/>
        <w:numPr>
          <w:ilvl w:val="1"/>
          <w:numId w:val="2"/>
        </w:numPr>
        <w:spacing w:line="288" w:lineRule="auto"/>
      </w:pPr>
      <w:r>
        <w:t>výrazně snížená srdeční a respirační rezerva</w:t>
      </w:r>
    </w:p>
    <w:p w14:paraId="66397368" w14:textId="0AAF0779" w:rsidR="00E72E6F" w:rsidRDefault="28564B9B">
      <w:pPr>
        <w:pStyle w:val="Telo"/>
        <w:numPr>
          <w:ilvl w:val="2"/>
          <w:numId w:val="2"/>
        </w:numPr>
        <w:spacing w:line="288" w:lineRule="auto"/>
      </w:pPr>
      <w:commentRangeStart w:id="12"/>
      <w:r>
        <w:rPr>
          <w:lang w:val="en-US"/>
        </w:rPr>
        <w:t>levá komora pumpuje 2x (i vícekrát) víc krve</w:t>
      </w:r>
      <w:commentRangeEnd w:id="12"/>
      <w:r w:rsidR="00E1211D">
        <w:rPr>
          <w:rStyle w:val="Odkaznakoment"/>
          <w:sz w:val="22"/>
          <w:szCs w:val="22"/>
          <w:lang w:val="en-US"/>
        </w:rPr>
        <w:commentReference w:id="12"/>
      </w:r>
      <w:r>
        <w:rPr>
          <w:lang w:val="en-US"/>
        </w:rPr>
        <w:t>, po hypertrofii až 4–7x</w:t>
      </w:r>
    </w:p>
    <w:p w14:paraId="612B7D51" w14:textId="77777777" w:rsidR="00E72E6F" w:rsidRDefault="28564B9B">
      <w:pPr>
        <w:pStyle w:val="Telo"/>
        <w:numPr>
          <w:ilvl w:val="2"/>
          <w:numId w:val="2"/>
        </w:numPr>
        <w:spacing w:line="288" w:lineRule="auto"/>
      </w:pPr>
      <w:r>
        <w:t>během cvičení – průtok krve zbytkem těla nebude nikdy dostačující</w:t>
      </w:r>
    </w:p>
    <w:p w14:paraId="16E8AC2D" w14:textId="77777777" w:rsidR="00E72E6F" w:rsidRDefault="28564B9B">
      <w:pPr>
        <w:pStyle w:val="Telo"/>
        <w:numPr>
          <w:ilvl w:val="2"/>
          <w:numId w:val="2"/>
        </w:numPr>
        <w:spacing w:line="288" w:lineRule="auto"/>
      </w:pPr>
      <w:r>
        <w:t>vysoký tlak v plicních cévách může vést k otoku a překrvení plic</w:t>
      </w:r>
    </w:p>
    <w:p w14:paraId="36055B96" w14:textId="77777777" w:rsidR="00E72E6F" w:rsidRDefault="28564B9B">
      <w:pPr>
        <w:pStyle w:val="Telo"/>
        <w:numPr>
          <w:ilvl w:val="2"/>
          <w:numId w:val="2"/>
        </w:numPr>
        <w:spacing w:line="288" w:lineRule="auto"/>
        <w:rPr>
          <w:lang w:val="it-IT"/>
        </w:rPr>
      </w:pPr>
      <w:r>
        <w:t>pacienti umírají na srdeční selhání mezi 20a 40 lety</w:t>
      </w:r>
    </w:p>
    <w:p w14:paraId="2441D78B" w14:textId="77777777" w:rsidR="00E72E6F" w:rsidRDefault="28564B9B">
      <w:pPr>
        <w:pStyle w:val="Telo"/>
        <w:spacing w:line="288" w:lineRule="auto"/>
        <w:rPr>
          <w:b/>
          <w:bCs/>
        </w:rPr>
      </w:pPr>
      <w:r w:rsidRPr="28564B9B">
        <w:rPr>
          <w:b/>
          <w:bCs/>
        </w:rPr>
        <w:t>Uzavření ductus venosus</w:t>
      </w:r>
    </w:p>
    <w:p w14:paraId="63787228" w14:textId="77777777" w:rsidR="00E72E6F" w:rsidRDefault="28564B9B">
      <w:pPr>
        <w:pStyle w:val="Telo"/>
        <w:numPr>
          <w:ilvl w:val="0"/>
          <w:numId w:val="2"/>
        </w:numPr>
        <w:spacing w:line="288" w:lineRule="auto"/>
      </w:pPr>
      <w:r>
        <w:t>po narození tok krve přes v. umbilicalis ustává, ale většina portální krve stále teče přes ductus venosus</w:t>
      </w:r>
    </w:p>
    <w:p w14:paraId="49C55DA4" w14:textId="77777777" w:rsidR="00E72E6F" w:rsidRDefault="28564B9B">
      <w:pPr>
        <w:pStyle w:val="Telo"/>
        <w:numPr>
          <w:ilvl w:val="0"/>
          <w:numId w:val="2"/>
        </w:numPr>
        <w:spacing w:line="288" w:lineRule="auto"/>
      </w:pPr>
      <w:r>
        <w:t>během 1–3 hodin stěna ductus venosus silně kontrahuje → uzávěr → výrazné zvýšení portálního tlaku z 0 na 6–10 mmHg → tok portální krev přes jaterní sinusy</w:t>
      </w:r>
    </w:p>
    <w:p w14:paraId="31B961EA" w14:textId="77777777" w:rsidR="00E72E6F" w:rsidRDefault="28564B9B">
      <w:pPr>
        <w:pStyle w:val="Telo"/>
        <w:numPr>
          <w:ilvl w:val="0"/>
          <w:numId w:val="2"/>
        </w:numPr>
        <w:spacing w:line="288" w:lineRule="auto"/>
      </w:pPr>
      <w:r>
        <w:t>obvykle nedochází k selhání uzávěru</w:t>
      </w:r>
    </w:p>
    <w:p w14:paraId="7E795BB3" w14:textId="77777777" w:rsidR="00E72E6F" w:rsidRDefault="28564B9B">
      <w:pPr>
        <w:pStyle w:val="Telo"/>
        <w:numPr>
          <w:ilvl w:val="0"/>
          <w:numId w:val="2"/>
        </w:numPr>
        <w:spacing w:line="288" w:lineRule="auto"/>
      </w:pPr>
      <w:r>
        <w:t>o příčině uzávěru se toho ví jen velmi málo</w:t>
      </w:r>
    </w:p>
    <w:p w14:paraId="34FF1C98" w14:textId="77777777" w:rsidR="00E72E6F" w:rsidRDefault="00E72E6F">
      <w:pPr>
        <w:pStyle w:val="Telo"/>
        <w:spacing w:line="288" w:lineRule="auto"/>
      </w:pPr>
    </w:p>
    <w:p w14:paraId="42FAFDF6" w14:textId="77777777" w:rsidR="00E72E6F" w:rsidRDefault="28564B9B">
      <w:pPr>
        <w:pStyle w:val="Telo"/>
        <w:spacing w:line="288" w:lineRule="auto"/>
        <w:rPr>
          <w:b/>
          <w:bCs/>
          <w:color w:val="FF644E"/>
          <w:sz w:val="24"/>
          <w:szCs w:val="24"/>
        </w:rPr>
      </w:pPr>
      <w:r>
        <w:rPr>
          <w:b/>
          <w:bCs/>
          <w:color w:val="FF644E"/>
          <w:sz w:val="24"/>
          <w:szCs w:val="24"/>
          <w:lang w:val="en-US"/>
        </w:rPr>
        <w:t>Dechové změny</w:t>
      </w:r>
    </w:p>
    <w:p w14:paraId="0EA09809" w14:textId="77777777" w:rsidR="00E72E6F" w:rsidRDefault="28564B9B">
      <w:pPr>
        <w:pStyle w:val="Telo"/>
        <w:numPr>
          <w:ilvl w:val="0"/>
          <w:numId w:val="2"/>
        </w:numPr>
        <w:spacing w:line="288" w:lineRule="auto"/>
      </w:pPr>
      <w:r>
        <w:t>po porodu dochází ke ztrátě placentální komunikace a metabolické podpory mezi dítětem a matkou</w:t>
      </w:r>
    </w:p>
    <w:p w14:paraId="4BFBD1E4" w14:textId="77777777" w:rsidR="00E72E6F" w:rsidRDefault="28564B9B">
      <w:pPr>
        <w:pStyle w:val="Telo"/>
        <w:numPr>
          <w:ilvl w:val="0"/>
          <w:numId w:val="2"/>
        </w:numPr>
        <w:spacing w:line="288" w:lineRule="auto"/>
      </w:pPr>
      <w:r>
        <w:t>dítě začíná dýchat samo</w:t>
      </w:r>
    </w:p>
    <w:p w14:paraId="49089FBA" w14:textId="77777777" w:rsidR="00E72E6F" w:rsidRDefault="28564B9B">
      <w:pPr>
        <w:pStyle w:val="Telo"/>
        <w:numPr>
          <w:ilvl w:val="0"/>
          <w:numId w:val="2"/>
        </w:numPr>
        <w:spacing w:line="288" w:lineRule="auto"/>
        <w:rPr>
          <w:lang w:val="fr-FR"/>
        </w:rPr>
      </w:pPr>
      <w:r>
        <w:t>u normálního porodu (matčin systém nepotlačen anestetiky) začne dítě dýchat během několika vteřin a má normální dýchací rytmus za méně než minutu po narození</w:t>
      </w:r>
    </w:p>
    <w:p w14:paraId="702CC56D" w14:textId="77777777" w:rsidR="00E72E6F" w:rsidRDefault="28564B9B">
      <w:pPr>
        <w:pStyle w:val="Telo"/>
        <w:numPr>
          <w:ilvl w:val="1"/>
          <w:numId w:val="2"/>
        </w:numPr>
        <w:spacing w:line="288" w:lineRule="auto"/>
      </w:pPr>
      <w:r>
        <w:t xml:space="preserve">tělo dítěte vnímá </w:t>
      </w:r>
      <w:r w:rsidRPr="28564B9B">
        <w:rPr>
          <w:b/>
          <w:bCs/>
        </w:rPr>
        <w:t xml:space="preserve">pohotovost </w:t>
      </w:r>
      <w:r>
        <w:t>(náhlá expozice vnějšímu světu, mírné zadušení během porodu, senzorické impulsy jako náhle chladná kůže)</w:t>
      </w:r>
    </w:p>
    <w:p w14:paraId="51E27052" w14:textId="77777777" w:rsidR="00E72E6F" w:rsidRDefault="28564B9B">
      <w:pPr>
        <w:pStyle w:val="Telo"/>
        <w:numPr>
          <w:ilvl w:val="1"/>
          <w:numId w:val="2"/>
        </w:numPr>
        <w:spacing w:line="288" w:lineRule="auto"/>
      </w:pPr>
      <w:r>
        <w:t>pokud dítě nezačne dýchat okamžitě, tělo je postupně více hypoxické a hyperkapnické, což funguje jako stimulus a do respiračního centra přicházejí stimuly a dýchání se nastartuje během další minuty</w:t>
      </w:r>
    </w:p>
    <w:p w14:paraId="438E3576" w14:textId="77777777" w:rsidR="00E72E6F" w:rsidRDefault="28564B9B">
      <w:pPr>
        <w:pStyle w:val="Telo"/>
        <w:numPr>
          <w:ilvl w:val="0"/>
          <w:numId w:val="2"/>
        </w:numPr>
        <w:spacing w:line="288" w:lineRule="auto"/>
        <w:rPr>
          <w:lang w:val="it-IT"/>
        </w:rPr>
      </w:pPr>
      <w:r>
        <w:t>opoždění dýchání o několik minut se může dostavit u novorozenců:</w:t>
      </w:r>
    </w:p>
    <w:p w14:paraId="54A35081" w14:textId="77777777" w:rsidR="00E72E6F" w:rsidRDefault="28564B9B">
      <w:pPr>
        <w:pStyle w:val="Telo"/>
        <w:numPr>
          <w:ilvl w:val="0"/>
          <w:numId w:val="5"/>
        </w:numPr>
        <w:spacing w:line="288" w:lineRule="auto"/>
      </w:pPr>
      <w:r>
        <w:t>s intrakraniálním krvácením nebo otřesem mozku → utlumení respiračního centra</w:t>
      </w:r>
    </w:p>
    <w:p w14:paraId="7F962D59" w14:textId="77777777" w:rsidR="00E72E6F" w:rsidRDefault="28564B9B">
      <w:pPr>
        <w:pStyle w:val="Telo"/>
        <w:numPr>
          <w:ilvl w:val="0"/>
          <w:numId w:val="5"/>
        </w:numPr>
        <w:spacing w:line="288" w:lineRule="auto"/>
      </w:pPr>
      <w:r>
        <w:t>s dlouhotrvající hypoxií během porodu → vážné utlumení respiračního centra; tato situace může nastat při</w:t>
      </w:r>
    </w:p>
    <w:p w14:paraId="7F6D7A24" w14:textId="77777777" w:rsidR="00E72E6F" w:rsidRDefault="28564B9B">
      <w:pPr>
        <w:pStyle w:val="Telo"/>
        <w:numPr>
          <w:ilvl w:val="1"/>
          <w:numId w:val="2"/>
        </w:numPr>
        <w:spacing w:line="288" w:lineRule="auto"/>
      </w:pPr>
      <w:r>
        <w:t>kompresi pupečníku</w:t>
      </w:r>
    </w:p>
    <w:p w14:paraId="33FF73A9" w14:textId="77777777" w:rsidR="00E72E6F" w:rsidRDefault="28564B9B">
      <w:pPr>
        <w:pStyle w:val="Telo"/>
        <w:numPr>
          <w:ilvl w:val="1"/>
          <w:numId w:val="2"/>
        </w:numPr>
        <w:spacing w:line="288" w:lineRule="auto"/>
      </w:pPr>
      <w:r>
        <w:t>předčasné separaci placenty</w:t>
      </w:r>
    </w:p>
    <w:p w14:paraId="29771E9D" w14:textId="77777777" w:rsidR="00E72E6F" w:rsidRDefault="28564B9B">
      <w:pPr>
        <w:pStyle w:val="Telo"/>
        <w:numPr>
          <w:ilvl w:val="1"/>
          <w:numId w:val="2"/>
        </w:numPr>
        <w:spacing w:line="288" w:lineRule="auto"/>
      </w:pPr>
      <w:r>
        <w:t>nadměrných kontrakcích dělohy</w:t>
      </w:r>
    </w:p>
    <w:p w14:paraId="3483885D" w14:textId="77777777" w:rsidR="00E72E6F" w:rsidRDefault="28564B9B">
      <w:pPr>
        <w:pStyle w:val="Telo"/>
        <w:numPr>
          <w:ilvl w:val="1"/>
          <w:numId w:val="2"/>
        </w:numPr>
        <w:spacing w:line="288" w:lineRule="auto"/>
      </w:pPr>
      <w:r>
        <w:lastRenderedPageBreak/>
        <w:t>přerušení toku krve z matčina těla do placenty</w:t>
      </w:r>
    </w:p>
    <w:p w14:paraId="52150E81" w14:textId="77777777" w:rsidR="00E72E6F" w:rsidRDefault="28564B9B">
      <w:pPr>
        <w:pStyle w:val="Telo"/>
        <w:numPr>
          <w:ilvl w:val="1"/>
          <w:numId w:val="2"/>
        </w:numPr>
        <w:spacing w:line="288" w:lineRule="auto"/>
      </w:pPr>
      <w:r>
        <w:t>nadměrné anestezii matky → snížení okysličení krve</w:t>
      </w:r>
    </w:p>
    <w:p w14:paraId="72A7A40B" w14:textId="77777777" w:rsidR="00E72E6F" w:rsidRDefault="28564B9B">
      <w:pPr>
        <w:pStyle w:val="Telo"/>
        <w:numPr>
          <w:ilvl w:val="1"/>
          <w:numId w:val="2"/>
        </w:numPr>
        <w:spacing w:line="288" w:lineRule="auto"/>
      </w:pPr>
      <w:r>
        <w:t>dlouhém porodu</w:t>
      </w:r>
    </w:p>
    <w:p w14:paraId="0BBECAF9" w14:textId="77777777" w:rsidR="00E72E6F" w:rsidRDefault="28564B9B">
      <w:pPr>
        <w:pStyle w:val="Telo"/>
        <w:numPr>
          <w:ilvl w:val="0"/>
          <w:numId w:val="2"/>
        </w:numPr>
        <w:spacing w:line="288" w:lineRule="auto"/>
      </w:pPr>
      <w:r>
        <w:t>novorozenci po porodu často přežívají až 10 min bez dýchání, narozdíl od dospělých, kteří po 4 minutách bez dýchaní upadají do bezvědomí a krátce na to nastává smrt</w:t>
      </w:r>
    </w:p>
    <w:p w14:paraId="0429D90A" w14:textId="77777777" w:rsidR="00E72E6F" w:rsidRDefault="00E1211D">
      <w:pPr>
        <w:pStyle w:val="Telo"/>
        <w:numPr>
          <w:ilvl w:val="0"/>
          <w:numId w:val="2"/>
        </w:numPr>
        <w:spacing w:line="288" w:lineRule="auto"/>
        <w:rPr>
          <w:lang w:val="it-IT"/>
        </w:rPr>
      </w:pPr>
      <w:r>
        <w:rPr>
          <w:noProof/>
        </w:rPr>
        <w:drawing>
          <wp:anchor distT="152400" distB="152400" distL="152400" distR="152400" simplePos="0" relativeHeight="27" behindDoc="0" locked="0" layoutInCell="0" allowOverlap="1" wp14:anchorId="4B67C5AD" wp14:editId="07777777">
            <wp:simplePos x="0" y="0"/>
            <wp:positionH relativeFrom="margin">
              <wp:posOffset>4747260</wp:posOffset>
            </wp:positionH>
            <wp:positionV relativeFrom="line">
              <wp:posOffset>217170</wp:posOffset>
            </wp:positionV>
            <wp:extent cx="1593850" cy="3383280"/>
            <wp:effectExtent l="0" t="0" r="0" b="0"/>
            <wp:wrapThrough wrapText="bothSides">
              <wp:wrapPolygon edited="0">
                <wp:start x="0" y="26"/>
                <wp:lineTo x="0" y="53"/>
                <wp:lineTo x="0" y="80"/>
                <wp:lineTo x="0" y="107"/>
                <wp:lineTo x="0" y="134"/>
                <wp:lineTo x="0" y="161"/>
                <wp:lineTo x="0" y="188"/>
                <wp:lineTo x="0" y="216"/>
                <wp:lineTo x="0" y="243"/>
                <wp:lineTo x="0" y="270"/>
                <wp:lineTo x="0" y="297"/>
                <wp:lineTo x="0" y="324"/>
                <wp:lineTo x="0" y="351"/>
                <wp:lineTo x="0" y="377"/>
                <wp:lineTo x="0" y="405"/>
                <wp:lineTo x="0" y="432"/>
                <wp:lineTo x="0" y="459"/>
                <wp:lineTo x="0" y="486"/>
                <wp:lineTo x="0" y="513"/>
                <wp:lineTo x="0" y="540"/>
                <wp:lineTo x="0" y="567"/>
                <wp:lineTo x="0" y="594"/>
                <wp:lineTo x="0" y="622"/>
                <wp:lineTo x="0" y="649"/>
                <wp:lineTo x="0" y="676"/>
                <wp:lineTo x="0" y="703"/>
                <wp:lineTo x="0" y="730"/>
                <wp:lineTo x="0" y="756"/>
                <wp:lineTo x="0" y="783"/>
                <wp:lineTo x="0" y="811"/>
                <wp:lineTo x="0" y="838"/>
                <wp:lineTo x="0" y="865"/>
                <wp:lineTo x="0" y="892"/>
                <wp:lineTo x="0" y="919"/>
                <wp:lineTo x="0" y="946"/>
                <wp:lineTo x="0" y="973"/>
                <wp:lineTo x="0" y="1001"/>
                <wp:lineTo x="0" y="1028"/>
                <wp:lineTo x="0" y="1055"/>
                <wp:lineTo x="0" y="1082"/>
                <wp:lineTo x="0" y="1109"/>
                <wp:lineTo x="0" y="1135"/>
                <wp:lineTo x="0" y="1162"/>
                <wp:lineTo x="0" y="1189"/>
                <wp:lineTo x="0" y="1217"/>
                <wp:lineTo x="0" y="1244"/>
                <wp:lineTo x="0" y="1271"/>
                <wp:lineTo x="0" y="1298"/>
                <wp:lineTo x="0" y="1325"/>
                <wp:lineTo x="0" y="1352"/>
                <wp:lineTo x="0" y="1379"/>
                <wp:lineTo x="0" y="1407"/>
                <wp:lineTo x="0" y="1434"/>
                <wp:lineTo x="0" y="1461"/>
                <wp:lineTo x="0" y="1488"/>
                <wp:lineTo x="0" y="1514"/>
                <wp:lineTo x="0" y="1541"/>
                <wp:lineTo x="0" y="1568"/>
                <wp:lineTo x="0" y="1596"/>
                <wp:lineTo x="0" y="1623"/>
                <wp:lineTo x="0" y="1650"/>
                <wp:lineTo x="0" y="1677"/>
                <wp:lineTo x="0" y="1704"/>
                <wp:lineTo x="0" y="1731"/>
                <wp:lineTo x="0" y="1758"/>
                <wp:lineTo x="0" y="1785"/>
                <wp:lineTo x="0" y="1813"/>
                <wp:lineTo x="0" y="1840"/>
                <wp:lineTo x="0" y="1867"/>
                <wp:lineTo x="0" y="1893"/>
                <wp:lineTo x="0" y="1920"/>
                <wp:lineTo x="0" y="1947"/>
                <wp:lineTo x="0" y="1974"/>
                <wp:lineTo x="0" y="2002"/>
                <wp:lineTo x="0" y="2029"/>
                <wp:lineTo x="0" y="2056"/>
                <wp:lineTo x="0" y="2083"/>
                <wp:lineTo x="0" y="2110"/>
                <wp:lineTo x="0" y="2137"/>
                <wp:lineTo x="0" y="2164"/>
                <wp:lineTo x="0" y="2191"/>
                <wp:lineTo x="0" y="2219"/>
                <wp:lineTo x="0" y="2246"/>
                <wp:lineTo x="0" y="2272"/>
                <wp:lineTo x="0" y="2299"/>
                <wp:lineTo x="0" y="2326"/>
                <wp:lineTo x="0" y="2353"/>
                <wp:lineTo x="0" y="2380"/>
                <wp:lineTo x="0" y="2408"/>
                <wp:lineTo x="0" y="2435"/>
                <wp:lineTo x="0" y="2462"/>
                <wp:lineTo x="0" y="2489"/>
                <wp:lineTo x="0" y="2516"/>
                <wp:lineTo x="0" y="2543"/>
                <wp:lineTo x="0" y="2570"/>
                <wp:lineTo x="0" y="2598"/>
                <wp:lineTo x="0" y="2625"/>
                <wp:lineTo x="0" y="2651"/>
                <wp:lineTo x="0" y="2678"/>
                <wp:lineTo x="0" y="2705"/>
                <wp:lineTo x="0" y="2732"/>
                <wp:lineTo x="0" y="2759"/>
                <wp:lineTo x="0" y="2786"/>
                <wp:lineTo x="0" y="2814"/>
                <wp:lineTo x="0" y="2841"/>
                <wp:lineTo x="0" y="2868"/>
                <wp:lineTo x="0" y="2895"/>
                <wp:lineTo x="0" y="2922"/>
                <wp:lineTo x="0" y="2949"/>
                <wp:lineTo x="0" y="2976"/>
                <wp:lineTo x="0" y="3004"/>
                <wp:lineTo x="0" y="3030"/>
                <wp:lineTo x="0" y="3057"/>
                <wp:lineTo x="0" y="3084"/>
                <wp:lineTo x="0" y="3111"/>
                <wp:lineTo x="0" y="3138"/>
                <wp:lineTo x="0" y="3165"/>
                <wp:lineTo x="0" y="3193"/>
                <wp:lineTo x="0" y="3220"/>
                <wp:lineTo x="0" y="3247"/>
                <wp:lineTo x="0" y="3274"/>
                <wp:lineTo x="0" y="3301"/>
                <wp:lineTo x="0" y="3328"/>
                <wp:lineTo x="0" y="3355"/>
                <wp:lineTo x="0" y="3382"/>
                <wp:lineTo x="0" y="3409"/>
                <wp:lineTo x="0" y="3436"/>
                <wp:lineTo x="0" y="3463"/>
                <wp:lineTo x="0" y="3490"/>
                <wp:lineTo x="0" y="3517"/>
                <wp:lineTo x="0" y="3544"/>
                <wp:lineTo x="0" y="3571"/>
                <wp:lineTo x="0" y="3599"/>
                <wp:lineTo x="0" y="3626"/>
                <wp:lineTo x="0" y="3653"/>
                <wp:lineTo x="0" y="3680"/>
                <wp:lineTo x="0" y="3707"/>
                <wp:lineTo x="0" y="3734"/>
                <wp:lineTo x="0" y="3761"/>
                <wp:lineTo x="0" y="3787"/>
                <wp:lineTo x="0" y="3815"/>
                <wp:lineTo x="0" y="3842"/>
                <wp:lineTo x="0" y="3869"/>
                <wp:lineTo x="0" y="3896"/>
                <wp:lineTo x="0" y="3923"/>
                <wp:lineTo x="0" y="3950"/>
                <wp:lineTo x="0" y="3977"/>
                <wp:lineTo x="0" y="4005"/>
                <wp:lineTo x="0" y="4032"/>
                <wp:lineTo x="0" y="4059"/>
                <wp:lineTo x="0" y="4086"/>
                <wp:lineTo x="0" y="4113"/>
                <wp:lineTo x="0" y="4140"/>
                <wp:lineTo x="0" y="4166"/>
                <wp:lineTo x="0" y="4194"/>
                <wp:lineTo x="0" y="4221"/>
                <wp:lineTo x="0" y="4248"/>
                <wp:lineTo x="0" y="4275"/>
                <wp:lineTo x="0" y="4302"/>
                <wp:lineTo x="0" y="4329"/>
                <wp:lineTo x="0" y="4356"/>
                <wp:lineTo x="0" y="4383"/>
                <wp:lineTo x="0" y="4411"/>
                <wp:lineTo x="0" y="4438"/>
                <wp:lineTo x="0" y="4465"/>
                <wp:lineTo x="0" y="4492"/>
                <wp:lineTo x="0" y="4519"/>
                <wp:lineTo x="0" y="4545"/>
                <wp:lineTo x="0" y="4572"/>
                <wp:lineTo x="0" y="4600"/>
                <wp:lineTo x="0" y="4627"/>
                <wp:lineTo x="0" y="4654"/>
                <wp:lineTo x="0" y="4681"/>
                <wp:lineTo x="0" y="4708"/>
                <wp:lineTo x="0" y="4735"/>
                <wp:lineTo x="0" y="4762"/>
                <wp:lineTo x="0" y="4790"/>
                <wp:lineTo x="0" y="4817"/>
                <wp:lineTo x="0" y="4844"/>
                <wp:lineTo x="0" y="4871"/>
                <wp:lineTo x="0" y="4898"/>
                <wp:lineTo x="0" y="4924"/>
                <wp:lineTo x="0" y="4951"/>
                <wp:lineTo x="0" y="4978"/>
                <wp:lineTo x="0" y="5006"/>
                <wp:lineTo x="0" y="5033"/>
                <wp:lineTo x="0" y="5060"/>
                <wp:lineTo x="0" y="5087"/>
                <wp:lineTo x="0" y="5114"/>
                <wp:lineTo x="0" y="5141"/>
                <wp:lineTo x="0" y="5168"/>
                <wp:lineTo x="0" y="5196"/>
                <wp:lineTo x="0" y="5223"/>
                <wp:lineTo x="0" y="5250"/>
                <wp:lineTo x="0" y="5277"/>
                <wp:lineTo x="0" y="5303"/>
                <wp:lineTo x="0" y="5330"/>
                <wp:lineTo x="0" y="5357"/>
                <wp:lineTo x="0" y="5385"/>
                <wp:lineTo x="0" y="5412"/>
                <wp:lineTo x="0" y="5439"/>
                <wp:lineTo x="0" y="5466"/>
                <wp:lineTo x="0" y="5493"/>
                <wp:lineTo x="0" y="5520"/>
                <wp:lineTo x="0" y="5547"/>
                <wp:lineTo x="0" y="5574"/>
                <wp:lineTo x="0" y="5602"/>
                <wp:lineTo x="0" y="5629"/>
                <wp:lineTo x="0" y="5656"/>
                <wp:lineTo x="0" y="5682"/>
                <wp:lineTo x="0" y="5709"/>
                <wp:lineTo x="0" y="5736"/>
                <wp:lineTo x="0" y="5763"/>
                <wp:lineTo x="0" y="5791"/>
                <wp:lineTo x="0" y="5818"/>
                <wp:lineTo x="0" y="5845"/>
                <wp:lineTo x="0" y="5872"/>
                <wp:lineTo x="0" y="5899"/>
                <wp:lineTo x="0" y="5926"/>
                <wp:lineTo x="0" y="5953"/>
                <wp:lineTo x="0" y="5980"/>
                <wp:lineTo x="0" y="6008"/>
                <wp:lineTo x="0" y="6035"/>
                <wp:lineTo x="0" y="6061"/>
                <wp:lineTo x="0" y="6088"/>
                <wp:lineTo x="0" y="6115"/>
                <wp:lineTo x="0" y="6142"/>
                <wp:lineTo x="0" y="6169"/>
                <wp:lineTo x="0" y="6197"/>
                <wp:lineTo x="0" y="6224"/>
                <wp:lineTo x="0" y="6251"/>
                <wp:lineTo x="0" y="6278"/>
                <wp:lineTo x="0" y="6305"/>
                <wp:lineTo x="0" y="6332"/>
                <wp:lineTo x="0" y="6359"/>
                <wp:lineTo x="0" y="6387"/>
                <wp:lineTo x="0" y="6414"/>
                <wp:lineTo x="0" y="6440"/>
                <wp:lineTo x="0" y="6467"/>
                <wp:lineTo x="0" y="6494"/>
                <wp:lineTo x="0" y="6521"/>
                <wp:lineTo x="0" y="6548"/>
                <wp:lineTo x="0" y="6575"/>
                <wp:lineTo x="0" y="6603"/>
                <wp:lineTo x="0" y="6630"/>
                <wp:lineTo x="0" y="6657"/>
                <wp:lineTo x="0" y="6684"/>
                <wp:lineTo x="0" y="6711"/>
                <wp:lineTo x="0" y="6738"/>
                <wp:lineTo x="0" y="6765"/>
                <wp:lineTo x="0" y="6793"/>
                <wp:lineTo x="0" y="6819"/>
                <wp:lineTo x="0" y="6846"/>
                <wp:lineTo x="0" y="6873"/>
                <wp:lineTo x="0" y="6900"/>
                <wp:lineTo x="0" y="6927"/>
                <wp:lineTo x="0" y="6954"/>
                <wp:lineTo x="0" y="6982"/>
                <wp:lineTo x="0" y="7009"/>
                <wp:lineTo x="0" y="7036"/>
                <wp:lineTo x="0" y="7063"/>
                <wp:lineTo x="0" y="7090"/>
                <wp:lineTo x="0" y="7117"/>
                <wp:lineTo x="0" y="7144"/>
                <wp:lineTo x="0" y="7171"/>
                <wp:lineTo x="0" y="7198"/>
                <wp:lineTo x="0" y="7225"/>
                <wp:lineTo x="0" y="7252"/>
                <wp:lineTo x="0" y="7279"/>
                <wp:lineTo x="0" y="7306"/>
                <wp:lineTo x="0" y="7333"/>
                <wp:lineTo x="0" y="7360"/>
                <wp:lineTo x="0" y="7388"/>
                <wp:lineTo x="0" y="7415"/>
                <wp:lineTo x="0" y="7442"/>
                <wp:lineTo x="0" y="7469"/>
                <wp:lineTo x="0" y="7496"/>
                <wp:lineTo x="0" y="7523"/>
                <wp:lineTo x="0" y="7550"/>
                <wp:lineTo x="0" y="7576"/>
                <wp:lineTo x="0" y="7604"/>
                <wp:lineTo x="0" y="7631"/>
                <wp:lineTo x="0" y="7658"/>
                <wp:lineTo x="0" y="7685"/>
                <wp:lineTo x="0" y="7712"/>
                <wp:lineTo x="0" y="7739"/>
                <wp:lineTo x="0" y="7766"/>
                <wp:lineTo x="0" y="7794"/>
                <wp:lineTo x="0" y="7821"/>
                <wp:lineTo x="0" y="7848"/>
                <wp:lineTo x="0" y="7875"/>
                <wp:lineTo x="0" y="7902"/>
                <wp:lineTo x="0" y="7929"/>
                <wp:lineTo x="0" y="7955"/>
                <wp:lineTo x="0" y="7983"/>
                <wp:lineTo x="0" y="8010"/>
                <wp:lineTo x="0" y="8037"/>
                <wp:lineTo x="0" y="8064"/>
                <wp:lineTo x="0" y="8091"/>
                <wp:lineTo x="0" y="8118"/>
                <wp:lineTo x="0" y="8145"/>
                <wp:lineTo x="0" y="8172"/>
                <wp:lineTo x="0" y="8200"/>
                <wp:lineTo x="0" y="8227"/>
                <wp:lineTo x="0" y="8254"/>
                <wp:lineTo x="0" y="8281"/>
                <wp:lineTo x="0" y="8308"/>
                <wp:lineTo x="0" y="8334"/>
                <wp:lineTo x="0" y="8361"/>
                <wp:lineTo x="0" y="8389"/>
                <wp:lineTo x="0" y="8416"/>
                <wp:lineTo x="0" y="8443"/>
                <wp:lineTo x="0" y="8470"/>
                <wp:lineTo x="0" y="8497"/>
                <wp:lineTo x="0" y="8524"/>
                <wp:lineTo x="0" y="8551"/>
                <wp:lineTo x="0" y="8579"/>
                <wp:lineTo x="0" y="8606"/>
                <wp:lineTo x="0" y="8633"/>
                <wp:lineTo x="0" y="8660"/>
                <wp:lineTo x="0" y="8687"/>
                <wp:lineTo x="0" y="8713"/>
                <wp:lineTo x="0" y="8740"/>
                <wp:lineTo x="0" y="8767"/>
                <wp:lineTo x="0" y="8795"/>
                <wp:lineTo x="0" y="8822"/>
                <wp:lineTo x="0" y="8849"/>
                <wp:lineTo x="0" y="8876"/>
                <wp:lineTo x="0" y="8903"/>
                <wp:lineTo x="0" y="8930"/>
                <wp:lineTo x="0" y="8957"/>
                <wp:lineTo x="0" y="8985"/>
                <wp:lineTo x="0" y="9012"/>
                <wp:lineTo x="0" y="9039"/>
                <wp:lineTo x="0" y="9066"/>
                <wp:lineTo x="0" y="9092"/>
                <wp:lineTo x="0" y="9119"/>
                <wp:lineTo x="0" y="9146"/>
                <wp:lineTo x="0" y="9173"/>
                <wp:lineTo x="0" y="9201"/>
                <wp:lineTo x="0" y="9228"/>
                <wp:lineTo x="0" y="9255"/>
                <wp:lineTo x="0" y="9282"/>
                <wp:lineTo x="0" y="9309"/>
                <wp:lineTo x="0" y="9336"/>
                <wp:lineTo x="0" y="9363"/>
                <wp:lineTo x="0" y="9391"/>
                <wp:lineTo x="0" y="9418"/>
                <wp:lineTo x="0" y="9445"/>
                <wp:lineTo x="0" y="9471"/>
                <wp:lineTo x="0" y="9498"/>
                <wp:lineTo x="0" y="9525"/>
                <wp:lineTo x="0" y="9552"/>
                <wp:lineTo x="0" y="9580"/>
                <wp:lineTo x="0" y="9607"/>
                <wp:lineTo x="0" y="9634"/>
                <wp:lineTo x="0" y="9661"/>
                <wp:lineTo x="0" y="9688"/>
                <wp:lineTo x="0" y="9715"/>
                <wp:lineTo x="0" y="9742"/>
                <wp:lineTo x="0" y="9769"/>
                <wp:lineTo x="0" y="9797"/>
                <wp:lineTo x="0" y="9824"/>
                <wp:lineTo x="0" y="9850"/>
                <wp:lineTo x="0" y="9877"/>
                <wp:lineTo x="0" y="9904"/>
                <wp:lineTo x="0" y="9931"/>
                <wp:lineTo x="0" y="9958"/>
                <wp:lineTo x="0" y="9986"/>
                <wp:lineTo x="0" y="10013"/>
                <wp:lineTo x="0" y="10040"/>
                <wp:lineTo x="0" y="10067"/>
                <wp:lineTo x="0" y="10094"/>
                <wp:lineTo x="0" y="10121"/>
                <wp:lineTo x="0" y="10148"/>
                <wp:lineTo x="0" y="10176"/>
                <wp:lineTo x="0" y="10203"/>
                <wp:lineTo x="0" y="10229"/>
                <wp:lineTo x="0" y="10256"/>
                <wp:lineTo x="0" y="10283"/>
                <wp:lineTo x="0" y="10310"/>
                <wp:lineTo x="0" y="10337"/>
                <wp:lineTo x="0" y="10364"/>
                <wp:lineTo x="0" y="10392"/>
                <wp:lineTo x="0" y="10419"/>
                <wp:lineTo x="0" y="10446"/>
                <wp:lineTo x="0" y="10473"/>
                <wp:lineTo x="0" y="10500"/>
                <wp:lineTo x="0" y="10527"/>
                <wp:lineTo x="0" y="10554"/>
                <wp:lineTo x="0" y="10582"/>
                <wp:lineTo x="0" y="10608"/>
                <wp:lineTo x="0" y="10635"/>
                <wp:lineTo x="0" y="10662"/>
                <wp:lineTo x="0" y="10689"/>
                <wp:lineTo x="0" y="10716"/>
                <wp:lineTo x="0" y="10743"/>
                <wp:lineTo x="0" y="10771"/>
                <wp:lineTo x="0" y="10798"/>
                <wp:lineTo x="0" y="10825"/>
                <wp:lineTo x="0" y="10852"/>
                <wp:lineTo x="0" y="10879"/>
                <wp:lineTo x="0" y="10906"/>
                <wp:lineTo x="0" y="10933"/>
                <wp:lineTo x="0" y="10960"/>
                <wp:lineTo x="0" y="10987"/>
                <wp:lineTo x="0" y="11014"/>
                <wp:lineTo x="0" y="11041"/>
                <wp:lineTo x="0" y="11068"/>
                <wp:lineTo x="0" y="11095"/>
                <wp:lineTo x="0" y="11122"/>
                <wp:lineTo x="0" y="11149"/>
                <wp:lineTo x="0" y="11177"/>
                <wp:lineTo x="0" y="11204"/>
                <wp:lineTo x="0" y="11231"/>
                <wp:lineTo x="0" y="11258"/>
                <wp:lineTo x="0" y="11285"/>
                <wp:lineTo x="0" y="11312"/>
                <wp:lineTo x="0" y="11338"/>
                <wp:lineTo x="0" y="11365"/>
                <wp:lineTo x="0" y="11393"/>
                <wp:lineTo x="0" y="11420"/>
                <wp:lineTo x="0" y="11447"/>
                <wp:lineTo x="0" y="11474"/>
                <wp:lineTo x="0" y="11501"/>
                <wp:lineTo x="0" y="11528"/>
                <wp:lineTo x="0" y="11555"/>
                <wp:lineTo x="0" y="11583"/>
                <wp:lineTo x="0" y="11610"/>
                <wp:lineTo x="0" y="11637"/>
                <wp:lineTo x="0" y="11664"/>
                <wp:lineTo x="0" y="11691"/>
                <wp:lineTo x="0" y="11717"/>
                <wp:lineTo x="0" y="11744"/>
                <wp:lineTo x="0" y="11772"/>
                <wp:lineTo x="0" y="11799"/>
                <wp:lineTo x="0" y="11826"/>
                <wp:lineTo x="0" y="11853"/>
                <wp:lineTo x="0" y="11880"/>
                <wp:lineTo x="0" y="11907"/>
                <wp:lineTo x="0" y="11934"/>
                <wp:lineTo x="0" y="11961"/>
                <wp:lineTo x="0" y="11989"/>
                <wp:lineTo x="0" y="12016"/>
                <wp:lineTo x="0" y="12043"/>
                <wp:lineTo x="0" y="12070"/>
                <wp:lineTo x="0" y="12096"/>
                <wp:lineTo x="0" y="12123"/>
                <wp:lineTo x="0" y="12150"/>
                <wp:lineTo x="0" y="12178"/>
                <wp:lineTo x="0" y="12205"/>
                <wp:lineTo x="0" y="12232"/>
                <wp:lineTo x="0" y="12259"/>
                <wp:lineTo x="0" y="12286"/>
                <wp:lineTo x="0" y="12313"/>
                <wp:lineTo x="0" y="12340"/>
                <wp:lineTo x="0" y="12368"/>
                <wp:lineTo x="0" y="12395"/>
                <wp:lineTo x="0" y="12422"/>
                <wp:lineTo x="0" y="12449"/>
                <wp:lineTo x="0" y="12475"/>
                <wp:lineTo x="0" y="12502"/>
                <wp:lineTo x="0" y="12529"/>
                <wp:lineTo x="0" y="12556"/>
                <wp:lineTo x="0" y="12584"/>
                <wp:lineTo x="0" y="12611"/>
                <wp:lineTo x="0" y="12638"/>
                <wp:lineTo x="0" y="12665"/>
                <wp:lineTo x="0" y="12692"/>
                <wp:lineTo x="0" y="12719"/>
                <wp:lineTo x="0" y="12746"/>
                <wp:lineTo x="0" y="12774"/>
                <wp:lineTo x="0" y="12801"/>
                <wp:lineTo x="0" y="12828"/>
                <wp:lineTo x="0" y="12854"/>
                <wp:lineTo x="0" y="12881"/>
                <wp:lineTo x="0" y="12908"/>
                <wp:lineTo x="0" y="12935"/>
                <wp:lineTo x="0" y="12962"/>
                <wp:lineTo x="0" y="12990"/>
                <wp:lineTo x="0" y="13017"/>
                <wp:lineTo x="0" y="13044"/>
                <wp:lineTo x="0" y="13071"/>
                <wp:lineTo x="0" y="13098"/>
                <wp:lineTo x="0" y="13125"/>
                <wp:lineTo x="0" y="13152"/>
                <wp:lineTo x="0" y="13180"/>
                <wp:lineTo x="0" y="13207"/>
                <wp:lineTo x="0" y="13233"/>
                <wp:lineTo x="0" y="13260"/>
                <wp:lineTo x="0" y="13287"/>
                <wp:lineTo x="0" y="13314"/>
                <wp:lineTo x="0" y="13341"/>
                <wp:lineTo x="0" y="13369"/>
                <wp:lineTo x="0" y="13396"/>
                <wp:lineTo x="0" y="13423"/>
                <wp:lineTo x="0" y="13450"/>
                <wp:lineTo x="0" y="13477"/>
                <wp:lineTo x="0" y="13504"/>
                <wp:lineTo x="0" y="13531"/>
                <wp:lineTo x="0" y="13558"/>
                <wp:lineTo x="0" y="13586"/>
                <wp:lineTo x="0" y="13612"/>
                <wp:lineTo x="0" y="13639"/>
                <wp:lineTo x="0" y="13666"/>
                <wp:lineTo x="0" y="13693"/>
                <wp:lineTo x="0" y="13720"/>
                <wp:lineTo x="0" y="13747"/>
                <wp:lineTo x="0" y="13775"/>
                <wp:lineTo x="0" y="13802"/>
                <wp:lineTo x="0" y="13829"/>
                <wp:lineTo x="0" y="13856"/>
                <wp:lineTo x="0" y="13883"/>
                <wp:lineTo x="0" y="13910"/>
                <wp:lineTo x="0" y="13937"/>
                <wp:lineTo x="0" y="13965"/>
                <wp:lineTo x="0" y="13991"/>
                <wp:lineTo x="0" y="14018"/>
                <wp:lineTo x="0" y="14045"/>
                <wp:lineTo x="0" y="14072"/>
                <wp:lineTo x="0" y="14099"/>
                <wp:lineTo x="0" y="14126"/>
                <wp:lineTo x="0" y="14153"/>
                <wp:lineTo x="0" y="14181"/>
                <wp:lineTo x="0" y="14208"/>
                <wp:lineTo x="0" y="14235"/>
                <wp:lineTo x="0" y="14262"/>
                <wp:lineTo x="0" y="14289"/>
                <wp:lineTo x="0" y="14316"/>
                <wp:lineTo x="0" y="14343"/>
                <wp:lineTo x="0" y="14370"/>
                <wp:lineTo x="0" y="14397"/>
                <wp:lineTo x="0" y="14424"/>
                <wp:lineTo x="0" y="14451"/>
                <wp:lineTo x="0" y="14478"/>
                <wp:lineTo x="0" y="14505"/>
                <wp:lineTo x="0" y="14532"/>
                <wp:lineTo x="0" y="14559"/>
                <wp:lineTo x="0" y="14587"/>
                <wp:lineTo x="0" y="14614"/>
                <wp:lineTo x="0" y="14641"/>
                <wp:lineTo x="0" y="14668"/>
                <wp:lineTo x="0" y="14695"/>
                <wp:lineTo x="0" y="14722"/>
                <wp:lineTo x="0" y="14748"/>
                <wp:lineTo x="0" y="14776"/>
                <wp:lineTo x="0" y="14803"/>
                <wp:lineTo x="0" y="14830"/>
                <wp:lineTo x="0" y="14857"/>
                <wp:lineTo x="0" y="14884"/>
                <wp:lineTo x="0" y="14911"/>
                <wp:lineTo x="0" y="14938"/>
                <wp:lineTo x="0" y="14966"/>
                <wp:lineTo x="0" y="14993"/>
                <wp:lineTo x="0" y="15020"/>
                <wp:lineTo x="0" y="15047"/>
                <wp:lineTo x="0" y="15074"/>
                <wp:lineTo x="0" y="15101"/>
                <wp:lineTo x="0" y="15127"/>
                <wp:lineTo x="0" y="15154"/>
                <wp:lineTo x="0" y="15182"/>
                <wp:lineTo x="0" y="15209"/>
                <wp:lineTo x="0" y="15236"/>
                <wp:lineTo x="0" y="15263"/>
                <wp:lineTo x="0" y="15290"/>
                <wp:lineTo x="0" y="15317"/>
                <wp:lineTo x="0" y="15344"/>
                <wp:lineTo x="0" y="15372"/>
                <wp:lineTo x="0" y="15399"/>
                <wp:lineTo x="0" y="15426"/>
                <wp:lineTo x="0" y="15453"/>
                <wp:lineTo x="0" y="15480"/>
                <wp:lineTo x="0" y="15506"/>
                <wp:lineTo x="0" y="15533"/>
                <wp:lineTo x="0" y="15561"/>
                <wp:lineTo x="0" y="15588"/>
                <wp:lineTo x="0" y="15615"/>
                <wp:lineTo x="0" y="15642"/>
                <wp:lineTo x="0" y="15669"/>
                <wp:lineTo x="0" y="15696"/>
                <wp:lineTo x="0" y="15723"/>
                <wp:lineTo x="0" y="15750"/>
                <wp:lineTo x="0" y="15778"/>
                <wp:lineTo x="0" y="15805"/>
                <wp:lineTo x="0" y="15832"/>
                <wp:lineTo x="0" y="15859"/>
                <wp:lineTo x="0" y="15885"/>
                <wp:lineTo x="0" y="15912"/>
                <wp:lineTo x="0" y="15939"/>
                <wp:lineTo x="0" y="15967"/>
                <wp:lineTo x="0" y="15994"/>
                <wp:lineTo x="0" y="16021"/>
                <wp:lineTo x="0" y="16048"/>
                <wp:lineTo x="0" y="16075"/>
                <wp:lineTo x="0" y="16102"/>
                <wp:lineTo x="0" y="16129"/>
                <wp:lineTo x="0" y="16157"/>
                <wp:lineTo x="0" y="16184"/>
                <wp:lineTo x="0" y="16211"/>
                <wp:lineTo x="0" y="16238"/>
                <wp:lineTo x="0" y="16264"/>
                <wp:lineTo x="0" y="16291"/>
                <wp:lineTo x="0" y="16318"/>
                <wp:lineTo x="0" y="16345"/>
                <wp:lineTo x="0" y="16373"/>
                <wp:lineTo x="0" y="16400"/>
                <wp:lineTo x="0" y="16427"/>
                <wp:lineTo x="0" y="16454"/>
                <wp:lineTo x="0" y="16481"/>
                <wp:lineTo x="0" y="16508"/>
                <wp:lineTo x="0" y="16535"/>
                <wp:lineTo x="0" y="16563"/>
                <wp:lineTo x="0" y="16590"/>
                <wp:lineTo x="0" y="16617"/>
                <wp:lineTo x="0" y="16643"/>
                <wp:lineTo x="0" y="16670"/>
                <wp:lineTo x="0" y="16697"/>
                <wp:lineTo x="0" y="16724"/>
                <wp:lineTo x="0" y="16751"/>
                <wp:lineTo x="0" y="16779"/>
                <wp:lineTo x="0" y="16806"/>
                <wp:lineTo x="0" y="16833"/>
                <wp:lineTo x="0" y="16860"/>
                <wp:lineTo x="0" y="16887"/>
                <wp:lineTo x="0" y="16914"/>
                <wp:lineTo x="0" y="16941"/>
                <wp:lineTo x="0" y="16969"/>
                <wp:lineTo x="0" y="16996"/>
                <wp:lineTo x="0" y="17022"/>
                <wp:lineTo x="0" y="17049"/>
                <wp:lineTo x="0" y="17076"/>
                <wp:lineTo x="0" y="17103"/>
                <wp:lineTo x="0" y="17130"/>
                <wp:lineTo x="0" y="17158"/>
                <wp:lineTo x="0" y="17185"/>
                <wp:lineTo x="0" y="17212"/>
                <wp:lineTo x="0" y="17239"/>
                <wp:lineTo x="0" y="17266"/>
                <wp:lineTo x="0" y="17293"/>
                <wp:lineTo x="0" y="17320"/>
                <wp:lineTo x="0" y="17347"/>
                <wp:lineTo x="0" y="17375"/>
                <wp:lineTo x="0" y="17401"/>
                <wp:lineTo x="0" y="17428"/>
                <wp:lineTo x="0" y="17455"/>
                <wp:lineTo x="0" y="17482"/>
                <wp:lineTo x="0" y="17509"/>
                <wp:lineTo x="0" y="17536"/>
                <wp:lineTo x="0" y="17564"/>
                <wp:lineTo x="0" y="17591"/>
                <wp:lineTo x="0" y="17618"/>
                <wp:lineTo x="0" y="17645"/>
                <wp:lineTo x="0" y="17672"/>
                <wp:lineTo x="0" y="17699"/>
                <wp:lineTo x="0" y="17726"/>
                <wp:lineTo x="0" y="17754"/>
                <wp:lineTo x="0" y="17780"/>
                <wp:lineTo x="0" y="17807"/>
                <wp:lineTo x="0" y="17834"/>
                <wp:lineTo x="0" y="17861"/>
                <wp:lineTo x="0" y="17888"/>
                <wp:lineTo x="0" y="17915"/>
                <wp:lineTo x="0" y="17942"/>
                <wp:lineTo x="0" y="17970"/>
                <wp:lineTo x="0" y="17997"/>
                <wp:lineTo x="0" y="18024"/>
                <wp:lineTo x="0" y="18051"/>
                <wp:lineTo x="0" y="18078"/>
                <wp:lineTo x="0" y="18105"/>
                <wp:lineTo x="0" y="18132"/>
                <wp:lineTo x="0" y="18159"/>
                <wp:lineTo x="0" y="18186"/>
                <wp:lineTo x="0" y="18213"/>
                <wp:lineTo x="0" y="18240"/>
                <wp:lineTo x="0" y="18267"/>
                <wp:lineTo x="0" y="18294"/>
                <wp:lineTo x="0" y="18321"/>
                <wp:lineTo x="0" y="18348"/>
                <wp:lineTo x="0" y="18376"/>
                <wp:lineTo x="0" y="18403"/>
                <wp:lineTo x="0" y="18430"/>
                <wp:lineTo x="0" y="18457"/>
                <wp:lineTo x="0" y="18484"/>
                <wp:lineTo x="0" y="18511"/>
                <wp:lineTo x="0" y="18537"/>
                <wp:lineTo x="0" y="18565"/>
                <wp:lineTo x="0" y="18592"/>
                <wp:lineTo x="0" y="18619"/>
                <wp:lineTo x="0" y="18646"/>
                <wp:lineTo x="0" y="18673"/>
                <wp:lineTo x="0" y="18700"/>
                <wp:lineTo x="0" y="18727"/>
                <wp:lineTo x="0" y="18755"/>
                <wp:lineTo x="0" y="18782"/>
                <wp:lineTo x="0" y="18809"/>
                <wp:lineTo x="0" y="18836"/>
                <wp:lineTo x="0" y="18863"/>
                <wp:lineTo x="0" y="18890"/>
                <wp:lineTo x="0" y="18916"/>
                <wp:lineTo x="0" y="18943"/>
                <wp:lineTo x="0" y="18971"/>
                <wp:lineTo x="0" y="18998"/>
                <wp:lineTo x="0" y="19025"/>
                <wp:lineTo x="0" y="19052"/>
                <wp:lineTo x="0" y="19079"/>
                <wp:lineTo x="0" y="19106"/>
                <wp:lineTo x="0" y="19133"/>
                <wp:lineTo x="0" y="19161"/>
                <wp:lineTo x="0" y="19188"/>
                <wp:lineTo x="0" y="19215"/>
                <wp:lineTo x="0" y="19242"/>
                <wp:lineTo x="0" y="19269"/>
                <wp:lineTo x="0" y="19295"/>
                <wp:lineTo x="0" y="19322"/>
                <wp:lineTo x="0" y="19350"/>
                <wp:lineTo x="0" y="19377"/>
                <wp:lineTo x="0" y="19404"/>
                <wp:lineTo x="0" y="19431"/>
                <wp:lineTo x="0" y="19458"/>
                <wp:lineTo x="0" y="19485"/>
                <wp:lineTo x="0" y="19512"/>
                <wp:lineTo x="0" y="19539"/>
                <wp:lineTo x="0" y="19567"/>
                <wp:lineTo x="0" y="19594"/>
                <wp:lineTo x="0" y="19621"/>
                <wp:lineTo x="0" y="19648"/>
                <wp:lineTo x="0" y="19674"/>
                <wp:lineTo x="0" y="19701"/>
                <wp:lineTo x="0" y="19728"/>
                <wp:lineTo x="0" y="19756"/>
                <wp:lineTo x="0" y="19783"/>
                <wp:lineTo x="0" y="19810"/>
                <wp:lineTo x="0" y="19837"/>
                <wp:lineTo x="0" y="19864"/>
                <wp:lineTo x="0" y="19891"/>
                <wp:lineTo x="0" y="19918"/>
                <wp:lineTo x="0" y="19945"/>
                <wp:lineTo x="0" y="19973"/>
                <wp:lineTo x="0" y="20000"/>
                <wp:lineTo x="0" y="20027"/>
                <wp:lineTo x="0" y="20053"/>
                <wp:lineTo x="0" y="20080"/>
                <wp:lineTo x="0" y="20107"/>
                <wp:lineTo x="0" y="20134"/>
                <wp:lineTo x="0" y="20162"/>
                <wp:lineTo x="0" y="20189"/>
                <wp:lineTo x="0" y="20216"/>
                <wp:lineTo x="0" y="20243"/>
                <wp:lineTo x="0" y="20270"/>
                <wp:lineTo x="0" y="20297"/>
                <wp:lineTo x="0" y="20324"/>
                <wp:lineTo x="0" y="20352"/>
                <wp:lineTo x="0" y="20379"/>
                <wp:lineTo x="0" y="20406"/>
                <wp:lineTo x="0" y="20432"/>
                <wp:lineTo x="0" y="20459"/>
                <wp:lineTo x="0" y="20486"/>
                <wp:lineTo x="0" y="20513"/>
                <wp:lineTo x="0" y="20540"/>
                <wp:lineTo x="0" y="20568"/>
                <wp:lineTo x="0" y="20595"/>
                <wp:lineTo x="0" y="20622"/>
                <wp:lineTo x="0" y="20649"/>
                <wp:lineTo x="0" y="20676"/>
                <wp:lineTo x="0" y="20703"/>
                <wp:lineTo x="0" y="20730"/>
                <wp:lineTo x="0" y="20758"/>
                <wp:lineTo x="0" y="20785"/>
                <wp:lineTo x="0" y="20811"/>
                <wp:lineTo x="0" y="20838"/>
                <wp:lineTo x="0" y="20865"/>
                <wp:lineTo x="0" y="20892"/>
                <wp:lineTo x="0" y="20919"/>
                <wp:lineTo x="0" y="20947"/>
                <wp:lineTo x="0" y="20974"/>
                <wp:lineTo x="0" y="21001"/>
                <wp:lineTo x="0" y="21028"/>
                <wp:lineTo x="0" y="21055"/>
                <wp:lineTo x="0" y="21082"/>
                <wp:lineTo x="0" y="21109"/>
                <wp:lineTo x="0" y="21136"/>
                <wp:lineTo x="0" y="21164"/>
                <wp:lineTo x="0" y="21190"/>
                <wp:lineTo x="0" y="21217"/>
                <wp:lineTo x="0" y="21244"/>
                <wp:lineTo x="0" y="21271"/>
                <wp:lineTo x="0" y="21298"/>
                <wp:lineTo x="0" y="21325"/>
                <wp:lineTo x="0" y="21353"/>
                <wp:lineTo x="0" y="21380"/>
                <wp:lineTo x="0" y="21407"/>
                <wp:lineTo x="0" y="21434"/>
                <wp:lineTo x="0" y="21461"/>
                <wp:lineTo x="0" y="21488"/>
                <wp:lineTo x="21483" y="21488"/>
                <wp:lineTo x="21483" y="21461"/>
                <wp:lineTo x="21483" y="21434"/>
                <wp:lineTo x="21483" y="21407"/>
                <wp:lineTo x="21483" y="21380"/>
                <wp:lineTo x="21483" y="21353"/>
                <wp:lineTo x="21483" y="21325"/>
                <wp:lineTo x="21483" y="21298"/>
                <wp:lineTo x="21483" y="21271"/>
                <wp:lineTo x="21483" y="21244"/>
                <wp:lineTo x="21483" y="21217"/>
                <wp:lineTo x="21483" y="21190"/>
                <wp:lineTo x="21483" y="21164"/>
                <wp:lineTo x="21483" y="21136"/>
                <wp:lineTo x="21483" y="21109"/>
                <wp:lineTo x="21483" y="21082"/>
                <wp:lineTo x="21483" y="21055"/>
                <wp:lineTo x="21483" y="21028"/>
                <wp:lineTo x="21483" y="21001"/>
                <wp:lineTo x="21483" y="20974"/>
                <wp:lineTo x="21483" y="20947"/>
                <wp:lineTo x="21483" y="20919"/>
                <wp:lineTo x="21483" y="20892"/>
                <wp:lineTo x="21483" y="20865"/>
                <wp:lineTo x="21483" y="20838"/>
                <wp:lineTo x="21483" y="20811"/>
                <wp:lineTo x="21483" y="20785"/>
                <wp:lineTo x="21483" y="20758"/>
                <wp:lineTo x="21483" y="20730"/>
                <wp:lineTo x="21483" y="20703"/>
                <wp:lineTo x="21483" y="20676"/>
                <wp:lineTo x="21483" y="20649"/>
                <wp:lineTo x="21483" y="20622"/>
                <wp:lineTo x="21483" y="20595"/>
                <wp:lineTo x="21483" y="20568"/>
                <wp:lineTo x="21483" y="20540"/>
                <wp:lineTo x="21483" y="20513"/>
                <wp:lineTo x="21483" y="20486"/>
                <wp:lineTo x="21483" y="20459"/>
                <wp:lineTo x="21483" y="20432"/>
                <wp:lineTo x="21483" y="20406"/>
                <wp:lineTo x="21483" y="20379"/>
                <wp:lineTo x="21483" y="20352"/>
                <wp:lineTo x="21483" y="20324"/>
                <wp:lineTo x="21483" y="20297"/>
                <wp:lineTo x="21483" y="20270"/>
                <wp:lineTo x="21483" y="20243"/>
                <wp:lineTo x="21483" y="20216"/>
                <wp:lineTo x="21483" y="20189"/>
                <wp:lineTo x="21483" y="20162"/>
                <wp:lineTo x="21483" y="20134"/>
                <wp:lineTo x="21483" y="20107"/>
                <wp:lineTo x="21483" y="20080"/>
                <wp:lineTo x="21483" y="20053"/>
                <wp:lineTo x="21483" y="20027"/>
                <wp:lineTo x="21483" y="20000"/>
                <wp:lineTo x="21483" y="19973"/>
                <wp:lineTo x="21483" y="19945"/>
                <wp:lineTo x="21483" y="19918"/>
                <wp:lineTo x="21483" y="19891"/>
                <wp:lineTo x="21483" y="19864"/>
                <wp:lineTo x="21483" y="19837"/>
                <wp:lineTo x="21483" y="19810"/>
                <wp:lineTo x="21483" y="19783"/>
                <wp:lineTo x="21483" y="19756"/>
                <wp:lineTo x="21483" y="19728"/>
                <wp:lineTo x="21483" y="19701"/>
                <wp:lineTo x="21483" y="19674"/>
                <wp:lineTo x="21483" y="19648"/>
                <wp:lineTo x="21483" y="19621"/>
                <wp:lineTo x="21483" y="19594"/>
                <wp:lineTo x="21483" y="19567"/>
                <wp:lineTo x="21483" y="19539"/>
                <wp:lineTo x="21483" y="19512"/>
                <wp:lineTo x="21483" y="19485"/>
                <wp:lineTo x="21483" y="19458"/>
                <wp:lineTo x="21483" y="19431"/>
                <wp:lineTo x="21483" y="19404"/>
                <wp:lineTo x="21483" y="19377"/>
                <wp:lineTo x="21483" y="19350"/>
                <wp:lineTo x="21483" y="19322"/>
                <wp:lineTo x="21483" y="19295"/>
                <wp:lineTo x="21483" y="19269"/>
                <wp:lineTo x="21483" y="19242"/>
                <wp:lineTo x="21483" y="19215"/>
                <wp:lineTo x="21483" y="19188"/>
                <wp:lineTo x="21483" y="19161"/>
                <wp:lineTo x="21483" y="19133"/>
                <wp:lineTo x="21483" y="19106"/>
                <wp:lineTo x="21483" y="19079"/>
                <wp:lineTo x="21483" y="19052"/>
                <wp:lineTo x="21483" y="19025"/>
                <wp:lineTo x="21483" y="18998"/>
                <wp:lineTo x="21483" y="18971"/>
                <wp:lineTo x="21483" y="18943"/>
                <wp:lineTo x="21483" y="18916"/>
                <wp:lineTo x="21483" y="18890"/>
                <wp:lineTo x="21483" y="18863"/>
                <wp:lineTo x="21483" y="18836"/>
                <wp:lineTo x="21483" y="18809"/>
                <wp:lineTo x="21483" y="18782"/>
                <wp:lineTo x="21483" y="18755"/>
                <wp:lineTo x="21483" y="18727"/>
                <wp:lineTo x="21483" y="18700"/>
                <wp:lineTo x="21483" y="18673"/>
                <wp:lineTo x="21483" y="18646"/>
                <wp:lineTo x="21483" y="18619"/>
                <wp:lineTo x="21483" y="18592"/>
                <wp:lineTo x="21483" y="18565"/>
                <wp:lineTo x="21483" y="18537"/>
                <wp:lineTo x="21483" y="18511"/>
                <wp:lineTo x="21483" y="18484"/>
                <wp:lineTo x="21483" y="18457"/>
                <wp:lineTo x="21483" y="18430"/>
                <wp:lineTo x="21483" y="18403"/>
                <wp:lineTo x="21483" y="18376"/>
                <wp:lineTo x="21483" y="18348"/>
                <wp:lineTo x="21483" y="18321"/>
                <wp:lineTo x="21483" y="18294"/>
                <wp:lineTo x="21483" y="18267"/>
                <wp:lineTo x="21483" y="18240"/>
                <wp:lineTo x="21483" y="18213"/>
                <wp:lineTo x="21483" y="18186"/>
                <wp:lineTo x="21483" y="18159"/>
                <wp:lineTo x="21483" y="18132"/>
                <wp:lineTo x="21483" y="18105"/>
                <wp:lineTo x="21483" y="18078"/>
                <wp:lineTo x="21483" y="18051"/>
                <wp:lineTo x="21483" y="18024"/>
                <wp:lineTo x="21483" y="17997"/>
                <wp:lineTo x="21483" y="17970"/>
                <wp:lineTo x="21483" y="17942"/>
                <wp:lineTo x="21483" y="17915"/>
                <wp:lineTo x="21483" y="17888"/>
                <wp:lineTo x="21483" y="17861"/>
                <wp:lineTo x="21483" y="17834"/>
                <wp:lineTo x="21483" y="17807"/>
                <wp:lineTo x="21483" y="17780"/>
                <wp:lineTo x="21483" y="17754"/>
                <wp:lineTo x="21483" y="17726"/>
                <wp:lineTo x="21483" y="17699"/>
                <wp:lineTo x="21483" y="17672"/>
                <wp:lineTo x="21483" y="17645"/>
                <wp:lineTo x="21483" y="17618"/>
                <wp:lineTo x="21483" y="17591"/>
                <wp:lineTo x="21483" y="17564"/>
                <wp:lineTo x="21483" y="17536"/>
                <wp:lineTo x="21483" y="17509"/>
                <wp:lineTo x="21483" y="17482"/>
                <wp:lineTo x="21483" y="17455"/>
                <wp:lineTo x="21483" y="17428"/>
                <wp:lineTo x="21483" y="17401"/>
                <wp:lineTo x="21483" y="17375"/>
                <wp:lineTo x="21483" y="17347"/>
                <wp:lineTo x="21483" y="17320"/>
                <wp:lineTo x="21483" y="17293"/>
                <wp:lineTo x="21483" y="17266"/>
                <wp:lineTo x="21483" y="17239"/>
                <wp:lineTo x="21483" y="17212"/>
                <wp:lineTo x="21483" y="17185"/>
                <wp:lineTo x="21483" y="17158"/>
                <wp:lineTo x="21483" y="17130"/>
                <wp:lineTo x="21483" y="17103"/>
                <wp:lineTo x="21483" y="17076"/>
                <wp:lineTo x="21483" y="17049"/>
                <wp:lineTo x="21483" y="17022"/>
                <wp:lineTo x="21483" y="16996"/>
                <wp:lineTo x="21483" y="16969"/>
                <wp:lineTo x="21483" y="16941"/>
                <wp:lineTo x="21483" y="16914"/>
                <wp:lineTo x="21483" y="16887"/>
                <wp:lineTo x="21483" y="16860"/>
                <wp:lineTo x="21483" y="16833"/>
                <wp:lineTo x="21483" y="16806"/>
                <wp:lineTo x="21483" y="16779"/>
                <wp:lineTo x="21483" y="16751"/>
                <wp:lineTo x="21483" y="16724"/>
                <wp:lineTo x="21483" y="16697"/>
                <wp:lineTo x="21483" y="16670"/>
                <wp:lineTo x="21483" y="16643"/>
                <wp:lineTo x="21483" y="16617"/>
                <wp:lineTo x="21483" y="16590"/>
                <wp:lineTo x="21483" y="16563"/>
                <wp:lineTo x="21483" y="16535"/>
                <wp:lineTo x="21483" y="16508"/>
                <wp:lineTo x="21483" y="16481"/>
                <wp:lineTo x="21483" y="16454"/>
                <wp:lineTo x="21483" y="16427"/>
                <wp:lineTo x="21483" y="16400"/>
                <wp:lineTo x="21483" y="16373"/>
                <wp:lineTo x="21483" y="16345"/>
                <wp:lineTo x="21483" y="16318"/>
                <wp:lineTo x="21483" y="16291"/>
                <wp:lineTo x="21483" y="16264"/>
                <wp:lineTo x="21483" y="16238"/>
                <wp:lineTo x="21483" y="16211"/>
                <wp:lineTo x="21483" y="16184"/>
                <wp:lineTo x="21483" y="16157"/>
                <wp:lineTo x="21483" y="16129"/>
                <wp:lineTo x="21483" y="16102"/>
                <wp:lineTo x="21483" y="16075"/>
                <wp:lineTo x="21483" y="16048"/>
                <wp:lineTo x="21483" y="16021"/>
                <wp:lineTo x="21483" y="15994"/>
                <wp:lineTo x="21483" y="15967"/>
                <wp:lineTo x="21483" y="15939"/>
                <wp:lineTo x="21483" y="15912"/>
                <wp:lineTo x="21483" y="15885"/>
                <wp:lineTo x="21483" y="15859"/>
                <wp:lineTo x="21483" y="15832"/>
                <wp:lineTo x="21483" y="15805"/>
                <wp:lineTo x="21483" y="15778"/>
                <wp:lineTo x="21483" y="15750"/>
                <wp:lineTo x="21483" y="15723"/>
                <wp:lineTo x="21483" y="15696"/>
                <wp:lineTo x="21483" y="15669"/>
                <wp:lineTo x="21483" y="15642"/>
                <wp:lineTo x="21483" y="15615"/>
                <wp:lineTo x="21483" y="15588"/>
                <wp:lineTo x="21483" y="15561"/>
                <wp:lineTo x="21483" y="15533"/>
                <wp:lineTo x="21483" y="15506"/>
                <wp:lineTo x="21483" y="15480"/>
                <wp:lineTo x="21483" y="15453"/>
                <wp:lineTo x="21483" y="15426"/>
                <wp:lineTo x="21483" y="15399"/>
                <wp:lineTo x="21483" y="15372"/>
                <wp:lineTo x="21483" y="15344"/>
                <wp:lineTo x="21483" y="15317"/>
                <wp:lineTo x="21483" y="15290"/>
                <wp:lineTo x="21483" y="15263"/>
                <wp:lineTo x="21483" y="15236"/>
                <wp:lineTo x="21483" y="15209"/>
                <wp:lineTo x="21483" y="15182"/>
                <wp:lineTo x="21483" y="15154"/>
                <wp:lineTo x="21483" y="15127"/>
                <wp:lineTo x="21483" y="15101"/>
                <wp:lineTo x="21483" y="15074"/>
                <wp:lineTo x="21483" y="15047"/>
                <wp:lineTo x="21483" y="15020"/>
                <wp:lineTo x="21483" y="14993"/>
                <wp:lineTo x="21483" y="14966"/>
                <wp:lineTo x="21483" y="14938"/>
                <wp:lineTo x="21483" y="14911"/>
                <wp:lineTo x="21483" y="14884"/>
                <wp:lineTo x="21483" y="14857"/>
                <wp:lineTo x="21483" y="14830"/>
                <wp:lineTo x="21483" y="14803"/>
                <wp:lineTo x="21483" y="14776"/>
                <wp:lineTo x="21483" y="14748"/>
                <wp:lineTo x="21483" y="14722"/>
                <wp:lineTo x="21483" y="14695"/>
                <wp:lineTo x="21483" y="14668"/>
                <wp:lineTo x="21483" y="14641"/>
                <wp:lineTo x="21483" y="14614"/>
                <wp:lineTo x="21483" y="14587"/>
                <wp:lineTo x="21483" y="14559"/>
                <wp:lineTo x="21483" y="14532"/>
                <wp:lineTo x="21483" y="14505"/>
                <wp:lineTo x="21483" y="14478"/>
                <wp:lineTo x="21483" y="14451"/>
                <wp:lineTo x="21483" y="14424"/>
                <wp:lineTo x="21483" y="14397"/>
                <wp:lineTo x="21483" y="14370"/>
                <wp:lineTo x="21483" y="14343"/>
                <wp:lineTo x="21483" y="14316"/>
                <wp:lineTo x="21483" y="14289"/>
                <wp:lineTo x="21483" y="14262"/>
                <wp:lineTo x="21483" y="14235"/>
                <wp:lineTo x="21483" y="14208"/>
                <wp:lineTo x="21483" y="14181"/>
                <wp:lineTo x="21483" y="14153"/>
                <wp:lineTo x="21483" y="14126"/>
                <wp:lineTo x="21483" y="14099"/>
                <wp:lineTo x="21483" y="14072"/>
                <wp:lineTo x="21483" y="14045"/>
                <wp:lineTo x="21483" y="14018"/>
                <wp:lineTo x="21483" y="13991"/>
                <wp:lineTo x="21483" y="13965"/>
                <wp:lineTo x="21483" y="13937"/>
                <wp:lineTo x="21483" y="13910"/>
                <wp:lineTo x="21483" y="13883"/>
                <wp:lineTo x="21483" y="13856"/>
                <wp:lineTo x="21483" y="13829"/>
                <wp:lineTo x="21483" y="13802"/>
                <wp:lineTo x="21483" y="13775"/>
                <wp:lineTo x="21483" y="13747"/>
                <wp:lineTo x="21483" y="13720"/>
                <wp:lineTo x="21483" y="13693"/>
                <wp:lineTo x="21483" y="13666"/>
                <wp:lineTo x="21483" y="13639"/>
                <wp:lineTo x="21483" y="13612"/>
                <wp:lineTo x="21483" y="13586"/>
                <wp:lineTo x="21483" y="13558"/>
                <wp:lineTo x="21483" y="13531"/>
                <wp:lineTo x="21483" y="13504"/>
                <wp:lineTo x="21483" y="13477"/>
                <wp:lineTo x="21483" y="13450"/>
                <wp:lineTo x="21483" y="13423"/>
                <wp:lineTo x="21483" y="13396"/>
                <wp:lineTo x="21483" y="13369"/>
                <wp:lineTo x="21483" y="13341"/>
                <wp:lineTo x="21483" y="13314"/>
                <wp:lineTo x="21483" y="13287"/>
                <wp:lineTo x="21483" y="13260"/>
                <wp:lineTo x="21483" y="13233"/>
                <wp:lineTo x="21483" y="13207"/>
                <wp:lineTo x="21483" y="13180"/>
                <wp:lineTo x="21483" y="13152"/>
                <wp:lineTo x="21483" y="13125"/>
                <wp:lineTo x="21483" y="13098"/>
                <wp:lineTo x="21483" y="13071"/>
                <wp:lineTo x="21483" y="13044"/>
                <wp:lineTo x="21483" y="13017"/>
                <wp:lineTo x="21483" y="12990"/>
                <wp:lineTo x="21483" y="12962"/>
                <wp:lineTo x="21483" y="12935"/>
                <wp:lineTo x="21483" y="12908"/>
                <wp:lineTo x="21483" y="12881"/>
                <wp:lineTo x="21483" y="12854"/>
                <wp:lineTo x="21483" y="12828"/>
                <wp:lineTo x="21483" y="12801"/>
                <wp:lineTo x="21483" y="12774"/>
                <wp:lineTo x="21483" y="12746"/>
                <wp:lineTo x="21483" y="12719"/>
                <wp:lineTo x="21483" y="12692"/>
                <wp:lineTo x="21483" y="12665"/>
                <wp:lineTo x="21483" y="12638"/>
                <wp:lineTo x="21483" y="12611"/>
                <wp:lineTo x="21483" y="12584"/>
                <wp:lineTo x="21483" y="12556"/>
                <wp:lineTo x="21483" y="12529"/>
                <wp:lineTo x="21483" y="12502"/>
                <wp:lineTo x="21483" y="12475"/>
                <wp:lineTo x="21483" y="12449"/>
                <wp:lineTo x="21483" y="12422"/>
                <wp:lineTo x="21483" y="12395"/>
                <wp:lineTo x="21483" y="12368"/>
                <wp:lineTo x="21483" y="12340"/>
                <wp:lineTo x="21483" y="12313"/>
                <wp:lineTo x="21483" y="12286"/>
                <wp:lineTo x="21483" y="12259"/>
                <wp:lineTo x="21483" y="12232"/>
                <wp:lineTo x="21483" y="12205"/>
                <wp:lineTo x="21483" y="12178"/>
                <wp:lineTo x="21483" y="12150"/>
                <wp:lineTo x="21483" y="12123"/>
                <wp:lineTo x="21483" y="12096"/>
                <wp:lineTo x="21483" y="12070"/>
                <wp:lineTo x="21483" y="12043"/>
                <wp:lineTo x="21483" y="12016"/>
                <wp:lineTo x="21483" y="11989"/>
                <wp:lineTo x="21483" y="11961"/>
                <wp:lineTo x="21483" y="11934"/>
                <wp:lineTo x="21483" y="11907"/>
                <wp:lineTo x="21483" y="11880"/>
                <wp:lineTo x="21483" y="11853"/>
                <wp:lineTo x="21483" y="11826"/>
                <wp:lineTo x="21483" y="11799"/>
                <wp:lineTo x="21483" y="11772"/>
                <wp:lineTo x="21483" y="11744"/>
                <wp:lineTo x="21483" y="11717"/>
                <wp:lineTo x="21483" y="11691"/>
                <wp:lineTo x="21483" y="11664"/>
                <wp:lineTo x="21483" y="11637"/>
                <wp:lineTo x="21483" y="11610"/>
                <wp:lineTo x="21483" y="11583"/>
                <wp:lineTo x="21483" y="11555"/>
                <wp:lineTo x="21483" y="11528"/>
                <wp:lineTo x="21483" y="11501"/>
                <wp:lineTo x="21483" y="11474"/>
                <wp:lineTo x="21483" y="11447"/>
                <wp:lineTo x="21483" y="11420"/>
                <wp:lineTo x="21483" y="11393"/>
                <wp:lineTo x="21483" y="11365"/>
                <wp:lineTo x="21483" y="11338"/>
                <wp:lineTo x="21483" y="11312"/>
                <wp:lineTo x="21483" y="11285"/>
                <wp:lineTo x="21483" y="11258"/>
                <wp:lineTo x="21483" y="11231"/>
                <wp:lineTo x="21483" y="11204"/>
                <wp:lineTo x="21483" y="11177"/>
                <wp:lineTo x="21483" y="11149"/>
                <wp:lineTo x="21483" y="11122"/>
                <wp:lineTo x="21483" y="11095"/>
                <wp:lineTo x="21483" y="11068"/>
                <wp:lineTo x="21483" y="11041"/>
                <wp:lineTo x="21483" y="11014"/>
                <wp:lineTo x="21483" y="10987"/>
                <wp:lineTo x="21483" y="10960"/>
                <wp:lineTo x="21483" y="10933"/>
                <wp:lineTo x="21483" y="10906"/>
                <wp:lineTo x="21483" y="10879"/>
                <wp:lineTo x="21483" y="10852"/>
                <wp:lineTo x="21483" y="10825"/>
                <wp:lineTo x="21483" y="10798"/>
                <wp:lineTo x="21483" y="10771"/>
                <wp:lineTo x="21483" y="10743"/>
                <wp:lineTo x="21483" y="10716"/>
                <wp:lineTo x="21483" y="10689"/>
                <wp:lineTo x="21483" y="10662"/>
                <wp:lineTo x="21483" y="10635"/>
                <wp:lineTo x="21483" y="10608"/>
                <wp:lineTo x="21483" y="10582"/>
                <wp:lineTo x="21483" y="10554"/>
                <wp:lineTo x="21483" y="10527"/>
                <wp:lineTo x="21483" y="10500"/>
                <wp:lineTo x="21483" y="10473"/>
                <wp:lineTo x="21483" y="10446"/>
                <wp:lineTo x="21483" y="10419"/>
                <wp:lineTo x="21483" y="10392"/>
                <wp:lineTo x="21483" y="10364"/>
                <wp:lineTo x="21483" y="10337"/>
                <wp:lineTo x="21483" y="10310"/>
                <wp:lineTo x="21483" y="10283"/>
                <wp:lineTo x="21483" y="10256"/>
                <wp:lineTo x="21483" y="10229"/>
                <wp:lineTo x="21483" y="10203"/>
                <wp:lineTo x="21483" y="10176"/>
                <wp:lineTo x="21483" y="10148"/>
                <wp:lineTo x="21483" y="10121"/>
                <wp:lineTo x="21483" y="10094"/>
                <wp:lineTo x="21483" y="10067"/>
                <wp:lineTo x="21483" y="10040"/>
                <wp:lineTo x="21483" y="10013"/>
                <wp:lineTo x="21483" y="9986"/>
                <wp:lineTo x="21483" y="9958"/>
                <wp:lineTo x="21483" y="9931"/>
                <wp:lineTo x="21483" y="9904"/>
                <wp:lineTo x="21483" y="9877"/>
                <wp:lineTo x="21483" y="9850"/>
                <wp:lineTo x="21483" y="9824"/>
                <wp:lineTo x="21483" y="9797"/>
                <wp:lineTo x="21483" y="9769"/>
                <wp:lineTo x="21483" y="9742"/>
                <wp:lineTo x="21483" y="9715"/>
                <wp:lineTo x="21483" y="9688"/>
                <wp:lineTo x="21483" y="9661"/>
                <wp:lineTo x="21483" y="9634"/>
                <wp:lineTo x="21483" y="9607"/>
                <wp:lineTo x="21483" y="9580"/>
                <wp:lineTo x="21483" y="9552"/>
                <wp:lineTo x="21483" y="9525"/>
                <wp:lineTo x="21483" y="9498"/>
                <wp:lineTo x="21483" y="9471"/>
                <wp:lineTo x="21483" y="9445"/>
                <wp:lineTo x="21483" y="9418"/>
                <wp:lineTo x="21483" y="9391"/>
                <wp:lineTo x="21483" y="9363"/>
                <wp:lineTo x="21483" y="9336"/>
                <wp:lineTo x="21483" y="9309"/>
                <wp:lineTo x="21483" y="9282"/>
                <wp:lineTo x="21483" y="9255"/>
                <wp:lineTo x="21483" y="9228"/>
                <wp:lineTo x="21483" y="9201"/>
                <wp:lineTo x="21483" y="9173"/>
                <wp:lineTo x="21483" y="9146"/>
                <wp:lineTo x="21483" y="9119"/>
                <wp:lineTo x="21483" y="9092"/>
                <wp:lineTo x="21483" y="9066"/>
                <wp:lineTo x="21483" y="9039"/>
                <wp:lineTo x="21483" y="9012"/>
                <wp:lineTo x="21483" y="8985"/>
                <wp:lineTo x="21483" y="8957"/>
                <wp:lineTo x="21483" y="8930"/>
                <wp:lineTo x="21483" y="8903"/>
                <wp:lineTo x="21483" y="8876"/>
                <wp:lineTo x="21483" y="8849"/>
                <wp:lineTo x="21483" y="8822"/>
                <wp:lineTo x="21483" y="8795"/>
                <wp:lineTo x="21483" y="8767"/>
                <wp:lineTo x="21483" y="8740"/>
                <wp:lineTo x="21483" y="8713"/>
                <wp:lineTo x="21483" y="8687"/>
                <wp:lineTo x="21483" y="8660"/>
                <wp:lineTo x="21483" y="8633"/>
                <wp:lineTo x="21483" y="8606"/>
                <wp:lineTo x="21483" y="8579"/>
                <wp:lineTo x="21483" y="8551"/>
                <wp:lineTo x="21483" y="8524"/>
                <wp:lineTo x="21483" y="8497"/>
                <wp:lineTo x="21483" y="8470"/>
                <wp:lineTo x="21483" y="8443"/>
                <wp:lineTo x="21483" y="8416"/>
                <wp:lineTo x="21483" y="8389"/>
                <wp:lineTo x="21483" y="8361"/>
                <wp:lineTo x="21483" y="8334"/>
                <wp:lineTo x="21483" y="8308"/>
                <wp:lineTo x="21483" y="8281"/>
                <wp:lineTo x="21483" y="8254"/>
                <wp:lineTo x="21483" y="8227"/>
                <wp:lineTo x="21483" y="8200"/>
                <wp:lineTo x="21483" y="8172"/>
                <wp:lineTo x="21483" y="8145"/>
                <wp:lineTo x="21483" y="8118"/>
                <wp:lineTo x="21483" y="8091"/>
                <wp:lineTo x="21483" y="8064"/>
                <wp:lineTo x="21483" y="8037"/>
                <wp:lineTo x="21483" y="8010"/>
                <wp:lineTo x="21483" y="7983"/>
                <wp:lineTo x="21483" y="7955"/>
                <wp:lineTo x="21483" y="7929"/>
                <wp:lineTo x="21483" y="7902"/>
                <wp:lineTo x="21483" y="7875"/>
                <wp:lineTo x="21483" y="7848"/>
                <wp:lineTo x="21483" y="7821"/>
                <wp:lineTo x="21483" y="7794"/>
                <wp:lineTo x="21483" y="7766"/>
                <wp:lineTo x="21483" y="7739"/>
                <wp:lineTo x="21483" y="7712"/>
                <wp:lineTo x="21483" y="7685"/>
                <wp:lineTo x="21483" y="7658"/>
                <wp:lineTo x="21483" y="7631"/>
                <wp:lineTo x="21483" y="7604"/>
                <wp:lineTo x="21483" y="7576"/>
                <wp:lineTo x="21483" y="7550"/>
                <wp:lineTo x="21483" y="7523"/>
                <wp:lineTo x="21483" y="7496"/>
                <wp:lineTo x="21483" y="7469"/>
                <wp:lineTo x="21483" y="7442"/>
                <wp:lineTo x="21483" y="7415"/>
                <wp:lineTo x="21483" y="7388"/>
                <wp:lineTo x="21483" y="7360"/>
                <wp:lineTo x="21483" y="7333"/>
                <wp:lineTo x="21483" y="7306"/>
                <wp:lineTo x="21483" y="7279"/>
                <wp:lineTo x="21483" y="7252"/>
                <wp:lineTo x="21483" y="7225"/>
                <wp:lineTo x="21483" y="7198"/>
                <wp:lineTo x="21483" y="7171"/>
                <wp:lineTo x="21483" y="7144"/>
                <wp:lineTo x="21483" y="7117"/>
                <wp:lineTo x="21483" y="7090"/>
                <wp:lineTo x="21483" y="7063"/>
                <wp:lineTo x="21483" y="7036"/>
                <wp:lineTo x="21483" y="7009"/>
                <wp:lineTo x="21483" y="6982"/>
                <wp:lineTo x="21483" y="6954"/>
                <wp:lineTo x="21483" y="6927"/>
                <wp:lineTo x="21483" y="6900"/>
                <wp:lineTo x="21483" y="6873"/>
                <wp:lineTo x="21483" y="6846"/>
                <wp:lineTo x="21483" y="6819"/>
                <wp:lineTo x="21483" y="6793"/>
                <wp:lineTo x="21483" y="6765"/>
                <wp:lineTo x="21483" y="6738"/>
                <wp:lineTo x="21483" y="6711"/>
                <wp:lineTo x="21483" y="6684"/>
                <wp:lineTo x="21483" y="6657"/>
                <wp:lineTo x="21483" y="6630"/>
                <wp:lineTo x="21483" y="6603"/>
                <wp:lineTo x="21483" y="6575"/>
                <wp:lineTo x="21483" y="6548"/>
                <wp:lineTo x="21483" y="6521"/>
                <wp:lineTo x="21483" y="6494"/>
                <wp:lineTo x="21483" y="6467"/>
                <wp:lineTo x="21483" y="6440"/>
                <wp:lineTo x="21483" y="6414"/>
                <wp:lineTo x="21483" y="6387"/>
                <wp:lineTo x="21483" y="6359"/>
                <wp:lineTo x="21483" y="6332"/>
                <wp:lineTo x="21483" y="6305"/>
                <wp:lineTo x="21483" y="6278"/>
                <wp:lineTo x="21483" y="6251"/>
                <wp:lineTo x="21483" y="6224"/>
                <wp:lineTo x="21483" y="6197"/>
                <wp:lineTo x="21483" y="6169"/>
                <wp:lineTo x="21483" y="6142"/>
                <wp:lineTo x="21483" y="6115"/>
                <wp:lineTo x="21483" y="6088"/>
                <wp:lineTo x="21483" y="6061"/>
                <wp:lineTo x="21483" y="6035"/>
                <wp:lineTo x="21483" y="6008"/>
                <wp:lineTo x="21483" y="5980"/>
                <wp:lineTo x="21483" y="5953"/>
                <wp:lineTo x="21483" y="5926"/>
                <wp:lineTo x="21483" y="5899"/>
                <wp:lineTo x="21483" y="5872"/>
                <wp:lineTo x="21483" y="5845"/>
                <wp:lineTo x="21483" y="5818"/>
                <wp:lineTo x="21483" y="5791"/>
                <wp:lineTo x="21483" y="5763"/>
                <wp:lineTo x="21483" y="5736"/>
                <wp:lineTo x="21483" y="5709"/>
                <wp:lineTo x="21483" y="5682"/>
                <wp:lineTo x="21483" y="5656"/>
                <wp:lineTo x="21483" y="5629"/>
                <wp:lineTo x="21483" y="5602"/>
                <wp:lineTo x="21483" y="5574"/>
                <wp:lineTo x="21483" y="5547"/>
                <wp:lineTo x="21483" y="5520"/>
                <wp:lineTo x="21483" y="5493"/>
                <wp:lineTo x="21483" y="5466"/>
                <wp:lineTo x="21483" y="5439"/>
                <wp:lineTo x="21483" y="5412"/>
                <wp:lineTo x="21483" y="5385"/>
                <wp:lineTo x="21483" y="5357"/>
                <wp:lineTo x="21483" y="5330"/>
                <wp:lineTo x="21483" y="5303"/>
                <wp:lineTo x="21483" y="5277"/>
                <wp:lineTo x="21483" y="5250"/>
                <wp:lineTo x="21483" y="5223"/>
                <wp:lineTo x="21483" y="5196"/>
                <wp:lineTo x="21483" y="5168"/>
                <wp:lineTo x="21483" y="5141"/>
                <wp:lineTo x="21483" y="5114"/>
                <wp:lineTo x="21483" y="5087"/>
                <wp:lineTo x="21483" y="5060"/>
                <wp:lineTo x="21483" y="5033"/>
                <wp:lineTo x="21483" y="5006"/>
                <wp:lineTo x="21483" y="4978"/>
                <wp:lineTo x="21483" y="4951"/>
                <wp:lineTo x="21483" y="4924"/>
                <wp:lineTo x="21483" y="4898"/>
                <wp:lineTo x="21483" y="4871"/>
                <wp:lineTo x="21483" y="4844"/>
                <wp:lineTo x="21483" y="4817"/>
                <wp:lineTo x="21483" y="4790"/>
                <wp:lineTo x="21483" y="4762"/>
                <wp:lineTo x="21483" y="4735"/>
                <wp:lineTo x="21483" y="4708"/>
                <wp:lineTo x="21483" y="4681"/>
                <wp:lineTo x="21483" y="4654"/>
                <wp:lineTo x="21483" y="4627"/>
                <wp:lineTo x="21483" y="4600"/>
                <wp:lineTo x="21483" y="4572"/>
                <wp:lineTo x="21483" y="4545"/>
                <wp:lineTo x="21483" y="4519"/>
                <wp:lineTo x="21483" y="4492"/>
                <wp:lineTo x="21483" y="4465"/>
                <wp:lineTo x="21483" y="4438"/>
                <wp:lineTo x="21483" y="4411"/>
                <wp:lineTo x="21483" y="4383"/>
                <wp:lineTo x="21483" y="4356"/>
                <wp:lineTo x="21483" y="4329"/>
                <wp:lineTo x="21483" y="4302"/>
                <wp:lineTo x="21483" y="4275"/>
                <wp:lineTo x="21483" y="4248"/>
                <wp:lineTo x="21483" y="4221"/>
                <wp:lineTo x="21483" y="4194"/>
                <wp:lineTo x="21483" y="4166"/>
                <wp:lineTo x="21483" y="4140"/>
                <wp:lineTo x="21483" y="4113"/>
                <wp:lineTo x="21483" y="4086"/>
                <wp:lineTo x="21483" y="4059"/>
                <wp:lineTo x="21483" y="4032"/>
                <wp:lineTo x="21483" y="4005"/>
                <wp:lineTo x="21483" y="3977"/>
                <wp:lineTo x="21483" y="3950"/>
                <wp:lineTo x="21483" y="3923"/>
                <wp:lineTo x="21483" y="3896"/>
                <wp:lineTo x="21483" y="3869"/>
                <wp:lineTo x="21483" y="3842"/>
                <wp:lineTo x="21483" y="3815"/>
                <wp:lineTo x="21483" y="3787"/>
                <wp:lineTo x="21483" y="3761"/>
                <wp:lineTo x="21483" y="3734"/>
                <wp:lineTo x="21483" y="3707"/>
                <wp:lineTo x="21483" y="3680"/>
                <wp:lineTo x="21483" y="3653"/>
                <wp:lineTo x="21483" y="3626"/>
                <wp:lineTo x="21483" y="3599"/>
                <wp:lineTo x="21483" y="3571"/>
                <wp:lineTo x="21483" y="3544"/>
                <wp:lineTo x="21483" y="3517"/>
                <wp:lineTo x="21483" y="3490"/>
                <wp:lineTo x="21483" y="3463"/>
                <wp:lineTo x="21483" y="3436"/>
                <wp:lineTo x="21483" y="3409"/>
                <wp:lineTo x="21483" y="3382"/>
                <wp:lineTo x="21483" y="3355"/>
                <wp:lineTo x="21483" y="3328"/>
                <wp:lineTo x="21483" y="3301"/>
                <wp:lineTo x="21483" y="3274"/>
                <wp:lineTo x="21483" y="3247"/>
                <wp:lineTo x="21483" y="3220"/>
                <wp:lineTo x="21483" y="3193"/>
                <wp:lineTo x="21483" y="3165"/>
                <wp:lineTo x="21483" y="3138"/>
                <wp:lineTo x="21483" y="3111"/>
                <wp:lineTo x="21483" y="3084"/>
                <wp:lineTo x="21483" y="3057"/>
                <wp:lineTo x="21483" y="3030"/>
                <wp:lineTo x="21483" y="3004"/>
                <wp:lineTo x="21483" y="2976"/>
                <wp:lineTo x="21483" y="2949"/>
                <wp:lineTo x="21483" y="2922"/>
                <wp:lineTo x="21483" y="2895"/>
                <wp:lineTo x="21483" y="2868"/>
                <wp:lineTo x="21483" y="2841"/>
                <wp:lineTo x="21483" y="2814"/>
                <wp:lineTo x="21483" y="2786"/>
                <wp:lineTo x="21483" y="2759"/>
                <wp:lineTo x="21483" y="2732"/>
                <wp:lineTo x="21483" y="2705"/>
                <wp:lineTo x="21483" y="2678"/>
                <wp:lineTo x="21483" y="2651"/>
                <wp:lineTo x="21483" y="2625"/>
                <wp:lineTo x="21483" y="2598"/>
                <wp:lineTo x="21483" y="2570"/>
                <wp:lineTo x="21483" y="2543"/>
                <wp:lineTo x="21483" y="2516"/>
                <wp:lineTo x="21483" y="2489"/>
                <wp:lineTo x="21483" y="2462"/>
                <wp:lineTo x="21483" y="2435"/>
                <wp:lineTo x="21483" y="2408"/>
                <wp:lineTo x="21483" y="2380"/>
                <wp:lineTo x="21483" y="2353"/>
                <wp:lineTo x="21483" y="2326"/>
                <wp:lineTo x="21483" y="2299"/>
                <wp:lineTo x="21483" y="2272"/>
                <wp:lineTo x="21483" y="2246"/>
                <wp:lineTo x="21483" y="2219"/>
                <wp:lineTo x="21483" y="2191"/>
                <wp:lineTo x="21483" y="2164"/>
                <wp:lineTo x="21483" y="2137"/>
                <wp:lineTo x="21483" y="2110"/>
                <wp:lineTo x="21483" y="2083"/>
                <wp:lineTo x="21483" y="2056"/>
                <wp:lineTo x="21483" y="2029"/>
                <wp:lineTo x="21483" y="2002"/>
                <wp:lineTo x="21483" y="1974"/>
                <wp:lineTo x="21483" y="1947"/>
                <wp:lineTo x="21483" y="1920"/>
                <wp:lineTo x="21483" y="1893"/>
                <wp:lineTo x="21483" y="1867"/>
                <wp:lineTo x="21483" y="1840"/>
                <wp:lineTo x="21483" y="1813"/>
                <wp:lineTo x="21483" y="1785"/>
                <wp:lineTo x="21483" y="1758"/>
                <wp:lineTo x="21483" y="1731"/>
                <wp:lineTo x="21483" y="1704"/>
                <wp:lineTo x="21483" y="1677"/>
                <wp:lineTo x="21483" y="1650"/>
                <wp:lineTo x="21483" y="1623"/>
                <wp:lineTo x="21483" y="1596"/>
                <wp:lineTo x="21483" y="1568"/>
                <wp:lineTo x="21483" y="1541"/>
                <wp:lineTo x="21483" y="1514"/>
                <wp:lineTo x="21483" y="1488"/>
                <wp:lineTo x="21483" y="1461"/>
                <wp:lineTo x="21483" y="1434"/>
                <wp:lineTo x="21483" y="1407"/>
                <wp:lineTo x="21483" y="1379"/>
                <wp:lineTo x="21483" y="1352"/>
                <wp:lineTo x="21483" y="1325"/>
                <wp:lineTo x="21483" y="1298"/>
                <wp:lineTo x="21483" y="1271"/>
                <wp:lineTo x="21483" y="1244"/>
                <wp:lineTo x="21483" y="1217"/>
                <wp:lineTo x="21483" y="1189"/>
                <wp:lineTo x="21483" y="1162"/>
                <wp:lineTo x="21483" y="1135"/>
                <wp:lineTo x="21483" y="1109"/>
                <wp:lineTo x="21483" y="1082"/>
                <wp:lineTo x="21483" y="1055"/>
                <wp:lineTo x="21483" y="1028"/>
                <wp:lineTo x="21483" y="1001"/>
                <wp:lineTo x="21483" y="973"/>
                <wp:lineTo x="21483" y="946"/>
                <wp:lineTo x="21483" y="919"/>
                <wp:lineTo x="21483" y="892"/>
                <wp:lineTo x="21483" y="865"/>
                <wp:lineTo x="21483" y="838"/>
                <wp:lineTo x="21483" y="811"/>
                <wp:lineTo x="21483" y="783"/>
                <wp:lineTo x="21483" y="756"/>
                <wp:lineTo x="21483" y="730"/>
                <wp:lineTo x="21483" y="703"/>
                <wp:lineTo x="21483" y="676"/>
                <wp:lineTo x="21483" y="649"/>
                <wp:lineTo x="21483" y="622"/>
                <wp:lineTo x="21483" y="594"/>
                <wp:lineTo x="21483" y="567"/>
                <wp:lineTo x="21483" y="540"/>
                <wp:lineTo x="21483" y="513"/>
                <wp:lineTo x="21483" y="486"/>
                <wp:lineTo x="21483" y="459"/>
                <wp:lineTo x="21483" y="432"/>
                <wp:lineTo x="21483" y="405"/>
                <wp:lineTo x="21483" y="377"/>
                <wp:lineTo x="21483" y="351"/>
                <wp:lineTo x="21483" y="324"/>
                <wp:lineTo x="21483" y="297"/>
                <wp:lineTo x="21483" y="270"/>
                <wp:lineTo x="21483" y="243"/>
                <wp:lineTo x="21483" y="216"/>
                <wp:lineTo x="21483" y="188"/>
                <wp:lineTo x="21483" y="161"/>
                <wp:lineTo x="21483" y="134"/>
                <wp:lineTo x="21483" y="107"/>
                <wp:lineTo x="21483" y="80"/>
                <wp:lineTo x="21483" y="53"/>
                <wp:lineTo x="21483" y="26"/>
                <wp:lineTo x="0" y="26"/>
              </wp:wrapPolygon>
            </wp:wrapThrough>
            <wp:docPr id="28" name="Obrázek29" descr="vložený obrázek.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ek29" descr="vložený obrázek.tiff"/>
                    <pic:cNvPicPr>
                      <a:picLocks noChangeAspect="1" noChangeArrowheads="1"/>
                    </pic:cNvPicPr>
                  </pic:nvPicPr>
                  <pic:blipFill>
                    <a:blip r:embed="rId39"/>
                    <a:stretch>
                      <a:fillRect/>
                    </a:stretch>
                  </pic:blipFill>
                  <pic:spPr bwMode="auto">
                    <a:xfrm>
                      <a:off x="0" y="0"/>
                      <a:ext cx="1593850" cy="3383280"/>
                    </a:xfrm>
                    <a:prstGeom prst="rect">
                      <a:avLst/>
                    </a:prstGeom>
                  </pic:spPr>
                </pic:pic>
              </a:graphicData>
            </a:graphic>
          </wp:anchor>
        </w:drawing>
      </w:r>
      <w:r w:rsidR="28564B9B">
        <w:rPr>
          <w:lang w:val="en-US"/>
        </w:rPr>
        <w:t>opoždění dýchání o 8–10 min může mít u novorozenců za důsledek trvalé a vážné poškození mozku (léze thalamu, colliculi inferiores a oblastí mozkového kmene = trvalé postižení motorických funkcí)</w:t>
      </w:r>
    </w:p>
    <w:p w14:paraId="1790563D" w14:textId="77777777" w:rsidR="00E72E6F" w:rsidRDefault="28564B9B">
      <w:pPr>
        <w:pStyle w:val="Telo"/>
        <w:spacing w:line="288" w:lineRule="auto"/>
        <w:rPr>
          <w:b/>
          <w:bCs/>
        </w:rPr>
      </w:pPr>
      <w:r w:rsidRPr="28564B9B">
        <w:rPr>
          <w:b/>
          <w:bCs/>
        </w:rPr>
        <w:t>Expanze plic při narození</w:t>
      </w:r>
    </w:p>
    <w:p w14:paraId="51A1DB1B" w14:textId="77777777" w:rsidR="00E72E6F" w:rsidRDefault="28564B9B">
      <w:pPr>
        <w:pStyle w:val="Telo"/>
        <w:numPr>
          <w:ilvl w:val="0"/>
          <w:numId w:val="2"/>
        </w:numPr>
        <w:spacing w:line="288" w:lineRule="auto"/>
      </w:pPr>
      <w:r>
        <w:t>stěny alveolů jsou nejprve kolabovány kvůli povrchovému napětí viskózní tekutiny, která je vyplňuje</w:t>
      </w:r>
    </w:p>
    <w:p w14:paraId="525D18A2" w14:textId="77777777" w:rsidR="00E72E6F" w:rsidRDefault="28564B9B">
      <w:pPr>
        <w:pStyle w:val="Telo"/>
        <w:numPr>
          <w:ilvl w:val="0"/>
          <w:numId w:val="2"/>
        </w:numPr>
        <w:spacing w:line="288" w:lineRule="auto"/>
      </w:pPr>
      <w:r>
        <w:t>k otevření alveolů a překonání povrchového napětí je třeba negativní inspirační tlak větší než 25 mmHg</w:t>
      </w:r>
    </w:p>
    <w:p w14:paraId="47974AFD" w14:textId="77777777" w:rsidR="00E72E6F" w:rsidRDefault="28564B9B">
      <w:pPr>
        <w:pStyle w:val="Telo"/>
        <w:numPr>
          <w:ilvl w:val="0"/>
          <w:numId w:val="2"/>
        </w:numPr>
        <w:spacing w:line="288" w:lineRule="auto"/>
      </w:pPr>
      <w:r>
        <w:t>jakmile dojde k otevření alveolů, k další respiraci již stačí slabé dýchací pohyby</w:t>
      </w:r>
    </w:p>
    <w:p w14:paraId="1F625274" w14:textId="77777777" w:rsidR="00E72E6F" w:rsidRDefault="28564B9B">
      <w:pPr>
        <w:pStyle w:val="Telo"/>
        <w:numPr>
          <w:ilvl w:val="0"/>
          <w:numId w:val="2"/>
        </w:numPr>
        <w:spacing w:line="288" w:lineRule="auto"/>
      </w:pPr>
      <w:r>
        <w:t>první nádechy jsou extrémně silné (tlak až 60 mmHg v intrapleurálním prostoru)</w:t>
      </w:r>
    </w:p>
    <w:p w14:paraId="295490F8" w14:textId="77777777" w:rsidR="00E72E6F" w:rsidRDefault="28564B9B">
      <w:pPr>
        <w:pStyle w:val="Telo"/>
        <w:numPr>
          <w:ilvl w:val="0"/>
          <w:numId w:val="2"/>
        </w:numPr>
        <w:spacing w:line="288" w:lineRule="auto"/>
        <w:rPr>
          <w:lang w:val="pt-PT"/>
        </w:rPr>
      </w:pPr>
      <w:r>
        <w:t xml:space="preserve">P/V diagram </w:t>
      </w:r>
    </w:p>
    <w:p w14:paraId="6A6CC67D" w14:textId="77777777" w:rsidR="00E72E6F" w:rsidRDefault="28564B9B">
      <w:pPr>
        <w:pStyle w:val="Telo"/>
        <w:spacing w:line="288" w:lineRule="auto"/>
        <w:ind w:left="360" w:hanging="360"/>
      </w:pPr>
      <w:r>
        <w:t>1. dech</w:t>
      </w:r>
    </w:p>
    <w:p w14:paraId="0B1E795E" w14:textId="77777777" w:rsidR="00E72E6F" w:rsidRDefault="28564B9B">
      <w:pPr>
        <w:pStyle w:val="Telo"/>
        <w:numPr>
          <w:ilvl w:val="0"/>
          <w:numId w:val="2"/>
        </w:numPr>
        <w:spacing w:line="288" w:lineRule="auto"/>
      </w:pPr>
      <w:r>
        <w:t>křivka začíná v místě nulového tlaku</w:t>
      </w:r>
    </w:p>
    <w:p w14:paraId="16F08DCB" w14:textId="77777777" w:rsidR="00E72E6F" w:rsidRDefault="28564B9B">
      <w:pPr>
        <w:pStyle w:val="Telo"/>
        <w:numPr>
          <w:ilvl w:val="0"/>
          <w:numId w:val="2"/>
        </w:numPr>
        <w:spacing w:line="288" w:lineRule="auto"/>
      </w:pPr>
      <w:r>
        <w:t>objem plic je téměř nulový až po dosažení tlaku -30 mmHg</w:t>
      </w:r>
    </w:p>
    <w:p w14:paraId="63C616ED" w14:textId="77777777" w:rsidR="00E72E6F" w:rsidRDefault="28564B9B">
      <w:pPr>
        <w:pStyle w:val="Telo"/>
        <w:numPr>
          <w:ilvl w:val="0"/>
          <w:numId w:val="2"/>
        </w:numPr>
        <w:spacing w:line="288" w:lineRule="auto"/>
        <w:rPr>
          <w:lang w:val="pt-PT"/>
        </w:rPr>
      </w:pPr>
      <w:r>
        <w:t>po dosažení -44 mmHg kolem 40 ml vzduchu vstupuje do plic</w:t>
      </w:r>
    </w:p>
    <w:p w14:paraId="0C6982F6" w14:textId="77777777" w:rsidR="00E72E6F" w:rsidRDefault="28564B9B">
      <w:pPr>
        <w:pStyle w:val="Telo"/>
        <w:numPr>
          <w:ilvl w:val="0"/>
          <w:numId w:val="2"/>
        </w:numPr>
        <w:spacing w:line="288" w:lineRule="auto"/>
      </w:pPr>
      <w:r>
        <w:t>ke splasknutí plic je třeba odpovídající pozitivní tlak (+44 mmHg), který zabezpečuje viskózní rezistence tekutiny v bronchiolech</w:t>
      </w:r>
    </w:p>
    <w:p w14:paraId="337B4FAE" w14:textId="5FDE4089" w:rsidR="00E72E6F" w:rsidRDefault="28564B9B">
      <w:pPr>
        <w:pStyle w:val="Telo"/>
        <w:spacing w:line="288" w:lineRule="auto"/>
        <w:ind w:left="360" w:hanging="360"/>
      </w:pPr>
      <w:r>
        <w:t>2. dech je mnohem snadnější, vyžaduje mnohem nižší tlaky</w:t>
      </w:r>
    </w:p>
    <w:p w14:paraId="2E5D525A" w14:textId="77777777" w:rsidR="00E72E6F" w:rsidRDefault="28564B9B" w:rsidP="28564B9B">
      <w:pPr>
        <w:pStyle w:val="Telo"/>
        <w:spacing w:line="288" w:lineRule="auto"/>
        <w:rPr>
          <w:lang w:val="en-US"/>
        </w:rPr>
      </w:pPr>
      <w:r>
        <w:t>- dýchání není ještě zcela normální po dobu asi 40 min po narození</w:t>
      </w:r>
    </w:p>
    <w:p w14:paraId="6D072C0D" w14:textId="77777777" w:rsidR="00E72E6F" w:rsidRDefault="00E72E6F">
      <w:pPr>
        <w:pStyle w:val="Telo"/>
        <w:spacing w:line="288" w:lineRule="auto"/>
      </w:pPr>
    </w:p>
    <w:p w14:paraId="48A21919" w14:textId="77777777" w:rsidR="00E72E6F" w:rsidRDefault="00E72E6F">
      <w:pPr>
        <w:pStyle w:val="Telo"/>
        <w:spacing w:line="288" w:lineRule="auto"/>
      </w:pPr>
    </w:p>
    <w:p w14:paraId="128AC46E" w14:textId="77777777" w:rsidR="00E72E6F" w:rsidRDefault="28564B9B">
      <w:pPr>
        <w:pStyle w:val="Telo"/>
        <w:spacing w:line="288" w:lineRule="auto"/>
        <w:rPr>
          <w:b/>
          <w:bCs/>
          <w:sz w:val="26"/>
          <w:szCs w:val="26"/>
        </w:rPr>
      </w:pPr>
      <w:r w:rsidRPr="28564B9B">
        <w:rPr>
          <w:b/>
          <w:bCs/>
          <w:sz w:val="26"/>
          <w:szCs w:val="26"/>
        </w:rPr>
        <w:t>22. Filtrace v kapilárách, tkáňový mok, lymfa, role lymfatického systému</w:t>
      </w:r>
    </w:p>
    <w:p w14:paraId="22079A5B"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line="259" w:lineRule="auto"/>
        <w:outlineLvl w:val="0"/>
        <w:rPr>
          <w:rFonts w:ascii="Calibri Light" w:eastAsia="Calibri Light" w:hAnsi="Calibri Light" w:cs="Calibri Light"/>
          <w:kern w:val="2"/>
          <w:u w:val="double" w:color="C00000"/>
        </w:rPr>
      </w:pPr>
      <w:r>
        <w:rPr>
          <w:rFonts w:ascii="Calibri Light" w:hAnsi="Calibri Light"/>
          <w:kern w:val="2"/>
          <w:u w:val="double" w:color="C00000"/>
          <w:lang w:val="en-US"/>
        </w:rPr>
        <w:t>FILTRACE V KAPILÁRÁCH</w:t>
      </w:r>
    </w:p>
    <w:p w14:paraId="4DA27818"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0" w:line="259" w:lineRule="auto"/>
        <w:ind w:left="142"/>
        <w:outlineLvl w:val="1"/>
        <w:rPr>
          <w:rFonts w:ascii="Calibri Light" w:eastAsia="Calibri Light" w:hAnsi="Calibri Light" w:cs="Calibri Light"/>
          <w:kern w:val="2"/>
          <w:sz w:val="22"/>
          <w:szCs w:val="22"/>
          <w:u w:val="wavyHeavy" w:color="C00000"/>
        </w:rPr>
      </w:pPr>
      <w:r>
        <w:rPr>
          <w:rFonts w:ascii="Calibri Light" w:hAnsi="Calibri Light"/>
          <w:kern w:val="2"/>
          <w:sz w:val="22"/>
          <w:szCs w:val="22"/>
          <w:u w:val="wavyHeavy" w:color="C00000"/>
          <w:lang w:val="en-US"/>
        </w:rPr>
        <w:t>Kapiláry</w:t>
      </w:r>
    </w:p>
    <w:p w14:paraId="2B5CF14B"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výměna živin a odpadních látek ve tkáních + výměna tekutin mezi cévními a intersticiálními kompartmenty</w:t>
      </w:r>
    </w:p>
    <w:p w14:paraId="06799C07"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krev se dostává do kapilár z arteriol, kapiláry se spojují ve venuly</w:t>
      </w:r>
    </w:p>
    <w:p w14:paraId="18F9D14B"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tenká stěna z jedné vrstvy endotelových buněk</w:t>
      </w:r>
    </w:p>
    <w:p w14:paraId="63D2C024"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míra konstrikce/relaxace arteriol výrazně ovlivňuje tok krve do kapilár</w:t>
      </w:r>
    </w:p>
    <w:p w14:paraId="2D7C5486"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kapiláry se větví z metarteriol (mezi nimi jsou prekapilární sfinktery, které určují, kolik krve vstupuje do </w:t>
      </w:r>
    </w:p>
    <w:p w14:paraId="76115749" w14:textId="77777777" w:rsidR="00E72E6F" w:rsidRDefault="28564B9B" w:rsidP="28564B9B">
      <w:pPr>
        <w:suppressAutoHyphens w:val="0"/>
        <w:spacing w:after="160" w:line="259" w:lineRule="auto"/>
        <w:ind w:left="567"/>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kapilár)</w:t>
      </w:r>
    </w:p>
    <w:p w14:paraId="1C29E83D"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 každém okamžiku je v kapilárách jen 5 % cirkulující krve</w:t>
      </w:r>
    </w:p>
    <w:p w14:paraId="6BFD0FF1"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lastRenderedPageBreak/>
        <w:t>ale je to v jistém smyslu nejdůležitější část krevního objemu</w:t>
      </w:r>
    </w:p>
    <w:p w14:paraId="4835AA08" w14:textId="77777777" w:rsidR="00E72E6F" w:rsidRDefault="28564B9B" w:rsidP="28564B9B">
      <w:pPr>
        <w:numPr>
          <w:ilvl w:val="2"/>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přes stěny kapilár vystupují O</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a živiny do IS a naopak CO</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a odpadní produkty do krve (výměna látek, která je nezbytná pro přežití tkání)</w:t>
      </w:r>
    </w:p>
    <w:p w14:paraId="1CE60967" w14:textId="77777777" w:rsidR="00E72E6F" w:rsidRDefault="00E1211D" w:rsidP="28564B9B">
      <w:pPr>
        <w:numPr>
          <w:ilvl w:val="0"/>
          <w:numId w:val="6"/>
        </w:numPr>
        <w:suppressAutoHyphens w:val="0"/>
        <w:spacing w:after="160" w:line="259" w:lineRule="auto"/>
        <w:rPr>
          <w:rFonts w:ascii="Calibri" w:eastAsia="Calibri" w:hAnsi="Calibri" w:cs="Calibri"/>
          <w:color w:val="000000"/>
          <w:kern w:val="2"/>
          <w:sz w:val="18"/>
          <w:szCs w:val="18"/>
          <w14:textOutline w14:w="0" w14:cap="flat" w14:cmpd="sng" w14:algn="ctr">
            <w14:noFill/>
            <w14:prstDash w14:val="solid"/>
            <w14:bevel/>
          </w14:textOutline>
        </w:rPr>
      </w:pPr>
      <w:r>
        <w:rPr>
          <w:noProof/>
        </w:rPr>
        <w:drawing>
          <wp:anchor distT="57150" distB="57150" distL="57150" distR="57150" simplePos="0" relativeHeight="28" behindDoc="0" locked="0" layoutInCell="0" allowOverlap="1" wp14:anchorId="558320E8" wp14:editId="07777777">
            <wp:simplePos x="0" y="0"/>
            <wp:positionH relativeFrom="column">
              <wp:posOffset>5033645</wp:posOffset>
            </wp:positionH>
            <wp:positionV relativeFrom="line">
              <wp:posOffset>5080</wp:posOffset>
            </wp:positionV>
            <wp:extent cx="1270635" cy="1663700"/>
            <wp:effectExtent l="0" t="0" r="0" b="0"/>
            <wp:wrapSquare wrapText="bothSides"/>
            <wp:docPr id="29" name="Obrázek30" descr="Témata cirku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ek30" descr="Témata cirkulace"/>
                    <pic:cNvPicPr>
                      <a:picLocks noChangeAspect="1" noChangeArrowheads="1"/>
                    </pic:cNvPicPr>
                  </pic:nvPicPr>
                  <pic:blipFill>
                    <a:blip r:embed="rId40"/>
                    <a:stretch>
                      <a:fillRect/>
                    </a:stretch>
                  </pic:blipFill>
                  <pic:spPr bwMode="auto">
                    <a:xfrm>
                      <a:off x="0" y="0"/>
                      <a:ext cx="1270635" cy="1663700"/>
                    </a:xfrm>
                    <a:prstGeom prst="rect">
                      <a:avLst/>
                    </a:prstGeom>
                  </pic:spPr>
                </pic:pic>
              </a:graphicData>
            </a:graphic>
          </wp:anchor>
        </w:drawing>
      </w:r>
      <w:r w:rsidR="28564B9B" w:rsidRPr="28564B9B">
        <w:rPr>
          <w:rFonts w:ascii="Calibri" w:hAnsi="Calibri" w:cs="Arial Unicode MS"/>
          <w:color w:val="000000"/>
          <w:kern w:val="2"/>
          <w:sz w:val="18"/>
          <w:szCs w:val="18"/>
          <w:lang w:val="en-US"/>
          <w14:textOutline w14:w="0" w14:cap="flat" w14:cmpd="sng" w14:algn="ctr">
            <w14:noFill/>
            <w14:prstDash w14:val="solid"/>
            <w14:bevel/>
          </w14:textOutline>
        </w:rPr>
        <w:t>v tkáních za klidu</w:t>
      </w:r>
    </w:p>
    <w:p w14:paraId="042E6634"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většina kapilár je kolabována a převážná část krve protéká preferenčními kanály z arteriol do venul</w:t>
      </w:r>
    </w:p>
    <w:p w14:paraId="35A4B5B5" w14:textId="77777777" w:rsidR="00E72E6F" w:rsidRDefault="28564B9B" w:rsidP="28564B9B">
      <w:pPr>
        <w:numPr>
          <w:ilvl w:val="0"/>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 aktivních tkáních</w:t>
      </w:r>
    </w:p>
    <w:p w14:paraId="208F714A"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metarterioly a prekapilární sfinktery se dilatují</w:t>
      </w:r>
    </w:p>
    <w:p w14:paraId="23B4258B"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tlak v kapilárách stoupá</w:t>
      </w:r>
    </w:p>
    <w:p w14:paraId="0806AEE5"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převyšuje kritický uzavírací tlak cév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krev proudí všemi kapilárami </w:t>
      </w:r>
    </w:p>
    <w:p w14:paraId="76650CB2" w14:textId="77777777" w:rsidR="00E72E6F" w:rsidRDefault="28564B9B" w:rsidP="28564B9B">
      <w:pPr>
        <w:numPr>
          <w:ilvl w:val="1"/>
          <w:numId w:val="6"/>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relaxace hladké svaloviny metarteriol a prekapilárních sfinkterů je způsobena vasodilatačními metabolity, které se tvoří v aktivních tkáních a poklesem aktivity sympatických vasokonstrikčních nervů inervujících hladkou svalovinu</w:t>
      </w:r>
    </w:p>
    <w:p w14:paraId="51031C56"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0" w:line="259" w:lineRule="auto"/>
        <w:ind w:left="142"/>
        <w:outlineLvl w:val="1"/>
        <w:rPr>
          <w:rFonts w:ascii="Calibri Light" w:eastAsia="Calibri Light" w:hAnsi="Calibri Light" w:cs="Calibri Light"/>
          <w:kern w:val="2"/>
          <w:sz w:val="22"/>
          <w:szCs w:val="22"/>
          <w:u w:val="wavyHeavy" w:color="C00000"/>
        </w:rPr>
      </w:pPr>
      <w:r>
        <w:rPr>
          <w:rFonts w:ascii="Calibri Light" w:hAnsi="Calibri Light"/>
          <w:kern w:val="2"/>
          <w:sz w:val="22"/>
          <w:szCs w:val="22"/>
          <w:u w:val="wavyHeavy" w:color="C00000"/>
          <w:lang w:val="en-US"/>
        </w:rPr>
        <w:t>Filtrace/absorbce</w:t>
      </w:r>
    </w:p>
    <w:p w14:paraId="7F03B354" w14:textId="77777777" w:rsidR="00E72E6F" w:rsidRDefault="28564B9B" w:rsidP="28564B9B">
      <w:pPr>
        <w:numPr>
          <w:ilvl w:val="0"/>
          <w:numId w:val="7"/>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tekutina osmoticky přechází přes biologickou membránu, pokud má póry, které dovolují přestup vody, a pokud existuje tlakový rozdíl na obou stranách membrány</w:t>
      </w:r>
    </w:p>
    <w:p w14:paraId="4D36145C" w14:textId="77777777" w:rsidR="00E72E6F" w:rsidRDefault="28564B9B" w:rsidP="28564B9B">
      <w:pPr>
        <w:numPr>
          <w:ilvl w:val="0"/>
          <w:numId w:val="7"/>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závisí na dvou faktorech</w:t>
      </w:r>
    </w:p>
    <w:p w14:paraId="02C6D053" w14:textId="77777777" w:rsidR="00E72E6F" w:rsidRDefault="28564B9B" w:rsidP="28564B9B">
      <w:pPr>
        <w:numPr>
          <w:ilvl w:val="1"/>
          <w:numId w:val="7"/>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efektivní filtrační tlak= rozdíl mezi Starlingovými silami</w:t>
      </w:r>
    </w:p>
    <w:p w14:paraId="22AD7CA6" w14:textId="77777777" w:rsidR="00E72E6F" w:rsidRDefault="28564B9B" w:rsidP="28564B9B">
      <w:pPr>
        <w:numPr>
          <w:ilvl w:val="1"/>
          <w:numId w:val="7"/>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kapilární filtrační koeficient – určen permeabilitou a velikostí plochy kapilár v dané tkáni</w:t>
      </w:r>
    </w:p>
    <w:p w14:paraId="624AF4B3" w14:textId="77777777" w:rsidR="00E72E6F" w:rsidRDefault="28564B9B" w:rsidP="28564B9B">
      <w:pPr>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spacing w:before="40" w:line="259" w:lineRule="auto"/>
        <w:ind w:left="255"/>
        <w:outlineLvl w:val="2"/>
        <w:rPr>
          <w:rFonts w:ascii="Calibri Light" w:eastAsia="Calibri Light" w:hAnsi="Calibri Light" w:cs="Calibri Light"/>
          <w:color w:val="000000"/>
          <w:kern w:val="2"/>
          <w:sz w:val="20"/>
          <w:szCs w:val="20"/>
          <w:u w:val="thick" w:color="C00000"/>
          <w14:textOutline w14:w="0" w14:cap="flat" w14:cmpd="sng" w14:algn="ctr">
            <w14:noFill/>
            <w14:prstDash w14:val="solid"/>
            <w14:bevel/>
          </w14:textOutline>
        </w:rPr>
      </w:pPr>
      <w:r w:rsidRPr="28564B9B">
        <w:rPr>
          <w:rFonts w:ascii="Calibri Light" w:hAnsi="Calibri Light" w:cs="Arial Unicode MS"/>
          <w:color w:val="000000"/>
          <w:kern w:val="2"/>
          <w:sz w:val="20"/>
          <w:szCs w:val="20"/>
          <w:u w:val="thick" w:color="C00000"/>
          <w:lang w:val="en-US"/>
          <w14:textOutline w14:w="0" w14:cap="flat" w14:cmpd="sng" w14:algn="ctr">
            <w14:noFill/>
            <w14:prstDash w14:val="solid"/>
            <w14:bevel/>
          </w14:textOutline>
        </w:rPr>
        <w:t>Starlingova rovnice</w:t>
      </w:r>
    </w:p>
    <w:p w14:paraId="05BE54D5"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popisuje přechod tekutiny přes kapilární stěnu poháněný Starlingovými silami (tzv. filtrační tok)</w:t>
      </w:r>
    </w:p>
    <w:p w14:paraId="29D6B04F" w14:textId="77777777" w:rsidR="00E72E6F" w:rsidRDefault="00E1211D" w:rsidP="28564B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spacing w:after="160" w:line="259" w:lineRule="auto"/>
        <w:ind w:left="1021"/>
        <w:rPr>
          <w:rFonts w:ascii="Calibri" w:eastAsia="Calibri" w:hAnsi="Calibri" w:cs="Calibri"/>
          <w:color w:val="000000"/>
          <w:kern w:val="2"/>
          <w:sz w:val="18"/>
          <w:szCs w:val="18"/>
          <w14:textOutline w14:w="0" w14:cap="flat" w14:cmpd="sng" w14:algn="ctr">
            <w14:noFill/>
            <w14:prstDash w14:val="solid"/>
            <w14:bevel/>
          </w14:textOutline>
        </w:rPr>
      </w:pPr>
      <w:r>
        <w:rPr>
          <w:noProof/>
        </w:rPr>
        <w:drawing>
          <wp:inline distT="0" distB="0" distL="0" distR="0" wp14:anchorId="7D04BC74" wp14:editId="07777777">
            <wp:extent cx="1796415" cy="1202055"/>
            <wp:effectExtent l="0" t="0" r="0" b="0"/>
            <wp:docPr id="30" name="Obrázek31" descr="Starlingova rovnice vztahuje tok tekutin (J v ) jako rozdíl mezi... | Stáhnout vědecké 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ek31" descr="Starlingova rovnice vztahuje tok tekutin (J v ) jako rozdíl mezi... | Stáhnout vědecké schéma"/>
                    <pic:cNvPicPr>
                      <a:picLocks noChangeAspect="1" noChangeArrowheads="1"/>
                    </pic:cNvPicPr>
                  </pic:nvPicPr>
                  <pic:blipFill>
                    <a:blip r:embed="rId41"/>
                    <a:stretch>
                      <a:fillRect/>
                    </a:stretch>
                  </pic:blipFill>
                  <pic:spPr bwMode="auto">
                    <a:xfrm>
                      <a:off x="0" y="0"/>
                      <a:ext cx="1796415" cy="1202055"/>
                    </a:xfrm>
                    <a:prstGeom prst="rect">
                      <a:avLst/>
                    </a:prstGeom>
                  </pic:spPr>
                </pic:pic>
              </a:graphicData>
            </a:graphic>
          </wp:inline>
        </w:drawing>
      </w:r>
      <w:r w:rsidR="28564B9B"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w:t>
      </w:r>
      <w:r>
        <w:rPr>
          <w:noProof/>
        </w:rPr>
        <w:drawing>
          <wp:inline distT="0" distB="0" distL="0" distR="0" wp14:anchorId="03BEB2DA" wp14:editId="07777777">
            <wp:extent cx="1997075" cy="811530"/>
            <wp:effectExtent l="0" t="0" r="0" b="0"/>
            <wp:docPr id="31" name="Obrázek32" descr="Obsah obrázku tex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ek32" descr="Obsah obrázku text&#10;&#10;Popis byl vytvořen automaticky"/>
                    <pic:cNvPicPr>
                      <a:picLocks noChangeAspect="1" noChangeArrowheads="1"/>
                    </pic:cNvPicPr>
                  </pic:nvPicPr>
                  <pic:blipFill>
                    <a:blip r:embed="rId42"/>
                    <a:stretch>
                      <a:fillRect/>
                    </a:stretch>
                  </pic:blipFill>
                  <pic:spPr bwMode="auto">
                    <a:xfrm>
                      <a:off x="0" y="0"/>
                      <a:ext cx="1997075" cy="811530"/>
                    </a:xfrm>
                    <a:prstGeom prst="rect">
                      <a:avLst/>
                    </a:prstGeom>
                  </pic:spPr>
                </pic:pic>
              </a:graphicData>
            </a:graphic>
          </wp:inline>
        </w:drawing>
      </w:r>
    </w:p>
    <w:p w14:paraId="488DF49F"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směr pohybu tekutiny </w:t>
      </w:r>
    </w:p>
    <w:p w14:paraId="076D4F21"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ven z kapiláry → filtrace (kladné výsledky rovnice)</w:t>
      </w:r>
    </w:p>
    <w:p w14:paraId="5FCC6749"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dovnitř kapiláry → absorpce (záporné výsledky rovnice)</w:t>
      </w:r>
    </w:p>
    <w:p w14:paraId="4293B712"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b/>
          <w:bCs/>
          <w:color w:val="000000"/>
          <w:kern w:val="2"/>
          <w:sz w:val="18"/>
          <w:szCs w:val="18"/>
          <w:lang w:val="en-US"/>
          <w14:textOutline w14:w="0" w14:cap="flat" w14:cmpd="sng" w14:algn="ctr">
            <w14:noFill/>
            <w14:prstDash w14:val="solid"/>
            <w14:bevel/>
          </w14:textOutline>
        </w:rPr>
        <w:t>K</w:t>
      </w:r>
      <w:r w:rsidRPr="28564B9B">
        <w:rPr>
          <w:rFonts w:ascii="Calibri" w:hAnsi="Calibri" w:cs="Arial Unicode MS"/>
          <w:b/>
          <w:bCs/>
          <w:color w:val="000000"/>
          <w:kern w:val="2"/>
          <w:sz w:val="18"/>
          <w:szCs w:val="18"/>
          <w:vertAlign w:val="subscript"/>
          <w:lang w:val="en-US"/>
          <w14:textOutline w14:w="0" w14:cap="flat" w14:cmpd="sng" w14:algn="ctr">
            <w14:noFill/>
            <w14:prstDash w14:val="solid"/>
            <w14:bevel/>
          </w14:textOutline>
        </w:rPr>
        <w:t xml:space="preserve">f </w:t>
      </w:r>
      <w:r w:rsidRPr="28564B9B">
        <w:rPr>
          <w:rFonts w:ascii="Calibri" w:hAnsi="Calibri" w:cs="Arial Unicode MS"/>
          <w:b/>
          <w:bCs/>
          <w:color w:val="000000"/>
          <w:kern w:val="2"/>
          <w:sz w:val="18"/>
          <w:szCs w:val="18"/>
          <w:lang w:val="en-US"/>
          <w14:textOutline w14:w="0" w14:cap="flat" w14:cmpd="sng" w14:algn="ctr">
            <w14:noFill/>
            <w14:prstDash w14:val="solid"/>
            <w14:bevel/>
          </w14:textOutline>
        </w:rPr>
        <w:t>= kapilární filtrační koeficient</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 permeabilita kapilární stěny pro vodu</w:t>
      </w:r>
    </w:p>
    <w:p w14:paraId="2EBEC03A"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liší se mezi různými typy tkání</w:t>
      </w:r>
    </w:p>
    <w:p w14:paraId="00F82D6C"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závisí na anatomické charakteristice kapilární stěny</w:t>
      </w:r>
    </w:p>
    <w:p w14:paraId="2D220EA2"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(např. na velikosti mezer mezi endotelovými buňkami/jestli jsou kapiláry fenestrované apod.)</w:t>
      </w:r>
    </w:p>
    <w:p w14:paraId="2373906E"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přechod tekutiny pro daný rozdíl tlaků je největší v kapilárách s nejvyšším K</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f</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(glomerulární kapiláry) a nejmenší v kapilárách s nejnižším K</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f</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(kapiláry v mozku)</w:t>
      </w:r>
    </w:p>
    <w:p w14:paraId="46307140"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lang w:val="de-DE"/>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není ovlivněn faktory jako</w:t>
      </w:r>
    </w:p>
    <w:p w14:paraId="747B274F"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lastRenderedPageBreak/>
        <w:t>změny v rezistenci arteriol</w:t>
      </w:r>
    </w:p>
    <w:p w14:paraId="046589E6"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hypoxie</w:t>
      </w:r>
    </w:p>
    <w:p w14:paraId="3452A7A6"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zvyšování produkce metabolitů</w:t>
      </w:r>
    </w:p>
    <w:p w14:paraId="6847B845"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je zvýšen při poškození kapilár (např. toxiny/popáleniny) – zvýšená permeabilita kapilár pro vodu + ztráta proteinů z kapiláry</w:t>
      </w:r>
    </w:p>
    <w:p w14:paraId="6EBBD17F"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b/>
          <w:bCs/>
          <w:color w:val="000000"/>
          <w:kern w:val="2"/>
          <w:sz w:val="18"/>
          <w:szCs w:val="18"/>
          <w:lang w:val="en-US"/>
          <w14:textOutline w14:w="0" w14:cap="flat" w14:cmpd="sng" w14:algn="ctr">
            <w14:noFill/>
            <w14:prstDash w14:val="solid"/>
            <w14:bevel/>
          </w14:textOutline>
        </w:rPr>
        <w:t>P</w:t>
      </w:r>
      <w:r w:rsidRPr="28564B9B">
        <w:rPr>
          <w:rFonts w:ascii="Calibri" w:hAnsi="Calibri" w:cs="Arial Unicode MS"/>
          <w:b/>
          <w:bCs/>
          <w:color w:val="000000"/>
          <w:kern w:val="2"/>
          <w:sz w:val="18"/>
          <w:szCs w:val="18"/>
          <w:vertAlign w:val="subscript"/>
          <w:lang w:val="en-US"/>
          <w14:textOutline w14:w="0" w14:cap="flat" w14:cmpd="sng" w14:algn="ctr">
            <w14:noFill/>
            <w14:prstDash w14:val="solid"/>
            <w14:bevel/>
          </w14:textOutline>
        </w:rPr>
        <w:t>c</w:t>
      </w:r>
      <w:r w:rsidRPr="28564B9B">
        <w:rPr>
          <w:rFonts w:ascii="Calibri" w:hAnsi="Calibri" w:cs="Arial Unicode MS"/>
          <w:b/>
          <w:bCs/>
          <w:color w:val="000000"/>
          <w:kern w:val="2"/>
          <w:sz w:val="18"/>
          <w:szCs w:val="18"/>
          <w:lang w:val="en-US"/>
          <w14:textOutline w14:w="0" w14:cap="flat" w14:cmpd="sng" w14:algn="ctr">
            <w14:noFill/>
            <w14:prstDash w14:val="solid"/>
            <w14:bevel/>
          </w14:textOutline>
        </w:rPr>
        <w:t xml:space="preserve">= kapilární hydrostatický tlak </w:t>
      </w:r>
      <w:r w:rsidRPr="28564B9B">
        <w:rPr>
          <w:rFonts w:ascii="Calibri" w:hAnsi="Calibri" w:cs="Arial Unicode MS"/>
          <w:color w:val="000000"/>
          <w:kern w:val="2"/>
          <w:sz w:val="18"/>
          <w:szCs w:val="18"/>
          <w:lang w:val="en-US"/>
          <w14:textOutline w14:w="0" w14:cap="flat" w14:cmpd="sng" w14:algn="ctr">
            <w14:noFill/>
            <w14:prstDash w14:val="solid"/>
            <w14:bevel/>
          </w14:textOutline>
        </w:rPr>
        <w:t>– napomáhá filtraci</w:t>
      </w:r>
    </w:p>
    <w:p w14:paraId="6671F00F"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hodnota je dána arteriálním a venózní tlakem (je bližší arteriálnímu tlaku), ale je více ovlivněna změnami ve venózním tlaku</w:t>
      </w:r>
    </w:p>
    <w:p w14:paraId="21E862C9"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kromě glomerulárních kapilár se jeho hodnota snižuje s délkou kapiláry kvůli filtraci tekutiny – nejvyšší je na arteriolárním konci (30–35 mmHg) a nejnižší na venózním konci (10–15 mmHg)</w:t>
      </w:r>
    </w:p>
    <w:p w14:paraId="096D6AF7"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vliv na hodnotu P</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c</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mají</w:t>
      </w:r>
    </w:p>
    <w:p w14:paraId="618C7D64"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arterioly a prekapilární sfinktery (jejich napětí)</w:t>
      </w:r>
    </w:p>
    <w:p w14:paraId="6280A9A1" w14:textId="77777777" w:rsidR="00E72E6F" w:rsidRDefault="28564B9B" w:rsidP="28564B9B">
      <w:pPr>
        <w:numPr>
          <w:ilvl w:val="4"/>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arteriolokonstrikce – snížení tlaku v kapiláře</w:t>
      </w:r>
    </w:p>
    <w:p w14:paraId="50986234" w14:textId="77777777" w:rsidR="00E72E6F" w:rsidRDefault="28564B9B" w:rsidP="28564B9B">
      <w:pPr>
        <w:numPr>
          <w:ilvl w:val="4"/>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arteriolodilatace – zvýšení tlaku</w:t>
      </w:r>
    </w:p>
    <w:p w14:paraId="3463BE61"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střední arteriální tlak</w:t>
      </w:r>
    </w:p>
    <w:p w14:paraId="44339039" w14:textId="77777777" w:rsidR="00E72E6F" w:rsidRDefault="28564B9B" w:rsidP="28564B9B">
      <w:pPr>
        <w:numPr>
          <w:ilvl w:val="4"/>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při jeho zvýšení roste tlak v kapilárách, při jeho snížení tlak klesá</w:t>
      </w:r>
    </w:p>
    <w:p w14:paraId="2821C53C"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žilní tlak – resp. odpor v žilní cirkulaci</w:t>
      </w:r>
    </w:p>
    <w:p w14:paraId="3A68F56A" w14:textId="77777777" w:rsidR="00E72E6F" w:rsidRDefault="28564B9B" w:rsidP="28564B9B">
      <w:pPr>
        <w:numPr>
          <w:ilvl w:val="4"/>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při jeho nárůstu hydrostatický tlak stoupá a naopak</w:t>
      </w:r>
    </w:p>
    <w:p w14:paraId="1B86EF52"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b/>
          <w:bCs/>
          <w:color w:val="000000"/>
          <w:kern w:val="2"/>
          <w:sz w:val="18"/>
          <w:szCs w:val="18"/>
          <w:lang w:val="en-US"/>
          <w14:textOutline w14:w="0" w14:cap="flat" w14:cmpd="sng" w14:algn="ctr">
            <w14:noFill/>
            <w14:prstDash w14:val="solid"/>
            <w14:bevel/>
          </w14:textOutline>
        </w:rPr>
        <w:t>P</w:t>
      </w:r>
      <w:r w:rsidRPr="28564B9B">
        <w:rPr>
          <w:rFonts w:ascii="Calibri" w:hAnsi="Calibri" w:cs="Arial Unicode MS"/>
          <w:b/>
          <w:bCs/>
          <w:color w:val="000000"/>
          <w:kern w:val="2"/>
          <w:sz w:val="18"/>
          <w:szCs w:val="18"/>
          <w:vertAlign w:val="subscript"/>
          <w:lang w:val="en-US"/>
          <w14:textOutline w14:w="0" w14:cap="flat" w14:cmpd="sng" w14:algn="ctr">
            <w14:noFill/>
            <w14:prstDash w14:val="solid"/>
            <w14:bevel/>
          </w14:textOutline>
        </w:rPr>
        <w:t xml:space="preserve">i </w:t>
      </w:r>
      <w:r w:rsidRPr="28564B9B">
        <w:rPr>
          <w:rFonts w:ascii="Calibri" w:hAnsi="Calibri" w:cs="Arial Unicode MS"/>
          <w:b/>
          <w:bCs/>
          <w:color w:val="000000"/>
          <w:kern w:val="2"/>
          <w:sz w:val="18"/>
          <w:szCs w:val="18"/>
          <w:lang w:val="en-US"/>
          <w14:textOutline w14:w="0" w14:cap="flat" w14:cmpd="sng" w14:algn="ctr">
            <w14:noFill/>
            <w14:prstDash w14:val="solid"/>
            <w14:bevel/>
          </w14:textOutline>
        </w:rPr>
        <w:t xml:space="preserve">= hydrostatický tlak intersticiální tekutiny </w:t>
      </w:r>
      <w:r w:rsidRPr="28564B9B">
        <w:rPr>
          <w:rFonts w:ascii="Calibri" w:hAnsi="Calibri" w:cs="Arial Unicode MS"/>
          <w:color w:val="000000"/>
          <w:kern w:val="2"/>
          <w:sz w:val="18"/>
          <w:szCs w:val="18"/>
          <w:lang w:val="en-US"/>
          <w14:textOutline w14:w="0" w14:cap="flat" w14:cmpd="sng" w14:algn="ctr">
            <w14:noFill/>
            <w14:prstDash w14:val="solid"/>
            <w14:bevel/>
          </w14:textOutline>
        </w:rPr>
        <w:t>– brání filtraci</w:t>
      </w:r>
    </w:p>
    <w:p w14:paraId="41697D5D"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Normalně – nulový/lehce negativní</w:t>
      </w:r>
    </w:p>
    <w:p w14:paraId="05BDF155" w14:textId="77777777" w:rsidR="00E72E6F" w:rsidRDefault="28564B9B" w:rsidP="28564B9B">
      <w:pPr>
        <w:numPr>
          <w:ilvl w:val="3"/>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většina profiltrované tekutiny se opět vrací do kapiláry a zbytek je odveden lymfatickým systémem</w:t>
      </w:r>
    </w:p>
    <w:p w14:paraId="4397F116"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velký význam má při patologických stavech (např. u edémů)</w:t>
      </w:r>
    </w:p>
    <w:p w14:paraId="65E2F3FE"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b/>
          <w:bCs/>
          <w:color w:val="000000"/>
          <w:kern w:val="2"/>
          <w:sz w:val="18"/>
          <w:szCs w:val="18"/>
          <w:lang w:val="en-US"/>
          <w14:textOutline w14:w="0" w14:cap="flat" w14:cmpd="sng" w14:algn="ctr">
            <w14:noFill/>
            <w14:prstDash w14:val="solid"/>
            <w14:bevel/>
          </w14:textOutline>
        </w:rPr>
        <w:t>π</w:t>
      </w:r>
      <w:r w:rsidRPr="28564B9B">
        <w:rPr>
          <w:rFonts w:ascii="Calibri" w:hAnsi="Calibri" w:cs="Arial Unicode MS"/>
          <w:b/>
          <w:bCs/>
          <w:color w:val="000000"/>
          <w:kern w:val="2"/>
          <w:sz w:val="18"/>
          <w:szCs w:val="18"/>
          <w:vertAlign w:val="subscript"/>
          <w:lang w:val="en-US"/>
          <w14:textOutline w14:w="0" w14:cap="flat" w14:cmpd="sng" w14:algn="ctr">
            <w14:noFill/>
            <w14:prstDash w14:val="solid"/>
            <w14:bevel/>
          </w14:textOutline>
        </w:rPr>
        <w:t>c</w:t>
      </w:r>
      <w:r w:rsidRPr="28564B9B">
        <w:rPr>
          <w:rFonts w:ascii="Calibri" w:hAnsi="Calibri" w:cs="Arial Unicode MS"/>
          <w:b/>
          <w:bCs/>
          <w:color w:val="000000"/>
          <w:kern w:val="2"/>
          <w:sz w:val="18"/>
          <w:szCs w:val="18"/>
          <w:lang w:val="en-US"/>
          <w14:textOutline w14:w="0" w14:cap="flat" w14:cmpd="sng" w14:algn="ctr">
            <w14:noFill/>
            <w14:prstDash w14:val="solid"/>
            <w14:bevel/>
          </w14:textOutline>
        </w:rPr>
        <w:t>= onkotický tlak v kapiláře</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 brání filtraci</w:t>
      </w:r>
    </w:p>
    <w:p w14:paraId="303DD2B4"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určen koncentrací proteinů v krvi (okolo 25 mmHg)</w:t>
      </w:r>
    </w:p>
    <w:p w14:paraId="3D191D81"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plazmatické proteiny –  na celkovém osmotickém tlaku plazmy se podílejí asi jen 0,5 %, ale narozdíl od iontů nemohou volně prostupovat skrze stěnu kapiláry, a proto spolurozhodují o výměně tekutiny na kapiláře</w:t>
      </w:r>
    </w:p>
    <w:p w14:paraId="5E413CB5"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jeho zvýšení vede k poklesu filtrace a snížení ke zvýšení filtrace</w:t>
      </w:r>
    </w:p>
    <w:p w14:paraId="076E9631" w14:textId="77777777" w:rsidR="00E72E6F" w:rsidRDefault="28564B9B" w:rsidP="28564B9B">
      <w:pPr>
        <w:numPr>
          <w:ilvl w:val="1"/>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b/>
          <w:bCs/>
          <w:color w:val="000000"/>
          <w:kern w:val="2"/>
          <w:sz w:val="18"/>
          <w:szCs w:val="18"/>
          <w:lang w:val="en-US"/>
          <w14:textOutline w14:w="0" w14:cap="flat" w14:cmpd="sng" w14:algn="ctr">
            <w14:noFill/>
            <w14:prstDash w14:val="solid"/>
            <w14:bevel/>
          </w14:textOutline>
        </w:rPr>
        <w:t>π</w:t>
      </w:r>
      <w:r w:rsidRPr="28564B9B">
        <w:rPr>
          <w:rFonts w:ascii="Calibri" w:hAnsi="Calibri" w:cs="Arial Unicode MS"/>
          <w:b/>
          <w:bCs/>
          <w:color w:val="000000"/>
          <w:kern w:val="2"/>
          <w:sz w:val="18"/>
          <w:szCs w:val="18"/>
          <w:vertAlign w:val="subscript"/>
          <w:lang w:val="en-US"/>
          <w14:textOutline w14:w="0" w14:cap="flat" w14:cmpd="sng" w14:algn="ctr">
            <w14:noFill/>
            <w14:prstDash w14:val="solid"/>
            <w14:bevel/>
          </w14:textOutline>
        </w:rPr>
        <w:t>i</w:t>
      </w:r>
      <w:r w:rsidRPr="28564B9B">
        <w:rPr>
          <w:rFonts w:ascii="Calibri" w:hAnsi="Calibri" w:cs="Arial Unicode MS"/>
          <w:b/>
          <w:bCs/>
          <w:color w:val="000000"/>
          <w:kern w:val="2"/>
          <w:sz w:val="18"/>
          <w:szCs w:val="18"/>
          <w:lang w:val="en-US"/>
          <w14:textOutline w14:w="0" w14:cap="flat" w14:cmpd="sng" w14:algn="ctr">
            <w14:noFill/>
            <w14:prstDash w14:val="solid"/>
            <w14:bevel/>
          </w14:textOutline>
        </w:rPr>
        <w:t xml:space="preserve"> = onkotický tlak intersticiální tekutiny </w:t>
      </w:r>
      <w:r w:rsidRPr="28564B9B">
        <w:rPr>
          <w:rFonts w:ascii="Calibri" w:hAnsi="Calibri" w:cs="Arial Unicode MS"/>
          <w:color w:val="000000"/>
          <w:kern w:val="2"/>
          <w:sz w:val="18"/>
          <w:szCs w:val="18"/>
          <w:lang w:val="en-US"/>
          <w14:textOutline w14:w="0" w14:cap="flat" w14:cmpd="sng" w14:algn="ctr">
            <w14:noFill/>
            <w14:prstDash w14:val="solid"/>
            <w14:bevel/>
          </w14:textOutline>
        </w:rPr>
        <w:t>– napomáhá filtraci</w:t>
      </w:r>
    </w:p>
    <w:p w14:paraId="0B7699A8"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určen koncentrací proteinů, které projdou přes stěnu kapiláry během filtrace tkáňového moku</w:t>
      </w:r>
    </w:p>
    <w:p w14:paraId="1F34DD64"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lang w:val="en-US"/>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90–100 % bílkovin zůstává v kapilárách</w:t>
      </w:r>
    </w:p>
    <w:p w14:paraId="0D15FB2C"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bílkoviny, která do IST proniknou, jsou průběžně odváděny lymfou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minimální množství proteinů v IST</w:t>
      </w:r>
    </w:p>
    <w:p w14:paraId="7982EDF6" w14:textId="77777777" w:rsidR="00E72E6F" w:rsidRDefault="28564B9B" w:rsidP="28564B9B">
      <w:pPr>
        <w:numPr>
          <w:ilvl w:val="2"/>
          <w:numId w:val="8"/>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lastRenderedPageBreak/>
        <w:t>za normálních podmínek – malá ztráta proteinů z kapilár →</w:t>
      </w:r>
      <w:r w:rsidR="00E1211D">
        <w:rPr>
          <w:noProof/>
        </w:rPr>
        <w:drawing>
          <wp:anchor distT="57150" distB="57150" distL="57150" distR="57150" simplePos="0" relativeHeight="29" behindDoc="0" locked="0" layoutInCell="0" allowOverlap="1" wp14:anchorId="38485C19" wp14:editId="07777777">
            <wp:simplePos x="0" y="0"/>
            <wp:positionH relativeFrom="column">
              <wp:posOffset>4578985</wp:posOffset>
            </wp:positionH>
            <wp:positionV relativeFrom="line">
              <wp:posOffset>132080</wp:posOffset>
            </wp:positionV>
            <wp:extent cx="1757680" cy="1757680"/>
            <wp:effectExtent l="0" t="0" r="0" b="0"/>
            <wp:wrapSquare wrapText="bothSides"/>
            <wp:docPr id="32" name="Obrázek33" descr="Starlingova rovnice - Hydrostatické a onkotické tlaky | RK.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33" descr="Starlingova rovnice - Hydrostatické a onkotické tlaky | RK. MD"/>
                    <pic:cNvPicPr>
                      <a:picLocks noChangeAspect="1" noChangeArrowheads="1"/>
                    </pic:cNvPicPr>
                  </pic:nvPicPr>
                  <pic:blipFill>
                    <a:blip r:embed="rId43"/>
                    <a:stretch>
                      <a:fillRect/>
                    </a:stretch>
                  </pic:blipFill>
                  <pic:spPr bwMode="auto">
                    <a:xfrm>
                      <a:off x="0" y="0"/>
                      <a:ext cx="1757680" cy="1757680"/>
                    </a:xfrm>
                    <a:prstGeom prst="rect">
                      <a:avLst/>
                    </a:prstGeom>
                  </pic:spPr>
                </pic:pic>
              </a:graphicData>
            </a:graphic>
          </wp:anchor>
        </w:drawing>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hodnota je velmi nízká (do 5 mmHg)</w:t>
      </w:r>
    </w:p>
    <w:p w14:paraId="4CDBD3F2" w14:textId="77777777" w:rsidR="00E72E6F" w:rsidRDefault="28564B9B" w:rsidP="28564B9B">
      <w:pPr>
        <w:numPr>
          <w:ilvl w:val="0"/>
          <w:numId w:val="148"/>
        </w:numPr>
        <w:suppressAutoHyphens w:val="0"/>
        <w:spacing w:after="160" w:line="259" w:lineRule="auto"/>
        <w:rPr>
          <w:rFonts w:ascii="Calibri" w:hAnsi="Calibri" w:cs="Arial Unicode MS"/>
          <w:color w:val="000000"/>
          <w:kern w:val="2"/>
          <w:sz w:val="18"/>
          <w:szCs w:val="18"/>
          <w:lang w:val="it-IT"/>
          <w14:textOutline w14:w="0" w14:cap="flat" w14:cmpd="sng" w14:algn="ctr">
            <w14:noFill/>
            <w14:prstDash w14:val="solid"/>
            <w14:bevel/>
          </w14:textOutline>
        </w:rPr>
      </w:pPr>
      <w:r w:rsidRPr="28564B9B">
        <w:rPr>
          <w:rFonts w:ascii="Calibri" w:hAnsi="Calibri" w:cs="Arial Unicode MS"/>
          <w:color w:val="000000"/>
          <w:kern w:val="2"/>
          <w:sz w:val="18"/>
          <w:szCs w:val="18"/>
          <w:u w:val="single" w:color="C00000"/>
          <w:lang w:val="en-US"/>
          <w14:textOutline w14:w="0" w14:cap="flat" w14:cmpd="sng" w14:algn="ctr">
            <w14:noFill/>
            <w14:prstDash w14:val="solid"/>
            <w14:bevel/>
          </w14:textOutline>
        </w:rPr>
        <w:t>Arteriální konec</w:t>
      </w:r>
    </w:p>
    <w:p w14:paraId="640F95CC" w14:textId="77777777" w:rsidR="00E72E6F" w:rsidRDefault="28564B9B" w:rsidP="28564B9B">
      <w:pPr>
        <w:numPr>
          <w:ilvl w:val="1"/>
          <w:numId w:val="149"/>
        </w:numPr>
        <w:suppressAutoHyphens w:val="0"/>
        <w:spacing w:after="160" w:line="259" w:lineRule="auto"/>
        <w:ind w:left="1021" w:hanging="284"/>
        <w:rPr>
          <w:rFonts w:ascii="Calibri" w:hAnsi="Calibri" w:cs="Arial Unicode MS"/>
          <w:color w:val="000000"/>
          <w:kern w:val="2"/>
          <w:sz w:val="18"/>
          <w:szCs w:val="18"/>
          <w:lang w:val="it-IT"/>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Filtrace</w:t>
      </w:r>
    </w:p>
    <w:p w14:paraId="529D2A32" w14:textId="77777777" w:rsidR="00E72E6F" w:rsidRDefault="28564B9B" w:rsidP="28564B9B">
      <w:pPr>
        <w:numPr>
          <w:ilvl w:val="1"/>
          <w:numId w:val="150"/>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krevní tlak 30–35 mmHg působí jako hlavní hnací síla filtrace oproti zanedbatelnému tlaku intersticiální tekutiny, onkotický tlak v plazmě (25 mmHg) se snaží udržet tekutiny v jednotlivých kapilárách → na začátku kapilár převažuje tedy filtrace a tvoří se zde tkáňový mok</w:t>
      </w:r>
    </w:p>
    <w:p w14:paraId="49B3456E" w14:textId="77777777" w:rsidR="00E72E6F" w:rsidRDefault="28564B9B" w:rsidP="28564B9B">
      <w:pPr>
        <w:numPr>
          <w:ilvl w:val="3"/>
          <w:numId w:val="151"/>
        </w:numPr>
        <w:suppressAutoHyphens w:val="0"/>
        <w:spacing w:after="160" w:line="259" w:lineRule="auto"/>
        <w:ind w:left="2268" w:hanging="283"/>
        <w:rPr>
          <w:rFonts w:ascii="Calibri" w:hAnsi="Calibri" w:cs="Arial Unicode MS"/>
          <w:color w:val="000000"/>
          <w:kern w:val="2"/>
          <w:sz w:val="18"/>
          <w:szCs w:val="18"/>
          <w:lang w:val="en-US"/>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20 l moku/24 h</w:t>
      </w:r>
    </w:p>
    <w:p w14:paraId="0B287970" w14:textId="77777777" w:rsidR="00E72E6F" w:rsidRDefault="28564B9B" w:rsidP="28564B9B">
      <w:pPr>
        <w:numPr>
          <w:ilvl w:val="0"/>
          <w:numId w:val="15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u w:val="single" w:color="C00000"/>
          <w:lang w:val="en-US"/>
          <w14:textOutline w14:w="0" w14:cap="flat" w14:cmpd="sng" w14:algn="ctr">
            <w14:noFill/>
            <w14:prstDash w14:val="solid"/>
            <w14:bevel/>
          </w14:textOutline>
        </w:rPr>
        <w:t>Venózní konec</w:t>
      </w:r>
    </w:p>
    <w:p w14:paraId="29005560" w14:textId="77777777" w:rsidR="00E72E6F" w:rsidRDefault="28564B9B" w:rsidP="28564B9B">
      <w:pPr>
        <w:numPr>
          <w:ilvl w:val="1"/>
          <w:numId w:val="153"/>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Resorpce</w:t>
      </w:r>
    </w:p>
    <w:p w14:paraId="69C2C248" w14:textId="77777777" w:rsidR="00E72E6F" w:rsidRDefault="28564B9B" w:rsidP="28564B9B">
      <w:pPr>
        <w:numPr>
          <w:ilvl w:val="1"/>
          <w:numId w:val="154"/>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pokles krevního tlaku na 15–20 mmHg, ostatní hodnoty se zde téměř nemění a převažuje zde resorpce- tkáňový mok se vstřebává zpět do krve spolu s metabolity, které se tak odstraňují z tkání</w:t>
      </w:r>
    </w:p>
    <w:p w14:paraId="258E8D10" w14:textId="77777777" w:rsidR="00E72E6F" w:rsidRDefault="28564B9B" w:rsidP="28564B9B">
      <w:pPr>
        <w:numPr>
          <w:ilvl w:val="2"/>
          <w:numId w:val="155"/>
        </w:numPr>
        <w:suppressAutoHyphens w:val="0"/>
        <w:spacing w:after="160" w:line="259" w:lineRule="auto"/>
        <w:ind w:left="1644" w:hanging="283"/>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18 l moku/24 h zpět do krve (2l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základ lymfatické tekutiny)</w:t>
      </w:r>
    </w:p>
    <w:p w14:paraId="37D59C4F" w14:textId="77777777" w:rsidR="00E72E6F" w:rsidRDefault="28564B9B" w:rsidP="28564B9B">
      <w:pPr>
        <w:numPr>
          <w:ilvl w:val="1"/>
          <w:numId w:val="156"/>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za fyziologických okolností se resorpcí vrací pouze 90 % filtrátu a 10 % se vrací lymfou</w:t>
      </w:r>
    </w:p>
    <w:p w14:paraId="24F810D4" w14:textId="77777777" w:rsidR="00E72E6F" w:rsidRDefault="28564B9B" w:rsidP="28564B9B">
      <w:pPr>
        <w:numPr>
          <w:ilvl w:val="0"/>
          <w:numId w:val="157"/>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rovnice kapilární rovnováhy</w:t>
      </w:r>
    </w:p>
    <w:p w14:paraId="33D319C9" w14:textId="77777777" w:rsidR="00E72E6F" w:rsidRDefault="28564B9B" w:rsidP="28564B9B">
      <w:pPr>
        <w:numPr>
          <w:ilvl w:val="1"/>
          <w:numId w:val="158"/>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filtrace = resorpce + odtok lymfy</w:t>
      </w:r>
    </w:p>
    <w:p w14:paraId="6A7049F4" w14:textId="77777777" w:rsidR="00E72E6F" w:rsidRDefault="28564B9B" w:rsidP="28564B9B">
      <w:pPr>
        <w:numPr>
          <w:ilvl w:val="0"/>
          <w:numId w:val="159"/>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změny Starlingových sil mohou ovlivnit směr a velikosti filtračního toku</w:t>
      </w:r>
    </w:p>
    <w:p w14:paraId="295C6390" w14:textId="77777777" w:rsidR="00E72E6F" w:rsidRDefault="28564B9B" w:rsidP="28564B9B">
      <w:pPr>
        <w:numPr>
          <w:ilvl w:val="1"/>
          <w:numId w:val="160"/>
        </w:numPr>
        <w:suppressAutoHyphens w:val="0"/>
        <w:spacing w:after="160" w:line="259" w:lineRule="auto"/>
        <w:ind w:left="1021" w:hanging="284"/>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zvýšení filtrace → zvýšení P</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c</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(zvýšení arteriálního/venózního tlaku, ale více venózního)/snížení π</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c</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(diluce koncentrace plazmatických proteinů)</w:t>
      </w:r>
    </w:p>
    <w:p w14:paraId="2C91A93D" w14:textId="77777777" w:rsidR="00E72E6F" w:rsidRDefault="28564B9B" w:rsidP="28564B9B">
      <w:pPr>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spacing w:before="40" w:line="259" w:lineRule="auto"/>
        <w:ind w:left="255"/>
        <w:outlineLvl w:val="2"/>
        <w:rPr>
          <w:rFonts w:ascii="Calibri Light" w:eastAsia="Calibri Light" w:hAnsi="Calibri Light" w:cs="Calibri Light"/>
          <w:color w:val="000000"/>
          <w:kern w:val="2"/>
          <w:sz w:val="20"/>
          <w:szCs w:val="20"/>
          <w:u w:val="thick" w:color="C00000"/>
          <w14:textOutline w14:w="0" w14:cap="flat" w14:cmpd="sng" w14:algn="ctr">
            <w14:noFill/>
            <w14:prstDash w14:val="solid"/>
            <w14:bevel/>
          </w14:textOutline>
        </w:rPr>
      </w:pPr>
      <w:r w:rsidRPr="28564B9B">
        <w:rPr>
          <w:rFonts w:ascii="Calibri Light" w:hAnsi="Calibri Light" w:cs="Arial Unicode MS"/>
          <w:color w:val="000000"/>
          <w:kern w:val="2"/>
          <w:sz w:val="20"/>
          <w:szCs w:val="20"/>
          <w:u w:val="thick" w:color="C00000"/>
          <w:lang w:val="en-US"/>
          <w14:textOutline w14:w="0" w14:cap="flat" w14:cmpd="sng" w14:algn="ctr">
            <w14:noFill/>
            <w14:prstDash w14:val="solid"/>
            <w14:bevel/>
          </w14:textOutline>
        </w:rPr>
        <w:t>Specifika plicní mikrocirkulace</w:t>
      </w:r>
    </w:p>
    <w:p w14:paraId="4C906A2A" w14:textId="77777777" w:rsidR="00E72E6F" w:rsidRDefault="28564B9B" w:rsidP="28564B9B">
      <w:pPr>
        <w:numPr>
          <w:ilvl w:val="0"/>
          <w:numId w:val="9"/>
        </w:numPr>
        <w:suppressAutoHyphens w:val="0"/>
        <w:spacing w:after="160" w:line="259" w:lineRule="auto"/>
        <w:rPr>
          <w:rFonts w:ascii="Calibri" w:hAnsi="Calibri" w:cs="Arial Unicode MS"/>
          <w:color w:val="000000"/>
          <w:kern w:val="2"/>
          <w:sz w:val="18"/>
          <w:szCs w:val="18"/>
          <w:lang w:val="it-IT"/>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plicní kapilární tlak = cca 10 mmHg</w:t>
      </w:r>
    </w:p>
    <w:p w14:paraId="4F986E34" w14:textId="77777777" w:rsidR="00E72E6F" w:rsidRDefault="28564B9B" w:rsidP="28564B9B">
      <w:pPr>
        <w:numPr>
          <w:ilvl w:val="0"/>
          <w:numId w:val="9"/>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onkotický tlak = 25 mmHg</w:t>
      </w:r>
    </w:p>
    <w:p w14:paraId="04ED2FE3" w14:textId="77777777" w:rsidR="00E72E6F" w:rsidRDefault="28564B9B" w:rsidP="28564B9B">
      <w:pPr>
        <w:numPr>
          <w:ilvl w:val="0"/>
          <w:numId w:val="9"/>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vytváří se lumenově orientovaný tlakový gradient asi 15 mmHg, který udržuje plicní sklípky bez tekutiny</w:t>
      </w:r>
    </w:p>
    <w:p w14:paraId="7DEC3DEF" w14:textId="77777777" w:rsidR="00E72E6F" w:rsidRDefault="28564B9B" w:rsidP="28564B9B">
      <w:pPr>
        <w:numPr>
          <w:ilvl w:val="0"/>
          <w:numId w:val="9"/>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pokud přesáhne plicní kapilární tlak 25 mmHg (např. při zpětném městnání v levé srdeční komoře), následuje plicní kongesce a edém</w:t>
      </w:r>
    </w:p>
    <w:p w14:paraId="4647469E" w14:textId="77777777" w:rsidR="00E72E6F" w:rsidRDefault="28564B9B" w:rsidP="28564B9B">
      <w:pPr>
        <w:numPr>
          <w:ilvl w:val="0"/>
          <w:numId w:val="9"/>
        </w:numPr>
        <w:suppressAutoHyphens w:val="0"/>
        <w:spacing w:after="160" w:line="259" w:lineRule="auto"/>
        <w:rPr>
          <w:rFonts w:ascii="Calibri" w:hAnsi="Calibri" w:cs="Arial Unicode MS"/>
          <w:color w:val="000000"/>
          <w:kern w:val="2"/>
          <w:sz w:val="18"/>
          <w:szCs w:val="18"/>
          <w:lang w:val="es-ES_tradnl"/>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u pacientů se stenózou mitrální chlopně se plicní kapilární tlak se progresivně zvyšuje → jsou přítomné rozsáhlé fibrózní změny stěn plicních cév</w:t>
      </w:r>
    </w:p>
    <w:p w14:paraId="61247710"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240" w:line="259" w:lineRule="auto"/>
        <w:outlineLvl w:val="0"/>
        <w:rPr>
          <w:rFonts w:ascii="Calibri Light" w:eastAsia="Calibri Light" w:hAnsi="Calibri Light" w:cs="Calibri Light"/>
          <w:kern w:val="2"/>
          <w:u w:val="double" w:color="C00000"/>
        </w:rPr>
      </w:pPr>
      <w:r>
        <w:rPr>
          <w:rFonts w:ascii="Calibri Light" w:hAnsi="Calibri Light"/>
          <w:kern w:val="2"/>
          <w:u w:val="double" w:color="C00000"/>
          <w:lang w:val="en-US"/>
        </w:rPr>
        <w:t>LYMFATICKÝ SYSTÉM</w:t>
      </w:r>
    </w:p>
    <w:p w14:paraId="14479ED3" w14:textId="77777777" w:rsidR="00E72E6F" w:rsidRDefault="28564B9B" w:rsidP="28564B9B">
      <w:pPr>
        <w:numPr>
          <w:ilvl w:val="0"/>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zodpovědný za návrat intersticiální tekutiny a proteinů do vaskulárního kompartmentu</w:t>
      </w:r>
    </w:p>
    <w:p w14:paraId="682FDB60" w14:textId="77777777" w:rsidR="00E72E6F" w:rsidRDefault="28564B9B" w:rsidP="28564B9B">
      <w:pPr>
        <w:numPr>
          <w:ilvl w:val="0"/>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zabraňuje zvýšení tlaku ISF a usnadňuje její výměnu</w:t>
      </w:r>
    </w:p>
    <w:p w14:paraId="5CBB9C05" w14:textId="77777777" w:rsidR="00E72E6F" w:rsidRDefault="28564B9B" w:rsidP="28564B9B">
      <w:pPr>
        <w:numPr>
          <w:ilvl w:val="0"/>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normální průtok lymfy = 2–4 l/24 h</w:t>
      </w:r>
    </w:p>
    <w:p w14:paraId="38E0D9ED"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0" w:line="259" w:lineRule="auto"/>
        <w:ind w:left="142"/>
        <w:outlineLvl w:val="1"/>
        <w:rPr>
          <w:rFonts w:ascii="Calibri Light" w:eastAsia="Calibri Light" w:hAnsi="Calibri Light" w:cs="Calibri Light"/>
          <w:kern w:val="2"/>
          <w:sz w:val="22"/>
          <w:szCs w:val="22"/>
          <w:u w:val="wavyHeavy" w:color="C00000"/>
        </w:rPr>
      </w:pPr>
      <w:r>
        <w:rPr>
          <w:rFonts w:ascii="Calibri Light" w:hAnsi="Calibri Light"/>
          <w:kern w:val="2"/>
          <w:sz w:val="22"/>
          <w:szCs w:val="22"/>
          <w:u w:val="wavyHeavy" w:color="C00000"/>
          <w:lang w:val="en-US"/>
        </w:rPr>
        <w:t>Intersticiální tekutina</w:t>
      </w:r>
    </w:p>
    <w:p w14:paraId="4B34259C"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tkáňový mok = tekutina pronikající všemi tkáněmi a vyplňující prostor mezi buňkami</w:t>
      </w:r>
    </w:p>
    <w:p w14:paraId="4933A0DB"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Vznik filtrací krevní plazmy přes stěnu kapiláry</w:t>
      </w:r>
    </w:p>
    <w:p w14:paraId="7EE3A8B2"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Funkce</w:t>
      </w:r>
    </w:p>
    <w:p w14:paraId="4745AC71" w14:textId="77777777" w:rsidR="00E72E6F" w:rsidRDefault="28564B9B" w:rsidP="28564B9B">
      <w:pPr>
        <w:numPr>
          <w:ilvl w:val="2"/>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přenos živin a O</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k buňkám a zpětný transport odpadních látek</w:t>
      </w:r>
    </w:p>
    <w:p w14:paraId="783642B0"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složení</w:t>
      </w:r>
    </w:p>
    <w:p w14:paraId="36AFFAB3" w14:textId="77777777" w:rsidR="00E72E6F" w:rsidRDefault="28564B9B" w:rsidP="28564B9B">
      <w:pPr>
        <w:numPr>
          <w:ilvl w:val="2"/>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lastRenderedPageBreak/>
        <w:t>téměř shodné se složením krevní plazmy</w:t>
      </w:r>
    </w:p>
    <w:p w14:paraId="3BEA784A" w14:textId="77777777" w:rsidR="00E72E6F" w:rsidRDefault="28564B9B" w:rsidP="28564B9B">
      <w:pPr>
        <w:numPr>
          <w:ilvl w:val="2"/>
          <w:numId w:val="16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roztok vody obsahující AMK, cukry, mastné kyseliny, hormony, soli, metabolity buněk a další látky</w:t>
      </w:r>
    </w:p>
    <w:p w14:paraId="0B832AF1" w14:textId="77777777" w:rsidR="00E72E6F" w:rsidRDefault="28564B9B" w:rsidP="28564B9B">
      <w:pPr>
        <w:numPr>
          <w:ilvl w:val="2"/>
          <w:numId w:val="16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největší rozdíl je v minimálním obsahu bílkovin</w:t>
      </w:r>
    </w:p>
    <w:p w14:paraId="0E94F9BA"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hromadění na jednom místě vede k edému</w:t>
      </w:r>
    </w:p>
    <w:p w14:paraId="4DC7E1D9"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tělo – cca 11 litrů tkáňového moku</w:t>
      </w:r>
    </w:p>
    <w:p w14:paraId="6E8E9C62" w14:textId="77777777" w:rsidR="00E72E6F" w:rsidRDefault="28564B9B" w:rsidP="28564B9B">
      <w:pPr>
        <w:numPr>
          <w:ilvl w:val="1"/>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tvorba</w:t>
      </w:r>
    </w:p>
    <w:p w14:paraId="1FEB4618" w14:textId="77777777" w:rsidR="00E72E6F" w:rsidRDefault="28564B9B" w:rsidP="28564B9B">
      <w:pPr>
        <w:numPr>
          <w:ilvl w:val="2"/>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nepřetržitý děj</w:t>
      </w:r>
    </w:p>
    <w:p w14:paraId="21E261A8" w14:textId="77777777" w:rsidR="00E72E6F" w:rsidRDefault="28564B9B" w:rsidP="28564B9B">
      <w:pPr>
        <w:numPr>
          <w:ilvl w:val="2"/>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Dva mikrocirkulační mechanismy (mikrocirkulace = funkce kapilár a sousedních lymfatických cév)</w:t>
      </w:r>
    </w:p>
    <w:p w14:paraId="538770A3" w14:textId="77777777" w:rsidR="00E72E6F" w:rsidRDefault="28564B9B" w:rsidP="28564B9B">
      <w:pPr>
        <w:numPr>
          <w:ilvl w:val="3"/>
          <w:numId w:val="10"/>
        </w:numPr>
        <w:suppressAutoHyphens w:val="0"/>
        <w:spacing w:after="160" w:line="259" w:lineRule="auto"/>
        <w:rPr>
          <w:rFonts w:ascii="Calibri" w:hAnsi="Calibri" w:cs="Arial Unicode MS"/>
          <w:color w:val="000000"/>
          <w:kern w:val="2"/>
          <w:sz w:val="18"/>
          <w:szCs w:val="18"/>
          <w:lang w:val="it-IT"/>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Difúze (látky rozpustné v tucích, O</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18"/>
          <w:szCs w:val="18"/>
          <w:lang w:val="en-US"/>
          <w14:textOutline w14:w="0" w14:cap="flat" w14:cmpd="sng" w14:algn="ctr">
            <w14:noFill/>
            <w14:prstDash w14:val="solid"/>
            <w14:bevel/>
          </w14:textOutline>
        </w:rPr>
        <w:t>/CO</w:t>
      </w:r>
      <w:r w:rsidRPr="28564B9B">
        <w:rPr>
          <w:rFonts w:ascii="Calibri" w:hAnsi="Calibri" w:cs="Arial Unicode MS"/>
          <w:color w:val="000000"/>
          <w:kern w:val="2"/>
          <w:sz w:val="18"/>
          <w:szCs w:val="18"/>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18"/>
          <w:szCs w:val="18"/>
          <w:lang w:val="en-US"/>
          <w14:textOutline w14:w="0" w14:cap="flat" w14:cmpd="sng" w14:algn="ctr">
            <w14:noFill/>
            <w14:prstDash w14:val="solid"/>
            <w14:bevel/>
          </w14:textOutline>
        </w:rPr>
        <w:t>)</w:t>
      </w:r>
    </w:p>
    <w:p w14:paraId="5F015DB6" w14:textId="77777777" w:rsidR="00E72E6F" w:rsidRDefault="28564B9B" w:rsidP="28564B9B">
      <w:pPr>
        <w:numPr>
          <w:ilvl w:val="3"/>
          <w:numId w:val="10"/>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Filtrace + reabsorpce (látky rozpustné ve vodě – ionty, glkukóza, aminokyseliny)</w:t>
      </w:r>
    </w:p>
    <w:p w14:paraId="70578A89"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0" w:line="259" w:lineRule="auto"/>
        <w:ind w:left="142"/>
        <w:outlineLvl w:val="1"/>
        <w:rPr>
          <w:rFonts w:ascii="Calibri Light" w:eastAsia="Calibri Light" w:hAnsi="Calibri Light" w:cs="Calibri Light"/>
          <w:kern w:val="2"/>
          <w:sz w:val="22"/>
          <w:szCs w:val="22"/>
          <w:u w:val="wavyHeavy" w:color="C00000"/>
        </w:rPr>
      </w:pPr>
      <w:r>
        <w:rPr>
          <w:rFonts w:ascii="Calibri Light" w:hAnsi="Calibri Light"/>
          <w:kern w:val="2"/>
          <w:sz w:val="22"/>
          <w:szCs w:val="22"/>
          <w:u w:val="wavyHeavy" w:color="C00000"/>
          <w:lang w:val="en-US"/>
        </w:rPr>
        <w:t>Lymfatické kapiláry</w:t>
      </w:r>
    </w:p>
    <w:p w14:paraId="2396F312"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lang w:val="fr-FR"/>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 intersticiální tekutině poblíž cévních kapilár</w:t>
      </w:r>
    </w:p>
    <w:p w14:paraId="1878E695"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lang w:val="pt-PT"/>
          <w14:textOutline w14:w="0" w14:cap="flat" w14:cmpd="sng" w14:algn="ctr">
            <w14:noFill/>
            <w14:prstDash w14:val="solid"/>
            <w14:bevel/>
          </w14:textOutline>
        </w:rPr>
      </w:pPr>
      <w:r w:rsidRPr="28564B9B">
        <w:rPr>
          <w:rFonts w:ascii="Calibri" w:hAnsi="Calibri" w:cs="Arial Unicode MS"/>
          <w:color w:val="000000"/>
          <w:kern w:val="2"/>
          <w:sz w:val="18"/>
          <w:szCs w:val="18"/>
          <w:u w:val="single" w:color="C00000"/>
          <w:lang w:val="en-US"/>
          <w14:textOutline w14:w="0" w14:cap="flat" w14:cmpd="sng" w14:algn="ctr">
            <w14:noFill/>
            <w14:prstDash w14:val="solid"/>
            <w14:bevel/>
          </w14:textOutline>
        </w:rPr>
        <w:t>iniciální</w:t>
      </w:r>
    </w:p>
    <w:p w14:paraId="5CBEADDF"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žádné chlopně ani hladké svalové buňky</w:t>
      </w:r>
    </w:p>
    <w:p w14:paraId="209AB094"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ve střevě a kosterním svalu (vstup tkáňového tekutiny mezerami mezi endotelovými bb tvořícími jejich stěnu)</w:t>
      </w:r>
    </w:p>
    <w:p w14:paraId="5C1837B2"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tekutina je poháněna svalovými kontrakcemi a kontrakcemi arteriol a venul, s nimiž jsou často spojeny</w:t>
      </w:r>
    </w:p>
    <w:p w14:paraId="635A62BC"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ústí do sběrných lymfatických cév</w:t>
      </w:r>
    </w:p>
    <w:p w14:paraId="3864AEC3"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u w:val="single" w:color="C00000"/>
          <w:lang w:val="en-US"/>
          <w14:textOutline w14:w="0" w14:cap="flat" w14:cmpd="sng" w14:algn="ctr">
            <w14:noFill/>
            <w14:prstDash w14:val="solid"/>
            <w14:bevel/>
          </w14:textOutline>
        </w:rPr>
        <w:t>sběrné</w:t>
      </w:r>
    </w:p>
    <w:p w14:paraId="6D3CC1EF"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mají chlopně a hladkou svalovinu</w:t>
      </w:r>
    </w:p>
    <w:p w14:paraId="2EB67467"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peristalticky se stahují a pohánějí lymfu</w:t>
      </w:r>
    </w:p>
    <w:p w14:paraId="7B7ACA55"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proudění lymfy je dále zabezpečeno pohybem kosterních svalů, negativním nitrohrudním tlakem při vdechu a nasávacím efektem rychlého proudu krve v žilách, do nichž lymfatické cévy ústí</w:t>
      </w:r>
    </w:p>
    <w:p w14:paraId="639C0F58"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kapiláry se spojují ve větší lymfatické cévy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do ductus thoracicus, který ústí do velkých žil</w:t>
      </w:r>
    </w:p>
    <w:p w14:paraId="5FA31626"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značné množství bílkovin vstupuje z krve do ISF v játrech a ve střevě</w:t>
      </w:r>
    </w:p>
    <w:p w14:paraId="5947E9D9"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menší množství i jinde</w:t>
      </w:r>
    </w:p>
    <w:p w14:paraId="6440CF10" w14:textId="77777777" w:rsidR="00E72E6F" w:rsidRDefault="28564B9B" w:rsidP="28564B9B">
      <w:pPr>
        <w:numPr>
          <w:ilvl w:val="2"/>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stěny lymfatických cév jsou prostupné pro velké molekuly → umožňují návrat bílkovin do krve lymfatickými cestami (za den se vrátí </w:t>
      </w:r>
      <w:commentRangeStart w:id="13"/>
      <w:r w:rsidRPr="28564B9B">
        <w:rPr>
          <w:rFonts w:ascii="Calibri" w:hAnsi="Calibri" w:cs="Arial Unicode MS"/>
          <w:color w:val="000000"/>
          <w:kern w:val="2"/>
          <w:sz w:val="18"/>
          <w:szCs w:val="18"/>
          <w:lang w:val="en-US"/>
          <w14:textOutline w14:w="0" w14:cap="flat" w14:cmpd="sng" w14:algn="ctr">
            <w14:noFill/>
            <w14:prstDash w14:val="solid"/>
            <w14:bevel/>
          </w14:textOutline>
        </w:rPr>
        <w:t>25–50 %</w:t>
      </w:r>
      <w:commentRangeEnd w:id="13"/>
      <w:r w:rsidR="00E1211D" w:rsidRPr="28564B9B">
        <w:rPr>
          <w:rStyle w:val="Odkaznakoment"/>
          <w:rFonts w:ascii="Calibri" w:hAnsi="Calibri" w:cs="Arial Unicode MS"/>
          <w:color w:val="000000"/>
          <w:kern w:val="2"/>
          <w:sz w:val="18"/>
          <w:szCs w:val="18"/>
          <w:lang w:val="en-US"/>
          <w14:textOutline w14:w="0" w14:cap="flat" w14:cmpd="sng" w14:algn="ctr">
            <w14:noFill/>
            <w14:prstDash w14:val="solid"/>
            <w14:bevel/>
          </w14:textOutline>
        </w:rPr>
        <w:commentReference w:id="13"/>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celkových cirkulujících plazmatických bílkovin)</w:t>
      </w:r>
    </w:p>
    <w:p w14:paraId="3D43EB38" w14:textId="77777777" w:rsidR="00E72E6F" w:rsidRDefault="28564B9B" w:rsidP="28564B9B">
      <w:pPr>
        <w:numPr>
          <w:ilvl w:val="1"/>
          <w:numId w:val="11"/>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resorpce tuků ve formě chylomikronů – vstupují do lymfatických cév (viz GIT)</w:t>
      </w:r>
    </w:p>
    <w:p w14:paraId="310230F3" w14:textId="77777777" w:rsidR="00E72E6F" w:rsidRDefault="28564B9B" w:rsidP="28564B9B">
      <w:pPr>
        <w:pStyle w:val="Predvolen"/>
        <w:keepNext/>
        <w:keepLine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0" w:line="259" w:lineRule="auto"/>
        <w:ind w:left="142"/>
        <w:outlineLvl w:val="1"/>
        <w:rPr>
          <w:rFonts w:ascii="Calibri Light" w:eastAsia="Calibri Light" w:hAnsi="Calibri Light" w:cs="Calibri Light"/>
          <w:kern w:val="2"/>
          <w:sz w:val="22"/>
          <w:szCs w:val="22"/>
          <w:u w:val="wavyHeavy" w:color="C00000"/>
        </w:rPr>
      </w:pPr>
      <w:r>
        <w:rPr>
          <w:rFonts w:ascii="Calibri Light" w:hAnsi="Calibri Light"/>
          <w:kern w:val="2"/>
          <w:sz w:val="22"/>
          <w:szCs w:val="22"/>
          <w:u w:val="wavyHeavy" w:color="C00000"/>
          <w:lang w:val="en-US"/>
        </w:rPr>
        <w:t>Edém</w:t>
      </w:r>
    </w:p>
    <w:p w14:paraId="53DDDED7"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zvýšení objemu intersticiální tekutiny</w:t>
      </w:r>
    </w:p>
    <w:p w14:paraId="5448705B"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Začátek – objem ISF přesahuje schopnost lymfatického systému vracet ho do cirkulace </w:t>
      </w:r>
    </w:p>
    <w:p w14:paraId="0D7229BB"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(zvýšení filtrace/nedostatečný odtok lymfy v důsledku chirurgického odstranění lymfatických uzlin, filarióza – parazitická infekce lymfatických uzlin, nedostatek svalové aktivity)</w:t>
      </w:r>
    </w:p>
    <w:p w14:paraId="13EA5CE8"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lastRenderedPageBreak/>
        <w:t>množství tekutiny v intersticiu závisí na</w:t>
      </w:r>
    </w:p>
    <w:p w14:paraId="5F70C82F"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kapilárním tlaku</w:t>
      </w:r>
    </w:p>
    <w:p w14:paraId="0F06B456"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tlaku ISF</w:t>
      </w:r>
    </w:p>
    <w:p w14:paraId="0005FDB3"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na onkotickém tlaku</w:t>
      </w:r>
    </w:p>
    <w:p w14:paraId="2C81D6CD"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na kapilárním filtračním koeficientu</w:t>
      </w:r>
    </w:p>
    <w:p w14:paraId="495894CD"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na počtu aktivních kapilár, na lymfatickém oběhu, na celkovém objemu ECF a na poměru prekapilární a postkapilární venulární rezistence (prekapilární konstrikce filtrační tlak snižuje, postkapilární ho zvyšuje)</w:t>
      </w:r>
    </w:p>
    <w:p w14:paraId="2A608866"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aktivní tkáně</w:t>
      </w:r>
    </w:p>
    <w:p w14:paraId="04E6921C"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stoupá kapilární tlak (větší prokrvení) – přesáhne onkotický</w:t>
      </w:r>
    </w:p>
    <w:p w14:paraId="0F8B4857"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osmoticky aktivní metabolity – hromadění v ISF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zvětšení filtrace + snížení reabsorpce</w:t>
      </w:r>
    </w:p>
    <w:p w14:paraId="2315EE61"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lymfatický proud zvýšen </w:t>
      </w:r>
      <w:r w:rsidRPr="28564B9B">
        <w:rPr>
          <w:rFonts w:ascii="Wingdings" w:eastAsia="Wingdings" w:hAnsi="Wingdings" w:cs="Wingdings"/>
          <w:color w:val="000000"/>
          <w:kern w:val="2"/>
          <w:sz w:val="18"/>
          <w:szCs w:val="18"/>
          <w:lang w:val="en-US"/>
          <w14:textOutline w14:w="0" w14:cap="flat" w14:cmpd="sng" w14:algn="ctr">
            <w14:noFill/>
            <w14:prstDash w14:val="solid"/>
            <w14:bevel/>
          </w14:textOutline>
        </w:rPr>
        <w:t>à</w:t>
      </w: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 zabraňuje nahromadění tekutiny</w:t>
      </w:r>
    </w:p>
    <w:p w14:paraId="6CD94ADA"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tendence hromadění v níže položených částech těla vlivem gravitace</w:t>
      </w:r>
    </w:p>
    <w:p w14:paraId="6AC4DDC0"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ve stoje – kapiláry na DK chráněny před vysokým arteriálním tlakem arteriolami, ale venulami je na ně přenášen vysoký venózní tlak </w:t>
      </w:r>
    </w:p>
    <w:p w14:paraId="4309397D"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kontrakce kosterního svalstva udržují nízké hodnoty venózního tlaku pumpováním krve k srdci – pokud člověk dlouhou dobu stojí, tekutina se hromadí a může se vyvinout otok</w:t>
      </w:r>
    </w:p>
    <w:p w14:paraId="3C8EB4C7"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abnormální retence soli</w:t>
      </w:r>
    </w:p>
    <w:p w14:paraId="4AAC45B6"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zadržování vody – objem ISF se zvyšuje</w:t>
      </w:r>
    </w:p>
    <w:p w14:paraId="62F99EE7"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vzniká i zvýšená dispozice k otokům (retence vody a soli se uplatňuje u edémů provázejících srdeční selhání, nefrózu a cirhózu)</w:t>
      </w:r>
    </w:p>
    <w:p w14:paraId="1DCA336B" w14:textId="77777777" w:rsidR="00E72E6F" w:rsidRDefault="28564B9B" w:rsidP="28564B9B">
      <w:pPr>
        <w:numPr>
          <w:ilvl w:val="2"/>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městnavé srdeční selhání – obvykle zvýšený venózní tlak, zvyšuje se rovněž kapilární tlak</w:t>
      </w:r>
    </w:p>
    <w:p w14:paraId="56EB7D17" w14:textId="77777777" w:rsidR="00E72E6F" w:rsidRDefault="28564B9B" w:rsidP="28564B9B">
      <w:pPr>
        <w:numPr>
          <w:ilvl w:val="2"/>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xml:space="preserve">jaterní cirhóza – nízký onkotický tlak (syntéza plazmatických bílkovin v játrech je snížena) </w:t>
      </w:r>
    </w:p>
    <w:p w14:paraId="1580F7DF" w14:textId="77777777" w:rsidR="00E72E6F" w:rsidRDefault="28564B9B" w:rsidP="28564B9B">
      <w:pPr>
        <w:numPr>
          <w:ilvl w:val="2"/>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nefróza – nízký onkotický tlak(velké množství bílkovin se ztrácí močí)</w:t>
      </w:r>
    </w:p>
    <w:p w14:paraId="68B9D90D" w14:textId="77777777" w:rsidR="00E72E6F" w:rsidRDefault="28564B9B" w:rsidP="28564B9B">
      <w:pPr>
        <w:numPr>
          <w:ilvl w:val="0"/>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lymfedém</w:t>
      </w:r>
    </w:p>
    <w:p w14:paraId="72C1610F"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 edém vyvolaný obstrukcí lymfatických cest → velké množství bílkovin</w:t>
      </w:r>
    </w:p>
    <w:p w14:paraId="54C4A8F6"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pokud přetrvává, vzniká chronický zánět → vede k fibróze intersticiální tkáně</w:t>
      </w:r>
    </w:p>
    <w:p w14:paraId="292AD4EC" w14:textId="77777777" w:rsidR="00E72E6F" w:rsidRDefault="28564B9B" w:rsidP="28564B9B">
      <w:pPr>
        <w:numPr>
          <w:ilvl w:val="1"/>
          <w:numId w:val="12"/>
        </w:numPr>
        <w:suppressAutoHyphens w:val="0"/>
        <w:spacing w:after="160" w:line="259" w:lineRule="auto"/>
        <w:rPr>
          <w:rFonts w:ascii="Calibri" w:hAnsi="Calibri" w:cs="Arial Unicode MS"/>
          <w:color w:val="000000"/>
          <w:kern w:val="2"/>
          <w:sz w:val="18"/>
          <w:szCs w:val="18"/>
          <w14:textOutline w14:w="0" w14:cap="flat" w14:cmpd="sng" w14:algn="ctr">
            <w14:noFill/>
            <w14:prstDash w14:val="solid"/>
            <w14:bevel/>
          </w14:textOutline>
        </w:rPr>
      </w:pPr>
      <w:r w:rsidRPr="28564B9B">
        <w:rPr>
          <w:rFonts w:ascii="Calibri" w:hAnsi="Calibri" w:cs="Arial Unicode MS"/>
          <w:color w:val="000000"/>
          <w:kern w:val="2"/>
          <w:sz w:val="18"/>
          <w:szCs w:val="18"/>
          <w:lang w:val="en-US"/>
          <w14:textOutline w14:w="0" w14:cap="flat" w14:cmpd="sng" w14:algn="ctr">
            <w14:noFill/>
            <w14:prstDash w14:val="solid"/>
            <w14:bevel/>
          </w14:textOutline>
        </w:rPr>
        <w:t>jednou z příčin je radikální mastektomie → odstranění axilárních lymfatických uzlin snižující lymfatickou drenáž</w:t>
      </w:r>
    </w:p>
    <w:p w14:paraId="6BD18F9B" w14:textId="77777777" w:rsidR="00E72E6F" w:rsidRDefault="00E72E6F">
      <w:pPr>
        <w:pStyle w:val="Telo"/>
        <w:spacing w:line="288" w:lineRule="auto"/>
      </w:pPr>
    </w:p>
    <w:p w14:paraId="28DBDF5A" w14:textId="77777777" w:rsidR="00E72E6F" w:rsidRDefault="28564B9B">
      <w:pPr>
        <w:pStyle w:val="Telo"/>
        <w:spacing w:line="288" w:lineRule="auto"/>
        <w:rPr>
          <w:b/>
          <w:bCs/>
          <w:sz w:val="26"/>
          <w:szCs w:val="26"/>
        </w:rPr>
      </w:pPr>
      <w:r w:rsidRPr="28564B9B">
        <w:rPr>
          <w:b/>
          <w:bCs/>
          <w:sz w:val="26"/>
          <w:szCs w:val="26"/>
        </w:rPr>
        <w:t>97. Měření srdečního výdeje</w:t>
      </w:r>
    </w:p>
    <w:p w14:paraId="31799F02" w14:textId="77777777" w:rsidR="00E72E6F" w:rsidRDefault="28564B9B" w:rsidP="28564B9B">
      <w:pPr>
        <w:suppressAutoHyphens w:val="0"/>
        <w:spacing w:after="160" w:line="259" w:lineRule="auto"/>
        <w:rPr>
          <w:rFonts w:ascii="Calibri" w:eastAsia="Calibri" w:hAnsi="Calibri" w:cs="Calibri"/>
          <w:b/>
          <w:bCs/>
          <w:color w:val="000000"/>
          <w:kern w:val="2"/>
          <w:sz w:val="22"/>
          <w:szCs w:val="22"/>
          <w:lang w:val="en-US"/>
          <w14:textOutline w14:w="0" w14:cap="flat" w14:cmpd="sng" w14:algn="ctr">
            <w14:noFill/>
            <w14:prstDash w14:val="solid"/>
            <w14:bevel/>
          </w14:textOutline>
        </w:rPr>
      </w:pPr>
      <w:r w:rsidRPr="28564B9B">
        <w:rPr>
          <w:rFonts w:ascii="Calibri" w:hAnsi="Calibri" w:cs="Arial Unicode MS"/>
          <w:b/>
          <w:bCs/>
          <w:color w:val="000000"/>
          <w:kern w:val="2"/>
          <w:sz w:val="22"/>
          <w:szCs w:val="22"/>
          <w:lang w:val="en-US"/>
          <w14:textOutline w14:w="0" w14:cap="flat" w14:cmpd="sng" w14:algn="ctr">
            <w14:noFill/>
            <w14:prstDash w14:val="solid"/>
            <w14:bevel/>
          </w14:textOutline>
        </w:rPr>
        <w:t>Srdeční výdej = cardiac output = minutový objem srdeční</w:t>
      </w:r>
    </w:p>
    <w:p w14:paraId="084B0CEF" w14:textId="77777777" w:rsidR="00E72E6F" w:rsidRDefault="28564B9B" w:rsidP="28564B9B">
      <w:pPr>
        <w:numPr>
          <w:ilvl w:val="0"/>
          <w:numId w:val="163"/>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množství krve, které komora přečerpá za jednotku času (minutu)</w:t>
      </w:r>
    </w:p>
    <w:p w14:paraId="6BC35A43" w14:textId="77777777" w:rsidR="00E72E6F" w:rsidRDefault="00E1211D" w:rsidP="28564B9B">
      <w:pPr>
        <w:numPr>
          <w:ilvl w:val="0"/>
          <w:numId w:val="164"/>
        </w:numPr>
        <w:suppressAutoHyphens w:val="0"/>
        <w:spacing w:after="160" w:line="259" w:lineRule="auto"/>
        <w:rPr>
          <w:rFonts w:ascii="Calibri" w:eastAsia="Calibri" w:hAnsi="Calibri" w:cs="Calibri"/>
          <w:b/>
          <w:bCs/>
          <w:color w:val="000000"/>
          <w:kern w:val="2"/>
          <w:sz w:val="22"/>
          <w:szCs w:val="22"/>
          <w:lang w:val="en-US"/>
          <w14:textOutline w14:w="0" w14:cap="flat" w14:cmpd="sng" w14:algn="ctr">
            <w14:noFill/>
            <w14:prstDash w14:val="solid"/>
            <w14:bevel/>
          </w14:textOutline>
        </w:rPr>
      </w:pPr>
      <w:r>
        <w:rPr>
          <w:noProof/>
        </w:rPr>
        <w:lastRenderedPageBreak/>
        <w:drawing>
          <wp:anchor distT="57150" distB="57150" distL="57150" distR="57150" simplePos="0" relativeHeight="30" behindDoc="0" locked="0" layoutInCell="0" allowOverlap="1" wp14:anchorId="56BE51DA" wp14:editId="07777777">
            <wp:simplePos x="0" y="0"/>
            <wp:positionH relativeFrom="column">
              <wp:posOffset>4024630</wp:posOffset>
            </wp:positionH>
            <wp:positionV relativeFrom="line">
              <wp:posOffset>55880</wp:posOffset>
            </wp:positionV>
            <wp:extent cx="2386330" cy="1567815"/>
            <wp:effectExtent l="0" t="0" r="0" b="0"/>
            <wp:wrapThrough wrapText="bothSides">
              <wp:wrapPolygon edited="0">
                <wp:start x="-56" y="0"/>
                <wp:lineTo x="21544" y="0"/>
                <wp:lineTo x="21544" y="21519"/>
                <wp:lineTo x="-56" y="21519"/>
                <wp:lineTo x="-56" y="0"/>
              </wp:wrapPolygon>
            </wp:wrapThrough>
            <wp:docPr id="33" name="Obrázek34" descr="Obsah obrázku text, Zobrazovací metoda v lékařství, Porodní ultrasonografie, radiologi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34" descr="Obsah obrázku text, Zobrazovací metoda v lékařství, Porodní ultrasonografie, radiologie&#10;&#10;Popis byl vytvořen automaticky"/>
                    <pic:cNvPicPr>
                      <a:picLocks noChangeAspect="1" noChangeArrowheads="1"/>
                    </pic:cNvPicPr>
                  </pic:nvPicPr>
                  <pic:blipFill>
                    <a:blip r:embed="rId44"/>
                    <a:stretch>
                      <a:fillRect/>
                    </a:stretch>
                  </pic:blipFill>
                  <pic:spPr bwMode="auto">
                    <a:xfrm>
                      <a:off x="0" y="0"/>
                      <a:ext cx="2386330" cy="1567815"/>
                    </a:xfrm>
                    <a:prstGeom prst="rect">
                      <a:avLst/>
                    </a:prstGeom>
                  </pic:spPr>
                </pic:pic>
              </a:graphicData>
            </a:graphic>
          </wp:anchor>
        </w:drawing>
      </w:r>
      <m:oMath>
        <m:r>
          <w:rPr>
            <w:rFonts w:ascii="Cambria Math" w:hAnsi="Cambria Math"/>
          </w:rPr>
          <m:t>CO</m:t>
        </m:r>
        <m:r>
          <w:rPr>
            <w:rFonts w:ascii="Cambria Math" w:hAnsi="Cambria Math"/>
          </w:rPr>
          <m:t>=</m:t>
        </m:r>
        <m:r>
          <w:rPr>
            <w:rFonts w:ascii="Cambria Math" w:hAnsi="Cambria Math"/>
          </w:rPr>
          <m:t>SV</m:t>
        </m:r>
        <m:r>
          <w:rPr>
            <w:rFonts w:ascii="Cambria Math" w:hAnsi="Cambria Math"/>
          </w:rPr>
          <m:t>⋅</m:t>
        </m:r>
        <m:r>
          <w:rPr>
            <w:rFonts w:ascii="Cambria Math" w:hAnsi="Cambria Math"/>
          </w:rPr>
          <m:t>HR</m:t>
        </m:r>
      </m:oMath>
    </w:p>
    <w:p w14:paraId="47D3919B" w14:textId="77777777" w:rsidR="00E72E6F" w:rsidRDefault="00E1211D" w:rsidP="28564B9B">
      <w:pPr>
        <w:numPr>
          <w:ilvl w:val="0"/>
          <w:numId w:val="165"/>
        </w:numPr>
        <w:suppressAutoHyphens w:val="0"/>
        <w:spacing w:after="160" w:line="259" w:lineRule="auto"/>
        <w:rPr>
          <w:rFonts w:ascii="Calibri" w:hAnsi="Calibri" w:cs="Arial Unicode MS"/>
          <w:b/>
          <w:bCs/>
          <w:color w:val="000000"/>
          <w:kern w:val="2"/>
          <w:lang w:val="en-US"/>
          <w14:textOutline w14:w="0" w14:cap="flat" w14:cmpd="sng" w14:algn="ctr">
            <w14:noFill/>
            <w14:prstDash w14:val="solid"/>
            <w14:bevel/>
          </w14:textOutline>
        </w:rPr>
      </w:pPr>
      <m:oMath>
        <m:r>
          <w:rPr>
            <w:rFonts w:ascii="Cambria Math" w:hAnsi="Cambria Math"/>
          </w:rPr>
          <m:t>CI</m:t>
        </m:r>
        <m:r>
          <w:rPr>
            <w:rFonts w:ascii="Cambria Math" w:hAnsi="Cambria Math"/>
          </w:rPr>
          <m:t>=</m:t>
        </m:r>
        <m:f>
          <m:fPr>
            <m:ctrlPr>
              <w:rPr>
                <w:rFonts w:ascii="Cambria Math" w:hAnsi="Cambria Math"/>
              </w:rPr>
            </m:ctrlPr>
          </m:fPr>
          <m:num>
            <m:r>
              <w:rPr>
                <w:rFonts w:ascii="Cambria Math" w:hAnsi="Cambria Math"/>
              </w:rPr>
              <m:t>CO</m:t>
            </m:r>
          </m:num>
          <m:den>
            <m:r>
              <w:rPr>
                <w:rFonts w:ascii="Cambria Math" w:hAnsi="Cambria Math"/>
              </w:rPr>
              <m:t>BSA</m:t>
            </m:r>
          </m:den>
        </m:f>
      </m:oMath>
    </w:p>
    <w:p w14:paraId="25AFF384" w14:textId="77777777" w:rsidR="00E72E6F" w:rsidRDefault="28564B9B" w:rsidP="28564B9B">
      <w:pPr>
        <w:numPr>
          <w:ilvl w:val="1"/>
          <w:numId w:val="166"/>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CO – srdeční výdej (5–6 l/min)</w:t>
      </w:r>
    </w:p>
    <w:p w14:paraId="00083787" w14:textId="77777777" w:rsidR="00E72E6F" w:rsidRDefault="28564B9B" w:rsidP="28564B9B">
      <w:pPr>
        <w:numPr>
          <w:ilvl w:val="1"/>
          <w:numId w:val="167"/>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SV – ejekční objem (70 ml/stah)</w:t>
      </w:r>
    </w:p>
    <w:p w14:paraId="6C0A88C4" w14:textId="77777777" w:rsidR="00E72E6F" w:rsidRDefault="28564B9B" w:rsidP="28564B9B">
      <w:pPr>
        <w:numPr>
          <w:ilvl w:val="1"/>
          <w:numId w:val="168"/>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HR – srdeční frekvence, (60–100/min)</w:t>
      </w:r>
    </w:p>
    <w:p w14:paraId="4A285B7F" w14:textId="77777777" w:rsidR="00E72E6F" w:rsidRDefault="28564B9B" w:rsidP="28564B9B">
      <w:pPr>
        <w:numPr>
          <w:ilvl w:val="1"/>
          <w:numId w:val="169"/>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CI  – srdeční index (2,6–4,2 l/min/m</w:t>
      </w:r>
      <w:r w:rsidRPr="28564B9B">
        <w:rPr>
          <w:rFonts w:ascii="Calibri" w:hAnsi="Calibri" w:cs="Arial Unicode MS"/>
          <w:color w:val="000000"/>
          <w:kern w:val="2"/>
          <w:sz w:val="22"/>
          <w:szCs w:val="22"/>
          <w:vertAlign w:val="super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w:t>
      </w:r>
    </w:p>
    <w:p w14:paraId="59910F7C" w14:textId="77777777" w:rsidR="00E72E6F" w:rsidRDefault="28564B9B" w:rsidP="28564B9B">
      <w:pPr>
        <w:numPr>
          <w:ilvl w:val="1"/>
          <w:numId w:val="170"/>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BSA – plocha těla</w:t>
      </w:r>
    </w:p>
    <w:p w14:paraId="51857D1E" w14:textId="77777777" w:rsidR="00E72E6F" w:rsidRDefault="28564B9B" w:rsidP="28564B9B">
      <w:pPr>
        <w:pStyle w:val="Predvolen"/>
        <w:keepNext/>
        <w:keepLines/>
        <w:spacing w:before="240" w:line="259" w:lineRule="auto"/>
        <w:outlineLvl w:val="0"/>
        <w:rPr>
          <w:rFonts w:ascii="Calibri Light" w:eastAsia="Calibri Light" w:hAnsi="Calibri Light" w:cs="Calibri Light"/>
          <w:color w:val="2F5496"/>
          <w:kern w:val="2"/>
          <w:sz w:val="32"/>
          <w:szCs w:val="32"/>
          <w:lang w:val="en-US"/>
        </w:rPr>
      </w:pPr>
      <w:r>
        <w:rPr>
          <w:rFonts w:ascii="Calibri Light" w:hAnsi="Calibri Light"/>
          <w:color w:val="2F5496"/>
          <w:kern w:val="2"/>
          <w:sz w:val="32"/>
          <w:szCs w:val="32"/>
          <w:lang w:val="en-US"/>
        </w:rPr>
        <w:t>Dopplerovská echokardiografie</w:t>
      </w:r>
    </w:p>
    <w:p w14:paraId="7FDF1D3E" w14:textId="77777777" w:rsidR="00E72E6F" w:rsidRDefault="00E1211D" w:rsidP="28564B9B">
      <w:pPr>
        <w:numPr>
          <w:ilvl w:val="0"/>
          <w:numId w:val="171"/>
        </w:num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r>
        <w:rPr>
          <w:noProof/>
        </w:rPr>
        <w:drawing>
          <wp:anchor distT="57150" distB="57150" distL="57150" distR="57150" simplePos="0" relativeHeight="31" behindDoc="0" locked="0" layoutInCell="0" allowOverlap="1" wp14:anchorId="2367CE3D" wp14:editId="07777777">
            <wp:simplePos x="0" y="0"/>
            <wp:positionH relativeFrom="column">
              <wp:posOffset>4022725</wp:posOffset>
            </wp:positionH>
            <wp:positionV relativeFrom="line">
              <wp:posOffset>205105</wp:posOffset>
            </wp:positionV>
            <wp:extent cx="2385060" cy="1788795"/>
            <wp:effectExtent l="0" t="0" r="0" b="0"/>
            <wp:wrapThrough wrapText="bothSides">
              <wp:wrapPolygon edited="0">
                <wp:start x="-61" y="0"/>
                <wp:lineTo x="21539" y="0"/>
                <wp:lineTo x="21539" y="21521"/>
                <wp:lineTo x="-61" y="21521"/>
                <wp:lineTo x="-61" y="0"/>
              </wp:wrapPolygon>
            </wp:wrapThrough>
            <wp:docPr id="34" name="Obrázek35" descr="Obsah obrázku text, snímek obrazovky, rentgenový sníme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35" descr="Obsah obrázku text, snímek obrazovky, rentgenový snímek&#10;&#10;Popis byl vytvořen automaticky"/>
                    <pic:cNvPicPr>
                      <a:picLocks noChangeAspect="1" noChangeArrowheads="1"/>
                    </pic:cNvPicPr>
                  </pic:nvPicPr>
                  <pic:blipFill>
                    <a:blip r:embed="rId45"/>
                    <a:stretch>
                      <a:fillRect/>
                    </a:stretch>
                  </pic:blipFill>
                  <pic:spPr bwMode="auto">
                    <a:xfrm>
                      <a:off x="0" y="0"/>
                      <a:ext cx="2385060" cy="1788795"/>
                    </a:xfrm>
                    <a:prstGeom prst="rect">
                      <a:avLst/>
                    </a:prstGeom>
                  </pic:spPr>
                </pic:pic>
              </a:graphicData>
            </a:graphic>
          </wp:anchor>
        </w:drawing>
      </w:r>
      <w:r>
        <w:rPr>
          <w:noProof/>
        </w:rPr>
        <mc:AlternateContent>
          <mc:Choice Requires="wps">
            <w:drawing>
              <wp:anchor distT="49530" distB="63500" distL="0" distR="0" simplePos="0" relativeHeight="42" behindDoc="0" locked="0" layoutInCell="0" allowOverlap="1" wp14:anchorId="1E799A42" wp14:editId="07777777">
                <wp:simplePos x="0" y="0"/>
                <wp:positionH relativeFrom="column">
                  <wp:posOffset>3829685</wp:posOffset>
                </wp:positionH>
                <wp:positionV relativeFrom="paragraph">
                  <wp:posOffset>179705</wp:posOffset>
                </wp:positionV>
                <wp:extent cx="586740" cy="258445"/>
                <wp:effectExtent l="0" t="49530" r="0" b="63500"/>
                <wp:wrapNone/>
                <wp:docPr id="35" name="officeArt object" descr="Šipka: doprava 5"/>
                <wp:cNvGraphicFramePr/>
                <a:graphic xmlns:a="http://schemas.openxmlformats.org/drawingml/2006/main">
                  <a:graphicData uri="http://schemas.microsoft.com/office/word/2010/wordprocessingShape">
                    <wps:wsp>
                      <wps:cNvSpPr/>
                      <wps:spPr>
                        <a:xfrm rot="19790400">
                          <a:off x="0" y="0"/>
                          <a:ext cx="586800" cy="258480"/>
                        </a:xfrm>
                        <a:prstGeom prst="rightArrow">
                          <a:avLst>
                            <a:gd name="adj1" fmla="val 32906"/>
                            <a:gd name="adj2" fmla="val 67686"/>
                          </a:avLst>
                        </a:prstGeom>
                        <a:solidFill>
                          <a:srgbClr val="00B0F0"/>
                        </a:solidFill>
                        <a:ln w="12700">
                          <a:solidFill>
                            <a:srgbClr val="0094C8"/>
                          </a:solidFill>
                          <a:miter/>
                        </a:ln>
                      </wps:spPr>
                      <wps:style>
                        <a:lnRef idx="0">
                          <a:scrgbClr r="0" g="0" b="0"/>
                        </a:lnRef>
                        <a:fillRef idx="0">
                          <a:scrgbClr r="0" g="0" b="0"/>
                        </a:fillRef>
                        <a:effectRef idx="0">
                          <a:scrgbClr r="0" g="0" b="0"/>
                        </a:effectRef>
                        <a:fontRef idx="minor"/>
                      </wps:style>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4F903994">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textboxrect="0,@5,@8,@6" gradientshapeok="t" o:connecttype="rect"/>
                <v:handles>
                  <v:h position="0,@5"/>
                  <v:h position="@3,0"/>
                </v:handles>
              </v:shapetype>
              <v:shape xmlns:wp14="http://schemas.microsoft.com/office/word/2010/wordprocessingDrawing" id="shape_0" style="position:absolute;margin-left:301.5pt;margin-top:14.1pt;width:46.15pt;height:20.3pt;mso-wrap-style:none;v-text-anchor:middle;rotation:330" o:allowincell="f" fillcolor="#00b0f0" stroked="t" type="_x0000_t13" path="l-2147483635,-2147483631l-2147483635,0l-2147483622,-2147483632l-2147483635,-2147483623l-2147483635,-2147483629l0,-2147483629xe" ID="officeArt object" wp14:anchorId="1E799A42">
                <v:fill type="solid" color2="#ff4f0f" o:detectmouseclick="t"/>
                <v:stroke weight="12600" color="#0094c8" joinstyle="miter" endcap="flat"/>
                <w10:wrap type="none"/>
              </v:shape>
            </w:pict>
          </mc:Fallback>
        </mc:AlternateContent>
      </w:r>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ultrasonografie </w:t>
      </w:r>
      <w:r w:rsidR="28564B9B"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měření průměru výtokového traktu levé komory (left ventricular outflow tract – LVOT) ze kterého se dopočítá plocha</w:t>
      </w:r>
    </w:p>
    <w:p w14:paraId="7C759AD4" w14:textId="77777777" w:rsidR="00E72E6F" w:rsidRDefault="00E1211D" w:rsidP="28564B9B">
      <w:pPr>
        <w:numPr>
          <w:ilvl w:val="0"/>
          <w:numId w:val="172"/>
        </w:num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r>
        <w:rPr>
          <w:noProof/>
        </w:rPr>
        <mc:AlternateContent>
          <mc:Choice Requires="wps">
            <w:drawing>
              <wp:anchor distT="0" distB="28575" distL="10795" distR="7620" simplePos="0" relativeHeight="32" behindDoc="0" locked="0" layoutInCell="0" allowOverlap="1" wp14:anchorId="27C873ED" wp14:editId="07777777">
                <wp:simplePos x="0" y="0"/>
                <wp:positionH relativeFrom="column">
                  <wp:posOffset>3448685</wp:posOffset>
                </wp:positionH>
                <wp:positionV relativeFrom="line">
                  <wp:posOffset>42545</wp:posOffset>
                </wp:positionV>
                <wp:extent cx="586740" cy="258445"/>
                <wp:effectExtent l="10795" t="0" r="7620" b="28575"/>
                <wp:wrapNone/>
                <wp:docPr id="36" name="officeArt object" descr="Šipka: doprava 5"/>
                <wp:cNvGraphicFramePr/>
                <a:graphic xmlns:a="http://schemas.openxmlformats.org/drawingml/2006/main">
                  <a:graphicData uri="http://schemas.microsoft.com/office/word/2010/wordprocessingShape">
                    <wps:wsp>
                      <wps:cNvSpPr/>
                      <wps:spPr>
                        <a:xfrm rot="544800">
                          <a:off x="0" y="0"/>
                          <a:ext cx="586800" cy="258480"/>
                        </a:xfrm>
                        <a:prstGeom prst="rightArrow">
                          <a:avLst>
                            <a:gd name="adj1" fmla="val 32906"/>
                            <a:gd name="adj2" fmla="val 67686"/>
                          </a:avLst>
                        </a:prstGeom>
                        <a:solidFill>
                          <a:srgbClr val="00B0F0"/>
                        </a:solidFill>
                        <a:ln w="12700">
                          <a:solidFill>
                            <a:srgbClr val="0094C8"/>
                          </a:solidFill>
                          <a:miter/>
                        </a:ln>
                      </wps:spPr>
                      <wps:style>
                        <a:lnRef idx="0">
                          <a:scrgbClr r="0" g="0" b="0"/>
                        </a:lnRef>
                        <a:fillRef idx="0">
                          <a:scrgbClr r="0" g="0" b="0"/>
                        </a:fillRef>
                        <a:effectRef idx="0">
                          <a:scrgbClr r="0" g="0" b="0"/>
                        </a:effectRef>
                        <a:fontRef idx="minor"/>
                      </wps:style>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00D7C651">
              <v:shape xmlns:wp14="http://schemas.microsoft.com/office/word/2010/wordprocessingDrawing" id="shape_0" style="position:absolute;margin-left:271.55pt;margin-top:3.35pt;width:46.15pt;height:20.3pt;mso-wrap-style:none;v-text-anchor:middle;rotation:9" o:allowincell="f" fillcolor="#00b0f0" stroked="t" type="_x0000_t13" path="l-2147483635,-2147483631l-2147483635,0l-2147483622,-2147483632l-2147483635,-2147483623l-2147483635,-2147483629l0,-2147483629xe" ID="officeArt object" wp14:anchorId="27C873ED">
                <v:fill type="solid" color2="#ff4f0f" o:detectmouseclick="t"/>
                <v:stroke weight="12600" color="#0094c8" joinstyle="miter" endcap="flat"/>
                <w10:wrap type="none"/>
              </v:shape>
            </w:pict>
          </mc:Fallback>
        </mc:AlternateContent>
      </w:r>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určení rychlosti krve na základě Dopplerova efektu</w:t>
      </w:r>
    </w:p>
    <w:p w14:paraId="238601FE" w14:textId="77777777" w:rsidR="00E72E6F" w:rsidRDefault="00E72E6F" w:rsidP="28564B9B">
      <w:pPr>
        <w:numPr>
          <w:ilvl w:val="0"/>
          <w:numId w:val="173"/>
        </w:num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p>
    <w:p w14:paraId="27A03233" w14:textId="77777777" w:rsidR="00E72E6F" w:rsidRDefault="00E1211D" w:rsidP="28564B9B">
      <w:pPr>
        <w:numPr>
          <w:ilvl w:val="0"/>
          <w:numId w:val="174"/>
        </w:num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m:oMath>
        <m:r>
          <w:rPr>
            <w:rFonts w:ascii="Cambria Math" w:hAnsi="Cambria Math"/>
          </w:rPr>
          <m:t>dV</m:t>
        </m:r>
        <m:r>
          <w:rPr>
            <w:rFonts w:ascii="Cambria Math" w:hAnsi="Cambria Math"/>
          </w:rPr>
          <m:t>=</m:t>
        </m:r>
        <m:r>
          <w:rPr>
            <w:rFonts w:ascii="Cambria Math" w:hAnsi="Cambria Math"/>
          </w:rPr>
          <m:t>S</m:t>
        </m:r>
        <m:r>
          <w:rPr>
            <w:rFonts w:ascii="Cambria Math" w:hAnsi="Cambria Math"/>
          </w:rPr>
          <m:t>⋅</m:t>
        </m:r>
        <m:r>
          <w:rPr>
            <w:rFonts w:ascii="Cambria Math" w:hAnsi="Cambria Math"/>
          </w:rPr>
          <m:t>v</m:t>
        </m:r>
        <m:r>
          <w:rPr>
            <w:rFonts w:ascii="Cambria Math" w:hAnsi="Cambria Math"/>
          </w:rPr>
          <m:t>⋅</m:t>
        </m:r>
        <m:r>
          <w:rPr>
            <w:rFonts w:ascii="Cambria Math" w:hAnsi="Cambria Math"/>
          </w:rPr>
          <m:t>dt</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πd</m:t>
                </m:r>
              </m:e>
              <m:sup>
                <m:r>
                  <w:rPr>
                    <w:rFonts w:ascii="Cambria Math" w:hAnsi="Cambria Math"/>
                  </w:rPr>
                  <m:t>2</m:t>
                </m:r>
              </m:sup>
            </m:sSup>
          </m:num>
          <m:den>
            <m:r>
              <w:rPr>
                <w:rFonts w:ascii="Cambria Math" w:hAnsi="Cambria Math"/>
              </w:rPr>
              <m:t>4</m:t>
            </m:r>
          </m:den>
        </m:f>
        <m:r>
          <w:rPr>
            <w:rFonts w:ascii="Cambria Math" w:hAnsi="Cambria Math"/>
          </w:rPr>
          <m:t>⋅</m:t>
        </m:r>
        <m:r>
          <w:rPr>
            <w:rFonts w:ascii="Cambria Math" w:hAnsi="Cambria Math"/>
          </w:rPr>
          <m:t>v</m:t>
        </m:r>
        <m:r>
          <w:rPr>
            <w:rFonts w:ascii="Cambria Math" w:hAnsi="Cambria Math"/>
          </w:rPr>
          <m:t>⋅</m:t>
        </m:r>
        <m:r>
          <w:rPr>
            <w:rFonts w:ascii="Cambria Math" w:hAnsi="Cambria Math"/>
          </w:rPr>
          <m:t>dt</m:t>
        </m:r>
      </m:oMath>
    </w:p>
    <w:p w14:paraId="43645D32" w14:textId="77777777" w:rsidR="00E72E6F" w:rsidRDefault="28564B9B" w:rsidP="28564B9B">
      <w:pPr>
        <w:numPr>
          <w:ilvl w:val="1"/>
          <w:numId w:val="175"/>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dV – objem proteklý cévou v daném okamžiku</w:t>
      </w:r>
    </w:p>
    <w:p w14:paraId="6624499D" w14:textId="77777777" w:rsidR="00E72E6F" w:rsidRDefault="28564B9B" w:rsidP="28564B9B">
      <w:pPr>
        <w:numPr>
          <w:ilvl w:val="1"/>
          <w:numId w:val="176"/>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S – plocha LVOT (počítáno z průměru cévy)</w:t>
      </w:r>
    </w:p>
    <w:p w14:paraId="79B7B290" w14:textId="77777777" w:rsidR="00E72E6F" w:rsidRDefault="28564B9B" w:rsidP="28564B9B">
      <w:pPr>
        <w:numPr>
          <w:ilvl w:val="1"/>
          <w:numId w:val="177"/>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v – rychlost toku krve</w:t>
      </w:r>
    </w:p>
    <w:p w14:paraId="3CB67B4C" w14:textId="77777777" w:rsidR="00E72E6F" w:rsidRDefault="28564B9B" w:rsidP="28564B9B">
      <w:pPr>
        <w:numPr>
          <w:ilvl w:val="1"/>
          <w:numId w:val="178"/>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dt – Časový interval</w:t>
      </w:r>
    </w:p>
    <w:p w14:paraId="7F855A3B" w14:textId="77777777" w:rsidR="00E72E6F" w:rsidRDefault="28564B9B" w:rsidP="28564B9B">
      <w:pPr>
        <w:numPr>
          <w:ilvl w:val="0"/>
          <w:numId w:val="179"/>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Vývrhový objem (SV) se rovná součtu všech dV během jednoho tepu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Srdeční výdej</w:t>
      </w:r>
    </w:p>
    <w:p w14:paraId="5829704B" w14:textId="77777777" w:rsidR="00E72E6F" w:rsidRDefault="28564B9B" w:rsidP="28564B9B">
      <w:pPr>
        <w:pStyle w:val="Predvolen"/>
        <w:keepNext/>
        <w:keepLines/>
        <w:spacing w:before="240" w:line="259" w:lineRule="auto"/>
        <w:outlineLvl w:val="0"/>
        <w:rPr>
          <w:rFonts w:ascii="Calibri Light" w:eastAsia="Calibri Light" w:hAnsi="Calibri Light" w:cs="Calibri Light"/>
          <w:color w:val="2F5496"/>
          <w:kern w:val="2"/>
          <w:sz w:val="32"/>
          <w:szCs w:val="32"/>
          <w:lang w:val="en-US"/>
        </w:rPr>
      </w:pPr>
      <w:r>
        <w:rPr>
          <w:rFonts w:ascii="Calibri Light" w:hAnsi="Calibri Light"/>
          <w:color w:val="2F5496"/>
          <w:kern w:val="2"/>
          <w:sz w:val="32"/>
          <w:szCs w:val="32"/>
          <w:lang w:val="en-US"/>
        </w:rPr>
        <w:t>Diluční metody</w:t>
      </w:r>
    </w:p>
    <w:p w14:paraId="704092E4" w14:textId="77777777" w:rsidR="00E72E6F" w:rsidRDefault="28564B9B" w:rsidP="28564B9B">
      <w:pPr>
        <w:numPr>
          <w:ilvl w:val="0"/>
          <w:numId w:val="180"/>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známé množství indikátoru (barviva, snadno stanovitelné látky, radioisotopu) se injikuje do venózního řečiště (např. pravá komora)</w:t>
      </w:r>
    </w:p>
    <w:p w14:paraId="6DDB2D54" w14:textId="77777777" w:rsidR="00E72E6F" w:rsidRDefault="28564B9B" w:rsidP="28564B9B">
      <w:pPr>
        <w:numPr>
          <w:ilvl w:val="0"/>
          <w:numId w:val="181"/>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zjištění časového průběhu jeho koncentrace na jednom místě arteriálního řečiště (např. levá síň/komora)</w:t>
      </w:r>
    </w:p>
    <w:p w14:paraId="0E71CA09" w14:textId="77777777" w:rsidR="00E72E6F" w:rsidRDefault="00E1211D" w:rsidP="28564B9B">
      <w:pPr>
        <w:numPr>
          <w:ilvl w:val="0"/>
          <w:numId w:val="182"/>
        </w:num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r>
        <w:rPr>
          <w:noProof/>
        </w:rPr>
        <w:drawing>
          <wp:anchor distT="57150" distB="57150" distL="57150" distR="57150" simplePos="0" relativeHeight="33" behindDoc="0" locked="0" layoutInCell="0" allowOverlap="1" wp14:anchorId="2ADF75E1" wp14:editId="07777777">
            <wp:simplePos x="0" y="0"/>
            <wp:positionH relativeFrom="column">
              <wp:posOffset>3425825</wp:posOffset>
            </wp:positionH>
            <wp:positionV relativeFrom="line">
              <wp:posOffset>273050</wp:posOffset>
            </wp:positionV>
            <wp:extent cx="2477770" cy="1957705"/>
            <wp:effectExtent l="0" t="0" r="0" b="0"/>
            <wp:wrapThrough wrapText="bothSides">
              <wp:wrapPolygon edited="0">
                <wp:start x="-83" y="0"/>
                <wp:lineTo x="21548" y="0"/>
                <wp:lineTo x="21548" y="21535"/>
                <wp:lineTo x="-83" y="21535"/>
                <wp:lineTo x="-83" y="0"/>
              </wp:wrapPolygon>
            </wp:wrapThrough>
            <wp:docPr id="37" name="Obrázek37" descr="Obsah obrázku text, diagram, snímek obrazovky,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ek37" descr="Obsah obrázku text, diagram, snímek obrazovky, řada/pruh&#10;&#10;Popis byl vytvořen automaticky"/>
                    <pic:cNvPicPr>
                      <a:picLocks noChangeAspect="1" noChangeArrowheads="1"/>
                    </pic:cNvPicPr>
                  </pic:nvPicPr>
                  <pic:blipFill>
                    <a:blip r:embed="rId46"/>
                    <a:stretch>
                      <a:fillRect/>
                    </a:stretch>
                  </pic:blipFill>
                  <pic:spPr bwMode="auto">
                    <a:xfrm>
                      <a:off x="0" y="0"/>
                      <a:ext cx="2477770" cy="1957705"/>
                    </a:xfrm>
                    <a:prstGeom prst="rect">
                      <a:avLst/>
                    </a:prstGeom>
                  </pic:spPr>
                </pic:pic>
              </a:graphicData>
            </a:graphic>
          </wp:anchor>
        </w:drawing>
      </w:r>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čím je srdeční výdej větší, tím větší je rychlost krve v řečišti a tím rychleji indikátor proteče místem měření své koncentrace</w:t>
      </w:r>
    </w:p>
    <w:p w14:paraId="3495C10C" w14:textId="77777777" w:rsidR="00E72E6F" w:rsidRDefault="28564B9B" w:rsidP="28564B9B">
      <w:pPr>
        <w:numPr>
          <w:ilvl w:val="0"/>
          <w:numId w:val="183"/>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indikátor – LiCl</w:t>
      </w:r>
    </w:p>
    <w:p w14:paraId="01D84712" w14:textId="77777777" w:rsidR="00E72E6F" w:rsidRDefault="28564B9B" w:rsidP="28564B9B">
      <w:pPr>
        <w:numPr>
          <w:ilvl w:val="0"/>
          <w:numId w:val="184"/>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kontraindikace – renální selhání</w:t>
      </w:r>
    </w:p>
    <w:p w14:paraId="1431A208"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t>Termodiluční metoda</w:t>
      </w:r>
    </w:p>
    <w:p w14:paraId="2A856C48" w14:textId="77777777" w:rsidR="00E72E6F" w:rsidRDefault="28564B9B" w:rsidP="28564B9B">
      <w:pPr>
        <w:numPr>
          <w:ilvl w:val="0"/>
          <w:numId w:val="185"/>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podává se bolus (například 20 ml) fyziologického roztoku</w:t>
      </w:r>
    </w:p>
    <w:p w14:paraId="7332C56F" w14:textId="77777777" w:rsidR="00E72E6F" w:rsidRDefault="28564B9B" w:rsidP="28564B9B">
      <w:pPr>
        <w:numPr>
          <w:ilvl w:val="0"/>
          <w:numId w:val="186"/>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čidlo umístěné na konci katetru měří teplotu</w:t>
      </w:r>
    </w:p>
    <w:p w14:paraId="6FCB5671" w14:textId="77777777" w:rsidR="00E72E6F" w:rsidRDefault="28564B9B" w:rsidP="28564B9B">
      <w:pPr>
        <w:numPr>
          <w:ilvl w:val="0"/>
          <w:numId w:val="187"/>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čidlo je umístěno ve známé vzdálenosti po proudu (například 18 cm) od místa aplikace</w:t>
      </w:r>
    </w:p>
    <w:p w14:paraId="114A46DF" w14:textId="77777777" w:rsidR="00E72E6F" w:rsidRDefault="28564B9B" w:rsidP="28564B9B">
      <w:pPr>
        <w:numPr>
          <w:ilvl w:val="0"/>
          <w:numId w:val="188"/>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lastRenderedPageBreak/>
        <w:t>Pokud je srdeční výdej vyšší, pak chlad přiteče k místu měření rychleji a bude méně rozředěný (dojde k prudšímu poklesu teploty a k následnému prudšímu vzestupu). Naopak, pokud je srdeční výdej nízký,</w:t>
      </w:r>
      <w:r w:rsidR="00E1211D">
        <w:rPr>
          <w:rFonts w:ascii="Calibri" w:hAnsi="Calibri" w:cs="Arial Unicode MS"/>
          <w:noProof/>
          <w:color w:val="000000"/>
          <w:kern w:val="2"/>
          <w:sz w:val="22"/>
          <w:szCs w:val="22"/>
          <w:u w:color="000000"/>
          <w:lang w:val="en-US"/>
          <w14:textOutline w14:w="0" w14:cap="flat" w14:cmpd="sng" w14:algn="ctr">
            <w14:noFill/>
            <w14:prstDash w14:val="solid"/>
            <w14:bevel/>
          </w14:textOutline>
        </w:rPr>
        <w:drawing>
          <wp:anchor distT="57150" distB="57150" distL="57150" distR="57150" simplePos="0" relativeHeight="34" behindDoc="0" locked="0" layoutInCell="0" allowOverlap="1" wp14:anchorId="02DB09BE" wp14:editId="07777777">
            <wp:simplePos x="0" y="0"/>
            <wp:positionH relativeFrom="margin">
              <wp:posOffset>4566285</wp:posOffset>
            </wp:positionH>
            <wp:positionV relativeFrom="page">
              <wp:posOffset>328295</wp:posOffset>
            </wp:positionV>
            <wp:extent cx="2076450" cy="2085975"/>
            <wp:effectExtent l="0" t="0" r="0" b="0"/>
            <wp:wrapThrough wrapText="bothSides">
              <wp:wrapPolygon edited="0">
                <wp:start x="-61" y="0"/>
                <wp:lineTo x="21539" y="0"/>
                <wp:lineTo x="21539" y="21538"/>
                <wp:lineTo x="-61" y="21538"/>
                <wp:lineTo x="-61" y="0"/>
              </wp:wrapPolygon>
            </wp:wrapThrough>
            <wp:docPr id="38" name="Obrázek38" descr="Termodiluce - přehled | Témata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ek38" descr="Termodiluce - přehled | Témata ScienceDirect"/>
                    <pic:cNvPicPr>
                      <a:picLocks noChangeAspect="1" noChangeArrowheads="1"/>
                    </pic:cNvPicPr>
                  </pic:nvPicPr>
                  <pic:blipFill>
                    <a:blip r:embed="rId47"/>
                    <a:stretch>
                      <a:fillRect/>
                    </a:stretch>
                  </pic:blipFill>
                  <pic:spPr bwMode="auto">
                    <a:xfrm>
                      <a:off x="0" y="0"/>
                      <a:ext cx="2076450" cy="2085975"/>
                    </a:xfrm>
                    <a:prstGeom prst="rect">
                      <a:avLst/>
                    </a:prstGeom>
                  </pic:spPr>
                </pic:pic>
              </a:graphicData>
            </a:graphic>
          </wp:anchor>
        </w:drawing>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pak bude trvat déle, než chl</w:t>
      </w:r>
      <w:r w:rsidR="00E1211D">
        <w:rPr>
          <w:noProof/>
        </w:rPr>
        <w:drawing>
          <wp:anchor distT="57150" distB="57150" distL="57150" distR="57150" simplePos="0" relativeHeight="35" behindDoc="0" locked="0" layoutInCell="0" allowOverlap="1" wp14:anchorId="36708D35" wp14:editId="07777777">
            <wp:simplePos x="0" y="0"/>
            <wp:positionH relativeFrom="column">
              <wp:posOffset>2463165</wp:posOffset>
            </wp:positionH>
            <wp:positionV relativeFrom="paragraph">
              <wp:posOffset>2568575</wp:posOffset>
            </wp:positionV>
            <wp:extent cx="3657600" cy="2204720"/>
            <wp:effectExtent l="0" t="0" r="0" b="0"/>
            <wp:wrapThrough wrapText="bothSides">
              <wp:wrapPolygon edited="0">
                <wp:start x="-689" y="0"/>
                <wp:lineTo x="21600" y="0"/>
                <wp:lineTo x="21600" y="20486"/>
                <wp:lineTo x="-689" y="20486"/>
                <wp:lineTo x="-689" y="0"/>
              </wp:wrapPolygon>
            </wp:wrapThrough>
            <wp:docPr id="39" name="Obrázek39"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ek39" descr="Obsah obrázku text, snímek obrazovky, Písmo, diagram&#10;&#10;Popis byl vytvořen automaticky"/>
                    <pic:cNvPicPr>
                      <a:picLocks noChangeAspect="1" noChangeArrowheads="1"/>
                    </pic:cNvPicPr>
                  </pic:nvPicPr>
                  <pic:blipFill>
                    <a:blip r:embed="rId48"/>
                    <a:stretch>
                      <a:fillRect/>
                    </a:stretch>
                  </pic:blipFill>
                  <pic:spPr bwMode="auto">
                    <a:xfrm>
                      <a:off x="0" y="0"/>
                      <a:ext cx="3657600" cy="2204720"/>
                    </a:xfrm>
                    <a:prstGeom prst="rect">
                      <a:avLst/>
                    </a:prstGeom>
                  </pic:spPr>
                </pic:pic>
              </a:graphicData>
            </a:graphic>
          </wp:anchor>
        </w:drawing>
      </w:r>
      <w:r w:rsidRPr="28564B9B">
        <w:rPr>
          <w:rFonts w:ascii="Calibri" w:hAnsi="Calibri" w:cs="Arial Unicode MS"/>
          <w:color w:val="000000"/>
          <w:kern w:val="2"/>
          <w:sz w:val="22"/>
          <w:szCs w:val="22"/>
          <w:lang w:val="en-US"/>
          <w14:textOutline w14:w="0" w14:cap="flat" w14:cmpd="sng" w14:algn="ctr">
            <w14:noFill/>
            <w14:prstDash w14:val="solid"/>
            <w14:bevel/>
          </w14:textOutline>
        </w:rPr>
        <w:t>ad přiteče k místu měření a po této době už bude chlad více naředěný (dojde k mírnějšímu poklesu teploty k pozvolnému návratu teploty zpět k normě).</w:t>
      </w:r>
    </w:p>
    <w:p w14:paraId="32493A33" w14:textId="77777777" w:rsidR="00E72E6F" w:rsidRDefault="28564B9B" w:rsidP="28564B9B">
      <w:pPr>
        <w:pStyle w:val="Predvolen"/>
        <w:keepNext/>
        <w:keepLines/>
        <w:spacing w:before="240" w:line="259" w:lineRule="auto"/>
        <w:outlineLvl w:val="0"/>
        <w:rPr>
          <w:rFonts w:ascii="Calibri Light" w:eastAsia="Calibri Light" w:hAnsi="Calibri Light" w:cs="Calibri Light"/>
          <w:color w:val="2F5496"/>
          <w:kern w:val="2"/>
          <w:sz w:val="32"/>
          <w:szCs w:val="32"/>
          <w:lang w:val="en-US"/>
        </w:rPr>
      </w:pPr>
      <w:r>
        <w:rPr>
          <w:rFonts w:ascii="Calibri Light" w:hAnsi="Calibri Light"/>
          <w:color w:val="2F5496"/>
          <w:kern w:val="2"/>
          <w:sz w:val="32"/>
          <w:szCs w:val="32"/>
          <w:lang w:val="en-US"/>
        </w:rPr>
        <w:t>Fickův princip a tradiční metoda</w:t>
      </w:r>
    </w:p>
    <w:p w14:paraId="1754AFB4" w14:textId="77777777" w:rsidR="00E72E6F" w:rsidRDefault="28564B9B" w:rsidP="28564B9B">
      <w:pPr>
        <w:numPr>
          <w:ilvl w:val="0"/>
          <w:numId w:val="189"/>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Rozdíl mezi (látkovým) množstvím kyslíku, které odteče za jednu minutu z plic plicními žilami, a množstvím, které přiteče plicními tepnami se rovná množství 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 které se za jednu minutu spotřebuje z dýchaného vzduchu.</w:t>
      </w:r>
    </w:p>
    <w:p w14:paraId="3288BDEB" w14:textId="77777777" w:rsidR="00E72E6F" w:rsidRDefault="28564B9B" w:rsidP="28564B9B">
      <w:pPr>
        <w:numPr>
          <w:ilvl w:val="0"/>
          <w:numId w:val="190"/>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Vzorek z plicnice cO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Ven</w:t>
      </w:r>
    </w:p>
    <w:p w14:paraId="12CCE55B" w14:textId="77777777" w:rsidR="00E72E6F" w:rsidRDefault="28564B9B" w:rsidP="28564B9B">
      <w:pPr>
        <w:numPr>
          <w:ilvl w:val="0"/>
          <w:numId w:val="191"/>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Vzorek z periferní arteriální krve cO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Art</w:t>
      </w:r>
    </w:p>
    <w:p w14:paraId="49D36C04" w14:textId="77777777" w:rsidR="00E72E6F" w:rsidRDefault="28564B9B" w:rsidP="28564B9B">
      <w:pPr>
        <w:numPr>
          <w:ilvl w:val="0"/>
          <w:numId w:val="192"/>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Množství kyslíku spotřebovaného z dýchané směsi za jednu minutu (QO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Air) můžeme změřit tak, že pacient dýchá do uzavřeného vaku, kde je absorbován vydýchaný CO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 Spotřeba kyslíku z této plynné směsi se projeví poklesem objemu, který je přepočítán na odpovídající vydýchané látkové množství 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r w:rsidRPr="28564B9B">
        <w:rPr>
          <w:rFonts w:ascii="Calibri" w:hAnsi="Calibri" w:cs="Arial Unicode MS"/>
          <w:color w:val="000000"/>
          <w:kern w:val="2"/>
          <w:sz w:val="22"/>
          <w:szCs w:val="22"/>
          <w:lang w:val="en-US"/>
          <w14:textOutline w14:w="0" w14:cap="flat" w14:cmpd="sng" w14:algn="ctr">
            <w14:noFill/>
            <w14:prstDash w14:val="solid"/>
            <w14:bevel/>
          </w14:textOutline>
        </w:rPr>
        <w:t>.</w:t>
      </w:r>
    </w:p>
    <w:p w14:paraId="2342F5EC" w14:textId="77777777" w:rsidR="00E72E6F" w:rsidRDefault="28564B9B" w:rsidP="28564B9B">
      <w:pPr>
        <w:numPr>
          <w:ilvl w:val="0"/>
          <w:numId w:val="193"/>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existují i neinvazivní modifikace – měření pCO</w:t>
      </w:r>
      <w:r w:rsidRPr="28564B9B">
        <w:rPr>
          <w:rFonts w:ascii="Calibri" w:hAnsi="Calibri" w:cs="Arial Unicode MS"/>
          <w:color w:val="000000"/>
          <w:kern w:val="2"/>
          <w:sz w:val="22"/>
          <w:szCs w:val="22"/>
          <w:vertAlign w:val="subscript"/>
          <w:lang w:val="en-US"/>
          <w14:textOutline w14:w="0" w14:cap="flat" w14:cmpd="sng" w14:algn="ctr">
            <w14:noFill/>
            <w14:prstDash w14:val="solid"/>
            <w14:bevel/>
          </w14:textOutline>
        </w:rPr>
        <w:t>2</w:t>
      </w:r>
    </w:p>
    <w:p w14:paraId="47F89DF2" w14:textId="77777777" w:rsidR="00E72E6F" w:rsidRDefault="28564B9B">
      <w:pPr>
        <w:numPr>
          <w:ilvl w:val="0"/>
          <w:numId w:val="194"/>
        </w:numPr>
        <w:suppressAutoHyphens w:val="0"/>
        <w:spacing w:after="160" w:line="259" w:lineRule="auto"/>
        <w:jc w:val="both"/>
        <w:rPr>
          <w:sz w:val="20"/>
          <w:szCs w:val="20"/>
        </w:rPr>
      </w:pPr>
      <w:commentRangeStart w:id="14"/>
      <w:commentRangeStart w:id="15"/>
      <w:commentRangeStart w:id="16"/>
      <w:r w:rsidRPr="28564B9B">
        <w:rPr>
          <w:rFonts w:ascii="Calibri" w:hAnsi="Calibri" w:cs="Arial Unicode MS"/>
          <w:color w:val="000000" w:themeColor="text1"/>
          <w:sz w:val="22"/>
          <w:szCs w:val="22"/>
          <w:lang w:val="en-US"/>
        </w:rPr>
        <w:t>Jak to vlastně můžeme vypočítat:</w:t>
      </w:r>
    </w:p>
    <w:p w14:paraId="354AB089" w14:textId="77777777" w:rsidR="00E72E6F" w:rsidRDefault="00E1211D" w:rsidP="28564B9B">
      <w:pPr>
        <w:numPr>
          <w:ilvl w:val="0"/>
          <w:numId w:val="195"/>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Art</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Ven</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Air</m:t>
            </m:r>
          </m:sub>
        </m:sSub>
      </m:oMath>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 Kyslík, který si převezmeme ze vzduchu se rovná kyslíku, co je v arteriální krvi, ale není ve venózní krvi</w:t>
      </w:r>
    </w:p>
    <w:p w14:paraId="1E603964" w14:textId="77777777" w:rsidR="00E72E6F" w:rsidRDefault="00E1211D" w:rsidP="28564B9B">
      <w:pPr>
        <w:numPr>
          <w:ilvl w:val="0"/>
          <w:numId w:val="196"/>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Ven</m:t>
            </m:r>
          </m:sub>
        </m:sSub>
        <m:r>
          <w:rPr>
            <w:rFonts w:ascii="Cambria Math" w:hAnsi="Cambria Math"/>
          </w:rPr>
          <m:t>=</m:t>
        </m:r>
        <m:r>
          <w:rPr>
            <w:rFonts w:ascii="Cambria Math" w:hAnsi="Cambria Math"/>
          </w:rPr>
          <m:t>SV</m:t>
        </m:r>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Ven</m:t>
            </m:r>
          </m:sub>
        </m:sSub>
      </m:oMath>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 Množství kyslíku, co proteče plicní žilou za jednu srdeční revoluci je rovno vývrhovému objemu vynásobeném koncentrací kyslíku v arteriální krvi (v plicní žíle).</w:t>
      </w:r>
    </w:p>
    <w:p w14:paraId="42DDF74F" w14:textId="77777777" w:rsidR="00E72E6F" w:rsidRDefault="00E1211D" w:rsidP="28564B9B">
      <w:pPr>
        <w:numPr>
          <w:ilvl w:val="0"/>
          <w:numId w:val="197"/>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Art</m:t>
            </m:r>
          </m:sub>
        </m:sSub>
        <m:r>
          <w:rPr>
            <w:rFonts w:ascii="Cambria Math" w:hAnsi="Cambria Math"/>
          </w:rPr>
          <m:t>=</m:t>
        </m:r>
        <m:r>
          <w:rPr>
            <w:rFonts w:ascii="Cambria Math" w:hAnsi="Cambria Math"/>
          </w:rPr>
          <m:t>SV</m:t>
        </m:r>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Art</m:t>
            </m:r>
          </m:sub>
        </m:sSub>
      </m:oMath>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 Množství kyslíku, co proteče plicní tepnou za jednu srdeční revoluci je rovno vývrhovému objemu vynásobeném koncentrací kyslíku ve venózní krvi (v plicní tepně).</w:t>
      </w:r>
    </w:p>
    <w:p w14:paraId="248D2C45" w14:textId="77777777" w:rsidR="00E72E6F" w:rsidRDefault="00E1211D" w:rsidP="28564B9B">
      <w:pPr>
        <w:numPr>
          <w:ilvl w:val="0"/>
          <w:numId w:val="198"/>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m:oMath>
        <m:r>
          <w:rPr>
            <w:rFonts w:ascii="Cambria Math" w:hAnsi="Cambria Math"/>
          </w:rPr>
          <m:t>SV</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Art</m:t>
                </m:r>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Ven</m:t>
                </m:r>
              </m:sub>
            </m:sSub>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Air</m:t>
            </m:r>
          </m:sub>
        </m:sSub>
      </m:oMath>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 Takže množství kyslíku, který za jednu srdeční revoluci přejde alveolární membránou je roven rozdílu koncentrací kyslíku v arteriální a venózní krvi vynásobeném vývrhovým objemem.</w:t>
      </w:r>
    </w:p>
    <w:p w14:paraId="227BD532" w14:textId="77777777" w:rsidR="00E72E6F" w:rsidRDefault="00E1211D" w:rsidP="28564B9B">
      <w:pPr>
        <w:numPr>
          <w:ilvl w:val="0"/>
          <w:numId w:val="199"/>
        </w:numPr>
        <w:suppressAutoHyphens w:val="0"/>
        <w:spacing w:after="160" w:line="259" w:lineRule="auto"/>
        <w:jc w:val="center"/>
        <w:rPr>
          <w:rFonts w:ascii="Calibri" w:hAnsi="Calibri" w:cs="Arial Unicode MS"/>
          <w:color w:val="000000"/>
          <w:kern w:val="2"/>
          <w:sz w:val="22"/>
          <w:szCs w:val="22"/>
          <w:lang w:val="en-US"/>
          <w14:textOutline w14:w="0" w14:cap="flat" w14:cmpd="sng" w14:algn="ctr">
            <w14:noFill/>
            <w14:prstDash w14:val="solid"/>
            <w14:bevel/>
          </w14:textOutline>
        </w:rPr>
      </w:pPr>
      <m:oMath>
        <m:r>
          <w:rPr>
            <w:rFonts w:ascii="Cambria Math" w:hAnsi="Cambria Math"/>
          </w:rPr>
          <m:t>SV</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Air</m:t>
                </m:r>
              </m:sub>
            </m:sSub>
          </m:num>
          <m:den>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Art</m:t>
                </m:r>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Ven</m:t>
                </m:r>
              </m:sub>
            </m:sSub>
          </m:den>
        </m:f>
      </m:oMath>
      <w:r w:rsidR="28564B9B" w:rsidRPr="28564B9B">
        <w:rPr>
          <w:rFonts w:ascii="Calibri" w:hAnsi="Calibri" w:cs="Arial Unicode MS"/>
          <w:color w:val="000000" w:themeColor="text1"/>
          <w:sz w:val="22"/>
          <w:szCs w:val="22"/>
          <w:lang w:val="en-US"/>
        </w:rPr>
        <w:t xml:space="preserve"> – Tedy vývrhový objem můžeme vypočítat jako podíl kyslíku vyměným v plicích a rozdílu koncentrací kyslíku v arteriální avenózní krvi.</w:t>
      </w:r>
      <w:commentRangeEnd w:id="16"/>
      <w:r>
        <w:rPr>
          <w:rStyle w:val="Odkaznakoment"/>
          <w:rFonts w:ascii="Calibri" w:hAnsi="Calibri" w:cs="Arial Unicode MS"/>
          <w:color w:val="000000"/>
          <w:kern w:val="2"/>
          <w:sz w:val="22"/>
          <w:szCs w:val="22"/>
          <w:lang w:val="en-US"/>
          <w14:textOutline w14:w="0" w14:cap="flat" w14:cmpd="sng" w14:algn="ctr">
            <w14:noFill/>
            <w14:prstDash w14:val="solid"/>
            <w14:bevel/>
          </w14:textOutline>
        </w:rPr>
        <w:commentReference w:id="16"/>
      </w:r>
      <w:commentRangeEnd w:id="15"/>
      <w:r>
        <w:rPr>
          <w:rStyle w:val="Odkaznakoment"/>
          <w:rFonts w:ascii="Calibri" w:hAnsi="Calibri" w:cs="Arial Unicode MS"/>
          <w:color w:val="000000"/>
          <w:kern w:val="2"/>
          <w:sz w:val="22"/>
          <w:szCs w:val="22"/>
          <w:lang w:val="en-US"/>
          <w14:textOutline w14:w="0" w14:cap="flat" w14:cmpd="sng" w14:algn="ctr">
            <w14:noFill/>
            <w14:prstDash w14:val="solid"/>
            <w14:bevel/>
          </w14:textOutline>
        </w:rPr>
        <w:commentReference w:id="15"/>
      </w:r>
      <w:commentRangeEnd w:id="14"/>
      <w:r>
        <w:rPr>
          <w:rStyle w:val="Odkaznakoment"/>
          <w:rFonts w:ascii="Calibri" w:hAnsi="Calibri" w:cs="Arial Unicode MS"/>
          <w:color w:val="000000"/>
          <w:kern w:val="2"/>
          <w:sz w:val="22"/>
          <w:szCs w:val="22"/>
          <w:lang w:val="en-US"/>
          <w14:textOutline w14:w="0" w14:cap="flat" w14:cmpd="sng" w14:algn="ctr">
            <w14:noFill/>
            <w14:prstDash w14:val="solid"/>
            <w14:bevel/>
          </w14:textOutline>
        </w:rPr>
        <w:commentReference w:id="14"/>
      </w:r>
    </w:p>
    <w:p w14:paraId="0F3CABC7" w14:textId="77777777" w:rsidR="00E72E6F" w:rsidRDefault="00E72E6F">
      <w:pPr>
        <w:pStyle w:val="Telo"/>
        <w:spacing w:line="288" w:lineRule="auto"/>
      </w:pPr>
    </w:p>
    <w:p w14:paraId="7E9DCC6C" w14:textId="77777777" w:rsidR="00E72E6F" w:rsidRDefault="28564B9B">
      <w:pPr>
        <w:pStyle w:val="Telo"/>
        <w:spacing w:line="288" w:lineRule="auto"/>
        <w:rPr>
          <w:b/>
          <w:bCs/>
          <w:sz w:val="26"/>
          <w:szCs w:val="26"/>
        </w:rPr>
      </w:pPr>
      <w:r w:rsidRPr="28564B9B">
        <w:rPr>
          <w:b/>
          <w:bCs/>
          <w:sz w:val="26"/>
          <w:szCs w:val="26"/>
        </w:rPr>
        <w:t>98. Měření krevního tlaku</w:t>
      </w:r>
    </w:p>
    <w:p w14:paraId="3EDAE6B9" w14:textId="77777777" w:rsidR="00E72E6F" w:rsidRDefault="00E1211D" w:rsidP="28564B9B">
      <w:pPr>
        <w:numPr>
          <w:ilvl w:val="0"/>
          <w:numId w:val="200"/>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Pr>
          <w:noProof/>
        </w:rPr>
        <w:lastRenderedPageBreak/>
        <w:drawing>
          <wp:anchor distT="57150" distB="57150" distL="57150" distR="57150" simplePos="0" relativeHeight="36" behindDoc="0" locked="0" layoutInCell="0" allowOverlap="1" wp14:anchorId="55472450" wp14:editId="07777777">
            <wp:simplePos x="0" y="0"/>
            <wp:positionH relativeFrom="column">
              <wp:posOffset>2762250</wp:posOffset>
            </wp:positionH>
            <wp:positionV relativeFrom="paragraph">
              <wp:posOffset>88900</wp:posOffset>
            </wp:positionV>
            <wp:extent cx="3444875" cy="1703705"/>
            <wp:effectExtent l="0" t="0" r="0" b="0"/>
            <wp:wrapThrough wrapText="bothSides">
              <wp:wrapPolygon edited="0">
                <wp:start x="-59" y="0"/>
                <wp:lineTo x="21531" y="0"/>
                <wp:lineTo x="21531" y="21527"/>
                <wp:lineTo x="-59" y="21527"/>
                <wp:lineTo x="-59" y="0"/>
              </wp:wrapPolygon>
            </wp:wrapThrough>
            <wp:docPr id="40" name="Obrázek40" descr="Obsah obrázku text, diagram, Písmo,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Obrázek40" descr="Obsah obrázku text, diagram, Písmo, snímek obrazovky&#10;&#10;Popis byl vytvořen automaticky"/>
                    <pic:cNvPicPr>
                      <a:picLocks noChangeAspect="1" noChangeArrowheads="1"/>
                    </pic:cNvPicPr>
                  </pic:nvPicPr>
                  <pic:blipFill>
                    <a:blip r:embed="rId49"/>
                    <a:stretch>
                      <a:fillRect/>
                    </a:stretch>
                  </pic:blipFill>
                  <pic:spPr bwMode="auto">
                    <a:xfrm>
                      <a:off x="0" y="0"/>
                      <a:ext cx="3444875" cy="1703705"/>
                    </a:xfrm>
                    <a:prstGeom prst="rect">
                      <a:avLst/>
                    </a:prstGeom>
                  </pic:spPr>
                </pic:pic>
              </a:graphicData>
            </a:graphic>
          </wp:anchor>
        </w:drawing>
      </w:r>
      <w:r w:rsidR="28564B9B" w:rsidRPr="28564B9B">
        <w:rPr>
          <w:rFonts w:ascii="Calibri" w:hAnsi="Calibri" w:cs="Arial Unicode MS"/>
          <w:b/>
          <w:bCs/>
          <w:color w:val="000000"/>
          <w:kern w:val="2"/>
          <w:sz w:val="22"/>
          <w:szCs w:val="22"/>
          <w:lang w:val="en-US"/>
          <w14:textOutline w14:w="0" w14:cap="flat" w14:cmpd="sng" w14:algn="ctr">
            <w14:noFill/>
            <w14:prstDash w14:val="solid"/>
            <w14:bevel/>
          </w14:textOutline>
        </w:rPr>
        <w:t>120/80 mmHg</w:t>
      </w:r>
      <w:r w:rsidR="28564B9B"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(16/9,3 [kPa])</w:t>
      </w:r>
    </w:p>
    <w:p w14:paraId="305615CB" w14:textId="77777777" w:rsidR="00E72E6F" w:rsidRDefault="28564B9B" w:rsidP="28564B9B">
      <w:pPr>
        <w:numPr>
          <w:ilvl w:val="0"/>
          <w:numId w:val="201"/>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Faktory, které určují hodnotu krevního tlaku, mohou být:</w:t>
      </w:r>
    </w:p>
    <w:p w14:paraId="2EA672C5" w14:textId="77777777" w:rsidR="00E72E6F" w:rsidRDefault="28564B9B" w:rsidP="28564B9B">
      <w:pPr>
        <w:numPr>
          <w:ilvl w:val="1"/>
          <w:numId w:val="202"/>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fyzikální = objem krve a poddajnost cév</w:t>
      </w:r>
    </w:p>
    <w:p w14:paraId="753AFEFE" w14:textId="77777777" w:rsidR="00E72E6F" w:rsidRDefault="28564B9B" w:rsidP="28564B9B">
      <w:pPr>
        <w:numPr>
          <w:ilvl w:val="1"/>
          <w:numId w:val="203"/>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fyziologické = minutový srdeční výdej a periferní odpor</w:t>
      </w:r>
    </w:p>
    <w:p w14:paraId="6D83FDF3" w14:textId="77777777" w:rsidR="00E72E6F" w:rsidRDefault="28564B9B" w:rsidP="28564B9B">
      <w:p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r w:rsidRPr="28564B9B">
        <w:rPr>
          <w:rFonts w:ascii="Calibri" w:hAnsi="Calibri" w:cs="Arial Unicode MS"/>
          <w:b/>
          <w:bCs/>
          <w:color w:val="000000"/>
          <w:kern w:val="2"/>
          <w:sz w:val="22"/>
          <w:szCs w:val="22"/>
          <w:lang w:val="en-US"/>
          <w14:textOutline w14:w="0" w14:cap="flat" w14:cmpd="sng" w14:algn="ctr">
            <w14:noFill/>
            <w14:prstDash w14:val="solid"/>
            <w14:bevel/>
          </w14:textOutline>
        </w:rPr>
        <w:t>Tlaková amplituda</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je rozdíl systolického a diastolického TK</w:t>
      </w:r>
    </w:p>
    <w:p w14:paraId="1FC6D832" w14:textId="77777777" w:rsidR="00E72E6F" w:rsidRDefault="28564B9B" w:rsidP="28564B9B">
      <w:pPr>
        <w:suppressAutoHyphens w:val="0"/>
        <w:spacing w:after="160" w:line="259" w:lineRule="auto"/>
        <w:rPr>
          <w:rFonts w:ascii="Calibri" w:eastAsia="Calibri" w:hAnsi="Calibri" w:cs="Calibri"/>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Průměr tlaků </w:t>
      </w:r>
      <w:r w:rsidRPr="28564B9B">
        <w:rPr>
          <w:rFonts w:ascii="Calibri" w:hAnsi="Calibri" w:cs="Arial Unicode MS"/>
          <w:b/>
          <w:bCs/>
          <w:color w:val="000000"/>
          <w:kern w:val="2"/>
          <w:sz w:val="22"/>
          <w:szCs w:val="22"/>
          <w:lang w:val="en-US"/>
          <w14:textOutline w14:w="0" w14:cap="flat" w14:cmpd="sng" w14:algn="ctr">
            <w14:noFill/>
            <w14:prstDash w14:val="solid"/>
            <w14:bevel/>
          </w14:textOutline>
        </w:rPr>
        <w:t>během průběhu srdečního cyklu</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se označuje jako </w:t>
      </w:r>
      <w:r w:rsidRPr="28564B9B">
        <w:rPr>
          <w:rFonts w:ascii="Calibri" w:hAnsi="Calibri" w:cs="Arial Unicode MS"/>
          <w:b/>
          <w:bCs/>
          <w:color w:val="000000"/>
          <w:kern w:val="2"/>
          <w:sz w:val="22"/>
          <w:szCs w:val="22"/>
          <w:lang w:val="en-US"/>
          <w14:textOutline w14:w="0" w14:cap="flat" w14:cmpd="sng" w14:algn="ctr">
            <w14:noFill/>
            <w14:prstDash w14:val="solid"/>
            <w14:bevel/>
          </w14:textOutline>
        </w:rPr>
        <w:t>střední tlak</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(SATK)</w:t>
      </w:r>
      <w:r w:rsidRPr="28564B9B">
        <w:rPr>
          <w:rFonts w:ascii="Calibri" w:eastAsia="Calibri" w:hAnsi="Calibri" w:cs="Calibri"/>
          <w:color w:val="000000"/>
          <w:kern w:val="2"/>
          <w:sz w:val="22"/>
          <w:szCs w:val="22"/>
          <w:lang w:val="en-US"/>
          <w14:textOutline w14:w="0" w14:cap="flat" w14:cmpd="sng" w14:algn="ctr">
            <w14:noFill/>
            <w14:prstDash w14:val="solid"/>
            <w14:bevel/>
          </w14:textOutline>
        </w:rPr>
        <w:t xml:space="preserve"> (nejedná se o aritmetický průměr systolického a diastolického tlaku, protože během srdečního cyklu panuje déle diastola, než systola)</w:t>
      </w:r>
    </w:p>
    <w:p w14:paraId="633AA6E7" w14:textId="77777777" w:rsidR="00E72E6F" w:rsidRDefault="28564B9B" w:rsidP="28564B9B">
      <w:pPr>
        <w:numPr>
          <w:ilvl w:val="0"/>
          <w:numId w:val="204"/>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b/>
          <w:bCs/>
          <w:color w:val="000000"/>
          <w:kern w:val="2"/>
          <w:sz w:val="22"/>
          <w:szCs w:val="22"/>
          <w:lang w:val="en-US"/>
          <w14:textOutline w14:w="0" w14:cap="flat" w14:cmpd="sng" w14:algn="ctr">
            <w14:noFill/>
            <w14:prstDash w14:val="solid"/>
            <w14:bevel/>
          </w14:textOutline>
        </w:rPr>
        <w:t>SATK = 1/3 KS + 2/3 DTK</w:t>
      </w:r>
    </w:p>
    <w:p w14:paraId="10BF3A7D" w14:textId="77777777" w:rsidR="00E72E6F" w:rsidRDefault="28564B9B" w:rsidP="28564B9B">
      <w:pPr>
        <w:pStyle w:val="Predvolen"/>
        <w:keepNext/>
        <w:keepLines/>
        <w:spacing w:before="240" w:line="259" w:lineRule="auto"/>
        <w:outlineLvl w:val="0"/>
        <w:rPr>
          <w:rFonts w:ascii="Calibri Light" w:eastAsia="Calibri Light" w:hAnsi="Calibri Light" w:cs="Calibri Light"/>
          <w:color w:val="2F5496"/>
          <w:kern w:val="2"/>
          <w:sz w:val="32"/>
          <w:szCs w:val="32"/>
          <w:lang w:val="en-US"/>
        </w:rPr>
      </w:pPr>
      <w:r>
        <w:rPr>
          <w:rFonts w:ascii="Calibri Light" w:hAnsi="Calibri Light"/>
          <w:color w:val="2F5496"/>
          <w:kern w:val="2"/>
          <w:sz w:val="32"/>
          <w:szCs w:val="32"/>
          <w:lang w:val="en-US"/>
        </w:rPr>
        <w:t>INVAZIVNÍ MĚŘENÍ KREVNÍHO TLAKU</w:t>
      </w:r>
    </w:p>
    <w:p w14:paraId="71F3DDDE" w14:textId="77777777" w:rsidR="00E72E6F" w:rsidRDefault="28564B9B" w:rsidP="28564B9B">
      <w:pPr>
        <w:numPr>
          <w:ilvl w:val="0"/>
          <w:numId w:val="205"/>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Swann – Ganzův katetr</w:t>
      </w:r>
    </w:p>
    <w:p w14:paraId="332714B7" w14:textId="77777777" w:rsidR="00E72E6F" w:rsidRDefault="28564B9B" w:rsidP="28564B9B">
      <w:pPr>
        <w:numPr>
          <w:ilvl w:val="0"/>
          <w:numId w:val="206"/>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na konci katertru měřič fungující na základě piezoelektrického jevu (tlak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přesun elektrických nábojů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elektrické napětí)</w:t>
      </w:r>
    </w:p>
    <w:p w14:paraId="56A691AA" w14:textId="77777777" w:rsidR="00E72E6F" w:rsidRDefault="28564B9B" w:rsidP="28564B9B">
      <w:pPr>
        <w:numPr>
          <w:ilvl w:val="0"/>
          <w:numId w:val="207"/>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měřič může být v těle pacienta nebo je tlak přenášen mimo tělo pacienta pomocí nestlačitelné tekutiny</w:t>
      </w:r>
    </w:p>
    <w:p w14:paraId="2DD21571"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t>Pravostranná katetrizace</w:t>
      </w:r>
    </w:p>
    <w:p w14:paraId="224D41C4" w14:textId="77777777" w:rsidR="00E72E6F" w:rsidRDefault="28564B9B" w:rsidP="28564B9B">
      <w:pPr>
        <w:numPr>
          <w:ilvl w:val="0"/>
          <w:numId w:val="208"/>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zavádíme katetr do vén (v. jugularis, v. femoralis, v. cubitalis, v. subclavia)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pravá síň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pravá komora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plicnice</w:t>
      </w:r>
    </w:p>
    <w:p w14:paraId="6A3A0152" w14:textId="77777777" w:rsidR="00E72E6F" w:rsidRDefault="28564B9B" w:rsidP="28564B9B">
      <w:pPr>
        <w:numPr>
          <w:ilvl w:val="0"/>
          <w:numId w:val="209"/>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po směru tokou krve</w:t>
      </w:r>
    </w:p>
    <w:p w14:paraId="7223076B" w14:textId="77777777" w:rsidR="00E72E6F" w:rsidRDefault="00E1211D"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noProof/>
        </w:rPr>
        <w:drawing>
          <wp:anchor distT="57150" distB="57150" distL="57150" distR="57150" simplePos="0" relativeHeight="37" behindDoc="0" locked="0" layoutInCell="0" allowOverlap="1" wp14:anchorId="64AA7F66" wp14:editId="07777777">
            <wp:simplePos x="0" y="0"/>
            <wp:positionH relativeFrom="margin">
              <wp:posOffset>5052695</wp:posOffset>
            </wp:positionH>
            <wp:positionV relativeFrom="line">
              <wp:posOffset>284480</wp:posOffset>
            </wp:positionV>
            <wp:extent cx="1472565" cy="1584960"/>
            <wp:effectExtent l="0" t="0" r="0" b="0"/>
            <wp:wrapThrough wrapText="bothSides">
              <wp:wrapPolygon edited="0">
                <wp:start x="-81" y="0"/>
                <wp:lineTo x="21550" y="0"/>
                <wp:lineTo x="21550" y="21513"/>
                <wp:lineTo x="-81" y="21513"/>
                <wp:lineTo x="-81" y="0"/>
              </wp:wrapPolygon>
            </wp:wrapThrough>
            <wp:docPr id="41" name="Obrázek41" descr="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brázek41" descr="Obrázek 1"/>
                    <pic:cNvPicPr>
                      <a:picLocks noChangeAspect="1" noChangeArrowheads="1"/>
                    </pic:cNvPicPr>
                  </pic:nvPicPr>
                  <pic:blipFill>
                    <a:blip r:embed="rId50"/>
                    <a:stretch>
                      <a:fillRect/>
                    </a:stretch>
                  </pic:blipFill>
                  <pic:spPr bwMode="auto">
                    <a:xfrm>
                      <a:off x="0" y="0"/>
                      <a:ext cx="1472565" cy="1584960"/>
                    </a:xfrm>
                    <a:prstGeom prst="rect">
                      <a:avLst/>
                    </a:prstGeom>
                  </pic:spPr>
                </pic:pic>
              </a:graphicData>
            </a:graphic>
          </wp:anchor>
        </w:drawing>
      </w:r>
      <w:r w:rsidR="28564B9B">
        <w:rPr>
          <w:rFonts w:ascii="Calibri Light" w:hAnsi="Calibri Light"/>
          <w:color w:val="2F5496"/>
          <w:kern w:val="2"/>
          <w:sz w:val="26"/>
          <w:szCs w:val="26"/>
          <w:lang w:val="en-US"/>
        </w:rPr>
        <w:t>Levostranná katetrizace</w:t>
      </w:r>
    </w:p>
    <w:p w14:paraId="3E7F2057" w14:textId="77777777" w:rsidR="00E72E6F" w:rsidRDefault="28564B9B" w:rsidP="28564B9B">
      <w:pPr>
        <w:numPr>
          <w:ilvl w:val="0"/>
          <w:numId w:val="210"/>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zavádíme katétr do tepen (a. axillaris, a. brachialis, a. femoralis)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aorta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levá komora</w:t>
      </w:r>
    </w:p>
    <w:p w14:paraId="177DB09B" w14:textId="77777777" w:rsidR="00E72E6F" w:rsidRDefault="28564B9B" w:rsidP="28564B9B">
      <w:pPr>
        <w:numPr>
          <w:ilvl w:val="0"/>
          <w:numId w:val="211"/>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proti směru toku krve</w:t>
      </w:r>
    </w:p>
    <w:p w14:paraId="432CE51D" w14:textId="77777777" w:rsidR="00E72E6F" w:rsidRDefault="28564B9B" w:rsidP="28564B9B">
      <w:pPr>
        <w:numPr>
          <w:ilvl w:val="0"/>
          <w:numId w:val="212"/>
        </w:numPr>
        <w:suppressAutoHyphens w:val="0"/>
        <w:spacing w:after="160" w:line="259" w:lineRule="auto"/>
        <w:jc w:val="both"/>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Měření tlaku v levé síni pomocí </w:t>
      </w:r>
      <w:r w:rsidRPr="28564B9B">
        <w:rPr>
          <w:rFonts w:ascii="Calibri" w:hAnsi="Calibri" w:cs="Arial Unicode MS"/>
          <w:b/>
          <w:bCs/>
          <w:color w:val="000000"/>
          <w:kern w:val="2"/>
          <w:sz w:val="22"/>
          <w:szCs w:val="22"/>
          <w:lang w:val="en-US"/>
          <w14:textOutline w14:w="0" w14:cap="flat" w14:cmpd="sng" w14:algn="ctr">
            <w14:noFill/>
            <w14:prstDash w14:val="solid"/>
            <w14:bevel/>
          </w14:textOutline>
        </w:rPr>
        <w:t>tlaku v zaklínění</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 pravostranná katetrizace, kdy se katétrem dostáváme přes pravé srdce do plícnice, a plicnicí pokračujeme tak daleko do plicního oběhu, dokud se nám katétr nezaklíní v některé z tenkých bronchiálních cévek. Tlak, jehož hodnoty tímto způsobem získáváme, označujeme jako tlak v zaklínění. Tento tlak odpovídá tlaku v levé síni. </w:t>
      </w:r>
    </w:p>
    <w:p w14:paraId="2CBF963C" w14:textId="77777777" w:rsidR="00E72E6F" w:rsidRDefault="28564B9B" w:rsidP="28564B9B">
      <w:pPr>
        <w:pStyle w:val="Predvolen"/>
        <w:keepNext/>
        <w:keepLines/>
        <w:spacing w:before="240" w:line="259" w:lineRule="auto"/>
        <w:outlineLvl w:val="0"/>
        <w:rPr>
          <w:rFonts w:ascii="Calibri Light" w:eastAsia="Calibri Light" w:hAnsi="Calibri Light" w:cs="Calibri Light"/>
          <w:color w:val="2F5496"/>
          <w:kern w:val="2"/>
          <w:sz w:val="32"/>
          <w:szCs w:val="32"/>
          <w:lang w:val="en-US"/>
        </w:rPr>
      </w:pPr>
      <w:r>
        <w:rPr>
          <w:rFonts w:ascii="Calibri Light" w:hAnsi="Calibri Light"/>
          <w:color w:val="2F5496"/>
          <w:kern w:val="2"/>
          <w:sz w:val="32"/>
          <w:szCs w:val="32"/>
          <w:lang w:val="en-US"/>
        </w:rPr>
        <w:t>NEINVAZIVNÍ MĚŘENÍ KREVNÍHO TLAKU</w:t>
      </w:r>
    </w:p>
    <w:p w14:paraId="28959994"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t>RIVA-ROCCI - PALPAČNÍ METODA</w:t>
      </w:r>
    </w:p>
    <w:p w14:paraId="7E8C0D42" w14:textId="77777777" w:rsidR="00E72E6F" w:rsidRDefault="28564B9B" w:rsidP="28564B9B">
      <w:pPr>
        <w:numPr>
          <w:ilvl w:val="0"/>
          <w:numId w:val="213"/>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systolický krevní tlak</w:t>
      </w:r>
    </w:p>
    <w:p w14:paraId="098BC39B" w14:textId="77777777" w:rsidR="00E72E6F" w:rsidRDefault="28564B9B" w:rsidP="28564B9B">
      <w:pPr>
        <w:numPr>
          <w:ilvl w:val="0"/>
          <w:numId w:val="214"/>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tlaková manžeta na paži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krev neproudí jestli že překročíme systolický tlak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není cítít tep</w:t>
      </w:r>
    </w:p>
    <w:p w14:paraId="2C4CA769"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lastRenderedPageBreak/>
        <w:t>KOROTKOVOVA – AUSKULTAČNÍ METODA</w:t>
      </w:r>
    </w:p>
    <w:p w14:paraId="1295B5F7" w14:textId="77777777" w:rsidR="00E72E6F" w:rsidRDefault="28564B9B" w:rsidP="28564B9B">
      <w:pPr>
        <w:numPr>
          <w:ilvl w:val="0"/>
          <w:numId w:val="215"/>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Těsně za místem, kde byl zúžený průtok, dochází k rychlejšímu toku a vzniku turbulencích proudů, které rozvibrují cévní stěnu = systolický krevní tlak</w:t>
      </w:r>
    </w:p>
    <w:p w14:paraId="18759725" w14:textId="77777777" w:rsidR="00E72E6F" w:rsidRDefault="28564B9B" w:rsidP="28564B9B">
      <w:pPr>
        <w:numPr>
          <w:ilvl w:val="0"/>
          <w:numId w:val="216"/>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V okamžiku, kdy šelesty ustanou. Krev proudí laminárně = diastolický krevní tlak</w:t>
      </w:r>
    </w:p>
    <w:p w14:paraId="76D67979" w14:textId="77777777" w:rsidR="00E72E6F" w:rsidRDefault="28564B9B" w:rsidP="28564B9B">
      <w:pPr>
        <w:suppressAutoHyphens w:val="0"/>
        <w:spacing w:after="160" w:line="259" w:lineRule="auto"/>
        <w:rPr>
          <w:rFonts w:ascii="Calibri" w:eastAsia="Calibri" w:hAnsi="Calibri" w:cs="Calibri"/>
          <w:color w:val="A6A6A6"/>
          <w:kern w:val="2"/>
          <w:sz w:val="22"/>
          <w:szCs w:val="22"/>
          <w:lang w:val="en-US"/>
          <w14:textOutline w14:w="0" w14:cap="flat" w14:cmpd="sng" w14:algn="ctr">
            <w14:noFill/>
            <w14:prstDash w14:val="solid"/>
            <w14:bevel/>
          </w14:textOutline>
        </w:rPr>
      </w:pPr>
      <w:r w:rsidRPr="28564B9B">
        <w:rPr>
          <w:rFonts w:ascii="Calibri" w:hAnsi="Calibri" w:cs="Arial Unicode MS"/>
          <w:color w:val="A6A6A6"/>
          <w:kern w:val="2"/>
          <w:sz w:val="22"/>
          <w:szCs w:val="22"/>
          <w:lang w:val="en-US"/>
          <w14:textOutline w14:w="0" w14:cap="flat" w14:cmpd="sng" w14:algn="ctr">
            <w14:noFill/>
            <w14:prstDash w14:val="solid"/>
            <w14:bevel/>
          </w14:textOutline>
        </w:rPr>
        <w:t>Pozn.: Vznik turbulentního proudění závisí například i na viskozitě krve. Anémie snižuje viskozitu krve. To může vést k tomu, že během měření krevního tlaku ani při poklesu tlaku manžety pod DTK nedojde k ustání šelestů (přetrvává turbulentní proudění).</w:t>
      </w:r>
    </w:p>
    <w:p w14:paraId="2A7850A4"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t>OSCILOMETRICKÁ METODA</w:t>
      </w:r>
    </w:p>
    <w:p w14:paraId="7126C35A" w14:textId="77777777" w:rsidR="00E72E6F" w:rsidRDefault="28564B9B" w:rsidP="28564B9B">
      <w:pPr>
        <w:numPr>
          <w:ilvl w:val="0"/>
          <w:numId w:val="217"/>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detekuje oscilace cévy</w:t>
      </w:r>
    </w:p>
    <w:p w14:paraId="08B5B0D7" w14:textId="77777777" w:rsidR="00E72E6F" w:rsidRDefault="28564B9B" w:rsidP="28564B9B">
      <w:pPr>
        <w:numPr>
          <w:ilvl w:val="0"/>
          <w:numId w:val="218"/>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manžeta vytváří tlak a v okamžiku, kdy tlak v manžetě klesne na úroveň STK, se céva začíná rytmicky otevírat a uzavírat (oscilovat)</w:t>
      </w:r>
    </w:p>
    <w:p w14:paraId="64EF05D3" w14:textId="77777777" w:rsidR="00E72E6F" w:rsidRDefault="28564B9B" w:rsidP="28564B9B">
      <w:pPr>
        <w:numPr>
          <w:ilvl w:val="0"/>
          <w:numId w:val="219"/>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Nejvyšší amplituda oscilací je zaznamenána jako střední arteriální tlak</w:t>
      </w:r>
    </w:p>
    <w:p w14:paraId="321CE018" w14:textId="77777777" w:rsidR="00E72E6F" w:rsidRDefault="28564B9B" w:rsidP="28564B9B">
      <w:pPr>
        <w:numPr>
          <w:ilvl w:val="0"/>
          <w:numId w:val="220"/>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Hodnoty STK a DTK jsou dopočítány přístrojem ze znalosti středního arteriálního tlaku a amplitudy tlakových oscilací</w:t>
      </w:r>
    </w:p>
    <w:p w14:paraId="254C0448" w14:textId="77777777" w:rsidR="00E72E6F" w:rsidRDefault="28564B9B" w:rsidP="28564B9B">
      <w:pPr>
        <w:pStyle w:val="Predvolen"/>
        <w:keepNext/>
        <w:keepLines/>
        <w:spacing w:before="40" w:line="259" w:lineRule="auto"/>
        <w:outlineLvl w:val="1"/>
        <w:rPr>
          <w:rFonts w:ascii="Calibri Light" w:eastAsia="Calibri Light" w:hAnsi="Calibri Light" w:cs="Calibri Light"/>
          <w:color w:val="2F5496"/>
          <w:kern w:val="2"/>
          <w:sz w:val="26"/>
          <w:szCs w:val="26"/>
          <w:lang w:val="en-US"/>
        </w:rPr>
      </w:pPr>
      <w:r>
        <w:rPr>
          <w:rFonts w:ascii="Calibri Light" w:hAnsi="Calibri Light"/>
          <w:color w:val="2F5496"/>
          <w:kern w:val="2"/>
          <w:sz w:val="26"/>
          <w:szCs w:val="26"/>
          <w:lang w:val="en-US"/>
        </w:rPr>
        <w:t>PEŇÁZOVA METODA (FOTOPLETYSMOGRAFICKÁ, VOLUME-CLAMP)</w:t>
      </w:r>
    </w:p>
    <w:p w14:paraId="32799A9F" w14:textId="77777777" w:rsidR="00E72E6F" w:rsidRDefault="28564B9B" w:rsidP="28564B9B">
      <w:pPr>
        <w:numPr>
          <w:ilvl w:val="0"/>
          <w:numId w:val="221"/>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digitální fotopletysmografie</w:t>
      </w:r>
    </w:p>
    <w:p w14:paraId="3252B0D6" w14:textId="77777777" w:rsidR="00E72E6F" w:rsidRDefault="28564B9B" w:rsidP="28564B9B">
      <w:pPr>
        <w:numPr>
          <w:ilvl w:val="0"/>
          <w:numId w:val="222"/>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tlaková manžeta na prstě s infračervenou diodou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svítí skrz prst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prošlé světlo snímáno fotodiodou</w:t>
      </w:r>
    </w:p>
    <w:p w14:paraId="3AB62821" w14:textId="77777777" w:rsidR="00E72E6F" w:rsidRDefault="28564B9B" w:rsidP="28564B9B">
      <w:pPr>
        <w:numPr>
          <w:ilvl w:val="0"/>
          <w:numId w:val="223"/>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při šíření pulzové vlny v rámci srdečního cyklu se vlivem objemových změn mění průměr cévy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změna světelného signálu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zpětnovazebně se zvětší tlak v manžetě která má jakoby za úkol udržet stálý průtok (tím že tlačí na arterii)</w:t>
      </w:r>
    </w:p>
    <w:p w14:paraId="3E497AC0" w14:textId="77777777" w:rsidR="00E72E6F" w:rsidRDefault="28564B9B" w:rsidP="28564B9B">
      <w:pPr>
        <w:numPr>
          <w:ilvl w:val="0"/>
          <w:numId w:val="224"/>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v manžetě je tak stejný tlak jako v arterii </w:t>
      </w:r>
      <w:r w:rsidRPr="28564B9B">
        <w:rPr>
          <w:rFonts w:ascii="Wingdings" w:eastAsia="Wingdings" w:hAnsi="Wingdings" w:cs="Wingdings"/>
          <w:color w:val="000000"/>
          <w:kern w:val="2"/>
          <w:sz w:val="22"/>
          <w:szCs w:val="22"/>
          <w:lang w:val="en-US"/>
          <w14:textOutline w14:w="0" w14:cap="flat" w14:cmpd="sng" w14:algn="ctr">
            <w14:noFill/>
            <w14:prstDash w14:val="solid"/>
            <w14:bevel/>
          </w14:textOutline>
        </w:rPr>
        <w:t>à</w:t>
      </w:r>
      <w:r w:rsidRPr="28564B9B">
        <w:rPr>
          <w:rFonts w:ascii="Calibri" w:hAnsi="Calibri" w:cs="Arial Unicode MS"/>
          <w:color w:val="000000"/>
          <w:kern w:val="2"/>
          <w:sz w:val="22"/>
          <w:szCs w:val="22"/>
          <w:lang w:val="en-US"/>
          <w14:textOutline w14:w="0" w14:cap="flat" w14:cmpd="sng" w14:algn="ctr">
            <w14:noFill/>
            <w14:prstDash w14:val="solid"/>
            <w14:bevel/>
          </w14:textOutline>
        </w:rPr>
        <w:t xml:space="preserve"> změna tlaku v manžetě = změna tlaku v arterii</w:t>
      </w:r>
    </w:p>
    <w:p w14:paraId="7BDE3C4B" w14:textId="77777777" w:rsidR="00E72E6F" w:rsidRDefault="28564B9B" w:rsidP="28564B9B">
      <w:pPr>
        <w:numPr>
          <w:ilvl w:val="0"/>
          <w:numId w:val="225"/>
        </w:numPr>
        <w:suppressAutoHyphens w:val="0"/>
        <w:spacing w:after="160" w:line="259" w:lineRule="auto"/>
        <w:rPr>
          <w:rFonts w:ascii="Calibri" w:hAnsi="Calibri" w:cs="Arial Unicode MS"/>
          <w:color w:val="000000"/>
          <w:kern w:val="2"/>
          <w:sz w:val="22"/>
          <w:szCs w:val="22"/>
          <w:lang w:val="en-US"/>
          <w14:textOutline w14:w="0" w14:cap="flat" w14:cmpd="sng" w14:algn="ctr">
            <w14:noFill/>
            <w14:prstDash w14:val="solid"/>
            <w14:bevel/>
          </w14:textOutline>
        </w:rPr>
      </w:pPr>
      <w:r w:rsidRPr="28564B9B">
        <w:rPr>
          <w:rFonts w:ascii="Calibri" w:hAnsi="Calibri" w:cs="Arial Unicode MS"/>
          <w:color w:val="000000"/>
          <w:kern w:val="2"/>
          <w:sz w:val="22"/>
          <w:szCs w:val="22"/>
          <w:lang w:val="en-US"/>
          <w14:textOutline w14:w="0" w14:cap="flat" w14:cmpd="sng" w14:algn="ctr">
            <w14:noFill/>
            <w14:prstDash w14:val="solid"/>
            <w14:bevel/>
          </w14:textOutline>
        </w:rPr>
        <w:t>záznam kontinuálního křivky krevního tlaku</w:t>
      </w:r>
    </w:p>
    <w:sectPr w:rsidR="00E72E6F">
      <w:headerReference w:type="default" r:id="rId51"/>
      <w:footerReference w:type="default" r:id="rId52"/>
      <w:pgSz w:w="11906" w:h="16838"/>
      <w:pgMar w:top="1134" w:right="1134" w:bottom="1134" w:left="1134" w:header="709" w:footer="850" w:gutter="0"/>
      <w:cols w:space="708"/>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n Štěch" w:date="2023-05-20T10:04:00Z" w:initials="JŠ">
    <w:p w14:paraId="310F673F" w14:textId="77777777" w:rsidR="00E72E6F" w:rsidRDefault="00DB2B94">
      <w:r>
        <w:rPr>
          <w:rStyle w:val="Odkaznakoment"/>
        </w:rPr>
        <w:annotationRef/>
      </w:r>
      <w:r w:rsidR="00E1211D">
        <w:rPr>
          <w:rFonts w:ascii="Liberation Serif" w:eastAsia="DejaVu Sans" w:hAnsi="Liberation Serif" w:cs="DejaVu Sans"/>
          <w:lang w:val="en-US" w:bidi="en-US"/>
        </w:rPr>
        <w:t>Možná přidat sem odkaz by bylo fajn.</w:t>
      </w:r>
    </w:p>
    <w:p w14:paraId="0AD9C6F4" w14:textId="77777777" w:rsidR="00E72E6F" w:rsidRDefault="00E72E6F"/>
    <w:p w14:paraId="1D85D304" w14:textId="77777777" w:rsidR="00E72E6F" w:rsidRDefault="00E1211D">
      <w:r>
        <w:rPr>
          <w:rFonts w:ascii="Liberation Serif" w:eastAsia="DejaVu Sans" w:hAnsi="Liberation Serif" w:cs="DejaVu Sans"/>
          <w:lang w:val="en-US" w:bidi="en-US"/>
        </w:rPr>
        <w:t>Odpověď autorky:</w:t>
      </w:r>
    </w:p>
    <w:p w14:paraId="107A4C03" w14:textId="77777777" w:rsidR="00E72E6F" w:rsidRDefault="00E1211D">
      <w:hyperlink r:id="rId1">
        <w:r>
          <w:rPr>
            <w:rFonts w:ascii="Liberation Serif" w:eastAsia="DejaVu Sans" w:hAnsi="Liberation Serif" w:cs="DejaVu Sans"/>
            <w:lang w:val="en-US" w:bidi="en-US"/>
          </w:rPr>
          <w:t>https://youtube.com/playlist?list=PLe-d1DAXHNq_H7LnogRhTYy5qqJxFq1TZ</w:t>
        </w:r>
      </w:hyperlink>
    </w:p>
  </w:comment>
  <w:comment w:id="1" w:author="Jan Štěch" w:date="2023-05-20T11:42:00Z" w:initials="JŠ">
    <w:p w14:paraId="0BFEF993" w14:textId="77777777" w:rsidR="00E72E6F" w:rsidRDefault="00DB2B94">
      <w:r>
        <w:rPr>
          <w:rStyle w:val="Odkaznakoment"/>
        </w:rPr>
        <w:annotationRef/>
      </w:r>
      <w:r w:rsidR="00E1211D">
        <w:rPr>
          <w:rFonts w:ascii="Liberation Serif" w:eastAsia="DejaVu Sans" w:hAnsi="Liberation Serif" w:cs="DejaVu Sans"/>
          <w:lang w:val="en-US" w:bidi="en-US"/>
        </w:rPr>
        <w:t>To se mi nezdá, všechny buňky převodního systému obsahují také přeci ty funny channels, ne? Konstantní je jenom u buněk pracovního myokardu.</w:t>
      </w:r>
    </w:p>
  </w:comment>
  <w:comment w:id="2" w:author="Jan Štěch" w:date="2023-05-20T11:47:00Z" w:initials="JŠ">
    <w:p w14:paraId="7015C92B" w14:textId="77777777" w:rsidR="00E72E6F" w:rsidRDefault="00DB2B94">
      <w:r>
        <w:rPr>
          <w:rStyle w:val="Odkaznakoment"/>
        </w:rPr>
        <w:annotationRef/>
      </w:r>
      <w:r w:rsidR="00E1211D">
        <w:rPr>
          <w:rFonts w:ascii="Liberation Serif" w:eastAsia="DejaVu Sans" w:hAnsi="Liberation Serif" w:cs="DejaVu Sans"/>
          <w:lang w:val="en-US" w:bidi="en-US"/>
        </w:rPr>
        <w:t>Pokud to někod víte, můžete to sem doplnit? Protože já to třeba nevím, jenom bych odhadoval.</w:t>
      </w:r>
    </w:p>
  </w:comment>
  <w:comment w:id="3" w:author="Jan Štěch" w:date="2023-05-20T12:40:00Z" w:initials="JŠ">
    <w:p w14:paraId="449B2C45" w14:textId="77777777" w:rsidR="00E72E6F" w:rsidRDefault="00DB2B94">
      <w:r>
        <w:rPr>
          <w:rStyle w:val="Odkaznakoment"/>
        </w:rPr>
        <w:annotationRef/>
      </w:r>
      <w:r w:rsidR="00E1211D">
        <w:rPr>
          <w:rFonts w:ascii="Liberation Serif" w:eastAsia="DejaVu Sans" w:hAnsi="Liberation Serif" w:cs="DejaVu Sans"/>
          <w:lang w:val="en-US" w:bidi="en-US"/>
        </w:rPr>
        <w:t xml:space="preserve">Asi tu větu moc nechápu, nefungují srdeční glykosidy prostě tak, že: </w:t>
      </w:r>
    </w:p>
    <w:p w14:paraId="5CD7A67E" w14:textId="77777777" w:rsidR="00E72E6F" w:rsidRDefault="00E1211D">
      <w:r>
        <w:rPr>
          <w:rFonts w:ascii="Liberation Serif" w:eastAsia="DejaVu Sans" w:hAnsi="Liberation Serif" w:cs="DejaVu Sans"/>
          <w:lang w:val="en-US" w:bidi="en-US"/>
        </w:rPr>
        <w:t xml:space="preserve">1) Bloknout sodno-draselnou pumpu </w:t>
      </w:r>
    </w:p>
    <w:p w14:paraId="78D65524" w14:textId="77777777" w:rsidR="00E72E6F" w:rsidRDefault="00E1211D">
      <w:r>
        <w:rPr>
          <w:rFonts w:ascii="Liberation Serif" w:eastAsia="DejaVu Sans" w:hAnsi="Liberation Serif" w:cs="DejaVu Sans"/>
          <w:lang w:val="en-US" w:bidi="en-US"/>
        </w:rPr>
        <w:t xml:space="preserve">2) V buňce bude víc sodíku </w:t>
      </w:r>
    </w:p>
    <w:p w14:paraId="0FCC6D57" w14:textId="77777777" w:rsidR="00E72E6F" w:rsidRDefault="00E1211D">
      <w:r>
        <w:rPr>
          <w:rFonts w:ascii="Liberation Serif" w:eastAsia="DejaVu Sans" w:hAnsi="Liberation Serif" w:cs="DejaVu Sans"/>
          <w:lang w:val="en-US" w:bidi="en-US"/>
        </w:rPr>
        <w:t xml:space="preserve">3) Sodík bude míň chtít do buňky, než obvykle </w:t>
      </w:r>
    </w:p>
    <w:p w14:paraId="336BBB2E" w14:textId="77777777" w:rsidR="00E72E6F" w:rsidRDefault="00E1211D">
      <w:r>
        <w:rPr>
          <w:rFonts w:ascii="Liberation Serif" w:eastAsia="DejaVu Sans" w:hAnsi="Liberation Serif" w:cs="DejaVu Sans"/>
          <w:lang w:val="en-US" w:bidi="en-US"/>
        </w:rPr>
        <w:t>4) Sodno-vápenatý antiport bude mít menší energii na čerpání vápníku z buňky</w:t>
      </w:r>
    </w:p>
    <w:p w14:paraId="41F4B0CD" w14:textId="77777777" w:rsidR="00E72E6F" w:rsidRDefault="00E1211D">
      <w:r>
        <w:rPr>
          <w:rFonts w:ascii="Liberation Serif" w:eastAsia="DejaVu Sans" w:hAnsi="Liberation Serif" w:cs="DejaVu Sans"/>
          <w:lang w:val="en-US" w:bidi="en-US"/>
        </w:rPr>
        <w:t>5) Koncentrace vápníku v buňce se zvýší</w:t>
      </w:r>
    </w:p>
    <w:p w14:paraId="51CD2803" w14:textId="77777777" w:rsidR="00E72E6F" w:rsidRDefault="00E1211D">
      <w:r>
        <w:rPr>
          <w:rFonts w:ascii="Liberation Serif" w:eastAsia="DejaVu Sans" w:hAnsi="Liberation Serif" w:cs="DejaVu Sans"/>
          <w:lang w:val="en-US" w:bidi="en-US"/>
        </w:rPr>
        <w:t>6) Kontraktilita se zvýší kvůli vyššímu vápníku</w:t>
      </w:r>
    </w:p>
  </w:comment>
  <w:comment w:id="4" w:author="Jan Štěch" w:date="2023-05-20T12:37:00Z" w:initials="JŠ">
    <w:p w14:paraId="3A57FD51" w14:textId="77777777" w:rsidR="00E72E6F" w:rsidRDefault="00DB2B94">
      <w:r>
        <w:rPr>
          <w:rStyle w:val="Odkaznakoment"/>
        </w:rPr>
        <w:annotationRef/>
      </w:r>
      <w:r w:rsidR="00E1211D">
        <w:rPr>
          <w:rFonts w:ascii="Liberation Serif" w:eastAsia="DejaVu Sans" w:hAnsi="Liberation Serif" w:cs="DejaVu Sans"/>
          <w:lang w:val="en-US" w:bidi="en-US"/>
        </w:rPr>
        <w:t xml:space="preserve">Lol, what </w:t>
      </w:r>
      <w:r w:rsidR="00E1211D">
        <w:rPr>
          <w:rFonts w:ascii="Liberation Serif" w:eastAsia="DejaVu Sans" w:hAnsi="Liberation Serif" w:cs="DejaVu Sans"/>
          <w:lang w:val="en-US" w:bidi="en-US"/>
        </w:rPr>
        <w:t>😂</w:t>
      </w:r>
    </w:p>
  </w:comment>
  <w:comment w:id="5" w:author="Jan Štěch" w:date="2023-05-20T13:29:00Z" w:initials="JŠ">
    <w:p w14:paraId="24952BEE" w14:textId="77777777" w:rsidR="00E72E6F" w:rsidRDefault="00DB2B94">
      <w:r>
        <w:rPr>
          <w:rStyle w:val="Odkaznakoment"/>
        </w:rPr>
        <w:annotationRef/>
      </w:r>
      <w:r w:rsidR="00E1211D">
        <w:rPr>
          <w:rFonts w:ascii="Liberation Serif" w:eastAsia="DejaVu Sans" w:hAnsi="Liberation Serif" w:cs="DejaVu Sans"/>
          <w:lang w:val="en-US" w:bidi="en-US"/>
        </w:rPr>
        <w:t xml:space="preserve">Pokusím se pospat, jak to chápu já. </w:t>
      </w:r>
    </w:p>
    <w:p w14:paraId="0A6959E7" w14:textId="77777777" w:rsidR="00E72E6F" w:rsidRDefault="00E1211D">
      <w:r>
        <w:rPr>
          <w:rFonts w:ascii="Liberation Serif" w:eastAsia="DejaVu Sans" w:hAnsi="Liberation Serif" w:cs="DejaVu Sans"/>
          <w:lang w:val="en-US" w:bidi="en-US"/>
        </w:rPr>
        <w:t xml:space="preserve"> </w:t>
      </w:r>
    </w:p>
    <w:p w14:paraId="37CEE0A2" w14:textId="77777777" w:rsidR="00E72E6F" w:rsidRDefault="00E1211D">
      <w:r>
        <w:rPr>
          <w:rFonts w:ascii="Liberation Serif" w:eastAsia="DejaVu Sans" w:hAnsi="Liberation Serif" w:cs="DejaVu Sans"/>
          <w:lang w:val="en-US" w:bidi="en-US"/>
        </w:rPr>
        <w:t>Červená křivka je žilní návrat, fialová křivka je srdeční výdej.</w:t>
      </w:r>
    </w:p>
    <w:p w14:paraId="4B1F511A" w14:textId="77777777" w:rsidR="00E72E6F" w:rsidRDefault="00E72E6F"/>
    <w:p w14:paraId="0C532996" w14:textId="77777777" w:rsidR="00E72E6F" w:rsidRDefault="00E1211D">
      <w:r>
        <w:rPr>
          <w:rFonts w:ascii="Liberation Serif" w:eastAsia="DejaVu Sans" w:hAnsi="Liberation Serif" w:cs="DejaVu Sans"/>
          <w:lang w:val="en-US" w:bidi="en-US"/>
        </w:rPr>
        <w:t xml:space="preserve">Pokud je v pravé síni nízký tlak (levá část grafu), je žilní návrat vyšší, protože krev do místa s nízkým tlakem proudí snadno. Oproti tomu srdeční výdej je nízký, protože komora není kvůli nízkému tlaku v síni plněna příliš efektivně. </w:t>
      </w:r>
    </w:p>
    <w:p w14:paraId="100C5B58" w14:textId="77777777" w:rsidR="00E72E6F" w:rsidRDefault="00E1211D">
      <w:r>
        <w:rPr>
          <w:rFonts w:ascii="Liberation Serif" w:eastAsia="DejaVu Sans" w:hAnsi="Liberation Serif" w:cs="DejaVu Sans"/>
          <w:lang w:val="en-US" w:bidi="en-US"/>
        </w:rPr>
        <w:t xml:space="preserve"> </w:t>
      </w:r>
    </w:p>
    <w:p w14:paraId="177A0655" w14:textId="77777777" w:rsidR="00E72E6F" w:rsidRDefault="00E1211D">
      <w:r>
        <w:rPr>
          <w:rFonts w:ascii="Liberation Serif" w:eastAsia="DejaVu Sans" w:hAnsi="Liberation Serif" w:cs="DejaVu Sans"/>
          <w:lang w:val="en-US" w:bidi="en-US"/>
        </w:rPr>
        <w:t>Pokud je tlak v pravé síni vysoký (pravá část grafu), je žilní návrat nižší, protože krev se musí nacpat do síně s vyšším tlakem, což se jí moc nechce. Srdeční výdej je ale vyšší, protože natlakovaná síň dost dobře plní komoru krví.</w:t>
      </w:r>
    </w:p>
    <w:p w14:paraId="65F9C3DC" w14:textId="77777777" w:rsidR="00E72E6F" w:rsidRDefault="00E72E6F"/>
    <w:p w14:paraId="6A1A7F41" w14:textId="77777777" w:rsidR="00E72E6F" w:rsidRDefault="00E1211D">
      <w:r>
        <w:rPr>
          <w:rFonts w:ascii="Liberation Serif" w:eastAsia="DejaVu Sans" w:hAnsi="Liberation Serif" w:cs="DejaVu Sans"/>
          <w:lang w:val="en-US" w:bidi="en-US"/>
        </w:rPr>
        <w:t>Jelikož se srdeční výdej a žilní návrat musejí rovnat, je tlak v pravé síni určen průsečíkem obou křivek.</w:t>
      </w:r>
    </w:p>
    <w:p w14:paraId="5023141B" w14:textId="77777777" w:rsidR="00E72E6F" w:rsidRDefault="00E72E6F"/>
    <w:p w14:paraId="7F3D4B96" w14:textId="77777777" w:rsidR="00E72E6F" w:rsidRDefault="00E1211D">
      <w:r>
        <w:rPr>
          <w:rFonts w:ascii="Liberation Serif" w:eastAsia="DejaVu Sans" w:hAnsi="Liberation Serif" w:cs="DejaVu Sans"/>
          <w:lang w:val="en-US" w:bidi="en-US"/>
        </w:rPr>
        <w:t>Pokud máte někdo něco k doplnění, jenom odpovězte na tento komentář prosím.</w:t>
      </w:r>
    </w:p>
  </w:comment>
  <w:comment w:id="6" w:author="Jan Štěch" w:date="2023-05-20T13:37:00Z" w:initials="JŠ">
    <w:p w14:paraId="1A9548E2" w14:textId="77777777" w:rsidR="00E72E6F" w:rsidRDefault="00DB2B94">
      <w:r>
        <w:rPr>
          <w:rStyle w:val="Odkaznakoment"/>
        </w:rPr>
        <w:annotationRef/>
      </w:r>
      <w:r w:rsidR="00E1211D">
        <w:rPr>
          <w:rFonts w:ascii="Liberation Serif" w:eastAsia="DejaVu Sans" w:hAnsi="Liberation Serif" w:cs="DejaVu Sans"/>
          <w:lang w:val="en-US" w:bidi="en-US"/>
        </w:rPr>
        <w:t>Co to je?</w:t>
      </w:r>
    </w:p>
    <w:p w14:paraId="1F3B1409" w14:textId="77777777" w:rsidR="00E72E6F" w:rsidRDefault="00E72E6F"/>
    <w:p w14:paraId="3A1C7B52" w14:textId="77777777" w:rsidR="00E72E6F" w:rsidRDefault="00E1211D">
      <w:r>
        <w:rPr>
          <w:rFonts w:ascii="Liberation Serif" w:eastAsia="DejaVu Sans" w:hAnsi="Liberation Serif" w:cs="DejaVu Sans"/>
          <w:lang w:val="en-US" w:bidi="en-US"/>
        </w:rPr>
        <w:t>Jakože „Pravá Předsíň“?</w:t>
      </w:r>
    </w:p>
  </w:comment>
  <w:comment w:id="7" w:author="Jan Štěch" w:date="2023-05-20T14:52:00Z" w:initials="JŠ">
    <w:p w14:paraId="296FAC36" w14:textId="77777777" w:rsidR="00E72E6F" w:rsidRDefault="00DB2B94">
      <w:r>
        <w:rPr>
          <w:rStyle w:val="Odkaznakoment"/>
        </w:rPr>
        <w:annotationRef/>
      </w:r>
      <w:r w:rsidR="00E1211D">
        <w:rPr>
          <w:rFonts w:ascii="Liberation Serif" w:eastAsia="DejaVu Sans" w:hAnsi="Liberation Serif" w:cs="DejaVu Sans"/>
          <w:lang w:val="en-US" w:bidi="en-US"/>
        </w:rPr>
        <w:t>Nemá stenóza spíš opačný vliv? Jakože míň té krve se během systoly procpe tou chlopní, a tak jí víc zůstane v komoře?</w:t>
      </w:r>
    </w:p>
  </w:comment>
  <w:comment w:id="8" w:author="Jan Štěch" w:date="2023-05-20T14:54:00Z" w:initials="JŠ">
    <w:p w14:paraId="4369410F" w14:textId="77777777" w:rsidR="00E72E6F" w:rsidRDefault="00DB2B94">
      <w:r>
        <w:rPr>
          <w:rStyle w:val="Odkaznakoment"/>
        </w:rPr>
        <w:annotationRef/>
      </w:r>
      <w:r w:rsidR="00E1211D">
        <w:rPr>
          <w:rFonts w:ascii="Liberation Serif" w:eastAsia="DejaVu Sans" w:hAnsi="Liberation Serif" w:cs="DejaVu Sans"/>
          <w:lang w:val="en-US" w:bidi="en-US"/>
        </w:rPr>
        <w:t>Jak?? Diuretika ti sníží objem plasmy → sníží ti tlak a hypertenze je opak hypotenze, kterou máme uvedenou u faktorů zvyšujících EF, ne?</w:t>
      </w:r>
    </w:p>
  </w:comment>
  <w:comment w:id="9" w:author="Jan Štěch" w:date="2023-05-20T15:54:00Z" w:initials="JŠ">
    <w:p w14:paraId="6565C3DA" w14:textId="77777777" w:rsidR="00E72E6F" w:rsidRDefault="00DB2B94">
      <w:r>
        <w:rPr>
          <w:rStyle w:val="Odkaznakoment"/>
        </w:rPr>
        <w:annotationRef/>
      </w:r>
      <w:r w:rsidR="00E1211D">
        <w:rPr>
          <w:rFonts w:ascii="Liberation Serif" w:eastAsia="DejaVu Sans" w:hAnsi="Liberation Serif" w:cs="DejaVu Sans"/>
          <w:lang w:val="en-US" w:bidi="en-US"/>
        </w:rPr>
        <w:t xml:space="preserve">Máš to stejné jako v elektrickém obvodu. Ta krev bude muset všemi těmi sériovými překážkami protéci tak jako tak a jelikož se nemůže nikde hromadit ani se stlačovat, rozloží se ten odpor rovnoměrně v celém segmentu cévy. </w:t>
      </w:r>
    </w:p>
    <w:p w14:paraId="12F40E89" w14:textId="77777777" w:rsidR="00E72E6F" w:rsidRDefault="00E1211D">
      <w:r>
        <w:rPr>
          <w:rFonts w:ascii="Liberation Serif" w:eastAsia="DejaVu Sans" w:hAnsi="Liberation Serif" w:cs="DejaVu Sans"/>
          <w:lang w:val="en-US" w:bidi="en-US"/>
        </w:rPr>
        <w:t xml:space="preserve"> </w:t>
      </w:r>
    </w:p>
    <w:p w14:paraId="0203350D" w14:textId="77777777" w:rsidR="00E72E6F" w:rsidRDefault="00E1211D">
      <w:r>
        <w:rPr>
          <w:rFonts w:ascii="Liberation Serif" w:eastAsia="DejaVu Sans" w:hAnsi="Liberation Serif" w:cs="DejaVu Sans"/>
          <w:lang w:val="en-US" w:bidi="en-US"/>
        </w:rPr>
        <w:t>Samozřejmě tady trošku aproximujeme, protože krev nejsou dokonalá tekutina a céva není rigidní trubice, ale to už je celkem jedno.</w:t>
      </w:r>
    </w:p>
    <w:p w14:paraId="562C75D1" w14:textId="77777777" w:rsidR="00E72E6F" w:rsidRDefault="00E72E6F"/>
    <w:p w14:paraId="7EBF9FAB" w14:textId="77777777" w:rsidR="00E72E6F" w:rsidRDefault="00E1211D">
      <w:r>
        <w:rPr>
          <w:rFonts w:ascii="Liberation Serif" w:eastAsia="DejaVu Sans" w:hAnsi="Liberation Serif" w:cs="DejaVu Sans"/>
          <w:lang w:val="en-US" w:bidi="en-US"/>
        </w:rPr>
        <w:t>Pokud máte někdo lepší vysvětlení, šup s ním do odpovědi na komentář.</w:t>
      </w:r>
    </w:p>
  </w:comment>
  <w:comment w:id="10" w:author="Jan Štěch" w:date="2023-05-20T17:08:00Z" w:initials="JŠ">
    <w:p w14:paraId="31B33E4F" w14:textId="77777777" w:rsidR="00E72E6F" w:rsidRDefault="00DB2B94">
      <w:r>
        <w:rPr>
          <w:rStyle w:val="Odkaznakoment"/>
        </w:rPr>
        <w:annotationRef/>
      </w:r>
      <w:r w:rsidR="00E1211D">
        <w:rPr>
          <w:rFonts w:ascii="Liberation Serif" w:eastAsia="DejaVu Sans" w:hAnsi="Liberation Serif" w:cs="DejaVu Sans"/>
          <w:lang w:val="en-US" w:bidi="en-US"/>
        </w:rPr>
        <w:t>Pozor, převrátil jsem větu, raději to překontrolujte.</w:t>
      </w:r>
    </w:p>
  </w:comment>
  <w:comment w:id="12" w:author="Jan Štěch" w:date="2023-05-20T20:49:00Z" w:initials="JŠ">
    <w:p w14:paraId="7F000A3B" w14:textId="77777777" w:rsidR="00E72E6F" w:rsidRDefault="00DB2B94">
      <w:r>
        <w:rPr>
          <w:rStyle w:val="Odkaznakoment"/>
        </w:rPr>
        <w:annotationRef/>
      </w:r>
      <w:r w:rsidR="00E1211D">
        <w:rPr>
          <w:rFonts w:ascii="Liberation Serif" w:eastAsia="DejaVu Sans" w:hAnsi="Liberation Serif" w:cs="DejaVu Sans"/>
          <w:lang w:val="en-US" w:bidi="en-US"/>
        </w:rPr>
        <w:t>Nesrozumitelné kvůli překlepu.</w:t>
      </w:r>
    </w:p>
  </w:comment>
  <w:comment w:id="13" w:author="Jan Štěch" w:date="2023-05-20T21:42:00Z" w:initials="JŠ">
    <w:p w14:paraId="679B9CF2" w14:textId="77777777" w:rsidR="00E72E6F" w:rsidRDefault="00DB2B94">
      <w:r>
        <w:rPr>
          <w:rStyle w:val="Odkaznakoment"/>
        </w:rPr>
        <w:annotationRef/>
      </w:r>
      <w:r w:rsidR="00E1211D">
        <w:rPr>
          <w:rFonts w:ascii="Liberation Serif" w:eastAsia="DejaVu Sans" w:hAnsi="Liberation Serif" w:cs="DejaVu Sans"/>
          <w:lang w:val="en-US" w:bidi="en-US"/>
        </w:rPr>
        <w:t>Není to nějak moc? Pokud jenom malá část bílkovin prostupuje kapilární membránou, fakt jich je až polovina všech cirkulujících bílkovin denně, které by se mohly lymfou dostat zpátky? Polovina mi nepřijde jako zrovna malá část. Nebo je to myšleno nějak jinak?</w:t>
      </w:r>
    </w:p>
  </w:comment>
  <w:comment w:id="16" w:author="Jan Štěch" w:date="2023-05-20T22:39:00Z" w:initials="JŠ">
    <w:p w14:paraId="0FE0A93C" w14:textId="77777777" w:rsidR="00E72E6F" w:rsidRDefault="00DB2B94">
      <w:r>
        <w:rPr>
          <w:rStyle w:val="Odkaznakoment"/>
        </w:rPr>
        <w:annotationRef/>
      </w:r>
      <w:r w:rsidR="00E1211D">
        <w:rPr>
          <w:rFonts w:ascii="Liberation Serif" w:eastAsia="DejaVu Sans" w:hAnsi="Liberation Serif" w:cs="DejaVu Sans"/>
          <w:lang w:val="en-US" w:bidi="en-US"/>
        </w:rPr>
        <w:t>Rozepsal jsem obrázek s rovnicí, protože dělal bordel ve formátování a taky z něj nebylo moc jasné, jak ty rovnice vlastně fungují.</w:t>
      </w:r>
    </w:p>
    <w:p w14:paraId="664355AD" w14:textId="77777777" w:rsidR="00E72E6F" w:rsidRDefault="00E72E6F"/>
    <w:p w14:paraId="58846134" w14:textId="77777777" w:rsidR="00E72E6F" w:rsidRDefault="00E1211D">
      <w:r>
        <w:rPr>
          <w:rFonts w:ascii="Liberation Serif" w:eastAsia="DejaVu Sans" w:hAnsi="Liberation Serif" w:cs="DejaVu Sans"/>
          <w:lang w:val="en-US" w:bidi="en-US"/>
        </w:rPr>
        <w:t>Hodně jsem odvozoval, když tak to po mě někdo překontrolujte prosím.</w:t>
      </w:r>
    </w:p>
  </w:comment>
  <w:comment w:id="15" w:author="Jasmína Branná" w:date="2023-05-23T12:23:00Z" w:initials="JB">
    <w:p w14:paraId="5077F2B5" w14:textId="77777777" w:rsidR="00E72E6F" w:rsidRDefault="00DB2B94">
      <w:r>
        <w:rPr>
          <w:rStyle w:val="Odkaznakoment"/>
        </w:rPr>
        <w:annotationRef/>
      </w:r>
      <w:r w:rsidR="00E1211D">
        <w:rPr>
          <w:rFonts w:ascii="Liberation Serif" w:eastAsia="Segoe UI" w:hAnsi="Liberation Serif" w:cs="Tahoma"/>
          <w:lang w:val="en-US" w:bidi="en-US"/>
        </w:rPr>
        <w:t xml:space="preserve">Ta úplně poslední rovnice by měla mít v čitateli QO2Air. </w:t>
      </w:r>
    </w:p>
  </w:comment>
  <w:comment w:id="14" w:author="Jan Štěch" w:date="2023-05-23T14:08:00Z" w:initials="JŠ">
    <w:p w14:paraId="45BDAB97" w14:textId="77777777" w:rsidR="00E72E6F" w:rsidRDefault="00DB2B94">
      <w:r>
        <w:rPr>
          <w:rStyle w:val="Odkaznakoment"/>
        </w:rPr>
        <w:annotationRef/>
      </w:r>
      <w:r w:rsidR="00E1211D">
        <w:rPr>
          <w:rFonts w:ascii="Liberation Serif" w:eastAsia="Segoe UI" w:hAnsi="Liberation Serif" w:cs="Tahoma"/>
          <w:lang w:val="en-US" w:bidi="en-US"/>
        </w:rPr>
        <w:t>Díky, opravím.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7A4C03" w15:done="1"/>
  <w15:commentEx w15:paraId="0BFEF993" w15:done="0"/>
  <w15:commentEx w15:paraId="7015C92B" w15:done="0"/>
  <w15:commentEx w15:paraId="51CD2803" w15:done="0"/>
  <w15:commentEx w15:paraId="3A57FD51" w15:done="0"/>
  <w15:commentEx w15:paraId="7F3D4B96" w15:done="0"/>
  <w15:commentEx w15:paraId="3A1C7B52" w15:done="0"/>
  <w15:commentEx w15:paraId="296FAC36" w15:done="0"/>
  <w15:commentEx w15:paraId="4369410F" w15:done="0"/>
  <w15:commentEx w15:paraId="7EBF9FAB" w15:done="0"/>
  <w15:commentEx w15:paraId="31B33E4F" w15:done="0"/>
  <w15:commentEx w15:paraId="7F000A3B" w15:done="1"/>
  <w15:commentEx w15:paraId="679B9CF2" w15:done="0"/>
  <w15:commentEx w15:paraId="58846134" w15:done="0"/>
  <w15:commentEx w15:paraId="5077F2B5" w15:done="0"/>
  <w15:commentEx w15:paraId="45BDAB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7A4C03" w16cid:durableId="3E53FFFE"/>
  <w16cid:commentId w16cid:paraId="0BFEF993" w16cid:durableId="76DB1B0F"/>
  <w16cid:commentId w16cid:paraId="7015C92B" w16cid:durableId="01A39809"/>
  <w16cid:commentId w16cid:paraId="51CD2803" w16cid:durableId="3F12F704"/>
  <w16cid:commentId w16cid:paraId="3A57FD51" w16cid:durableId="5A22BC70"/>
  <w16cid:commentId w16cid:paraId="7F3D4B96" w16cid:durableId="43D9FB2E"/>
  <w16cid:commentId w16cid:paraId="3A1C7B52" w16cid:durableId="75CE9AE8"/>
  <w16cid:commentId w16cid:paraId="296FAC36" w16cid:durableId="3B5FD9A7"/>
  <w16cid:commentId w16cid:paraId="4369410F" w16cid:durableId="270420F1"/>
  <w16cid:commentId w16cid:paraId="7EBF9FAB" w16cid:durableId="315E70E4"/>
  <w16cid:commentId w16cid:paraId="31B33E4F" w16cid:durableId="527AE112"/>
  <w16cid:commentId w16cid:paraId="7F000A3B" w16cid:durableId="2FE61FCB"/>
  <w16cid:commentId w16cid:paraId="679B9CF2" w16cid:durableId="46B857F2"/>
  <w16cid:commentId w16cid:paraId="58846134" w16cid:durableId="25B1491A"/>
  <w16cid:commentId w16cid:paraId="5077F2B5" w16cid:durableId="44F536B9"/>
  <w16cid:commentId w16cid:paraId="45BDAB97" w16cid:durableId="179F95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E7E" w14:textId="77777777" w:rsidR="00E1211D" w:rsidRDefault="00E1211D">
      <w:r>
        <w:separator/>
      </w:r>
    </w:p>
  </w:endnote>
  <w:endnote w:type="continuationSeparator" w:id="0">
    <w:p w14:paraId="09B0C16C" w14:textId="77777777" w:rsidR="00E1211D" w:rsidRDefault="00E12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Arial Unicode MS"/>
    <w:panose1 w:val="020B0604020202020204"/>
    <w:charset w:val="01"/>
    <w:family w:val="auto"/>
    <w:pitch w:val="variable"/>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Lohit Devanagar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Liberation Serif">
    <w:altName w:val="Times New Roman"/>
    <w:panose1 w:val="020B0604020202020204"/>
    <w:charset w:val="01"/>
    <w:family w:val="roman"/>
    <w:pitch w:val="variable"/>
  </w:font>
  <w:font w:name="DejaVu Sans">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ans-serif">
    <w:altName w:val="Arial"/>
    <w:panose1 w:val="020B0604020202020204"/>
    <w:charset w:val="01"/>
    <w:family w:val="roman"/>
    <w:pitch w:val="variable"/>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E72E6F" w:rsidRDefault="00E72E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0318" w14:textId="77777777" w:rsidR="00E1211D" w:rsidRDefault="00E1211D">
      <w:r>
        <w:separator/>
      </w:r>
    </w:p>
  </w:footnote>
  <w:footnote w:type="continuationSeparator" w:id="0">
    <w:p w14:paraId="5050DC28" w14:textId="77777777" w:rsidR="00E1211D" w:rsidRDefault="00E12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B5D1" w14:textId="77777777" w:rsidR="00E72E6F" w:rsidRDefault="00E72E6F"/>
</w:hdr>
</file>

<file path=word/intelligence2.xml><?xml version="1.0" encoding="utf-8"?>
<int2:intelligence xmlns:int2="http://schemas.microsoft.com/office/intelligence/2020/intelligence" xmlns:oel="http://schemas.microsoft.com/office/2019/extlst">
  <int2:observations>
    <int2:textHash int2:hashCode="Vm291U0cOssXpr" int2:id="zfRu8gVl">
      <int2:state int2:value="Rejected" int2:type="AugLoop_Text_Critique"/>
    </int2:textHash>
    <int2:textHash int2:hashCode="9vwpXkxKiiZbhi" int2:id="XrmNxdu6">
      <int2:state int2:value="Rejected" int2:type="AugLoop_Text_Critique"/>
    </int2:textHash>
    <int2:textHash int2:hashCode="rAFEKeycKNnmTl" int2:id="gIovcbvl">
      <int2:state int2:value="Rejected" int2:type="AugLoop_Text_Critique"/>
    </int2:textHash>
    <int2:textHash int2:hashCode="hO+sqv6nZm59S6" int2:id="IZHypz3H">
      <int2:state int2:value="Rejected" int2:type="AugLoop_Text_Critique"/>
    </int2:textHash>
    <int2:textHash int2:hashCode="YkOjm0H6BFCOl6" int2:id="PAegi4vu">
      <int2:state int2:value="Rejected" int2:type="AugLoop_Text_Critique"/>
    </int2:textHash>
    <int2:bookmark int2:bookmarkName="_Int_9jkuZRlE" int2:invalidationBookmarkName="" int2:hashCode="Li1EHwjQ1hLQEj" int2:id="fhN6teU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CC89"/>
    <w:multiLevelType w:val="multilevel"/>
    <w:tmpl w:val="1348392E"/>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1" w15:restartNumberingAfterBreak="0">
    <w:nsid w:val="00530A44"/>
    <w:multiLevelType w:val="multilevel"/>
    <w:tmpl w:val="3940BBA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 w15:restartNumberingAfterBreak="0">
    <w:nsid w:val="005EA154"/>
    <w:multiLevelType w:val="multilevel"/>
    <w:tmpl w:val="54548A5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 w15:restartNumberingAfterBreak="0">
    <w:nsid w:val="00868F30"/>
    <w:multiLevelType w:val="multilevel"/>
    <w:tmpl w:val="BE484CB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 w15:restartNumberingAfterBreak="0">
    <w:nsid w:val="00B1AB98"/>
    <w:multiLevelType w:val="multilevel"/>
    <w:tmpl w:val="66F2C466"/>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5" w15:restartNumberingAfterBreak="0">
    <w:nsid w:val="015E311C"/>
    <w:multiLevelType w:val="multilevel"/>
    <w:tmpl w:val="664A8C6C"/>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6" w15:restartNumberingAfterBreak="0">
    <w:nsid w:val="0299BBD7"/>
    <w:multiLevelType w:val="multilevel"/>
    <w:tmpl w:val="BBB465DE"/>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 w15:restartNumberingAfterBreak="0">
    <w:nsid w:val="02B15B86"/>
    <w:multiLevelType w:val="multilevel"/>
    <w:tmpl w:val="EDBE2FA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 w15:restartNumberingAfterBreak="0">
    <w:nsid w:val="03DE47CF"/>
    <w:multiLevelType w:val="multilevel"/>
    <w:tmpl w:val="C4D0FE4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 w15:restartNumberingAfterBreak="0">
    <w:nsid w:val="052A2247"/>
    <w:multiLevelType w:val="multilevel"/>
    <w:tmpl w:val="BB22803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 w15:restartNumberingAfterBreak="0">
    <w:nsid w:val="06668E51"/>
    <w:multiLevelType w:val="multilevel"/>
    <w:tmpl w:val="B9F20E1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 w15:restartNumberingAfterBreak="0">
    <w:nsid w:val="06771D56"/>
    <w:multiLevelType w:val="multilevel"/>
    <w:tmpl w:val="5164019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2" w15:restartNumberingAfterBreak="0">
    <w:nsid w:val="06AC141E"/>
    <w:multiLevelType w:val="multilevel"/>
    <w:tmpl w:val="3606CBD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3" w15:restartNumberingAfterBreak="0">
    <w:nsid w:val="06BA0F78"/>
    <w:multiLevelType w:val="multilevel"/>
    <w:tmpl w:val="76BCA70A"/>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4" w15:restartNumberingAfterBreak="0">
    <w:nsid w:val="09AFF5C5"/>
    <w:multiLevelType w:val="multilevel"/>
    <w:tmpl w:val="803879A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5" w15:restartNumberingAfterBreak="0">
    <w:nsid w:val="0D770CFC"/>
    <w:multiLevelType w:val="multilevel"/>
    <w:tmpl w:val="4B1AB59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6" w15:restartNumberingAfterBreak="0">
    <w:nsid w:val="0D7AD08D"/>
    <w:multiLevelType w:val="multilevel"/>
    <w:tmpl w:val="E4DA454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7" w15:restartNumberingAfterBreak="0">
    <w:nsid w:val="0DB076DA"/>
    <w:multiLevelType w:val="multilevel"/>
    <w:tmpl w:val="84EA6BB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8" w15:restartNumberingAfterBreak="0">
    <w:nsid w:val="0F15138E"/>
    <w:multiLevelType w:val="multilevel"/>
    <w:tmpl w:val="89A85E2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9" w15:restartNumberingAfterBreak="0">
    <w:nsid w:val="10286730"/>
    <w:multiLevelType w:val="multilevel"/>
    <w:tmpl w:val="A35C8BD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0" w15:restartNumberingAfterBreak="0">
    <w:nsid w:val="139A0407"/>
    <w:multiLevelType w:val="multilevel"/>
    <w:tmpl w:val="2E828C98"/>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1" w15:restartNumberingAfterBreak="0">
    <w:nsid w:val="140DC2EA"/>
    <w:multiLevelType w:val="multilevel"/>
    <w:tmpl w:val="6D1C22DC"/>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22" w15:restartNumberingAfterBreak="0">
    <w:nsid w:val="15AC027F"/>
    <w:multiLevelType w:val="multilevel"/>
    <w:tmpl w:val="186EAFB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23" w15:restartNumberingAfterBreak="0">
    <w:nsid w:val="174A9A12"/>
    <w:multiLevelType w:val="multilevel"/>
    <w:tmpl w:val="11E260C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4" w15:restartNumberingAfterBreak="0">
    <w:nsid w:val="17DD4254"/>
    <w:multiLevelType w:val="multilevel"/>
    <w:tmpl w:val="FE6884F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5" w15:restartNumberingAfterBreak="0">
    <w:nsid w:val="1B0C1E66"/>
    <w:multiLevelType w:val="multilevel"/>
    <w:tmpl w:val="A7260CD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6" w15:restartNumberingAfterBreak="0">
    <w:nsid w:val="1DE8E858"/>
    <w:multiLevelType w:val="multilevel"/>
    <w:tmpl w:val="FE6C287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27" w15:restartNumberingAfterBreak="0">
    <w:nsid w:val="1F5D3B1D"/>
    <w:multiLevelType w:val="multilevel"/>
    <w:tmpl w:val="CE5885E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28" w15:restartNumberingAfterBreak="0">
    <w:nsid w:val="1FBBDC70"/>
    <w:multiLevelType w:val="multilevel"/>
    <w:tmpl w:val="641043DC"/>
    <w:lvl w:ilvl="0">
      <w:start w:val="1"/>
      <w:numFmt w:val="decimal"/>
      <w:lvlText w:val="%1."/>
      <w:lvlJc w:val="left"/>
      <w:pPr>
        <w:tabs>
          <w:tab w:val="num" w:pos="9204"/>
        </w:tabs>
        <w:ind w:left="1488" w:hanging="360"/>
      </w:pPr>
      <w:rPr>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9204"/>
        </w:tabs>
        <w:ind w:left="2208" w:hanging="360"/>
      </w:pPr>
      <w:rPr>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9204"/>
        </w:tabs>
        <w:ind w:left="2928" w:hanging="360"/>
      </w:pPr>
      <w:rPr>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9204"/>
        </w:tabs>
        <w:ind w:left="3648" w:hanging="360"/>
      </w:pPr>
      <w:rPr>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9204"/>
        </w:tabs>
        <w:ind w:left="4368" w:hanging="360"/>
      </w:pPr>
      <w:rPr>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9204"/>
        </w:tabs>
        <w:ind w:left="5088" w:hanging="360"/>
      </w:pPr>
      <w:rPr>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9204"/>
        </w:tabs>
        <w:ind w:left="5808" w:hanging="360"/>
      </w:pPr>
      <w:rPr>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9204"/>
        </w:tabs>
        <w:ind w:left="6528" w:hanging="360"/>
      </w:pPr>
      <w:rPr>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9204"/>
        </w:tabs>
        <w:ind w:left="7248" w:hanging="360"/>
      </w:pPr>
      <w:rPr>
        <w:caps w:val="0"/>
        <w:smallCaps w:val="0"/>
        <w:strike w:val="0"/>
        <w:dstrike w:val="0"/>
        <w:outline w:val="0"/>
        <w:emboss w:val="0"/>
        <w:imprint w:val="0"/>
        <w:spacing w:val="0"/>
        <w:w w:val="100"/>
        <w:kern w:val="0"/>
        <w:position w:val="0"/>
        <w:sz w:val="20"/>
        <w:vertAlign w:val="baseline"/>
      </w:rPr>
    </w:lvl>
  </w:abstractNum>
  <w:abstractNum w:abstractNumId="29" w15:restartNumberingAfterBreak="0">
    <w:nsid w:val="208D905D"/>
    <w:multiLevelType w:val="multilevel"/>
    <w:tmpl w:val="B350A4E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0" w15:restartNumberingAfterBreak="0">
    <w:nsid w:val="21EBC178"/>
    <w:multiLevelType w:val="multilevel"/>
    <w:tmpl w:val="273CA92C"/>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31" w15:restartNumberingAfterBreak="0">
    <w:nsid w:val="23877A48"/>
    <w:multiLevelType w:val="multilevel"/>
    <w:tmpl w:val="69F0A03E"/>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2" w15:restartNumberingAfterBreak="0">
    <w:nsid w:val="244F76A9"/>
    <w:multiLevelType w:val="multilevel"/>
    <w:tmpl w:val="75A4B750"/>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5"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9"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9" w:hanging="284"/>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1" w:hanging="361"/>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3" w15:restartNumberingAfterBreak="0">
    <w:nsid w:val="26295147"/>
    <w:multiLevelType w:val="multilevel"/>
    <w:tmpl w:val="C222209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4" w15:restartNumberingAfterBreak="0">
    <w:nsid w:val="26A6D14F"/>
    <w:multiLevelType w:val="multilevel"/>
    <w:tmpl w:val="CD80473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5" w15:restartNumberingAfterBreak="0">
    <w:nsid w:val="26C72653"/>
    <w:multiLevelType w:val="multilevel"/>
    <w:tmpl w:val="03B44D2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6" w15:restartNumberingAfterBreak="0">
    <w:nsid w:val="28C30D1D"/>
    <w:multiLevelType w:val="multilevel"/>
    <w:tmpl w:val="44C010EE"/>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37" w15:restartNumberingAfterBreak="0">
    <w:nsid w:val="29C2A203"/>
    <w:multiLevelType w:val="multilevel"/>
    <w:tmpl w:val="55D650D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38" w15:restartNumberingAfterBreak="0">
    <w:nsid w:val="2AFB8AC6"/>
    <w:multiLevelType w:val="multilevel"/>
    <w:tmpl w:val="8EDE452A"/>
    <w:lvl w:ilvl="0">
      <w:start w:val="4"/>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39" w15:restartNumberingAfterBreak="0">
    <w:nsid w:val="2C341A4A"/>
    <w:multiLevelType w:val="multilevel"/>
    <w:tmpl w:val="5AC4AA7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0" w15:restartNumberingAfterBreak="0">
    <w:nsid w:val="2CAF10A3"/>
    <w:multiLevelType w:val="multilevel"/>
    <w:tmpl w:val="37F637E2"/>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1" w15:restartNumberingAfterBreak="0">
    <w:nsid w:val="2D54243C"/>
    <w:multiLevelType w:val="multilevel"/>
    <w:tmpl w:val="ABBCD51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2" w15:restartNumberingAfterBreak="0">
    <w:nsid w:val="2F27DC65"/>
    <w:multiLevelType w:val="multilevel"/>
    <w:tmpl w:val="F3BC3E8C"/>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43" w15:restartNumberingAfterBreak="0">
    <w:nsid w:val="2F60E77F"/>
    <w:multiLevelType w:val="multilevel"/>
    <w:tmpl w:val="0F9AC29A"/>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44" w15:restartNumberingAfterBreak="0">
    <w:nsid w:val="2F6FB6EE"/>
    <w:multiLevelType w:val="multilevel"/>
    <w:tmpl w:val="201E960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5" w15:restartNumberingAfterBreak="0">
    <w:nsid w:val="30FEC444"/>
    <w:multiLevelType w:val="multilevel"/>
    <w:tmpl w:val="C8E200D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6" w15:restartNumberingAfterBreak="0">
    <w:nsid w:val="328427F5"/>
    <w:multiLevelType w:val="multilevel"/>
    <w:tmpl w:val="00BC7C5E"/>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47" w15:restartNumberingAfterBreak="0">
    <w:nsid w:val="359EF9BB"/>
    <w:multiLevelType w:val="multilevel"/>
    <w:tmpl w:val="EFA08742"/>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48" w15:restartNumberingAfterBreak="0">
    <w:nsid w:val="35A301AC"/>
    <w:multiLevelType w:val="multilevel"/>
    <w:tmpl w:val="9FF28D1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49" w15:restartNumberingAfterBreak="0">
    <w:nsid w:val="37CD3114"/>
    <w:multiLevelType w:val="multilevel"/>
    <w:tmpl w:val="F19A5C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0" w15:restartNumberingAfterBreak="0">
    <w:nsid w:val="3A1DC953"/>
    <w:multiLevelType w:val="multilevel"/>
    <w:tmpl w:val="8FDA256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1" w15:restartNumberingAfterBreak="0">
    <w:nsid w:val="3DC02194"/>
    <w:multiLevelType w:val="multilevel"/>
    <w:tmpl w:val="D3F860B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2" w15:restartNumberingAfterBreak="0">
    <w:nsid w:val="3F46CFCB"/>
    <w:multiLevelType w:val="multilevel"/>
    <w:tmpl w:val="27C0330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3" w15:restartNumberingAfterBreak="0">
    <w:nsid w:val="4079FDCF"/>
    <w:multiLevelType w:val="multilevel"/>
    <w:tmpl w:val="FA0E7C66"/>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4" w15:restartNumberingAfterBreak="0">
    <w:nsid w:val="416D6D3A"/>
    <w:multiLevelType w:val="multilevel"/>
    <w:tmpl w:val="EA74ED18"/>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5" w15:restartNumberingAfterBreak="0">
    <w:nsid w:val="41993B82"/>
    <w:multiLevelType w:val="multilevel"/>
    <w:tmpl w:val="2A3813C6"/>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56" w15:restartNumberingAfterBreak="0">
    <w:nsid w:val="41D3E0DC"/>
    <w:multiLevelType w:val="multilevel"/>
    <w:tmpl w:val="35F2F7A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57" w15:restartNumberingAfterBreak="0">
    <w:nsid w:val="486042A1"/>
    <w:multiLevelType w:val="multilevel"/>
    <w:tmpl w:val="77322CA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8" w15:restartNumberingAfterBreak="0">
    <w:nsid w:val="4875472C"/>
    <w:multiLevelType w:val="multilevel"/>
    <w:tmpl w:val="51FC824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59" w15:restartNumberingAfterBreak="0">
    <w:nsid w:val="489A13B5"/>
    <w:multiLevelType w:val="multilevel"/>
    <w:tmpl w:val="865E62FC"/>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60" w15:restartNumberingAfterBreak="0">
    <w:nsid w:val="48F6C590"/>
    <w:multiLevelType w:val="multilevel"/>
    <w:tmpl w:val="58285ED0"/>
    <w:lvl w:ilvl="0">
      <w:start w:val="5"/>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61" w15:restartNumberingAfterBreak="0">
    <w:nsid w:val="4C5EF7EC"/>
    <w:multiLevelType w:val="multilevel"/>
    <w:tmpl w:val="05D410F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2" w15:restartNumberingAfterBreak="0">
    <w:nsid w:val="4CD53521"/>
    <w:multiLevelType w:val="multilevel"/>
    <w:tmpl w:val="26E6CC9E"/>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3" w15:restartNumberingAfterBreak="0">
    <w:nsid w:val="4DAAAFC7"/>
    <w:multiLevelType w:val="multilevel"/>
    <w:tmpl w:val="CE8C636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4" w15:restartNumberingAfterBreak="0">
    <w:nsid w:val="4F91AC71"/>
    <w:multiLevelType w:val="multilevel"/>
    <w:tmpl w:val="C77A124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5" w15:restartNumberingAfterBreak="0">
    <w:nsid w:val="4FF3780A"/>
    <w:multiLevelType w:val="multilevel"/>
    <w:tmpl w:val="C7A465D0"/>
    <w:lvl w:ilvl="0">
      <w:start w:val="1"/>
      <w:numFmt w:val="bullet"/>
      <w:lvlText w:val="–"/>
      <w:lvlJc w:val="left"/>
      <w:pPr>
        <w:tabs>
          <w:tab w:val="num" w:pos="9204"/>
        </w:tabs>
        <w:ind w:left="655" w:hanging="295"/>
      </w:pPr>
      <w:rPr>
        <w:rFonts w:ascii="Calibri" w:hAnsi="Calibri" w:cs="Calibri"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6" w15:restartNumberingAfterBreak="0">
    <w:nsid w:val="51EDFA2D"/>
    <w:multiLevelType w:val="multilevel"/>
    <w:tmpl w:val="EAECEFC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7" w15:restartNumberingAfterBreak="0">
    <w:nsid w:val="541C218F"/>
    <w:multiLevelType w:val="multilevel"/>
    <w:tmpl w:val="56182BD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8" w15:restartNumberingAfterBreak="0">
    <w:nsid w:val="5421CD1D"/>
    <w:multiLevelType w:val="multilevel"/>
    <w:tmpl w:val="7CCAE028"/>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69" w15:restartNumberingAfterBreak="0">
    <w:nsid w:val="553184AF"/>
    <w:multiLevelType w:val="multilevel"/>
    <w:tmpl w:val="C34E31F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0" w15:restartNumberingAfterBreak="0">
    <w:nsid w:val="556F1BDF"/>
    <w:multiLevelType w:val="multilevel"/>
    <w:tmpl w:val="1876BF7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1" w15:restartNumberingAfterBreak="0">
    <w:nsid w:val="55B813DE"/>
    <w:multiLevelType w:val="multilevel"/>
    <w:tmpl w:val="A60ECF2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2" w15:restartNumberingAfterBreak="0">
    <w:nsid w:val="570533BF"/>
    <w:multiLevelType w:val="multilevel"/>
    <w:tmpl w:val="5E1CD944"/>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73" w15:restartNumberingAfterBreak="0">
    <w:nsid w:val="5728025A"/>
    <w:multiLevelType w:val="multilevel"/>
    <w:tmpl w:val="040CA668"/>
    <w:lvl w:ilvl="0">
      <w:start w:val="3"/>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74" w15:restartNumberingAfterBreak="0">
    <w:nsid w:val="5748EEC5"/>
    <w:multiLevelType w:val="multilevel"/>
    <w:tmpl w:val="193EA8D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5" w15:restartNumberingAfterBreak="0">
    <w:nsid w:val="5767C5AC"/>
    <w:multiLevelType w:val="multilevel"/>
    <w:tmpl w:val="EE2C8E0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6" w15:restartNumberingAfterBreak="0">
    <w:nsid w:val="578737A7"/>
    <w:multiLevelType w:val="multilevel"/>
    <w:tmpl w:val="1AE8769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7" w15:restartNumberingAfterBreak="0">
    <w:nsid w:val="58D699D2"/>
    <w:multiLevelType w:val="multilevel"/>
    <w:tmpl w:val="3FE8184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8" w15:restartNumberingAfterBreak="0">
    <w:nsid w:val="5937EBDF"/>
    <w:multiLevelType w:val="multilevel"/>
    <w:tmpl w:val="612A002C"/>
    <w:lvl w:ilvl="0">
      <w:start w:val="1"/>
      <w:numFmt w:val="bullet"/>
      <w:lvlText w:val="·"/>
      <w:lvlJc w:val="left"/>
      <w:pPr>
        <w:tabs>
          <w:tab w:val="num" w:pos="9204"/>
        </w:tabs>
        <w:ind w:left="655" w:hanging="295"/>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79" w15:restartNumberingAfterBreak="0">
    <w:nsid w:val="59884569"/>
    <w:multiLevelType w:val="multilevel"/>
    <w:tmpl w:val="5246CCF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80" w15:restartNumberingAfterBreak="0">
    <w:nsid w:val="5A224463"/>
    <w:multiLevelType w:val="multilevel"/>
    <w:tmpl w:val="B708623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1" w15:restartNumberingAfterBreak="0">
    <w:nsid w:val="5A993E26"/>
    <w:multiLevelType w:val="multilevel"/>
    <w:tmpl w:val="569C173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2" w15:restartNumberingAfterBreak="0">
    <w:nsid w:val="5AF1CD2B"/>
    <w:multiLevelType w:val="multilevel"/>
    <w:tmpl w:val="2610A15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3" w15:restartNumberingAfterBreak="0">
    <w:nsid w:val="5BC885F2"/>
    <w:multiLevelType w:val="multilevel"/>
    <w:tmpl w:val="DC44AB9A"/>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84" w15:restartNumberingAfterBreak="0">
    <w:nsid w:val="5CCB9415"/>
    <w:multiLevelType w:val="multilevel"/>
    <w:tmpl w:val="63C4D8F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5" w15:restartNumberingAfterBreak="0">
    <w:nsid w:val="5DF6825A"/>
    <w:multiLevelType w:val="multilevel"/>
    <w:tmpl w:val="B9F21B7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6" w15:restartNumberingAfterBreak="0">
    <w:nsid w:val="5E008C32"/>
    <w:multiLevelType w:val="multilevel"/>
    <w:tmpl w:val="08B2CEDA"/>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7" w15:restartNumberingAfterBreak="0">
    <w:nsid w:val="5F96BC2B"/>
    <w:multiLevelType w:val="multilevel"/>
    <w:tmpl w:val="3A06855C"/>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8" w15:restartNumberingAfterBreak="0">
    <w:nsid w:val="604F98B6"/>
    <w:multiLevelType w:val="multilevel"/>
    <w:tmpl w:val="B816D7C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89" w15:restartNumberingAfterBreak="0">
    <w:nsid w:val="6196F21B"/>
    <w:multiLevelType w:val="multilevel"/>
    <w:tmpl w:val="491887A8"/>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90" w15:restartNumberingAfterBreak="0">
    <w:nsid w:val="6198DA19"/>
    <w:multiLevelType w:val="multilevel"/>
    <w:tmpl w:val="73888868"/>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91" w15:restartNumberingAfterBreak="0">
    <w:nsid w:val="628B325C"/>
    <w:multiLevelType w:val="multilevel"/>
    <w:tmpl w:val="6F7C609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2" w15:restartNumberingAfterBreak="0">
    <w:nsid w:val="632BB078"/>
    <w:multiLevelType w:val="multilevel"/>
    <w:tmpl w:val="F8463478"/>
    <w:lvl w:ilvl="0">
      <w:start w:val="1"/>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 w:ilvl="1">
      <w:start w:val="1"/>
      <w:numFmt w:val="decimal"/>
      <w:lvlText w:val="%2."/>
      <w:lvlJc w:val="left"/>
      <w:pPr>
        <w:tabs>
          <w:tab w:val="num" w:pos="0"/>
        </w:tabs>
        <w:ind w:left="720" w:hanging="360"/>
      </w:pPr>
      <w:rPr>
        <w:i/>
        <w:iCs/>
        <w:caps w:val="0"/>
        <w:smallCaps w:val="0"/>
        <w:strike w:val="0"/>
        <w:dstrike w:val="0"/>
        <w:outline w:val="0"/>
        <w:emboss w:val="0"/>
        <w:imprint w:val="0"/>
        <w:spacing w:val="0"/>
        <w:w w:val="100"/>
        <w:kern w:val="0"/>
        <w:position w:val="0"/>
        <w:sz w:val="20"/>
        <w:vertAlign w:val="baseline"/>
      </w:rPr>
    </w:lvl>
    <w:lvl w:ilvl="2">
      <w:start w:val="1"/>
      <w:numFmt w:val="decimal"/>
      <w:lvlText w:val="%3."/>
      <w:lvlJc w:val="left"/>
      <w:pPr>
        <w:tabs>
          <w:tab w:val="num" w:pos="0"/>
        </w:tabs>
        <w:ind w:left="1080" w:hanging="360"/>
      </w:pPr>
      <w:rPr>
        <w:i/>
        <w:iCs/>
        <w:caps w:val="0"/>
        <w:smallCaps w:val="0"/>
        <w:strike w:val="0"/>
        <w:dstrike w:val="0"/>
        <w:outline w:val="0"/>
        <w:emboss w:val="0"/>
        <w:imprint w:val="0"/>
        <w:spacing w:val="0"/>
        <w:w w:val="100"/>
        <w:kern w:val="0"/>
        <w:position w:val="0"/>
        <w:sz w:val="20"/>
        <w:vertAlign w:val="baseline"/>
      </w:rPr>
    </w:lvl>
    <w:lvl w:ilvl="3">
      <w:start w:val="1"/>
      <w:numFmt w:val="decimal"/>
      <w:lvlText w:val="%4."/>
      <w:lvlJc w:val="left"/>
      <w:pPr>
        <w:tabs>
          <w:tab w:val="num" w:pos="0"/>
        </w:tabs>
        <w:ind w:left="1440" w:hanging="360"/>
      </w:pPr>
      <w:rPr>
        <w:i/>
        <w:iCs/>
        <w:caps w:val="0"/>
        <w:smallCaps w:val="0"/>
        <w:strike w:val="0"/>
        <w:dstrike w:val="0"/>
        <w:outline w:val="0"/>
        <w:emboss w:val="0"/>
        <w:imprint w:val="0"/>
        <w:spacing w:val="0"/>
        <w:w w:val="100"/>
        <w:kern w:val="0"/>
        <w:position w:val="0"/>
        <w:sz w:val="20"/>
        <w:vertAlign w:val="baseline"/>
      </w:rPr>
    </w:lvl>
    <w:lvl w:ilvl="4">
      <w:start w:val="1"/>
      <w:numFmt w:val="decimal"/>
      <w:lvlText w:val="%5."/>
      <w:lvlJc w:val="left"/>
      <w:pPr>
        <w:tabs>
          <w:tab w:val="num" w:pos="0"/>
        </w:tabs>
        <w:ind w:left="1800" w:hanging="360"/>
      </w:pPr>
      <w:rPr>
        <w:i/>
        <w:iCs/>
        <w:caps w:val="0"/>
        <w:smallCaps w:val="0"/>
        <w:strike w:val="0"/>
        <w:dstrike w:val="0"/>
        <w:outline w:val="0"/>
        <w:emboss w:val="0"/>
        <w:imprint w:val="0"/>
        <w:spacing w:val="0"/>
        <w:w w:val="100"/>
        <w:kern w:val="0"/>
        <w:position w:val="0"/>
        <w:sz w:val="20"/>
        <w:vertAlign w:val="baseline"/>
      </w:rPr>
    </w:lvl>
    <w:lvl w:ilvl="5">
      <w:start w:val="1"/>
      <w:numFmt w:val="decimal"/>
      <w:lvlText w:val="%6."/>
      <w:lvlJc w:val="left"/>
      <w:pPr>
        <w:tabs>
          <w:tab w:val="num" w:pos="0"/>
        </w:tabs>
        <w:ind w:left="2160" w:hanging="360"/>
      </w:pPr>
      <w:rPr>
        <w:i/>
        <w:iCs/>
        <w:caps w:val="0"/>
        <w:smallCaps w:val="0"/>
        <w:strike w:val="0"/>
        <w:dstrike w:val="0"/>
        <w:outline w:val="0"/>
        <w:emboss w:val="0"/>
        <w:imprint w:val="0"/>
        <w:spacing w:val="0"/>
        <w:w w:val="100"/>
        <w:kern w:val="0"/>
        <w:position w:val="0"/>
        <w:sz w:val="20"/>
        <w:vertAlign w:val="baseline"/>
      </w:rPr>
    </w:lvl>
    <w:lvl w:ilvl="6">
      <w:start w:val="1"/>
      <w:numFmt w:val="decimal"/>
      <w:lvlText w:val="%7."/>
      <w:lvlJc w:val="left"/>
      <w:pPr>
        <w:tabs>
          <w:tab w:val="num" w:pos="0"/>
        </w:tabs>
        <w:ind w:left="2520" w:hanging="360"/>
      </w:pPr>
      <w:rPr>
        <w:i/>
        <w:iCs/>
        <w:caps w:val="0"/>
        <w:smallCaps w:val="0"/>
        <w:strike w:val="0"/>
        <w:dstrike w:val="0"/>
        <w:outline w:val="0"/>
        <w:emboss w:val="0"/>
        <w:imprint w:val="0"/>
        <w:spacing w:val="0"/>
        <w:w w:val="100"/>
        <w:kern w:val="0"/>
        <w:position w:val="0"/>
        <w:sz w:val="20"/>
        <w:vertAlign w:val="baseline"/>
      </w:rPr>
    </w:lvl>
    <w:lvl w:ilvl="7">
      <w:start w:val="1"/>
      <w:numFmt w:val="decimal"/>
      <w:lvlText w:val="%8."/>
      <w:lvlJc w:val="left"/>
      <w:pPr>
        <w:tabs>
          <w:tab w:val="num" w:pos="0"/>
        </w:tabs>
        <w:ind w:left="2880" w:hanging="360"/>
      </w:pPr>
      <w:rPr>
        <w:i/>
        <w:iCs/>
        <w:caps w:val="0"/>
        <w:smallCaps w:val="0"/>
        <w:strike w:val="0"/>
        <w:dstrike w:val="0"/>
        <w:outline w:val="0"/>
        <w:emboss w:val="0"/>
        <w:imprint w:val="0"/>
        <w:spacing w:val="0"/>
        <w:w w:val="100"/>
        <w:kern w:val="0"/>
        <w:position w:val="0"/>
        <w:sz w:val="20"/>
        <w:vertAlign w:val="baseline"/>
      </w:rPr>
    </w:lvl>
    <w:lvl w:ilvl="8">
      <w:start w:val="1"/>
      <w:numFmt w:val="decimal"/>
      <w:lvlText w:val="%9."/>
      <w:lvlJc w:val="left"/>
      <w:pPr>
        <w:tabs>
          <w:tab w:val="num" w:pos="0"/>
        </w:tabs>
        <w:ind w:left="3240" w:hanging="360"/>
      </w:pPr>
      <w:rPr>
        <w:i/>
        <w:iCs/>
        <w:caps w:val="0"/>
        <w:smallCaps w:val="0"/>
        <w:strike w:val="0"/>
        <w:dstrike w:val="0"/>
        <w:outline w:val="0"/>
        <w:emboss w:val="0"/>
        <w:imprint w:val="0"/>
        <w:spacing w:val="0"/>
        <w:w w:val="100"/>
        <w:kern w:val="0"/>
        <w:position w:val="0"/>
        <w:sz w:val="20"/>
        <w:vertAlign w:val="baseline"/>
      </w:rPr>
    </w:lvl>
  </w:abstractNum>
  <w:abstractNum w:abstractNumId="93" w15:restartNumberingAfterBreak="0">
    <w:nsid w:val="63935C3B"/>
    <w:multiLevelType w:val="multilevel"/>
    <w:tmpl w:val="D276AFF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4" w15:restartNumberingAfterBreak="0">
    <w:nsid w:val="6675C422"/>
    <w:multiLevelType w:val="multilevel"/>
    <w:tmpl w:val="8182D1BA"/>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95" w15:restartNumberingAfterBreak="0">
    <w:nsid w:val="6911B822"/>
    <w:multiLevelType w:val="multilevel"/>
    <w:tmpl w:val="0A688C3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6" w15:restartNumberingAfterBreak="0">
    <w:nsid w:val="6B64165D"/>
    <w:multiLevelType w:val="multilevel"/>
    <w:tmpl w:val="787A5738"/>
    <w:lvl w:ilvl="0">
      <w:start w:val="1"/>
      <w:numFmt w:val="upperLetter"/>
      <w:lvlText w:val="%1."/>
      <w:lvlJc w:val="left"/>
      <w:pPr>
        <w:tabs>
          <w:tab w:val="num" w:pos="0"/>
        </w:tabs>
        <w:ind w:left="360" w:hanging="360"/>
      </w:pPr>
      <w:rPr>
        <w:caps w:val="0"/>
        <w:smallCaps w:val="0"/>
        <w:strike w:val="0"/>
        <w:dstrike w:val="0"/>
        <w:outline w:val="0"/>
        <w:emboss w:val="0"/>
        <w:imprint w:val="0"/>
        <w:spacing w:val="0"/>
        <w:w w:val="100"/>
        <w:kern w:val="0"/>
        <w:position w:val="0"/>
        <w:sz w:val="20"/>
        <w:vertAlign w:val="baseline"/>
      </w:rPr>
    </w:lvl>
    <w:lvl w:ilvl="1">
      <w:start w:val="1"/>
      <w:numFmt w:val="upperLetter"/>
      <w:lvlText w:val="%2."/>
      <w:lvlJc w:val="left"/>
      <w:pPr>
        <w:tabs>
          <w:tab w:val="num" w:pos="0"/>
        </w:tabs>
        <w:ind w:left="720" w:hanging="360"/>
      </w:pPr>
      <w:rPr>
        <w:caps w:val="0"/>
        <w:smallCaps w:val="0"/>
        <w:strike w:val="0"/>
        <w:dstrike w:val="0"/>
        <w:outline w:val="0"/>
        <w:emboss w:val="0"/>
        <w:imprint w:val="0"/>
        <w:spacing w:val="0"/>
        <w:w w:val="100"/>
        <w:kern w:val="0"/>
        <w:position w:val="0"/>
        <w:sz w:val="20"/>
        <w:vertAlign w:val="baseline"/>
      </w:rPr>
    </w:lvl>
    <w:lvl w:ilvl="2">
      <w:start w:val="1"/>
      <w:numFmt w:val="upperLetter"/>
      <w:lvlText w:val="%3."/>
      <w:lvlJc w:val="left"/>
      <w:pPr>
        <w:tabs>
          <w:tab w:val="num" w:pos="0"/>
        </w:tabs>
        <w:ind w:left="1080" w:hanging="360"/>
      </w:pPr>
      <w:rPr>
        <w:caps w:val="0"/>
        <w:smallCaps w:val="0"/>
        <w:strike w:val="0"/>
        <w:dstrike w:val="0"/>
        <w:outline w:val="0"/>
        <w:emboss w:val="0"/>
        <w:imprint w:val="0"/>
        <w:spacing w:val="0"/>
        <w:w w:val="100"/>
        <w:kern w:val="0"/>
        <w:position w:val="0"/>
        <w:sz w:val="20"/>
        <w:vertAlign w:val="baseline"/>
      </w:rPr>
    </w:lvl>
    <w:lvl w:ilvl="3">
      <w:start w:val="1"/>
      <w:numFmt w:val="upperLetter"/>
      <w:lvlText w:val="%4."/>
      <w:lvlJc w:val="left"/>
      <w:pPr>
        <w:tabs>
          <w:tab w:val="num" w:pos="0"/>
        </w:tabs>
        <w:ind w:left="1440" w:hanging="360"/>
      </w:pPr>
      <w:rPr>
        <w:caps w:val="0"/>
        <w:smallCaps w:val="0"/>
        <w:strike w:val="0"/>
        <w:dstrike w:val="0"/>
        <w:outline w:val="0"/>
        <w:emboss w:val="0"/>
        <w:imprint w:val="0"/>
        <w:spacing w:val="0"/>
        <w:w w:val="100"/>
        <w:kern w:val="0"/>
        <w:position w:val="0"/>
        <w:sz w:val="20"/>
        <w:vertAlign w:val="baseline"/>
      </w:rPr>
    </w:lvl>
    <w:lvl w:ilvl="4">
      <w:start w:val="1"/>
      <w:numFmt w:val="upperLetter"/>
      <w:lvlText w:val="%5."/>
      <w:lvlJc w:val="left"/>
      <w:pPr>
        <w:tabs>
          <w:tab w:val="num" w:pos="0"/>
        </w:tabs>
        <w:ind w:left="1800" w:hanging="360"/>
      </w:pPr>
      <w:rPr>
        <w:caps w:val="0"/>
        <w:smallCaps w:val="0"/>
        <w:strike w:val="0"/>
        <w:dstrike w:val="0"/>
        <w:outline w:val="0"/>
        <w:emboss w:val="0"/>
        <w:imprint w:val="0"/>
        <w:spacing w:val="0"/>
        <w:w w:val="100"/>
        <w:kern w:val="0"/>
        <w:position w:val="0"/>
        <w:sz w:val="20"/>
        <w:vertAlign w:val="baseline"/>
      </w:rPr>
    </w:lvl>
    <w:lvl w:ilvl="5">
      <w:start w:val="1"/>
      <w:numFmt w:val="upperLetter"/>
      <w:lvlText w:val="%6."/>
      <w:lvlJc w:val="left"/>
      <w:pPr>
        <w:tabs>
          <w:tab w:val="num" w:pos="0"/>
        </w:tabs>
        <w:ind w:left="2160" w:hanging="360"/>
      </w:pPr>
      <w:rPr>
        <w:caps w:val="0"/>
        <w:smallCaps w:val="0"/>
        <w:strike w:val="0"/>
        <w:dstrike w:val="0"/>
        <w:outline w:val="0"/>
        <w:emboss w:val="0"/>
        <w:imprint w:val="0"/>
        <w:spacing w:val="0"/>
        <w:w w:val="100"/>
        <w:kern w:val="0"/>
        <w:position w:val="0"/>
        <w:sz w:val="20"/>
        <w:vertAlign w:val="baseline"/>
      </w:rPr>
    </w:lvl>
    <w:lvl w:ilvl="6">
      <w:start w:val="1"/>
      <w:numFmt w:val="upperLetter"/>
      <w:lvlText w:val="%7."/>
      <w:lvlJc w:val="left"/>
      <w:pPr>
        <w:tabs>
          <w:tab w:val="num" w:pos="0"/>
        </w:tabs>
        <w:ind w:left="2520" w:hanging="360"/>
      </w:pPr>
      <w:rPr>
        <w:caps w:val="0"/>
        <w:smallCaps w:val="0"/>
        <w:strike w:val="0"/>
        <w:dstrike w:val="0"/>
        <w:outline w:val="0"/>
        <w:emboss w:val="0"/>
        <w:imprint w:val="0"/>
        <w:spacing w:val="0"/>
        <w:w w:val="100"/>
        <w:kern w:val="0"/>
        <w:position w:val="0"/>
        <w:sz w:val="20"/>
        <w:vertAlign w:val="baseline"/>
      </w:rPr>
    </w:lvl>
    <w:lvl w:ilvl="7">
      <w:start w:val="1"/>
      <w:numFmt w:val="upperLetter"/>
      <w:lvlText w:val="%8."/>
      <w:lvlJc w:val="left"/>
      <w:pPr>
        <w:tabs>
          <w:tab w:val="num" w:pos="0"/>
        </w:tabs>
        <w:ind w:left="2880" w:hanging="360"/>
      </w:pPr>
      <w:rPr>
        <w:caps w:val="0"/>
        <w:smallCaps w:val="0"/>
        <w:strike w:val="0"/>
        <w:dstrike w:val="0"/>
        <w:outline w:val="0"/>
        <w:emboss w:val="0"/>
        <w:imprint w:val="0"/>
        <w:spacing w:val="0"/>
        <w:w w:val="100"/>
        <w:kern w:val="0"/>
        <w:position w:val="0"/>
        <w:sz w:val="20"/>
        <w:vertAlign w:val="baseline"/>
      </w:rPr>
    </w:lvl>
    <w:lvl w:ilvl="8">
      <w:start w:val="1"/>
      <w:numFmt w:val="upperLetter"/>
      <w:lvlText w:val="%9."/>
      <w:lvlJc w:val="left"/>
      <w:pPr>
        <w:tabs>
          <w:tab w:val="num" w:pos="0"/>
        </w:tabs>
        <w:ind w:left="3240" w:hanging="360"/>
      </w:pPr>
      <w:rPr>
        <w:caps w:val="0"/>
        <w:smallCaps w:val="0"/>
        <w:strike w:val="0"/>
        <w:dstrike w:val="0"/>
        <w:outline w:val="0"/>
        <w:emboss w:val="0"/>
        <w:imprint w:val="0"/>
        <w:spacing w:val="0"/>
        <w:w w:val="100"/>
        <w:kern w:val="0"/>
        <w:position w:val="0"/>
        <w:sz w:val="20"/>
        <w:vertAlign w:val="baseline"/>
      </w:rPr>
    </w:lvl>
  </w:abstractNum>
  <w:abstractNum w:abstractNumId="97" w15:restartNumberingAfterBreak="0">
    <w:nsid w:val="6C0D4DFF"/>
    <w:multiLevelType w:val="multilevel"/>
    <w:tmpl w:val="87B2539A"/>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8" w15:restartNumberingAfterBreak="0">
    <w:nsid w:val="6CB64349"/>
    <w:multiLevelType w:val="multilevel"/>
    <w:tmpl w:val="2FBA5D44"/>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99" w15:restartNumberingAfterBreak="0">
    <w:nsid w:val="6E5A1DF0"/>
    <w:multiLevelType w:val="multilevel"/>
    <w:tmpl w:val="239A375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0" w15:restartNumberingAfterBreak="0">
    <w:nsid w:val="6F0713F0"/>
    <w:multiLevelType w:val="multilevel"/>
    <w:tmpl w:val="CCB0FF4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1" w15:restartNumberingAfterBreak="0">
    <w:nsid w:val="7082F3BD"/>
    <w:multiLevelType w:val="multilevel"/>
    <w:tmpl w:val="6172CFE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2" w15:restartNumberingAfterBreak="0">
    <w:nsid w:val="71160DFA"/>
    <w:multiLevelType w:val="hybridMultilevel"/>
    <w:tmpl w:val="F0E2D092"/>
    <w:lvl w:ilvl="0" w:tplc="2BAE2F2E">
      <w:start w:val="1"/>
      <w:numFmt w:val="decimal"/>
      <w:lvlText w:val="%1."/>
      <w:lvlJc w:val="left"/>
      <w:pPr>
        <w:ind w:left="720" w:hanging="360"/>
      </w:pPr>
    </w:lvl>
    <w:lvl w:ilvl="1" w:tplc="419C837A">
      <w:start w:val="1"/>
      <w:numFmt w:val="lowerLetter"/>
      <w:lvlText w:val="%2."/>
      <w:lvlJc w:val="left"/>
      <w:pPr>
        <w:ind w:left="1440" w:hanging="360"/>
      </w:pPr>
    </w:lvl>
    <w:lvl w:ilvl="2" w:tplc="471C8134">
      <w:start w:val="1"/>
      <w:numFmt w:val="lowerRoman"/>
      <w:lvlText w:val="%3."/>
      <w:lvlJc w:val="right"/>
      <w:pPr>
        <w:ind w:left="2160" w:hanging="180"/>
      </w:pPr>
    </w:lvl>
    <w:lvl w:ilvl="3" w:tplc="19CCF73A">
      <w:start w:val="1"/>
      <w:numFmt w:val="decimal"/>
      <w:lvlText w:val="%4."/>
      <w:lvlJc w:val="left"/>
      <w:pPr>
        <w:ind w:left="2880" w:hanging="360"/>
      </w:pPr>
    </w:lvl>
    <w:lvl w:ilvl="4" w:tplc="17CEBEBC">
      <w:start w:val="1"/>
      <w:numFmt w:val="lowerLetter"/>
      <w:lvlText w:val="%5."/>
      <w:lvlJc w:val="left"/>
      <w:pPr>
        <w:ind w:left="3600" w:hanging="360"/>
      </w:pPr>
    </w:lvl>
    <w:lvl w:ilvl="5" w:tplc="CA84C13C">
      <w:start w:val="1"/>
      <w:numFmt w:val="lowerRoman"/>
      <w:lvlText w:val="%6."/>
      <w:lvlJc w:val="right"/>
      <w:pPr>
        <w:ind w:left="4320" w:hanging="180"/>
      </w:pPr>
    </w:lvl>
    <w:lvl w:ilvl="6" w:tplc="C6008994">
      <w:start w:val="1"/>
      <w:numFmt w:val="decimal"/>
      <w:lvlText w:val="%7."/>
      <w:lvlJc w:val="left"/>
      <w:pPr>
        <w:ind w:left="5040" w:hanging="360"/>
      </w:pPr>
    </w:lvl>
    <w:lvl w:ilvl="7" w:tplc="76725C7E">
      <w:start w:val="1"/>
      <w:numFmt w:val="lowerLetter"/>
      <w:lvlText w:val="%8."/>
      <w:lvlJc w:val="left"/>
      <w:pPr>
        <w:ind w:left="5760" w:hanging="360"/>
      </w:pPr>
    </w:lvl>
    <w:lvl w:ilvl="8" w:tplc="BA2801E2">
      <w:start w:val="1"/>
      <w:numFmt w:val="lowerRoman"/>
      <w:lvlText w:val="%9."/>
      <w:lvlJc w:val="right"/>
      <w:pPr>
        <w:ind w:left="6480" w:hanging="180"/>
      </w:pPr>
    </w:lvl>
  </w:abstractNum>
  <w:abstractNum w:abstractNumId="103" w15:restartNumberingAfterBreak="0">
    <w:nsid w:val="711D596D"/>
    <w:multiLevelType w:val="multilevel"/>
    <w:tmpl w:val="73F8670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4" w15:restartNumberingAfterBreak="0">
    <w:nsid w:val="72ADAA78"/>
    <w:multiLevelType w:val="multilevel"/>
    <w:tmpl w:val="D9842DC2"/>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5" w15:restartNumberingAfterBreak="0">
    <w:nsid w:val="75701FFF"/>
    <w:multiLevelType w:val="multilevel"/>
    <w:tmpl w:val="D774FBDC"/>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106" w15:restartNumberingAfterBreak="0">
    <w:nsid w:val="75F25063"/>
    <w:multiLevelType w:val="multilevel"/>
    <w:tmpl w:val="4574DC12"/>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7" w15:restartNumberingAfterBreak="0">
    <w:nsid w:val="78DC9B4A"/>
    <w:multiLevelType w:val="multilevel"/>
    <w:tmpl w:val="03AEAA9E"/>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08" w15:restartNumberingAfterBreak="0">
    <w:nsid w:val="790CAA97"/>
    <w:multiLevelType w:val="multilevel"/>
    <w:tmpl w:val="FF4221FC"/>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109" w15:restartNumberingAfterBreak="0">
    <w:nsid w:val="79740B70"/>
    <w:multiLevelType w:val="multilevel"/>
    <w:tmpl w:val="1936A584"/>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0" w15:restartNumberingAfterBreak="0">
    <w:nsid w:val="7A3113D5"/>
    <w:multiLevelType w:val="multilevel"/>
    <w:tmpl w:val="6506174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1" w15:restartNumberingAfterBreak="0">
    <w:nsid w:val="7C35B52E"/>
    <w:multiLevelType w:val="multilevel"/>
    <w:tmpl w:val="B598030C"/>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5"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9"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2779" w:hanging="284"/>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1" w:hanging="361"/>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2" w15:restartNumberingAfterBreak="0">
    <w:nsid w:val="7CD2B2C9"/>
    <w:multiLevelType w:val="multilevel"/>
    <w:tmpl w:val="AF9225A8"/>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3" w15:restartNumberingAfterBreak="0">
    <w:nsid w:val="7CE26F5B"/>
    <w:multiLevelType w:val="multilevel"/>
    <w:tmpl w:val="8D32627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114" w15:restartNumberingAfterBreak="0">
    <w:nsid w:val="7CED7980"/>
    <w:multiLevelType w:val="multilevel"/>
    <w:tmpl w:val="8A9878D6"/>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5" w15:restartNumberingAfterBreak="0">
    <w:nsid w:val="7D153517"/>
    <w:multiLevelType w:val="multilevel"/>
    <w:tmpl w:val="0004E210"/>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6" w15:restartNumberingAfterBreak="0">
    <w:nsid w:val="7DC05E33"/>
    <w:multiLevelType w:val="multilevel"/>
    <w:tmpl w:val="B608F8C2"/>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1">
      <w:start w:val="1"/>
      <w:numFmt w:val="bullet"/>
      <w:lvlText w:val="▪"/>
      <w:lvlJc w:val="left"/>
      <w:pPr>
        <w:tabs>
          <w:tab w:val="num" w:pos="9204"/>
        </w:tabs>
        <w:ind w:left="1021"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2">
      <w:start w:val="1"/>
      <w:numFmt w:val="bullet"/>
      <w:lvlText w:val="▪"/>
      <w:lvlJc w:val="left"/>
      <w:pPr>
        <w:tabs>
          <w:tab w:val="num" w:pos="9204"/>
        </w:tabs>
        <w:ind w:left="1644"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4">
      <w:start w:val="1"/>
      <w:numFmt w:val="bullet"/>
      <w:lvlText w:val="o"/>
      <w:lvlJc w:val="left"/>
      <w:pPr>
        <w:tabs>
          <w:tab w:val="num" w:pos="9204"/>
        </w:tabs>
        <w:ind w:left="360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abstractNum>
  <w:abstractNum w:abstractNumId="117" w15:restartNumberingAfterBreak="0">
    <w:nsid w:val="7E9E2DB7"/>
    <w:multiLevelType w:val="multilevel"/>
    <w:tmpl w:val="9D321D6E"/>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abstractNum w:abstractNumId="118" w15:restartNumberingAfterBreak="0">
    <w:nsid w:val="7F2F7B20"/>
    <w:multiLevelType w:val="multilevel"/>
    <w:tmpl w:val="83C82130"/>
    <w:lvl w:ilvl="0">
      <w:start w:val="1"/>
      <w:numFmt w:val="bullet"/>
      <w:lvlText w:val="-"/>
      <w:lvlJc w:val="left"/>
      <w:pPr>
        <w:tabs>
          <w:tab w:val="num" w:pos="0"/>
        </w:tabs>
        <w:ind w:left="2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1">
      <w:start w:val="1"/>
      <w:numFmt w:val="bullet"/>
      <w:lvlText w:val="-"/>
      <w:lvlJc w:val="left"/>
      <w:pPr>
        <w:tabs>
          <w:tab w:val="num" w:pos="0"/>
        </w:tabs>
        <w:ind w:left="4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2">
      <w:start w:val="1"/>
      <w:numFmt w:val="bullet"/>
      <w:lvlText w:val="-"/>
      <w:lvlJc w:val="left"/>
      <w:pPr>
        <w:tabs>
          <w:tab w:val="num" w:pos="0"/>
        </w:tabs>
        <w:ind w:left="7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3">
      <w:start w:val="1"/>
      <w:numFmt w:val="bullet"/>
      <w:lvlText w:val="-"/>
      <w:lvlJc w:val="left"/>
      <w:pPr>
        <w:tabs>
          <w:tab w:val="num" w:pos="0"/>
        </w:tabs>
        <w:ind w:left="9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4">
      <w:start w:val="1"/>
      <w:numFmt w:val="bullet"/>
      <w:lvlText w:val="-"/>
      <w:lvlJc w:val="left"/>
      <w:pPr>
        <w:tabs>
          <w:tab w:val="num" w:pos="0"/>
        </w:tabs>
        <w:ind w:left="120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5">
      <w:start w:val="1"/>
      <w:numFmt w:val="bullet"/>
      <w:lvlText w:val="-"/>
      <w:lvlJc w:val="left"/>
      <w:pPr>
        <w:tabs>
          <w:tab w:val="num" w:pos="0"/>
        </w:tabs>
        <w:ind w:left="144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6">
      <w:start w:val="1"/>
      <w:numFmt w:val="bullet"/>
      <w:lvlText w:val="-"/>
      <w:lvlJc w:val="left"/>
      <w:pPr>
        <w:tabs>
          <w:tab w:val="num" w:pos="0"/>
        </w:tabs>
        <w:ind w:left="168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7">
      <w:start w:val="1"/>
      <w:numFmt w:val="bullet"/>
      <w:lvlText w:val="-"/>
      <w:lvlJc w:val="left"/>
      <w:pPr>
        <w:tabs>
          <w:tab w:val="num" w:pos="0"/>
        </w:tabs>
        <w:ind w:left="192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lvl w:ilvl="8">
      <w:start w:val="1"/>
      <w:numFmt w:val="bullet"/>
      <w:lvlText w:val="-"/>
      <w:lvlJc w:val="left"/>
      <w:pPr>
        <w:tabs>
          <w:tab w:val="num" w:pos="0"/>
        </w:tabs>
        <w:ind w:left="2160" w:hanging="240"/>
      </w:pPr>
      <w:rPr>
        <w:rFonts w:ascii="OpenSymbol" w:hAnsi="OpenSymbol" w:cs="OpenSymbol" w:hint="default"/>
        <w:caps w:val="0"/>
        <w:smallCaps w:val="0"/>
        <w:strike w:val="0"/>
        <w:dstrike w:val="0"/>
        <w:outline w:val="0"/>
        <w:emboss w:val="0"/>
        <w:imprint w:val="0"/>
        <w:spacing w:val="0"/>
        <w:w w:val="100"/>
        <w:kern w:val="0"/>
        <w:position w:val="0"/>
        <w:sz w:val="26"/>
        <w:szCs w:val="26"/>
        <w:vertAlign w:val="baseline"/>
      </w:rPr>
    </w:lvl>
  </w:abstractNum>
  <w:num w:numId="1" w16cid:durableId="819078259">
    <w:abstractNumId w:val="102"/>
  </w:num>
  <w:num w:numId="2" w16cid:durableId="1236162870">
    <w:abstractNumId w:val="83"/>
  </w:num>
  <w:num w:numId="3" w16cid:durableId="1705134993">
    <w:abstractNumId w:val="30"/>
  </w:num>
  <w:num w:numId="4" w16cid:durableId="1741253121">
    <w:abstractNumId w:val="28"/>
  </w:num>
  <w:num w:numId="5" w16cid:durableId="2056389317">
    <w:abstractNumId w:val="96"/>
  </w:num>
  <w:num w:numId="6" w16cid:durableId="255213564">
    <w:abstractNumId w:val="116"/>
  </w:num>
  <w:num w:numId="7" w16cid:durableId="1638298229">
    <w:abstractNumId w:val="54"/>
  </w:num>
  <w:num w:numId="8" w16cid:durableId="1723938229">
    <w:abstractNumId w:val="78"/>
  </w:num>
  <w:num w:numId="9" w16cid:durableId="885994335">
    <w:abstractNumId w:val="13"/>
  </w:num>
  <w:num w:numId="10" w16cid:durableId="2050256329">
    <w:abstractNumId w:val="39"/>
  </w:num>
  <w:num w:numId="11" w16cid:durableId="1628047246">
    <w:abstractNumId w:val="65"/>
  </w:num>
  <w:num w:numId="12" w16cid:durableId="124324416">
    <w:abstractNumId w:val="31"/>
  </w:num>
  <w:num w:numId="13" w16cid:durableId="1400635649">
    <w:abstractNumId w:val="21"/>
  </w:num>
  <w:num w:numId="14" w16cid:durableId="1156648290">
    <w:abstractNumId w:val="56"/>
  </w:num>
  <w:num w:numId="15" w16cid:durableId="517819726">
    <w:abstractNumId w:val="72"/>
  </w:num>
  <w:num w:numId="16" w16cid:durableId="807476459">
    <w:abstractNumId w:val="59"/>
  </w:num>
  <w:num w:numId="17" w16cid:durableId="1301960428">
    <w:abstractNumId w:val="79"/>
  </w:num>
  <w:num w:numId="18" w16cid:durableId="162162074">
    <w:abstractNumId w:val="55"/>
  </w:num>
  <w:num w:numId="19" w16cid:durableId="401023126">
    <w:abstractNumId w:val="47"/>
  </w:num>
  <w:num w:numId="20" w16cid:durableId="119542072">
    <w:abstractNumId w:val="118"/>
  </w:num>
  <w:num w:numId="21" w16cid:durableId="155849295">
    <w:abstractNumId w:val="105"/>
  </w:num>
  <w:num w:numId="22" w16cid:durableId="556280715">
    <w:abstractNumId w:val="92"/>
  </w:num>
  <w:num w:numId="23" w16cid:durableId="664553140">
    <w:abstractNumId w:val="89"/>
  </w:num>
  <w:num w:numId="24" w16cid:durableId="1319504948">
    <w:abstractNumId w:val="5"/>
  </w:num>
  <w:num w:numId="25" w16cid:durableId="909997638">
    <w:abstractNumId w:val="27"/>
  </w:num>
  <w:num w:numId="26" w16cid:durableId="1866796017">
    <w:abstractNumId w:val="22"/>
  </w:num>
  <w:num w:numId="27" w16cid:durableId="1103300285">
    <w:abstractNumId w:val="94"/>
  </w:num>
  <w:num w:numId="28" w16cid:durableId="1360620715">
    <w:abstractNumId w:val="108"/>
  </w:num>
  <w:num w:numId="29" w16cid:durableId="2039350933">
    <w:abstractNumId w:val="117"/>
  </w:num>
  <w:num w:numId="30" w16cid:durableId="1566720239">
    <w:abstractNumId w:val="36"/>
  </w:num>
  <w:num w:numId="31" w16cid:durableId="1059134613">
    <w:abstractNumId w:val="43"/>
  </w:num>
  <w:num w:numId="32" w16cid:durableId="687875785">
    <w:abstractNumId w:val="90"/>
  </w:num>
  <w:num w:numId="33" w16cid:durableId="1812748711">
    <w:abstractNumId w:val="73"/>
  </w:num>
  <w:num w:numId="34" w16cid:durableId="1607536050">
    <w:abstractNumId w:val="38"/>
  </w:num>
  <w:num w:numId="35" w16cid:durableId="519854226">
    <w:abstractNumId w:val="60"/>
  </w:num>
  <w:num w:numId="36" w16cid:durableId="590284607">
    <w:abstractNumId w:val="113"/>
  </w:num>
  <w:num w:numId="37" w16cid:durableId="889927066">
    <w:abstractNumId w:val="0"/>
  </w:num>
  <w:num w:numId="38" w16cid:durableId="1452018739">
    <w:abstractNumId w:val="4"/>
  </w:num>
  <w:num w:numId="39" w16cid:durableId="2086562743">
    <w:abstractNumId w:val="46"/>
  </w:num>
  <w:num w:numId="40" w16cid:durableId="279579669">
    <w:abstractNumId w:val="42"/>
  </w:num>
  <w:num w:numId="41" w16cid:durableId="237862064">
    <w:abstractNumId w:val="100"/>
  </w:num>
  <w:num w:numId="42" w16cid:durableId="1014460972">
    <w:abstractNumId w:val="76"/>
  </w:num>
  <w:num w:numId="43" w16cid:durableId="84809365">
    <w:abstractNumId w:val="20"/>
  </w:num>
  <w:num w:numId="44" w16cid:durableId="350373879">
    <w:abstractNumId w:val="67"/>
  </w:num>
  <w:num w:numId="45" w16cid:durableId="844514792">
    <w:abstractNumId w:val="66"/>
  </w:num>
  <w:num w:numId="46" w16cid:durableId="111360599">
    <w:abstractNumId w:val="40"/>
  </w:num>
  <w:num w:numId="47" w16cid:durableId="415054853">
    <w:abstractNumId w:val="53"/>
  </w:num>
  <w:num w:numId="48" w16cid:durableId="1636714532">
    <w:abstractNumId w:val="106"/>
  </w:num>
  <w:num w:numId="49" w16cid:durableId="1130972912">
    <w:abstractNumId w:val="86"/>
  </w:num>
  <w:num w:numId="50" w16cid:durableId="1035421936">
    <w:abstractNumId w:val="109"/>
  </w:num>
  <w:num w:numId="51" w16cid:durableId="384374050">
    <w:abstractNumId w:val="6"/>
  </w:num>
  <w:num w:numId="52" w16cid:durableId="1070545476">
    <w:abstractNumId w:val="62"/>
  </w:num>
  <w:num w:numId="53" w16cid:durableId="714355393">
    <w:abstractNumId w:val="68"/>
  </w:num>
  <w:num w:numId="54" w16cid:durableId="2136170077">
    <w:abstractNumId w:val="111"/>
  </w:num>
  <w:num w:numId="55" w16cid:durableId="118375052">
    <w:abstractNumId w:val="32"/>
  </w:num>
  <w:num w:numId="56" w16cid:durableId="556474287">
    <w:abstractNumId w:val="14"/>
  </w:num>
  <w:num w:numId="57" w16cid:durableId="1334601613">
    <w:abstractNumId w:val="110"/>
  </w:num>
  <w:num w:numId="58" w16cid:durableId="1257862359">
    <w:abstractNumId w:val="29"/>
  </w:num>
  <w:num w:numId="59" w16cid:durableId="153499941">
    <w:abstractNumId w:val="2"/>
  </w:num>
  <w:num w:numId="60" w16cid:durableId="1566453353">
    <w:abstractNumId w:val="71"/>
  </w:num>
  <w:num w:numId="61" w16cid:durableId="1374424128">
    <w:abstractNumId w:val="23"/>
  </w:num>
  <w:num w:numId="62" w16cid:durableId="917136115">
    <w:abstractNumId w:val="57"/>
  </w:num>
  <w:num w:numId="63" w16cid:durableId="435760673">
    <w:abstractNumId w:val="81"/>
  </w:num>
  <w:num w:numId="64" w16cid:durableId="1947495331">
    <w:abstractNumId w:val="85"/>
  </w:num>
  <w:num w:numId="65" w16cid:durableId="2027749389">
    <w:abstractNumId w:val="112"/>
  </w:num>
  <w:num w:numId="66" w16cid:durableId="2021273289">
    <w:abstractNumId w:val="99"/>
  </w:num>
  <w:num w:numId="67" w16cid:durableId="7871992">
    <w:abstractNumId w:val="61"/>
  </w:num>
  <w:num w:numId="68" w16cid:durableId="1688404095">
    <w:abstractNumId w:val="95"/>
  </w:num>
  <w:num w:numId="69" w16cid:durableId="1652709476">
    <w:abstractNumId w:val="107"/>
  </w:num>
  <w:num w:numId="70" w16cid:durableId="2091195854">
    <w:abstractNumId w:val="80"/>
  </w:num>
  <w:num w:numId="71" w16cid:durableId="1347436711">
    <w:abstractNumId w:val="58"/>
  </w:num>
  <w:num w:numId="72" w16cid:durableId="130710145">
    <w:abstractNumId w:val="77"/>
  </w:num>
  <w:num w:numId="73" w16cid:durableId="1594168111">
    <w:abstractNumId w:val="18"/>
  </w:num>
  <w:num w:numId="74" w16cid:durableId="1341663215">
    <w:abstractNumId w:val="11"/>
  </w:num>
  <w:num w:numId="75" w16cid:durableId="1196891647">
    <w:abstractNumId w:val="19"/>
  </w:num>
  <w:num w:numId="76" w16cid:durableId="960115421">
    <w:abstractNumId w:val="26"/>
  </w:num>
  <w:num w:numId="77" w16cid:durableId="1154295535">
    <w:abstractNumId w:val="64"/>
  </w:num>
  <w:num w:numId="78" w16cid:durableId="645355510">
    <w:abstractNumId w:val="16"/>
  </w:num>
  <w:num w:numId="79" w16cid:durableId="1362628424">
    <w:abstractNumId w:val="44"/>
  </w:num>
  <w:num w:numId="80" w16cid:durableId="1419667750">
    <w:abstractNumId w:val="104"/>
  </w:num>
  <w:num w:numId="81" w16cid:durableId="823470308">
    <w:abstractNumId w:val="69"/>
  </w:num>
  <w:num w:numId="82" w16cid:durableId="1391995544">
    <w:abstractNumId w:val="101"/>
  </w:num>
  <w:num w:numId="83" w16cid:durableId="1203254006">
    <w:abstractNumId w:val="25"/>
  </w:num>
  <w:num w:numId="84" w16cid:durableId="2086757041">
    <w:abstractNumId w:val="9"/>
  </w:num>
  <w:num w:numId="85" w16cid:durableId="1400247762">
    <w:abstractNumId w:val="33"/>
  </w:num>
  <w:num w:numId="86" w16cid:durableId="1599101877">
    <w:abstractNumId w:val="91"/>
  </w:num>
  <w:num w:numId="87" w16cid:durableId="1294139723">
    <w:abstractNumId w:val="15"/>
  </w:num>
  <w:num w:numId="88" w16cid:durableId="1222331910">
    <w:abstractNumId w:val="82"/>
  </w:num>
  <w:num w:numId="89" w16cid:durableId="1209412463">
    <w:abstractNumId w:val="12"/>
  </w:num>
  <w:num w:numId="90" w16cid:durableId="1306157768">
    <w:abstractNumId w:val="52"/>
  </w:num>
  <w:num w:numId="91" w16cid:durableId="231549331">
    <w:abstractNumId w:val="7"/>
  </w:num>
  <w:num w:numId="92" w16cid:durableId="1304652894">
    <w:abstractNumId w:val="87"/>
  </w:num>
  <w:num w:numId="93" w16cid:durableId="869682220">
    <w:abstractNumId w:val="1"/>
  </w:num>
  <w:num w:numId="94" w16cid:durableId="1158768874">
    <w:abstractNumId w:val="84"/>
  </w:num>
  <w:num w:numId="95" w16cid:durableId="154421969">
    <w:abstractNumId w:val="24"/>
  </w:num>
  <w:num w:numId="96" w16cid:durableId="1148670360">
    <w:abstractNumId w:val="34"/>
  </w:num>
  <w:num w:numId="97" w16cid:durableId="931888215">
    <w:abstractNumId w:val="114"/>
  </w:num>
  <w:num w:numId="98" w16cid:durableId="202253681">
    <w:abstractNumId w:val="48"/>
  </w:num>
  <w:num w:numId="99" w16cid:durableId="209148547">
    <w:abstractNumId w:val="74"/>
  </w:num>
  <w:num w:numId="100" w16cid:durableId="1471247184">
    <w:abstractNumId w:val="93"/>
  </w:num>
  <w:num w:numId="101" w16cid:durableId="586310359">
    <w:abstractNumId w:val="88"/>
  </w:num>
  <w:num w:numId="102" w16cid:durableId="1366835726">
    <w:abstractNumId w:val="75"/>
  </w:num>
  <w:num w:numId="103" w16cid:durableId="342561342">
    <w:abstractNumId w:val="115"/>
  </w:num>
  <w:num w:numId="104" w16cid:durableId="513307760">
    <w:abstractNumId w:val="8"/>
  </w:num>
  <w:num w:numId="105" w16cid:durableId="181018807">
    <w:abstractNumId w:val="45"/>
  </w:num>
  <w:num w:numId="106" w16cid:durableId="1860729486">
    <w:abstractNumId w:val="37"/>
  </w:num>
  <w:num w:numId="107" w16cid:durableId="532378008">
    <w:abstractNumId w:val="51"/>
  </w:num>
  <w:num w:numId="108" w16cid:durableId="135076908">
    <w:abstractNumId w:val="63"/>
  </w:num>
  <w:num w:numId="109" w16cid:durableId="527911628">
    <w:abstractNumId w:val="97"/>
  </w:num>
  <w:num w:numId="110" w16cid:durableId="166679048">
    <w:abstractNumId w:val="10"/>
  </w:num>
  <w:num w:numId="111" w16cid:durableId="933635948">
    <w:abstractNumId w:val="50"/>
  </w:num>
  <w:num w:numId="112" w16cid:durableId="1876431370">
    <w:abstractNumId w:val="98"/>
  </w:num>
  <w:num w:numId="113" w16cid:durableId="907423960">
    <w:abstractNumId w:val="103"/>
  </w:num>
  <w:num w:numId="114" w16cid:durableId="834956293">
    <w:abstractNumId w:val="17"/>
  </w:num>
  <w:num w:numId="115" w16cid:durableId="1531261232">
    <w:abstractNumId w:val="3"/>
  </w:num>
  <w:num w:numId="116" w16cid:durableId="206334191">
    <w:abstractNumId w:val="35"/>
  </w:num>
  <w:num w:numId="117" w16cid:durableId="642395014">
    <w:abstractNumId w:val="41"/>
  </w:num>
  <w:num w:numId="118" w16cid:durableId="1279140552">
    <w:abstractNumId w:val="70"/>
  </w:num>
  <w:num w:numId="119" w16cid:durableId="2052924153">
    <w:abstractNumId w:val="49"/>
  </w:num>
  <w:num w:numId="120" w16cid:durableId="1507016999">
    <w:abstractNumId w:val="83"/>
  </w:num>
  <w:num w:numId="121" w16cid:durableId="635725600">
    <w:abstractNumId w:val="83"/>
  </w:num>
  <w:num w:numId="122" w16cid:durableId="1593195901">
    <w:abstractNumId w:val="83"/>
  </w:num>
  <w:num w:numId="123" w16cid:durableId="1736734223">
    <w:abstractNumId w:val="83"/>
  </w:num>
  <w:num w:numId="124" w16cid:durableId="467821135">
    <w:abstractNumId w:val="83"/>
  </w:num>
  <w:num w:numId="125" w16cid:durableId="529032508">
    <w:abstractNumId w:val="83"/>
  </w:num>
  <w:num w:numId="126" w16cid:durableId="333917368">
    <w:abstractNumId w:val="83"/>
  </w:num>
  <w:num w:numId="127" w16cid:durableId="817649622">
    <w:abstractNumId w:val="83"/>
  </w:num>
  <w:num w:numId="128" w16cid:durableId="310913877">
    <w:abstractNumId w:val="83"/>
  </w:num>
  <w:num w:numId="129" w16cid:durableId="1014918414">
    <w:abstractNumId w:val="30"/>
    <w:lvlOverride w:ilvl="0">
      <w:startOverride w:val="2"/>
    </w:lvlOverride>
  </w:num>
  <w:num w:numId="130" w16cid:durableId="2021393496">
    <w:abstractNumId w:val="83"/>
  </w:num>
  <w:num w:numId="131" w16cid:durableId="2020232611">
    <w:abstractNumId w:val="83"/>
  </w:num>
  <w:num w:numId="132" w16cid:durableId="242448478">
    <w:abstractNumId w:val="83"/>
  </w:num>
  <w:num w:numId="133" w16cid:durableId="1672759144">
    <w:abstractNumId w:val="83"/>
  </w:num>
  <w:num w:numId="134" w16cid:durableId="52777255">
    <w:abstractNumId w:val="83"/>
  </w:num>
  <w:num w:numId="135" w16cid:durableId="1331834496">
    <w:abstractNumId w:val="83"/>
  </w:num>
  <w:num w:numId="136" w16cid:durableId="936329517">
    <w:abstractNumId w:val="83"/>
  </w:num>
  <w:num w:numId="137" w16cid:durableId="1906186008">
    <w:abstractNumId w:val="83"/>
  </w:num>
  <w:num w:numId="138" w16cid:durableId="1902595931">
    <w:abstractNumId w:val="30"/>
    <w:lvlOverride w:ilvl="0">
      <w:startOverride w:val="1"/>
    </w:lvlOverride>
  </w:num>
  <w:num w:numId="139" w16cid:durableId="541793510">
    <w:abstractNumId w:val="30"/>
  </w:num>
  <w:num w:numId="140" w16cid:durableId="833103805">
    <w:abstractNumId w:val="30"/>
    <w:lvlOverride w:ilvl="0">
      <w:startOverride w:val="3"/>
      <w:lvl w:ilvl="0">
        <w:start w:val="3"/>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Override>
  </w:num>
  <w:num w:numId="141" w16cid:durableId="1030649101">
    <w:abstractNumId w:val="30"/>
    <w:lvlOverride w:ilvl="0">
      <w:startOverride w:val="4"/>
      <w:lvl w:ilvl="0">
        <w:start w:val="4"/>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Override>
  </w:num>
  <w:num w:numId="142" w16cid:durableId="1537498584">
    <w:abstractNumId w:val="30"/>
    <w:lvlOverride w:ilvl="0">
      <w:startOverride w:val="5"/>
      <w:lvl w:ilvl="0">
        <w:start w:val="5"/>
        <w:numFmt w:val="decimal"/>
        <w:lvlText w:val="%1."/>
        <w:lvlJc w:val="left"/>
        <w:pPr>
          <w:tabs>
            <w:tab w:val="num" w:pos="0"/>
          </w:tabs>
          <w:ind w:left="360" w:hanging="360"/>
        </w:pPr>
        <w:rPr>
          <w:i/>
          <w:iCs/>
          <w:caps w:val="0"/>
          <w:smallCaps w:val="0"/>
          <w:strike w:val="0"/>
          <w:dstrike w:val="0"/>
          <w:outline w:val="0"/>
          <w:emboss w:val="0"/>
          <w:imprint w:val="0"/>
          <w:spacing w:val="0"/>
          <w:w w:val="100"/>
          <w:kern w:val="0"/>
          <w:position w:val="0"/>
          <w:sz w:val="20"/>
          <w:vertAlign w:val="baseline"/>
        </w:rPr>
      </w:lvl>
    </w:lvlOverride>
  </w:num>
  <w:num w:numId="143" w16cid:durableId="1915309333">
    <w:abstractNumId w:val="83"/>
  </w:num>
  <w:num w:numId="144" w16cid:durableId="1412502605">
    <w:abstractNumId w:val="83"/>
  </w:num>
  <w:num w:numId="145" w16cid:durableId="1326780287">
    <w:abstractNumId w:val="30"/>
    <w:lvlOverride w:ilvl="0">
      <w:startOverride w:val="1"/>
    </w:lvlOverride>
  </w:num>
  <w:num w:numId="146" w16cid:durableId="1003822072">
    <w:abstractNumId w:val="30"/>
  </w:num>
  <w:num w:numId="147" w16cid:durableId="947810674">
    <w:abstractNumId w:val="30"/>
  </w:num>
  <w:num w:numId="148" w16cid:durableId="1199901268">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49" w16cid:durableId="1158494742">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0" w16cid:durableId="760563325">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1" w16cid:durableId="1568493904">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lvl w:ilvl="2">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2" w16cid:durableId="64887148">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3" w16cid:durableId="1253707903">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4" w16cid:durableId="923879165">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5" w16cid:durableId="1836526166">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bullet"/>
        <w:lvlText w:val="•"/>
        <w:lvlJc w:val="left"/>
        <w:pPr>
          <w:tabs>
            <w:tab w:val="num" w:pos="9204"/>
          </w:tabs>
          <w:ind w:left="226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2778" w:hanging="283"/>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6" w16cid:durableId="1002053961">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7" w16cid:durableId="220747723">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8" w16cid:durableId="1161506773">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59" w16cid:durableId="1011685603">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0" w16cid:durableId="520749693">
    <w:abstractNumId w:val="78"/>
    <w:lvlOverride w:ilvl="0">
      <w:startOverride w:val="1"/>
      <w:lvl w:ilvl="0">
        <w:start w:val="1"/>
        <w:numFmt w:val="bullet"/>
        <w:lvlText w:val="·"/>
        <w:lvlJc w:val="left"/>
        <w:pPr>
          <w:tabs>
            <w:tab w:val="num" w:pos="9204"/>
          </w:tabs>
          <w:ind w:left="567" w:hanging="283"/>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bullet"/>
        <w:lvlText w:val="o"/>
        <w:lvlJc w:val="left"/>
        <w:pPr>
          <w:tabs>
            <w:tab w:val="num" w:pos="9204"/>
          </w:tabs>
          <w:ind w:left="2778" w:hanging="283"/>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1" w16cid:durableId="1492987254">
    <w:abstractNumId w:val="39"/>
    <w:lvlOverride w:ilvl="0">
      <w:lvl w:ilvl="0">
        <w:numFmt w:val="decimal"/>
        <w:lvlText w:val=""/>
        <w:lvlJc w:val="left"/>
      </w:lvl>
    </w:lvlOverride>
    <w:lvlOverride w:ilvl="1">
      <w:lvl w:ilvl="1">
        <w:numFmt w:val="decimal"/>
        <w:lvlText w:val=""/>
        <w:lvlJc w:val="left"/>
      </w:lvl>
    </w:lvlOverride>
    <w:lvlOverride w:ilvl="2">
      <w:startOverride w:val="1"/>
      <w:lvl w:ilvl="2">
        <w:start w:val="1"/>
        <w:numFmt w:val="bullet"/>
        <w:lvlText w:val="▪"/>
        <w:lvlJc w:val="left"/>
        <w:pPr>
          <w:tabs>
            <w:tab w:val="num" w:pos="9204"/>
          </w:tabs>
          <w:ind w:left="1645"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269"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2779" w:hanging="284"/>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1" w:hanging="361"/>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2" w16cid:durableId="2132283921">
    <w:abstractNumId w:val="39"/>
    <w:lvlOverride w:ilvl="0">
      <w:lvl w:ilvl="0">
        <w:numFmt w:val="decimal"/>
        <w:lvlText w:val=""/>
        <w:lvlJc w:val="left"/>
      </w:lvl>
    </w:lvlOverride>
    <w:lvlOverride w:ilvl="1">
      <w:lvl w:ilvl="1">
        <w:numFmt w:val="decimal"/>
        <w:lvlText w:val=""/>
        <w:lvlJc w:val="left"/>
      </w:lvl>
    </w:lvlOverride>
    <w:lvlOverride w:ilvl="2">
      <w:startOverride w:val="1"/>
      <w:lvl w:ilvl="2">
        <w:start w:val="1"/>
        <w:numFmt w:val="bullet"/>
        <w:lvlText w:val="▪"/>
        <w:lvlJc w:val="left"/>
        <w:pPr>
          <w:tabs>
            <w:tab w:val="num" w:pos="9204"/>
          </w:tabs>
          <w:ind w:left="1645"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269" w:hanging="284"/>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2779" w:hanging="284"/>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1" w:hanging="361"/>
        </w:pPr>
        <w:rPr>
          <w:rFonts w:ascii="Wingdings" w:hAnsi="Wingdings" w:cs="Wingding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1" w:hanging="361"/>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3" w16cid:durableId="640812002">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4" w16cid:durableId="1072848675">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5" w16cid:durableId="337466821">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6" w16cid:durableId="800460057">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7" w16cid:durableId="52048595">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8" w16cid:durableId="347104845">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69" w16cid:durableId="1189684471">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0" w16cid:durableId="1460491434">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1" w16cid:durableId="300310090">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2" w16cid:durableId="577981689">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3" w16cid:durableId="1886133973">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4" w16cid:durableId="432214364">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5" w16cid:durableId="51196863">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6" w16cid:durableId="1698656878">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7" w16cid:durableId="967055036">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8" w16cid:durableId="1275988722">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79" w16cid:durableId="677661239">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0" w16cid:durableId="918177506">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1" w16cid:durableId="1026561576">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2" w16cid:durableId="1251625392">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3" w16cid:durableId="1865240821">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4" w16cid:durableId="1667325038">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5" w16cid:durableId="905067115">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6" w16cid:durableId="2038652214">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7" w16cid:durableId="1440952596">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8" w16cid:durableId="1379470851">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89" w16cid:durableId="1184708005">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0" w16cid:durableId="30686761">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1" w16cid:durableId="1288774668">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2" w16cid:durableId="2120252075">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3" w16cid:durableId="984747835">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4" w16cid:durableId="375937916">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5" w16cid:durableId="35593355">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6" w16cid:durableId="408619242">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7" w16cid:durableId="350109960">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8" w16cid:durableId="1431202399">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199" w16cid:durableId="1396583297">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0" w16cid:durableId="1168791474">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1" w16cid:durableId="626083305">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2" w16cid:durableId="1533692527">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3" w16cid:durableId="1834712465">
    <w:abstractNumId w:val="116"/>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4" w16cid:durableId="1560431888">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5" w16cid:durableId="263995950">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6" w16cid:durableId="1047267136">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7" w16cid:durableId="1526285853">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8" w16cid:durableId="1720518955">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09" w16cid:durableId="678387711">
    <w:abstractNumId w:val="54"/>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Courier New" w:hAnsi="Courier New" w:cs="Courier New"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0" w16cid:durableId="1486975535">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1" w16cid:durableId="972636981">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2" w16cid:durableId="2133358573">
    <w:abstractNumId w:val="78"/>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startOverride w:val="1"/>
      <w:lvl w:ilvl="5">
        <w:start w:val="1"/>
        <w:numFmt w:val="bullet"/>
        <w:lvlText w:val="▪"/>
        <w:lvlJc w:val="left"/>
        <w:pPr>
          <w:tabs>
            <w:tab w:val="num" w:pos="9204"/>
          </w:tabs>
          <w:ind w:left="432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8">
      <w:startOverride w:val="1"/>
      <w:lvl w:ilvl="8">
        <w:start w:val="1"/>
        <w:numFmt w:val="bullet"/>
        <w:lvlText w:val="▪"/>
        <w:lvlJc w:val="left"/>
        <w:pPr>
          <w:tabs>
            <w:tab w:val="num" w:pos="9204"/>
          </w:tabs>
          <w:ind w:left="648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3" w16cid:durableId="636569625">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4" w16cid:durableId="1586919645">
    <w:abstractNumId w:val="13"/>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5" w16cid:durableId="802844020">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6" w16cid:durableId="1665013983">
    <w:abstractNumId w:val="39"/>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7" w16cid:durableId="5136455">
    <w:abstractNumId w:val="65"/>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8" w16cid:durableId="1690982435">
    <w:abstractNumId w:val="65"/>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19" w16cid:durableId="1657225852">
    <w:abstractNumId w:val="65"/>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0" w16cid:durableId="384990784">
    <w:abstractNumId w:val="65"/>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1" w16cid:durableId="1363437425">
    <w:abstractNumId w:val="31"/>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2" w16cid:durableId="365835346">
    <w:abstractNumId w:val="31"/>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3" w16cid:durableId="893470649">
    <w:abstractNumId w:val="31"/>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4" w16cid:durableId="2058627828">
    <w:abstractNumId w:val="31"/>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 w:numId="225" w16cid:durableId="1742747556">
    <w:abstractNumId w:val="31"/>
    <w:lvlOverride w:ilvl="0">
      <w:startOverride w:val="1"/>
      <w:lvl w:ilvl="0">
        <w:start w:val="1"/>
        <w:numFmt w:val="bullet"/>
        <w:lvlText w:val="·"/>
        <w:lvlJc w:val="left"/>
        <w:pPr>
          <w:tabs>
            <w:tab w:val="num" w:pos="9204"/>
          </w:tabs>
          <w:ind w:left="72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1">
      <w:startOverride w:val="1"/>
      <w:lvl w:ilvl="1">
        <w:start w:val="1"/>
        <w:numFmt w:val="bullet"/>
        <w:lvlText w:val="o"/>
        <w:lvlJc w:val="left"/>
        <w:pPr>
          <w:tabs>
            <w:tab w:val="num" w:pos="9204"/>
          </w:tabs>
          <w:ind w:left="144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2">
      <w:startOverride w:val="1"/>
      <w:lvl w:ilvl="2">
        <w:start w:val="1"/>
        <w:numFmt w:val="bullet"/>
        <w:lvlText w:val="▪"/>
        <w:lvlJc w:val="left"/>
        <w:pPr>
          <w:tabs>
            <w:tab w:val="num" w:pos="9204"/>
          </w:tabs>
          <w:ind w:left="21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3">
      <w:startOverride w:val="1"/>
      <w:lvl w:ilvl="3">
        <w:start w:val="1"/>
        <w:numFmt w:val="bullet"/>
        <w:lvlText w:val="·"/>
        <w:lvlJc w:val="left"/>
        <w:pPr>
          <w:tabs>
            <w:tab w:val="num" w:pos="9204"/>
          </w:tabs>
          <w:ind w:left="288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4">
      <w:startOverride w:val="1"/>
      <w:lvl w:ilvl="4">
        <w:start w:val="1"/>
        <w:numFmt w:val="bullet"/>
        <w:lvlText w:val="o"/>
        <w:lvlJc w:val="left"/>
        <w:pPr>
          <w:tabs>
            <w:tab w:val="num" w:pos="9204"/>
          </w:tabs>
          <w:ind w:left="360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5">
      <w:lvl w:ilvl="5">
        <w:numFmt w:val="decimal"/>
        <w:lvlText w:val=""/>
        <w:lvlJc w:val="left"/>
      </w:lvl>
    </w:lvlOverride>
    <w:lvlOverride w:ilvl="6">
      <w:startOverride w:val="1"/>
      <w:lvl w:ilvl="6">
        <w:start w:val="1"/>
        <w:numFmt w:val="bullet"/>
        <w:lvlText w:val="·"/>
        <w:lvlJc w:val="left"/>
        <w:pPr>
          <w:tabs>
            <w:tab w:val="num" w:pos="9204"/>
          </w:tabs>
          <w:ind w:left="5040" w:hanging="360"/>
        </w:pPr>
        <w:rPr>
          <w:rFonts w:ascii="Symbol" w:hAnsi="Symbol" w:cs="Symbol"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lvlOverride w:ilvl="7">
      <w:startOverride w:val="1"/>
      <w:lvl w:ilvl="7">
        <w:start w:val="1"/>
        <w:numFmt w:val="bullet"/>
        <w:lvlText w:val="o"/>
        <w:lvlJc w:val="left"/>
        <w:pPr>
          <w:tabs>
            <w:tab w:val="num" w:pos="9204"/>
          </w:tabs>
          <w:ind w:left="5760" w:hanging="360"/>
        </w:pPr>
        <w:rPr>
          <w:rFonts w:ascii="Arial Unicode MS" w:hAnsi="Arial Unicode MS" w:cs="Arial Unicode MS" w:hint="default"/>
          <w:b w:val="0"/>
          <w:bCs w:val="0"/>
          <w:i w:val="0"/>
          <w:iCs w:val="0"/>
          <w:caps w:val="0"/>
          <w:smallCaps w:val="0"/>
          <w:strike w:val="0"/>
          <w:dstrike w:val="0"/>
          <w:outline w:val="0"/>
          <w:emboss w:val="0"/>
          <w:imprint w:val="0"/>
          <w:color w:val="C00000"/>
          <w:spacing w:val="0"/>
          <w:w w:val="100"/>
          <w:kern w:val="0"/>
          <w:position w:val="0"/>
          <w:sz w:val="20"/>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hideSpellingErrors/>
  <w:hideGrammaticalErrors/>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AB76A5"/>
    <w:rsid w:val="007D560C"/>
    <w:rsid w:val="00DB2B94"/>
    <w:rsid w:val="00E1211D"/>
    <w:rsid w:val="00E72E6F"/>
    <w:rsid w:val="02AB76A5"/>
    <w:rsid w:val="0569E1F7"/>
    <w:rsid w:val="0797F577"/>
    <w:rsid w:val="0820CEDD"/>
    <w:rsid w:val="0B3EB44A"/>
    <w:rsid w:val="0C8CCF40"/>
    <w:rsid w:val="0EB36722"/>
    <w:rsid w:val="10EEC6E8"/>
    <w:rsid w:val="117E1D7F"/>
    <w:rsid w:val="11F31686"/>
    <w:rsid w:val="13375D2A"/>
    <w:rsid w:val="16E3AB19"/>
    <w:rsid w:val="1E93830C"/>
    <w:rsid w:val="203DD3E9"/>
    <w:rsid w:val="20A8F1A7"/>
    <w:rsid w:val="2245C4D2"/>
    <w:rsid w:val="2537DAFE"/>
    <w:rsid w:val="2743D93A"/>
    <w:rsid w:val="28564B9B"/>
    <w:rsid w:val="2AF18122"/>
    <w:rsid w:val="2B948D22"/>
    <w:rsid w:val="31232D6C"/>
    <w:rsid w:val="37D6C069"/>
    <w:rsid w:val="38323FD5"/>
    <w:rsid w:val="3B93855C"/>
    <w:rsid w:val="3DF7A5D1"/>
    <w:rsid w:val="3F5402B9"/>
    <w:rsid w:val="420D1AAB"/>
    <w:rsid w:val="437DC35A"/>
    <w:rsid w:val="43D81C36"/>
    <w:rsid w:val="44BEEBED"/>
    <w:rsid w:val="474D75D6"/>
    <w:rsid w:val="4765C5AB"/>
    <w:rsid w:val="4864AADD"/>
    <w:rsid w:val="50043323"/>
    <w:rsid w:val="500EFA87"/>
    <w:rsid w:val="594BA96E"/>
    <w:rsid w:val="5F194966"/>
    <w:rsid w:val="653E81B0"/>
    <w:rsid w:val="65C772CD"/>
    <w:rsid w:val="68A7BEA2"/>
    <w:rsid w:val="69228568"/>
    <w:rsid w:val="6CB89D81"/>
    <w:rsid w:val="6E981D6F"/>
    <w:rsid w:val="70C6CFE0"/>
    <w:rsid w:val="71641A5D"/>
    <w:rsid w:val="73207F2B"/>
    <w:rsid w:val="73C35BB3"/>
    <w:rsid w:val="77686FC3"/>
    <w:rsid w:val="7C6C501B"/>
    <w:rsid w:val="7DDE1A50"/>
    <w:rsid w:val="7EFEA85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0AB9577"/>
  <w15:docId w15:val="{11BDA943-8589-4C7A-AF32-B83AF97F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cs-CZ"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28564B9B"/>
    <w:rPr>
      <w:sz w:val="24"/>
      <w:szCs w:val="24"/>
      <w:lang w:eastAsia="en-US"/>
    </w:rPr>
  </w:style>
  <w:style w:type="paragraph" w:styleId="Nadpis1">
    <w:name w:val="heading 1"/>
    <w:basedOn w:val="Normln"/>
    <w:next w:val="Normln"/>
    <w:link w:val="Nadpis1Char"/>
    <w:uiPriority w:val="9"/>
    <w:qFormat/>
    <w:rsid w:val="28564B9B"/>
    <w:pPr>
      <w:keepNext/>
      <w:keepLines/>
      <w:outlineLvl w:val="0"/>
    </w:pPr>
    <w:rPr>
      <w:rFonts w:asciiTheme="majorHAnsi" w:eastAsiaTheme="majorEastAsia" w:hAnsiTheme="majorHAnsi" w:cstheme="majorBidi"/>
      <w:color w:val="0079BF" w:themeColor="accent1" w:themeShade="BF"/>
      <w:sz w:val="32"/>
      <w:szCs w:val="32"/>
    </w:rPr>
  </w:style>
  <w:style w:type="paragraph" w:styleId="Nadpis2">
    <w:name w:val="heading 2"/>
    <w:basedOn w:val="Normln"/>
    <w:next w:val="Normln"/>
    <w:link w:val="Nadpis2Char"/>
    <w:uiPriority w:val="9"/>
    <w:semiHidden/>
    <w:unhideWhenUsed/>
    <w:qFormat/>
    <w:rsid w:val="28564B9B"/>
    <w:pPr>
      <w:keepNext/>
      <w:keepLines/>
      <w:outlineLvl w:val="1"/>
    </w:pPr>
    <w:rPr>
      <w:rFonts w:asciiTheme="majorHAnsi" w:eastAsiaTheme="majorEastAsia" w:hAnsiTheme="majorHAnsi" w:cstheme="majorBidi"/>
      <w:color w:val="0079BF" w:themeColor="accent1" w:themeShade="BF"/>
      <w:sz w:val="26"/>
      <w:szCs w:val="26"/>
    </w:rPr>
  </w:style>
  <w:style w:type="paragraph" w:styleId="Nadpis3">
    <w:name w:val="heading 3"/>
    <w:basedOn w:val="Normln"/>
    <w:next w:val="Normln"/>
    <w:link w:val="Nadpis3Char"/>
    <w:uiPriority w:val="9"/>
    <w:semiHidden/>
    <w:unhideWhenUsed/>
    <w:qFormat/>
    <w:rsid w:val="28564B9B"/>
    <w:pPr>
      <w:keepNext/>
      <w:keepLines/>
      <w:outlineLvl w:val="2"/>
    </w:pPr>
    <w:rPr>
      <w:rFonts w:asciiTheme="majorHAnsi" w:eastAsiaTheme="majorEastAsia" w:hAnsiTheme="majorHAnsi" w:cstheme="majorBidi"/>
      <w:color w:val="00507F"/>
    </w:rPr>
  </w:style>
  <w:style w:type="paragraph" w:styleId="Nadpis4">
    <w:name w:val="heading 4"/>
    <w:basedOn w:val="Normln"/>
    <w:next w:val="Normln"/>
    <w:link w:val="Nadpis4Char"/>
    <w:uiPriority w:val="9"/>
    <w:semiHidden/>
    <w:unhideWhenUsed/>
    <w:qFormat/>
    <w:rsid w:val="28564B9B"/>
    <w:pPr>
      <w:keepNext/>
      <w:keepLines/>
      <w:outlineLvl w:val="3"/>
    </w:pPr>
    <w:rPr>
      <w:rFonts w:asciiTheme="majorHAnsi" w:eastAsiaTheme="majorEastAsia" w:hAnsiTheme="majorHAnsi" w:cstheme="majorBidi"/>
      <w:i/>
      <w:iCs/>
      <w:color w:val="0079BF" w:themeColor="accent1" w:themeShade="BF"/>
    </w:rPr>
  </w:style>
  <w:style w:type="paragraph" w:styleId="Nadpis5">
    <w:name w:val="heading 5"/>
    <w:basedOn w:val="Normln"/>
    <w:next w:val="Normln"/>
    <w:link w:val="Nadpis5Char"/>
    <w:uiPriority w:val="9"/>
    <w:semiHidden/>
    <w:unhideWhenUsed/>
    <w:qFormat/>
    <w:rsid w:val="28564B9B"/>
    <w:pPr>
      <w:keepNext/>
      <w:keepLines/>
      <w:outlineLvl w:val="4"/>
    </w:pPr>
    <w:rPr>
      <w:rFonts w:asciiTheme="majorHAnsi" w:eastAsiaTheme="majorEastAsia" w:hAnsiTheme="majorHAnsi" w:cstheme="majorBidi"/>
      <w:color w:val="0079BF" w:themeColor="accent1" w:themeShade="BF"/>
    </w:rPr>
  </w:style>
  <w:style w:type="paragraph" w:styleId="Nadpis6">
    <w:name w:val="heading 6"/>
    <w:basedOn w:val="Normln"/>
    <w:next w:val="Normln"/>
    <w:link w:val="Nadpis6Char"/>
    <w:uiPriority w:val="9"/>
    <w:semiHidden/>
    <w:unhideWhenUsed/>
    <w:qFormat/>
    <w:rsid w:val="28564B9B"/>
    <w:pPr>
      <w:keepNext/>
      <w:keepLines/>
      <w:outlineLvl w:val="5"/>
    </w:pPr>
    <w:rPr>
      <w:rFonts w:asciiTheme="majorHAnsi" w:eastAsiaTheme="majorEastAsia" w:hAnsiTheme="majorHAnsi" w:cstheme="majorBidi"/>
      <w:color w:val="00507F"/>
    </w:rPr>
  </w:style>
  <w:style w:type="paragraph" w:styleId="Nadpis7">
    <w:name w:val="heading 7"/>
    <w:basedOn w:val="Normln"/>
    <w:next w:val="Normln"/>
    <w:link w:val="Nadpis7Char"/>
    <w:uiPriority w:val="9"/>
    <w:unhideWhenUsed/>
    <w:qFormat/>
    <w:rsid w:val="28564B9B"/>
    <w:pPr>
      <w:keepNext/>
      <w:keepLines/>
      <w:outlineLvl w:val="6"/>
    </w:pPr>
    <w:rPr>
      <w:rFonts w:asciiTheme="majorHAnsi" w:eastAsiaTheme="majorEastAsia" w:hAnsiTheme="majorHAnsi" w:cstheme="majorBidi"/>
      <w:i/>
      <w:iCs/>
      <w:color w:val="00507F"/>
    </w:rPr>
  </w:style>
  <w:style w:type="paragraph" w:styleId="Nadpis8">
    <w:name w:val="heading 8"/>
    <w:basedOn w:val="Normln"/>
    <w:next w:val="Normln"/>
    <w:link w:val="Nadpis8Char"/>
    <w:uiPriority w:val="9"/>
    <w:unhideWhenUsed/>
    <w:qFormat/>
    <w:rsid w:val="28564B9B"/>
    <w:pPr>
      <w:keepNext/>
      <w:keepLines/>
      <w:outlineLvl w:val="7"/>
    </w:pPr>
    <w:rPr>
      <w:rFonts w:asciiTheme="majorHAnsi" w:eastAsiaTheme="majorEastAsia" w:hAnsiTheme="majorHAnsi" w:cstheme="majorBidi"/>
      <w:color w:val="272727"/>
      <w:sz w:val="21"/>
      <w:szCs w:val="21"/>
    </w:rPr>
  </w:style>
  <w:style w:type="paragraph" w:styleId="Nadpis9">
    <w:name w:val="heading 9"/>
    <w:basedOn w:val="Normln"/>
    <w:next w:val="Normln"/>
    <w:link w:val="Nadpis9Char"/>
    <w:uiPriority w:val="9"/>
    <w:unhideWhenUsed/>
    <w:qFormat/>
    <w:rsid w:val="28564B9B"/>
    <w:pPr>
      <w:keepNext/>
      <w:keepLines/>
      <w:outlineLvl w:val="8"/>
    </w:pPr>
    <w:rPr>
      <w:rFonts w:asciiTheme="majorHAnsi" w:eastAsiaTheme="majorEastAsia" w:hAnsiTheme="majorHAnsi" w:cstheme="majorBidi"/>
      <w:i/>
      <w:iCs/>
      <w:color w:val="272727"/>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rPr>
      <w:u w:val="single" w:color="FFFFFF"/>
    </w:rPr>
  </w:style>
  <w:style w:type="character" w:styleId="Sledovanodkaz">
    <w:name w:val="FollowedHyperlink"/>
    <w:rPr>
      <w:color w:val="800000"/>
      <w:u w:val="single"/>
    </w:rPr>
  </w:style>
  <w:style w:type="character" w:customStyle="1" w:styleId="LineNumbering">
    <w:name w:val="Line Numbering"/>
  </w:style>
  <w:style w:type="character" w:customStyle="1" w:styleId="Symbolyproslovn">
    <w:name w:val="Symboly pro číslování"/>
    <w:qFormat/>
  </w:style>
  <w:style w:type="character" w:customStyle="1" w:styleId="Odrky">
    <w:name w:val="Odrážky"/>
    <w:qFormat/>
    <w:rPr>
      <w:rFonts w:ascii="OpenSymbol" w:eastAsia="OpenSymbol" w:hAnsi="OpenSymbol" w:cs="OpenSymbol"/>
    </w:rPr>
  </w:style>
  <w:style w:type="character" w:styleId="Siln">
    <w:name w:val="Strong"/>
    <w:qFormat/>
    <w:rPr>
      <w:b/>
      <w:bCs/>
    </w:rPr>
  </w:style>
  <w:style w:type="paragraph" w:customStyle="1" w:styleId="Heading">
    <w:name w:val="Heading"/>
    <w:basedOn w:val="Normln"/>
    <w:next w:val="Zkladntext"/>
    <w:uiPriority w:val="1"/>
    <w:qFormat/>
    <w:rsid w:val="28564B9B"/>
    <w:pPr>
      <w:keepNext/>
    </w:pPr>
    <w:rPr>
      <w:rFonts w:ascii="Liberation Sans" w:eastAsia="Noto Sans CJK SC" w:hAnsi="Liberation Sans" w:cs="Lohit Devanagari"/>
      <w:sz w:val="28"/>
      <w:szCs w:val="28"/>
    </w:rPr>
  </w:style>
  <w:style w:type="paragraph" w:styleId="Zkladntext">
    <w:name w:val="Body Text"/>
    <w:basedOn w:val="Normln"/>
    <w:uiPriority w:val="1"/>
    <w:rsid w:val="28564B9B"/>
  </w:style>
  <w:style w:type="paragraph" w:styleId="Seznam">
    <w:name w:val="List"/>
    <w:basedOn w:val="Zkladntext"/>
    <w:uiPriority w:val="1"/>
    <w:rsid w:val="28564B9B"/>
    <w:rPr>
      <w:rFonts w:cs="Arial"/>
    </w:rPr>
  </w:style>
  <w:style w:type="paragraph" w:styleId="Titulek">
    <w:name w:val="caption"/>
    <w:basedOn w:val="Normln"/>
    <w:uiPriority w:val="1"/>
    <w:qFormat/>
    <w:rsid w:val="28564B9B"/>
    <w:rPr>
      <w:rFonts w:cs="Arial"/>
      <w:i/>
      <w:iCs/>
    </w:rPr>
  </w:style>
  <w:style w:type="paragraph" w:customStyle="1" w:styleId="Index">
    <w:name w:val="Index"/>
    <w:basedOn w:val="Normln"/>
    <w:uiPriority w:val="1"/>
    <w:qFormat/>
    <w:rsid w:val="28564B9B"/>
    <w:rPr>
      <w:rFonts w:cs="Lohit Devanagari"/>
    </w:rPr>
  </w:style>
  <w:style w:type="paragraph" w:customStyle="1" w:styleId="Nadpis">
    <w:name w:val="Nadpis"/>
    <w:basedOn w:val="Normln"/>
    <w:next w:val="Zkladntext"/>
    <w:uiPriority w:val="1"/>
    <w:qFormat/>
    <w:rsid w:val="28564B9B"/>
    <w:pPr>
      <w:keepNext/>
    </w:pPr>
    <w:rPr>
      <w:rFonts w:ascii="Arial" w:eastAsia="Microsoft YaHei" w:hAnsi="Arial" w:cs="Arial"/>
      <w:sz w:val="28"/>
      <w:szCs w:val="28"/>
    </w:rPr>
  </w:style>
  <w:style w:type="paragraph" w:customStyle="1" w:styleId="Rejstk">
    <w:name w:val="Rejstřík"/>
    <w:basedOn w:val="Normln"/>
    <w:uiPriority w:val="1"/>
    <w:qFormat/>
    <w:rsid w:val="28564B9B"/>
    <w:rPr>
      <w:rFonts w:cs="Arial"/>
    </w:rPr>
  </w:style>
  <w:style w:type="paragraph" w:customStyle="1" w:styleId="Nzov">
    <w:name w:val="Názov"/>
    <w:next w:val="Telo"/>
    <w:qFormat/>
    <w:pPr>
      <w:keepNext/>
      <w:suppressAutoHyphens w:val="0"/>
    </w:pPr>
    <w:rPr>
      <w:rFonts w:ascii="Helvetica Neue" w:hAnsi="Helvetica Neue" w:cs="Arial Unicode MS"/>
      <w:b/>
      <w:bCs/>
      <w:color w:val="000000"/>
      <w:sz w:val="60"/>
      <w:szCs w:val="60"/>
      <w:u w:color="FFFFFF"/>
      <w14:textOutline w14:w="0" w14:cap="flat" w14:cmpd="sng" w14:algn="ctr">
        <w14:noFill/>
        <w14:prstDash w14:val="solid"/>
        <w14:bevel/>
      </w14:textOutline>
    </w:rPr>
  </w:style>
  <w:style w:type="paragraph" w:customStyle="1" w:styleId="Telo">
    <w:name w:val="Telo"/>
    <w:qFormat/>
    <w:pPr>
      <w:suppressAutoHyphens w:val="0"/>
    </w:pPr>
    <w:rPr>
      <w:rFonts w:ascii="Helvetica Neue" w:hAnsi="Helvetica Neue" w:cs="Arial Unicode MS"/>
      <w:color w:val="000000"/>
      <w:sz w:val="22"/>
      <w:szCs w:val="22"/>
      <w:u w:color="FFFFFF"/>
      <w14:textOutline w14:w="0" w14:cap="flat" w14:cmpd="sng" w14:algn="ctr">
        <w14:noFill/>
        <w14:prstDash w14:val="solid"/>
        <w14:bevel/>
      </w14:textOutline>
    </w:rPr>
  </w:style>
  <w:style w:type="paragraph" w:customStyle="1" w:styleId="Predvolen">
    <w:name w:val="Predvolené"/>
    <w:qFormat/>
    <w:pPr>
      <w:suppressAutoHyphens w:val="0"/>
      <w:spacing w:before="160" w:line="288" w:lineRule="auto"/>
    </w:pPr>
    <w:rPr>
      <w:rFonts w:ascii="Helvetica Neue" w:eastAsia="Helvetica Neue" w:hAnsi="Helvetica Neue" w:cs="Helvetica Neue"/>
      <w:color w:val="000000"/>
      <w:sz w:val="24"/>
      <w:szCs w:val="24"/>
      <w:u w:color="FFFFFF"/>
      <w14:textOutline w14:w="0" w14:cap="flat" w14:cmpd="sng" w14:algn="ctr">
        <w14:noFill/>
        <w14:prstDash w14:val="solid"/>
        <w14:bevel/>
      </w14:textOutline>
    </w:rPr>
  </w:style>
  <w:style w:type="paragraph" w:customStyle="1" w:styleId="Obsahrmce">
    <w:name w:val="Obsah rámce"/>
    <w:basedOn w:val="Normln"/>
    <w:uiPriority w:val="1"/>
    <w:qFormat/>
    <w:rsid w:val="28564B9B"/>
  </w:style>
  <w:style w:type="paragraph" w:customStyle="1" w:styleId="Zhlavazpat">
    <w:name w:val="Záhlaví a zápatí"/>
    <w:basedOn w:val="Normln"/>
    <w:uiPriority w:val="1"/>
    <w:qFormat/>
    <w:rsid w:val="28564B9B"/>
  </w:style>
  <w:style w:type="paragraph" w:customStyle="1" w:styleId="HeaderandFooter">
    <w:name w:val="Header and Footer"/>
    <w:basedOn w:val="Normln"/>
    <w:uiPriority w:val="1"/>
    <w:qFormat/>
    <w:rsid w:val="28564B9B"/>
  </w:style>
  <w:style w:type="paragraph" w:styleId="Zhlav">
    <w:name w:val="header"/>
    <w:basedOn w:val="Zhlavazpat"/>
    <w:uiPriority w:val="99"/>
    <w:unhideWhenUsed/>
    <w:rsid w:val="28564B9B"/>
  </w:style>
  <w:style w:type="paragraph" w:styleId="Zpat">
    <w:name w:val="footer"/>
    <w:basedOn w:val="Zhlavazpat"/>
    <w:uiPriority w:val="99"/>
    <w:unhideWhenUsed/>
    <w:rsid w:val="28564B9B"/>
  </w:style>
  <w:style w:type="paragraph" w:styleId="Nzev">
    <w:name w:val="Title"/>
    <w:basedOn w:val="Nadpis"/>
    <w:next w:val="Zkladntext"/>
    <w:uiPriority w:val="10"/>
    <w:qFormat/>
    <w:rsid w:val="28564B9B"/>
    <w:pPr>
      <w:jc w:val="center"/>
    </w:pPr>
    <w:rPr>
      <w:b/>
      <w:bCs/>
      <w:sz w:val="56"/>
      <w:szCs w:val="56"/>
    </w:rPr>
  </w:style>
  <w:style w:type="paragraph" w:styleId="Podnadpis">
    <w:name w:val="Subtitle"/>
    <w:basedOn w:val="Nadpis"/>
    <w:next w:val="Zkladntext"/>
    <w:uiPriority w:val="11"/>
    <w:qFormat/>
    <w:rsid w:val="28564B9B"/>
    <w:pPr>
      <w:jc w:val="center"/>
    </w:pPr>
    <w:rPr>
      <w:sz w:val="36"/>
      <w:szCs w:val="36"/>
    </w:rPr>
  </w:style>
  <w:style w:type="numbering" w:customStyle="1" w:styleId="Pomlka">
    <w:name w:val="Pomlčka"/>
    <w:qFormat/>
  </w:style>
  <w:style w:type="numbering" w:customStyle="1" w:styleId="sla">
    <w:name w:val="Čísla"/>
    <w:qFormat/>
  </w:style>
  <w:style w:type="numbering" w:customStyle="1" w:styleId="Importovantl1">
    <w:name w:val="Importovaný štýl 1"/>
    <w:qFormat/>
  </w:style>
  <w:style w:type="numbering" w:customStyle="1" w:styleId="Psmen">
    <w:name w:val="Písmená"/>
    <w:qFormat/>
  </w:style>
  <w:style w:type="numbering" w:customStyle="1" w:styleId="Importovantl10">
    <w:name w:val="Importovaný štýl 1.0"/>
    <w:qFormat/>
  </w:style>
  <w:style w:type="numbering" w:customStyle="1" w:styleId="Importovantl2">
    <w:name w:val="Importovaný štýl 2"/>
    <w:qFormat/>
  </w:style>
  <w:style w:type="numbering" w:customStyle="1" w:styleId="Importovantl3">
    <w:name w:val="Importovaný štýl 3"/>
    <w:qFormat/>
  </w:style>
  <w:style w:type="numbering" w:customStyle="1" w:styleId="Importovantl4">
    <w:name w:val="Importovaný štýl 4"/>
    <w:qFormat/>
  </w:style>
  <w:style w:type="numbering" w:customStyle="1" w:styleId="Importovantl5">
    <w:name w:val="Importovaný štýl 5"/>
    <w:qFormat/>
  </w:style>
  <w:style w:type="numbering" w:customStyle="1" w:styleId="Importovantl6">
    <w:name w:val="Importovaný štýl 6"/>
    <w:qFormat/>
  </w:style>
  <w:style w:type="numbering" w:customStyle="1" w:styleId="Importovantl7">
    <w:name w:val="Importovaný štýl 7"/>
    <w:qFormat/>
  </w:style>
  <w:style w:type="table" w:customStyle="1" w:styleId="TableNormal">
    <w:name w:val="Table Normal"/>
    <w:tblPr>
      <w:tblCellMar>
        <w:top w:w="0" w:type="dxa"/>
        <w:left w:w="0" w:type="dxa"/>
        <w:bottom w:w="0" w:type="dxa"/>
        <w:right w:w="0" w:type="dxa"/>
      </w:tblCellMar>
    </w:tblPr>
  </w:style>
  <w:style w:type="paragraph" w:styleId="Citt">
    <w:name w:val="Quote"/>
    <w:basedOn w:val="Normln"/>
    <w:next w:val="Normln"/>
    <w:link w:val="CittChar"/>
    <w:uiPriority w:val="29"/>
    <w:qFormat/>
    <w:rsid w:val="28564B9B"/>
    <w:pPr>
      <w:ind w:left="864" w:right="864"/>
      <w:jc w:val="center"/>
    </w:pPr>
    <w:rPr>
      <w:i/>
      <w:iCs/>
      <w:color w:val="404040" w:themeColor="text1" w:themeTint="BF"/>
    </w:rPr>
  </w:style>
  <w:style w:type="paragraph" w:styleId="Vrazncitt">
    <w:name w:val="Intense Quote"/>
    <w:basedOn w:val="Normln"/>
    <w:next w:val="Normln"/>
    <w:link w:val="VrazncittChar"/>
    <w:uiPriority w:val="30"/>
    <w:qFormat/>
    <w:rsid w:val="28564B9B"/>
    <w:pPr>
      <w:ind w:left="864" w:right="864"/>
      <w:jc w:val="center"/>
    </w:pPr>
    <w:rPr>
      <w:i/>
      <w:iCs/>
      <w:color w:val="00A2FF" w:themeColor="accent1"/>
    </w:rPr>
  </w:style>
  <w:style w:type="paragraph" w:styleId="Odstavecseseznamem">
    <w:name w:val="List Paragraph"/>
    <w:basedOn w:val="Normln"/>
    <w:uiPriority w:val="34"/>
    <w:qFormat/>
    <w:rsid w:val="28564B9B"/>
    <w:pPr>
      <w:ind w:left="720"/>
      <w:contextualSpacing/>
    </w:pPr>
  </w:style>
  <w:style w:type="character" w:customStyle="1" w:styleId="Nadpis1Char">
    <w:name w:val="Nadpis 1 Char"/>
    <w:basedOn w:val="Standardnpsmoodstavce"/>
    <w:link w:val="Nadpis1"/>
    <w:uiPriority w:val="9"/>
    <w:rsid w:val="28564B9B"/>
    <w:rPr>
      <w:rFonts w:asciiTheme="majorHAnsi" w:eastAsiaTheme="majorEastAsia" w:hAnsiTheme="majorHAnsi" w:cstheme="majorBidi"/>
      <w:noProof w:val="0"/>
      <w:color w:val="0079BF" w:themeColor="accent1" w:themeShade="BF"/>
      <w:sz w:val="32"/>
      <w:szCs w:val="32"/>
      <w:lang w:val="cs-CZ"/>
    </w:rPr>
  </w:style>
  <w:style w:type="character" w:customStyle="1" w:styleId="Nadpis2Char">
    <w:name w:val="Nadpis 2 Char"/>
    <w:basedOn w:val="Standardnpsmoodstavce"/>
    <w:link w:val="Nadpis2"/>
    <w:uiPriority w:val="9"/>
    <w:rsid w:val="28564B9B"/>
    <w:rPr>
      <w:rFonts w:asciiTheme="majorHAnsi" w:eastAsiaTheme="majorEastAsia" w:hAnsiTheme="majorHAnsi" w:cstheme="majorBidi"/>
      <w:noProof w:val="0"/>
      <w:color w:val="0079BF" w:themeColor="accent1" w:themeShade="BF"/>
      <w:sz w:val="26"/>
      <w:szCs w:val="26"/>
      <w:lang w:val="cs-CZ"/>
    </w:rPr>
  </w:style>
  <w:style w:type="character" w:customStyle="1" w:styleId="Nadpis3Char">
    <w:name w:val="Nadpis 3 Char"/>
    <w:basedOn w:val="Standardnpsmoodstavce"/>
    <w:link w:val="Nadpis3"/>
    <w:uiPriority w:val="9"/>
    <w:rsid w:val="28564B9B"/>
    <w:rPr>
      <w:rFonts w:asciiTheme="majorHAnsi" w:eastAsiaTheme="majorEastAsia" w:hAnsiTheme="majorHAnsi" w:cstheme="majorBidi"/>
      <w:noProof w:val="0"/>
      <w:color w:val="00507F"/>
      <w:sz w:val="24"/>
      <w:szCs w:val="24"/>
      <w:lang w:val="cs-CZ"/>
    </w:rPr>
  </w:style>
  <w:style w:type="character" w:customStyle="1" w:styleId="Nadpis4Char">
    <w:name w:val="Nadpis 4 Char"/>
    <w:basedOn w:val="Standardnpsmoodstavce"/>
    <w:link w:val="Nadpis4"/>
    <w:uiPriority w:val="9"/>
    <w:rsid w:val="28564B9B"/>
    <w:rPr>
      <w:rFonts w:asciiTheme="majorHAnsi" w:eastAsiaTheme="majorEastAsia" w:hAnsiTheme="majorHAnsi" w:cstheme="majorBidi"/>
      <w:i/>
      <w:iCs/>
      <w:noProof w:val="0"/>
      <w:color w:val="0079BF" w:themeColor="accent1" w:themeShade="BF"/>
      <w:lang w:val="cs-CZ"/>
    </w:rPr>
  </w:style>
  <w:style w:type="character" w:customStyle="1" w:styleId="Nadpis5Char">
    <w:name w:val="Nadpis 5 Char"/>
    <w:basedOn w:val="Standardnpsmoodstavce"/>
    <w:link w:val="Nadpis5"/>
    <w:uiPriority w:val="9"/>
    <w:rsid w:val="28564B9B"/>
    <w:rPr>
      <w:rFonts w:asciiTheme="majorHAnsi" w:eastAsiaTheme="majorEastAsia" w:hAnsiTheme="majorHAnsi" w:cstheme="majorBidi"/>
      <w:noProof w:val="0"/>
      <w:color w:val="0079BF" w:themeColor="accent1" w:themeShade="BF"/>
      <w:lang w:val="cs-CZ"/>
    </w:rPr>
  </w:style>
  <w:style w:type="character" w:customStyle="1" w:styleId="Nadpis6Char">
    <w:name w:val="Nadpis 6 Char"/>
    <w:basedOn w:val="Standardnpsmoodstavce"/>
    <w:link w:val="Nadpis6"/>
    <w:uiPriority w:val="9"/>
    <w:rsid w:val="28564B9B"/>
    <w:rPr>
      <w:rFonts w:asciiTheme="majorHAnsi" w:eastAsiaTheme="majorEastAsia" w:hAnsiTheme="majorHAnsi" w:cstheme="majorBidi"/>
      <w:noProof w:val="0"/>
      <w:color w:val="00507F"/>
      <w:lang w:val="cs-CZ"/>
    </w:rPr>
  </w:style>
  <w:style w:type="character" w:customStyle="1" w:styleId="Nadpis7Char">
    <w:name w:val="Nadpis 7 Char"/>
    <w:basedOn w:val="Standardnpsmoodstavce"/>
    <w:link w:val="Nadpis7"/>
    <w:uiPriority w:val="9"/>
    <w:rsid w:val="28564B9B"/>
    <w:rPr>
      <w:rFonts w:asciiTheme="majorHAnsi" w:eastAsiaTheme="majorEastAsia" w:hAnsiTheme="majorHAnsi" w:cstheme="majorBidi"/>
      <w:i/>
      <w:iCs/>
      <w:noProof w:val="0"/>
      <w:color w:val="00507F"/>
      <w:lang w:val="cs-CZ"/>
    </w:rPr>
  </w:style>
  <w:style w:type="character" w:customStyle="1" w:styleId="Nadpis8Char">
    <w:name w:val="Nadpis 8 Char"/>
    <w:basedOn w:val="Standardnpsmoodstavce"/>
    <w:link w:val="Nadpis8"/>
    <w:uiPriority w:val="9"/>
    <w:rsid w:val="28564B9B"/>
    <w:rPr>
      <w:rFonts w:asciiTheme="majorHAnsi" w:eastAsiaTheme="majorEastAsia" w:hAnsiTheme="majorHAnsi" w:cstheme="majorBidi"/>
      <w:noProof w:val="0"/>
      <w:color w:val="272727"/>
      <w:sz w:val="21"/>
      <w:szCs w:val="21"/>
      <w:lang w:val="cs-CZ"/>
    </w:rPr>
  </w:style>
  <w:style w:type="character" w:customStyle="1" w:styleId="Nadpis9Char">
    <w:name w:val="Nadpis 9 Char"/>
    <w:basedOn w:val="Standardnpsmoodstavce"/>
    <w:link w:val="Nadpis9"/>
    <w:uiPriority w:val="9"/>
    <w:rsid w:val="28564B9B"/>
    <w:rPr>
      <w:rFonts w:asciiTheme="majorHAnsi" w:eastAsiaTheme="majorEastAsia" w:hAnsiTheme="majorHAnsi" w:cstheme="majorBidi"/>
      <w:i/>
      <w:iCs/>
      <w:noProof w:val="0"/>
      <w:color w:val="272727"/>
      <w:sz w:val="21"/>
      <w:szCs w:val="21"/>
      <w:lang w:val="cs-CZ"/>
    </w:rPr>
  </w:style>
  <w:style w:type="character" w:customStyle="1" w:styleId="CittChar">
    <w:name w:val="Citát Char"/>
    <w:basedOn w:val="Standardnpsmoodstavce"/>
    <w:link w:val="Citt"/>
    <w:uiPriority w:val="29"/>
    <w:rsid w:val="28564B9B"/>
    <w:rPr>
      <w:i/>
      <w:iCs/>
      <w:noProof w:val="0"/>
      <w:color w:val="404040" w:themeColor="text1" w:themeTint="BF"/>
      <w:lang w:val="cs-CZ"/>
    </w:rPr>
  </w:style>
  <w:style w:type="character" w:customStyle="1" w:styleId="VrazncittChar">
    <w:name w:val="Výrazný citát Char"/>
    <w:basedOn w:val="Standardnpsmoodstavce"/>
    <w:link w:val="Vrazncitt"/>
    <w:uiPriority w:val="30"/>
    <w:rsid w:val="28564B9B"/>
    <w:rPr>
      <w:i/>
      <w:iCs/>
      <w:noProof w:val="0"/>
      <w:color w:val="00A2FF" w:themeColor="accent1"/>
      <w:lang w:val="cs-CZ"/>
    </w:rPr>
  </w:style>
  <w:style w:type="paragraph" w:styleId="Obsah1">
    <w:name w:val="toc 1"/>
    <w:basedOn w:val="Normln"/>
    <w:next w:val="Normln"/>
    <w:uiPriority w:val="39"/>
    <w:unhideWhenUsed/>
    <w:rsid w:val="28564B9B"/>
  </w:style>
  <w:style w:type="paragraph" w:styleId="Obsah2">
    <w:name w:val="toc 2"/>
    <w:basedOn w:val="Normln"/>
    <w:next w:val="Normln"/>
    <w:uiPriority w:val="39"/>
    <w:unhideWhenUsed/>
    <w:rsid w:val="28564B9B"/>
    <w:pPr>
      <w:ind w:left="220"/>
    </w:pPr>
  </w:style>
  <w:style w:type="paragraph" w:styleId="Obsah3">
    <w:name w:val="toc 3"/>
    <w:basedOn w:val="Normln"/>
    <w:next w:val="Normln"/>
    <w:uiPriority w:val="39"/>
    <w:unhideWhenUsed/>
    <w:rsid w:val="28564B9B"/>
    <w:pPr>
      <w:ind w:left="440"/>
    </w:pPr>
  </w:style>
  <w:style w:type="paragraph" w:styleId="Obsah4">
    <w:name w:val="toc 4"/>
    <w:basedOn w:val="Normln"/>
    <w:next w:val="Normln"/>
    <w:uiPriority w:val="39"/>
    <w:unhideWhenUsed/>
    <w:rsid w:val="28564B9B"/>
    <w:pPr>
      <w:ind w:left="660"/>
    </w:pPr>
  </w:style>
  <w:style w:type="paragraph" w:styleId="Obsah5">
    <w:name w:val="toc 5"/>
    <w:basedOn w:val="Normln"/>
    <w:next w:val="Normln"/>
    <w:uiPriority w:val="39"/>
    <w:unhideWhenUsed/>
    <w:rsid w:val="28564B9B"/>
    <w:pPr>
      <w:ind w:left="880"/>
    </w:pPr>
  </w:style>
  <w:style w:type="paragraph" w:styleId="Obsah6">
    <w:name w:val="toc 6"/>
    <w:basedOn w:val="Normln"/>
    <w:next w:val="Normln"/>
    <w:uiPriority w:val="39"/>
    <w:unhideWhenUsed/>
    <w:rsid w:val="28564B9B"/>
    <w:pPr>
      <w:ind w:left="1100"/>
    </w:pPr>
  </w:style>
  <w:style w:type="paragraph" w:styleId="Obsah7">
    <w:name w:val="toc 7"/>
    <w:basedOn w:val="Normln"/>
    <w:next w:val="Normln"/>
    <w:uiPriority w:val="39"/>
    <w:unhideWhenUsed/>
    <w:rsid w:val="28564B9B"/>
    <w:pPr>
      <w:ind w:left="1320"/>
    </w:pPr>
  </w:style>
  <w:style w:type="paragraph" w:styleId="Obsah8">
    <w:name w:val="toc 8"/>
    <w:basedOn w:val="Normln"/>
    <w:next w:val="Normln"/>
    <w:uiPriority w:val="39"/>
    <w:unhideWhenUsed/>
    <w:rsid w:val="28564B9B"/>
    <w:pPr>
      <w:ind w:left="1540"/>
    </w:pPr>
  </w:style>
  <w:style w:type="paragraph" w:styleId="Obsah9">
    <w:name w:val="toc 9"/>
    <w:basedOn w:val="Normln"/>
    <w:next w:val="Normln"/>
    <w:uiPriority w:val="39"/>
    <w:unhideWhenUsed/>
    <w:rsid w:val="28564B9B"/>
    <w:pPr>
      <w:ind w:left="1760"/>
    </w:pPr>
  </w:style>
  <w:style w:type="paragraph" w:styleId="Textvysvtlivek">
    <w:name w:val="endnote text"/>
    <w:basedOn w:val="Normln"/>
    <w:link w:val="TextvysvtlivekChar"/>
    <w:uiPriority w:val="99"/>
    <w:semiHidden/>
    <w:unhideWhenUsed/>
    <w:rsid w:val="28564B9B"/>
    <w:rPr>
      <w:sz w:val="20"/>
      <w:szCs w:val="20"/>
    </w:rPr>
  </w:style>
  <w:style w:type="character" w:customStyle="1" w:styleId="TextvysvtlivekChar">
    <w:name w:val="Text vysvětlivek Char"/>
    <w:basedOn w:val="Standardnpsmoodstavce"/>
    <w:link w:val="Textvysvtlivek"/>
    <w:uiPriority w:val="99"/>
    <w:semiHidden/>
    <w:rsid w:val="28564B9B"/>
    <w:rPr>
      <w:noProof w:val="0"/>
      <w:sz w:val="20"/>
      <w:szCs w:val="20"/>
      <w:lang w:val="cs-CZ"/>
    </w:rPr>
  </w:style>
  <w:style w:type="paragraph" w:styleId="Textpoznpodarou">
    <w:name w:val="footnote text"/>
    <w:basedOn w:val="Normln"/>
    <w:link w:val="TextpoznpodarouChar"/>
    <w:uiPriority w:val="99"/>
    <w:semiHidden/>
    <w:unhideWhenUsed/>
    <w:rsid w:val="28564B9B"/>
    <w:rPr>
      <w:sz w:val="20"/>
      <w:szCs w:val="20"/>
    </w:rPr>
  </w:style>
  <w:style w:type="character" w:customStyle="1" w:styleId="TextpoznpodarouChar">
    <w:name w:val="Text pozn. pod čarou Char"/>
    <w:basedOn w:val="Standardnpsmoodstavce"/>
    <w:link w:val="Textpoznpodarou"/>
    <w:uiPriority w:val="99"/>
    <w:semiHidden/>
    <w:rsid w:val="28564B9B"/>
    <w:rPr>
      <w:noProof w:val="0"/>
      <w:sz w:val="20"/>
      <w:szCs w:val="20"/>
      <w:lang w:val="cs-CZ"/>
    </w:rPr>
  </w:style>
  <w:style w:type="paragraph" w:styleId="Textkomente">
    <w:name w:val="annotation text"/>
    <w:basedOn w:val="Normln"/>
    <w:link w:val="TextkomenteChar"/>
    <w:uiPriority w:val="99"/>
    <w:semiHidden/>
    <w:unhideWhenUsed/>
    <w:rPr>
      <w:rFonts w:cs="Mangal"/>
      <w:sz w:val="20"/>
      <w:szCs w:val="18"/>
    </w:rPr>
  </w:style>
  <w:style w:type="character" w:customStyle="1" w:styleId="TextkomenteChar">
    <w:name w:val="Text komentáře Char"/>
    <w:basedOn w:val="Standardnpsmoodstavce"/>
    <w:link w:val="Textkomente"/>
    <w:uiPriority w:val="99"/>
    <w:semiHidden/>
    <w:rPr>
      <w:rFonts w:cs="Mangal"/>
      <w:szCs w:val="18"/>
      <w:lang w:eastAsia="en-US"/>
    </w:rPr>
  </w:style>
  <w:style w:type="character" w:styleId="Odkaznakoment">
    <w:name w:val="annotation reference"/>
    <w:basedOn w:val="Standardnpsmoodstavce"/>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youtube.com/playlist?list=PLe-d1DAXHNq_H7LnogRhTYy5qqJxFq1TZ&amp;fbclid=IwAR2Ucs5KTCBIcqlrj5k_OpgF6pXutGJhg7uZ6-z1VCvb4JhQqPMMFRuqZG8"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tif"/><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eg"/><Relationship Id="rId50" Type="http://schemas.openxmlformats.org/officeDocument/2006/relationships/image" Target="media/image39.png"/><Relationship Id="rId55" Type="http://schemas.microsoft.com/office/2020/10/relationships/intelligence" Target="intelligence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yperlink" Target="https://www.wikiskripta.eu/w/Stanoven%C3%AD_srde%C4%8Dn%C3%ADho_v%C3%BDdej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tif"/><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footnotes" Target="footnotes.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png"/><Relationship Id="rId8" Type="http://schemas.openxmlformats.org/officeDocument/2006/relationships/comments" Target="comments.xm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ekarske.slovniky.cz/lexikon-pojem/zilni-navrat-9"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tif"/><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12351</Words>
  <Characters>72874</Characters>
  <Application>Microsoft Office Word</Application>
  <DocSecurity>4</DocSecurity>
  <Lines>607</Lines>
  <Paragraphs>170</Paragraphs>
  <ScaleCrop>false</ScaleCrop>
  <Company/>
  <LinksUpToDate>false</LinksUpToDate>
  <CharactersWithSpaces>85055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 Bočukova</dc:creator>
  <dc:description/>
  <cp:lastModifiedBy>Michaela Bočukova</cp:lastModifiedBy>
  <cp:revision>2</cp:revision>
  <dcterms:created xsi:type="dcterms:W3CDTF">2026-05-02T15:04:00Z</dcterms:created>
  <dcterms:modified xsi:type="dcterms:W3CDTF">2026-05-02T15:04:00Z</dcterms:modified>
  <dc:language>cs-CZ</dc:language>
</cp:coreProperties>
</file>