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B0FC0" w14:textId="77777777" w:rsidR="009E5FC2" w:rsidRDefault="008F53ED" w:rsidP="00FA5CB9">
      <w:pPr>
        <w:jc w:val="center"/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>Лабораторная работа 5</w:t>
      </w:r>
    </w:p>
    <w:p w14:paraId="7CC80E77" w14:textId="77777777" w:rsidR="00FA5CB9" w:rsidRPr="00FA5CB9" w:rsidRDefault="00FA5CB9" w:rsidP="00FA5C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21</w:t>
      </w:r>
    </w:p>
    <w:p w14:paraId="21DFE3A4" w14:textId="77777777" w:rsidR="008F53ED" w:rsidRPr="00FA5CB9" w:rsidRDefault="008F53ED" w:rsidP="00FA5CB9">
      <w:pPr>
        <w:jc w:val="center"/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>Отчет</w:t>
      </w:r>
    </w:p>
    <w:p w14:paraId="252CE086" w14:textId="77777777" w:rsidR="00FA5CB9" w:rsidRPr="00FA5CB9" w:rsidRDefault="00FA5CB9" w:rsidP="00FA5CB9">
      <w:pPr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 xml:space="preserve">Задание: </w:t>
      </w:r>
      <w:r>
        <w:rPr>
          <w:rFonts w:ascii="Times New Roman" w:hAnsi="Times New Roman" w:cs="Times New Roman"/>
          <w:sz w:val="28"/>
        </w:rPr>
        <w:t>з</w:t>
      </w:r>
      <w:r w:rsidRPr="00FA5CB9">
        <w:rPr>
          <w:rFonts w:ascii="Times New Roman" w:hAnsi="Times New Roman" w:cs="Times New Roman"/>
          <w:sz w:val="28"/>
        </w:rPr>
        <w:t>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45AE3545" w14:textId="77777777" w:rsidR="00FA5CB9" w:rsidRDefault="00FA5CB9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A5CB9">
        <w:rPr>
          <w:rFonts w:ascii="Times New Roman" w:hAnsi="Times New Roman" w:cs="Times New Roman"/>
          <w:sz w:val="28"/>
          <w:szCs w:val="24"/>
        </w:rPr>
        <w:t xml:space="preserve">1) = 1,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 xml:space="preserve">(2) = 1,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>(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 xml:space="preserve">) =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>(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>-2)*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 xml:space="preserve"> + 2, при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 xml:space="preserve"> &gt; 2</w:t>
      </w:r>
    </w:p>
    <w:p w14:paraId="473E6192" w14:textId="77777777" w:rsidR="00FA19E4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2461B18" w14:textId="77777777" w:rsidR="00D417C5" w:rsidRDefault="00ED11D5" w:rsidP="00FA19E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Область определения рекурсивной функции: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D11D5">
        <w:rPr>
          <w:rFonts w:ascii="Times New Roman" w:hAnsi="Times New Roman" w:cs="Times New Roman"/>
          <w:sz w:val="28"/>
          <w:szCs w:val="24"/>
        </w:rPr>
        <w:t>=</w:t>
      </w:r>
      <w:r w:rsidR="00D417C5">
        <w:rPr>
          <w:rFonts w:ascii="Times New Roman" w:hAnsi="Times New Roman" w:cs="Times New Roman"/>
          <w:sz w:val="28"/>
          <w:szCs w:val="24"/>
        </w:rPr>
        <w:t xml:space="preserve"> 1000</w:t>
      </w:r>
      <w:r>
        <w:rPr>
          <w:rFonts w:ascii="Times New Roman" w:hAnsi="Times New Roman" w:cs="Times New Roman"/>
          <w:sz w:val="28"/>
          <w:szCs w:val="24"/>
        </w:rPr>
        <w:t>.</w:t>
      </w:r>
      <w:r w:rsidR="00D417C5">
        <w:rPr>
          <w:rFonts w:ascii="Times New Roman" w:hAnsi="Times New Roman" w:cs="Times New Roman"/>
          <w:sz w:val="28"/>
          <w:szCs w:val="24"/>
        </w:rPr>
        <w:t xml:space="preserve"> При </w:t>
      </w:r>
      <w:r w:rsidR="00D417C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D417C5" w:rsidRPr="00D417C5">
        <w:rPr>
          <w:rFonts w:ascii="Times New Roman" w:hAnsi="Times New Roman" w:cs="Times New Roman"/>
          <w:sz w:val="28"/>
          <w:szCs w:val="24"/>
        </w:rPr>
        <w:t xml:space="preserve"> = 999</w:t>
      </w:r>
      <w:r w:rsidR="00D417C5">
        <w:rPr>
          <w:rFonts w:ascii="Times New Roman" w:hAnsi="Times New Roman" w:cs="Times New Roman"/>
          <w:sz w:val="28"/>
          <w:szCs w:val="24"/>
        </w:rPr>
        <w:t xml:space="preserve"> программа будет выполнять вычисления, но это займет много времени.</w:t>
      </w:r>
    </w:p>
    <w:p w14:paraId="3F31FF26" w14:textId="7C1EBD03" w:rsidR="00FA19E4" w:rsidRDefault="008C15C8" w:rsidP="00FA19E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C15C8">
        <w:rPr>
          <w:rFonts w:ascii="Times New Roman" w:hAnsi="Times New Roman" w:cs="Times New Roman"/>
          <w:sz w:val="28"/>
          <w:szCs w:val="24"/>
        </w:rPr>
        <w:t xml:space="preserve"> </w:t>
      </w:r>
      <w:r w:rsidR="00FA19E4" w:rsidRPr="00FA19E4">
        <w:rPr>
          <w:rFonts w:ascii="Times New Roman" w:hAnsi="Times New Roman" w:cs="Times New Roman"/>
          <w:sz w:val="28"/>
          <w:szCs w:val="24"/>
        </w:rPr>
        <w:t>Итерационный подход не имеет ограничений на глубину рекурсии, но может потребовать больше времени и памяти для выполнения задачи.</w:t>
      </w:r>
    </w:p>
    <w:p w14:paraId="7C1617DD" w14:textId="77777777" w:rsidR="00FA19E4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69E68ED" w14:textId="13B03A1A" w:rsidR="00FA5CB9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сравнения рекурсивного и итерационного подходов:</w:t>
      </w:r>
    </w:p>
    <w:p w14:paraId="6AB1ADD7" w14:textId="77777777" w:rsidR="00F45080" w:rsidRPr="00FA19E4" w:rsidRDefault="00F45080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1"/>
        <w:gridCol w:w="2845"/>
        <w:gridCol w:w="2806"/>
        <w:gridCol w:w="1315"/>
        <w:gridCol w:w="1358"/>
      </w:tblGrid>
      <w:tr w:rsidR="001151A5" w14:paraId="6BB30C45" w14:textId="77777777" w:rsidTr="001151A5">
        <w:tc>
          <w:tcPr>
            <w:tcW w:w="1262" w:type="dxa"/>
          </w:tcPr>
          <w:p w14:paraId="3FA479D6" w14:textId="5E036184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863" w:type="dxa"/>
          </w:tcPr>
          <w:p w14:paraId="23E2D053" w14:textId="17CE0607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Время рекурсии</w:t>
            </w:r>
          </w:p>
        </w:tc>
        <w:tc>
          <w:tcPr>
            <w:tcW w:w="2806" w:type="dxa"/>
          </w:tcPr>
          <w:p w14:paraId="4F5EC1DD" w14:textId="29BA4977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Время итерации</w:t>
            </w:r>
          </w:p>
        </w:tc>
        <w:tc>
          <w:tcPr>
            <w:tcW w:w="1207" w:type="dxa"/>
          </w:tcPr>
          <w:p w14:paraId="01402098" w14:textId="3D670C5D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Рекурсия</w:t>
            </w:r>
          </w:p>
        </w:tc>
        <w:tc>
          <w:tcPr>
            <w:tcW w:w="1207" w:type="dxa"/>
          </w:tcPr>
          <w:p w14:paraId="142F0A83" w14:textId="35521DE8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Итерация</w:t>
            </w:r>
          </w:p>
        </w:tc>
      </w:tr>
      <w:tr w:rsidR="001151A5" w14:paraId="0415A5AF" w14:textId="77777777" w:rsidTr="001151A5">
        <w:tc>
          <w:tcPr>
            <w:tcW w:w="1262" w:type="dxa"/>
          </w:tcPr>
          <w:p w14:paraId="0C59C8F3" w14:textId="5B840F8A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4EEA9FC0" w14:textId="071D0C8E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63" w:type="dxa"/>
          </w:tcPr>
          <w:p w14:paraId="19FF618B" w14:textId="521C730F" w:rsidR="001151A5" w:rsidRDefault="00F45080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0.00165950000518933</w:t>
            </w:r>
          </w:p>
        </w:tc>
        <w:tc>
          <w:tcPr>
            <w:tcW w:w="2806" w:type="dxa"/>
          </w:tcPr>
          <w:p w14:paraId="55DC7315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0.00129750004271045</w:t>
            </w:r>
          </w:p>
          <w:p w14:paraId="754DCE56" w14:textId="21DDD260" w:rsidR="001151A5" w:rsidRDefault="001151A5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44F1A5F7" w14:textId="35A7440D" w:rsidR="001151A5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07" w:type="dxa"/>
          </w:tcPr>
          <w:p w14:paraId="0578BDCA" w14:textId="27408A92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1151A5" w14:paraId="11E0DE9C" w14:textId="77777777" w:rsidTr="001151A5">
        <w:tc>
          <w:tcPr>
            <w:tcW w:w="1262" w:type="dxa"/>
          </w:tcPr>
          <w:p w14:paraId="4D81DFFF" w14:textId="3B8CF791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863" w:type="dxa"/>
          </w:tcPr>
          <w:p w14:paraId="0A7B2709" w14:textId="667FE41C" w:rsidR="001151A5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0.00170759996399283</w:t>
            </w:r>
          </w:p>
        </w:tc>
        <w:tc>
          <w:tcPr>
            <w:tcW w:w="2806" w:type="dxa"/>
          </w:tcPr>
          <w:p w14:paraId="0975C00E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0.00161710003158078</w:t>
            </w:r>
          </w:p>
          <w:p w14:paraId="31953F3D" w14:textId="48E80E34" w:rsidR="001151A5" w:rsidRDefault="001151A5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45A7DF20" w14:textId="6CEA8461" w:rsidR="001151A5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07" w:type="dxa"/>
          </w:tcPr>
          <w:p w14:paraId="5427B1E7" w14:textId="003909FB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  <w:tr w:rsidR="001151A5" w14:paraId="410334A0" w14:textId="77777777" w:rsidTr="001151A5">
        <w:tc>
          <w:tcPr>
            <w:tcW w:w="1262" w:type="dxa"/>
          </w:tcPr>
          <w:p w14:paraId="7AC8CB87" w14:textId="2A025429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863" w:type="dxa"/>
          </w:tcPr>
          <w:p w14:paraId="0434F77A" w14:textId="156B8F4E" w:rsidR="001151A5" w:rsidRDefault="00F45080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0.00401139998575673</w:t>
            </w:r>
          </w:p>
        </w:tc>
        <w:tc>
          <w:tcPr>
            <w:tcW w:w="2806" w:type="dxa"/>
          </w:tcPr>
          <w:p w14:paraId="15A737A7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0.00683759996900335</w:t>
            </w:r>
          </w:p>
          <w:p w14:paraId="7F06B97D" w14:textId="3C2C96F0" w:rsidR="001151A5" w:rsidRDefault="001151A5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4006FD20" w14:textId="7BE57F63" w:rsidR="001151A5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207" w:type="dxa"/>
          </w:tcPr>
          <w:p w14:paraId="67299342" w14:textId="7EE3B238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</w:tr>
      <w:tr w:rsidR="001151A5" w14:paraId="31C090FD" w14:textId="77777777" w:rsidTr="001151A5">
        <w:tc>
          <w:tcPr>
            <w:tcW w:w="1262" w:type="dxa"/>
          </w:tcPr>
          <w:p w14:paraId="3306BC50" w14:textId="3663849C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863" w:type="dxa"/>
          </w:tcPr>
          <w:p w14:paraId="247308E7" w14:textId="0BD4DF49" w:rsidR="001151A5" w:rsidRDefault="00F45080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0.00406319997273386</w:t>
            </w:r>
          </w:p>
        </w:tc>
        <w:tc>
          <w:tcPr>
            <w:tcW w:w="2806" w:type="dxa"/>
          </w:tcPr>
          <w:p w14:paraId="5400842B" w14:textId="77777777" w:rsidR="001151A5" w:rsidRPr="001151A5" w:rsidRDefault="001151A5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151A5">
              <w:rPr>
                <w:rFonts w:ascii="Times New Roman" w:hAnsi="Times New Roman" w:cs="Times New Roman"/>
                <w:sz w:val="28"/>
                <w:szCs w:val="24"/>
              </w:rPr>
              <w:t>0.00587290001567453</w:t>
            </w:r>
          </w:p>
          <w:p w14:paraId="6C295677" w14:textId="77777777" w:rsidR="001151A5" w:rsidRDefault="001151A5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08E6F730" w14:textId="11D681ED" w:rsidR="001151A5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1207" w:type="dxa"/>
          </w:tcPr>
          <w:p w14:paraId="1FA5ABE7" w14:textId="1168DC9A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</w:tr>
      <w:tr w:rsidR="001151A5" w14:paraId="67AB954C" w14:textId="77777777" w:rsidTr="001151A5">
        <w:tc>
          <w:tcPr>
            <w:tcW w:w="1262" w:type="dxa"/>
          </w:tcPr>
          <w:p w14:paraId="43870C1B" w14:textId="22E314BD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863" w:type="dxa"/>
          </w:tcPr>
          <w:p w14:paraId="2EE84B9D" w14:textId="22BDA426" w:rsidR="001151A5" w:rsidRDefault="00F45080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0.00616960000479594</w:t>
            </w:r>
          </w:p>
        </w:tc>
        <w:tc>
          <w:tcPr>
            <w:tcW w:w="2806" w:type="dxa"/>
          </w:tcPr>
          <w:p w14:paraId="69F27F79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0.0054789999849163</w:t>
            </w:r>
          </w:p>
          <w:p w14:paraId="20A99DC7" w14:textId="0EF1B67D" w:rsidR="001151A5" w:rsidRDefault="001151A5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2616A9AB" w14:textId="46F24823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  <w:tc>
          <w:tcPr>
            <w:tcW w:w="1207" w:type="dxa"/>
          </w:tcPr>
          <w:p w14:paraId="4E77DECF" w14:textId="4D2EA47B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</w:tr>
      <w:tr w:rsidR="001151A5" w14:paraId="127407D1" w14:textId="77777777" w:rsidTr="001151A5">
        <w:tc>
          <w:tcPr>
            <w:tcW w:w="1262" w:type="dxa"/>
          </w:tcPr>
          <w:p w14:paraId="3C8B663E" w14:textId="7C9F55BF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863" w:type="dxa"/>
          </w:tcPr>
          <w:p w14:paraId="4ADE2600" w14:textId="42A3A315" w:rsidR="001151A5" w:rsidRDefault="00F45080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0.00645409995922819</w:t>
            </w:r>
          </w:p>
        </w:tc>
        <w:tc>
          <w:tcPr>
            <w:tcW w:w="2806" w:type="dxa"/>
          </w:tcPr>
          <w:p w14:paraId="5AB83FBD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0.00532880000537261</w:t>
            </w:r>
          </w:p>
          <w:p w14:paraId="4764A0CC" w14:textId="0869B7AE" w:rsidR="001151A5" w:rsidRDefault="001151A5" w:rsidP="00FA5CB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7A7980EE" w14:textId="038C95FD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38</w:t>
            </w:r>
          </w:p>
        </w:tc>
        <w:tc>
          <w:tcPr>
            <w:tcW w:w="1207" w:type="dxa"/>
          </w:tcPr>
          <w:p w14:paraId="22542DF6" w14:textId="36C04050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38</w:t>
            </w:r>
          </w:p>
        </w:tc>
      </w:tr>
      <w:tr w:rsidR="001151A5" w14:paraId="64A9BFF2" w14:textId="77777777" w:rsidTr="001151A5">
        <w:tc>
          <w:tcPr>
            <w:tcW w:w="1262" w:type="dxa"/>
          </w:tcPr>
          <w:p w14:paraId="6DAD50BB" w14:textId="046C2881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2863" w:type="dxa"/>
          </w:tcPr>
          <w:p w14:paraId="2CFEFB63" w14:textId="10193324" w:rsidR="001151A5" w:rsidRPr="001151A5" w:rsidRDefault="00F45080" w:rsidP="001151A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0.01044000004185364</w:t>
            </w:r>
          </w:p>
        </w:tc>
        <w:tc>
          <w:tcPr>
            <w:tcW w:w="2806" w:type="dxa"/>
          </w:tcPr>
          <w:p w14:paraId="1D67DEC5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0.0063044999842532</w:t>
            </w:r>
          </w:p>
          <w:p w14:paraId="4CFEDCB5" w14:textId="58284EE7" w:rsidR="001151A5" w:rsidRPr="001151A5" w:rsidRDefault="001151A5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6865DA20" w14:textId="1965F5B8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191</w:t>
            </w:r>
          </w:p>
        </w:tc>
        <w:tc>
          <w:tcPr>
            <w:tcW w:w="1207" w:type="dxa"/>
          </w:tcPr>
          <w:p w14:paraId="266DFDAE" w14:textId="49A4E7C7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191</w:t>
            </w:r>
          </w:p>
        </w:tc>
      </w:tr>
      <w:tr w:rsidR="001151A5" w14:paraId="17B6ACD8" w14:textId="77777777" w:rsidTr="001151A5">
        <w:tc>
          <w:tcPr>
            <w:tcW w:w="1262" w:type="dxa"/>
          </w:tcPr>
          <w:p w14:paraId="385203B3" w14:textId="1322D045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2863" w:type="dxa"/>
          </w:tcPr>
          <w:p w14:paraId="3D64B70E" w14:textId="1C5F7EDC" w:rsidR="001151A5" w:rsidRPr="001151A5" w:rsidRDefault="00F45080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0.0097978999838233</w:t>
            </w:r>
          </w:p>
        </w:tc>
        <w:tc>
          <w:tcPr>
            <w:tcW w:w="2806" w:type="dxa"/>
          </w:tcPr>
          <w:p w14:paraId="1D84EE6B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0.00573450000956655</w:t>
            </w:r>
          </w:p>
          <w:p w14:paraId="5BCF636F" w14:textId="256B3960" w:rsidR="001151A5" w:rsidRPr="001151A5" w:rsidRDefault="001151A5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3E2680E0" w14:textId="4605267F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306</w:t>
            </w:r>
          </w:p>
        </w:tc>
        <w:tc>
          <w:tcPr>
            <w:tcW w:w="1207" w:type="dxa"/>
          </w:tcPr>
          <w:p w14:paraId="662AEC43" w14:textId="29AF5FB2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306</w:t>
            </w:r>
          </w:p>
        </w:tc>
      </w:tr>
      <w:tr w:rsidR="001151A5" w14:paraId="35881234" w14:textId="77777777" w:rsidTr="001151A5">
        <w:tc>
          <w:tcPr>
            <w:tcW w:w="1262" w:type="dxa"/>
          </w:tcPr>
          <w:p w14:paraId="449ACF99" w14:textId="399CB238" w:rsid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2863" w:type="dxa"/>
          </w:tcPr>
          <w:p w14:paraId="021AEE70" w14:textId="249DA8EA" w:rsidR="001151A5" w:rsidRPr="001151A5" w:rsidRDefault="00F45080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0.01305100001627579</w:t>
            </w:r>
          </w:p>
        </w:tc>
        <w:tc>
          <w:tcPr>
            <w:tcW w:w="2806" w:type="dxa"/>
          </w:tcPr>
          <w:p w14:paraId="03542342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0.00567060004686937</w:t>
            </w:r>
          </w:p>
          <w:p w14:paraId="5E39E799" w14:textId="20193D5F" w:rsidR="001151A5" w:rsidRPr="001151A5" w:rsidRDefault="001151A5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6E76B92A" w14:textId="15692880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1721</w:t>
            </w:r>
          </w:p>
        </w:tc>
        <w:tc>
          <w:tcPr>
            <w:tcW w:w="1207" w:type="dxa"/>
          </w:tcPr>
          <w:p w14:paraId="5BAA7645" w14:textId="0B096CB1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1721</w:t>
            </w:r>
          </w:p>
        </w:tc>
      </w:tr>
      <w:tr w:rsidR="001151A5" w14:paraId="14C89C20" w14:textId="77777777" w:rsidTr="001151A5">
        <w:tc>
          <w:tcPr>
            <w:tcW w:w="1262" w:type="dxa"/>
          </w:tcPr>
          <w:p w14:paraId="085CA16A" w14:textId="53823876" w:rsidR="001151A5" w:rsidRPr="001151A5" w:rsidRDefault="001151A5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2863" w:type="dxa"/>
          </w:tcPr>
          <w:p w14:paraId="64A913BB" w14:textId="3411EF17" w:rsidR="001151A5" w:rsidRDefault="00F45080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0.01801090000662953</w:t>
            </w:r>
          </w:p>
        </w:tc>
        <w:tc>
          <w:tcPr>
            <w:tcW w:w="2806" w:type="dxa"/>
          </w:tcPr>
          <w:p w14:paraId="52B56353" w14:textId="77777777" w:rsidR="00F45080" w:rsidRPr="00CF1924" w:rsidRDefault="00F45080" w:rsidP="00F4508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F1924">
              <w:rPr>
                <w:rFonts w:ascii="Times New Roman" w:hAnsi="Times New Roman" w:cs="Times New Roman"/>
                <w:sz w:val="28"/>
                <w:szCs w:val="24"/>
              </w:rPr>
              <w:t>0.00743120000697672</w:t>
            </w:r>
          </w:p>
          <w:p w14:paraId="4566DDED" w14:textId="22C09F8B" w:rsidR="001151A5" w:rsidRDefault="001151A5" w:rsidP="001151A5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07" w:type="dxa"/>
          </w:tcPr>
          <w:p w14:paraId="165CA3A5" w14:textId="37BF0452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3062</w:t>
            </w:r>
          </w:p>
        </w:tc>
        <w:tc>
          <w:tcPr>
            <w:tcW w:w="1207" w:type="dxa"/>
          </w:tcPr>
          <w:p w14:paraId="7AFE9C8C" w14:textId="76EE5CA8" w:rsidR="001151A5" w:rsidRPr="00CF1924" w:rsidRDefault="00CF1924" w:rsidP="00F45080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3062</w:t>
            </w:r>
          </w:p>
        </w:tc>
      </w:tr>
    </w:tbl>
    <w:p w14:paraId="0B232130" w14:textId="038E74DA" w:rsidR="00CF1924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AE64AD2" w14:textId="77777777" w:rsidR="00CF1924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4938CA5" w14:textId="77777777" w:rsidR="00CF1924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9EE6E41" w14:textId="77777777" w:rsidR="00CF1924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180B451" w14:textId="77777777" w:rsidR="00CF1924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78EEAD2" w14:textId="1FA55EC5" w:rsidR="00CF1924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A4BB9E7" w14:textId="77777777" w:rsidR="00CF1924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5C852D6" w14:textId="40D36EBA" w:rsidR="00FA19E4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График сравнительного исследования рекурсивного и итерационного подхода:</w:t>
      </w:r>
    </w:p>
    <w:p w14:paraId="611EADA3" w14:textId="6DB2F8DF" w:rsidR="00BC74E5" w:rsidRDefault="00CF1924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192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FE004C4" wp14:editId="53D4DB0B">
            <wp:extent cx="5940425" cy="475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DFD" w14:textId="50556461" w:rsidR="00F45080" w:rsidRPr="00D417C5" w:rsidRDefault="00F45080" w:rsidP="00D417C5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графика видно: итерационный подход работает быстрее, чем рекурсивный, хоть время вычисления </w:t>
      </w:r>
      <w:r w:rsidR="00D417C5">
        <w:rPr>
          <w:rFonts w:ascii="Times New Roman" w:hAnsi="Times New Roman" w:cs="Times New Roman"/>
          <w:sz w:val="28"/>
          <w:szCs w:val="24"/>
        </w:rPr>
        <w:t xml:space="preserve">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увеличивается, </w:t>
      </w:r>
      <w:r w:rsidR="00D417C5">
        <w:rPr>
          <w:rFonts w:ascii="Times New Roman" w:hAnsi="Times New Roman" w:cs="Times New Roman"/>
          <w:sz w:val="28"/>
          <w:szCs w:val="24"/>
        </w:rPr>
        <w:t>значения времени у данного подхода меньше и разница между ними не такая большая, как у рекурсивного.</w:t>
      </w:r>
    </w:p>
    <w:p w14:paraId="66000AA6" w14:textId="77777777" w:rsidR="00F45080" w:rsidRDefault="00F45080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sectPr w:rsidR="00F45080" w:rsidSect="00FA19E4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ED"/>
    <w:rsid w:val="001151A5"/>
    <w:rsid w:val="008C15C8"/>
    <w:rsid w:val="008F53ED"/>
    <w:rsid w:val="009E5FC2"/>
    <w:rsid w:val="00BC74E5"/>
    <w:rsid w:val="00CF1924"/>
    <w:rsid w:val="00D417C5"/>
    <w:rsid w:val="00ED11D5"/>
    <w:rsid w:val="00F45080"/>
    <w:rsid w:val="00FA19E4"/>
    <w:rsid w:val="00FA5CB9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C46C"/>
  <w15:chartTrackingRefBased/>
  <w15:docId w15:val="{510D556E-3740-4852-AD62-C450ADEB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FA5CB9"/>
  </w:style>
  <w:style w:type="paragraph" w:styleId="a3">
    <w:name w:val="List Paragraph"/>
    <w:basedOn w:val="a"/>
    <w:uiPriority w:val="34"/>
    <w:qFormat/>
    <w:rsid w:val="00FA5CB9"/>
    <w:pPr>
      <w:spacing w:after="200" w:line="276" w:lineRule="auto"/>
      <w:ind w:left="720"/>
      <w:contextualSpacing/>
    </w:pPr>
  </w:style>
  <w:style w:type="character" w:customStyle="1" w:styleId="pl-s">
    <w:name w:val="pl-s"/>
    <w:basedOn w:val="a0"/>
    <w:rsid w:val="00FA5CB9"/>
  </w:style>
  <w:style w:type="character" w:customStyle="1" w:styleId="pl-cce">
    <w:name w:val="pl-cce"/>
    <w:basedOn w:val="a0"/>
    <w:rsid w:val="00FA5CB9"/>
  </w:style>
  <w:style w:type="table" w:styleId="a4">
    <w:name w:val="Table Grid"/>
    <w:basedOn w:val="a1"/>
    <w:uiPriority w:val="39"/>
    <w:rsid w:val="00115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2023-04-21T08:26:00Z</dcterms:created>
  <dcterms:modified xsi:type="dcterms:W3CDTF">2023-04-21T15:39:00Z</dcterms:modified>
</cp:coreProperties>
</file>