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5482" w:rsidRDefault="00B26888" w:rsidP="00905482">
      <w:pPr>
        <w:jc w:val="both"/>
      </w:pPr>
      <w:r>
        <w:tab/>
      </w:r>
    </w:p>
    <w:p w:rsidR="002C26BC" w:rsidRDefault="00905482" w:rsidP="00B26888">
      <w:pPr>
        <w:jc w:val="both"/>
      </w:pPr>
      <w:r>
        <w:t>Д</w:t>
      </w:r>
      <w:r w:rsidR="004800A4">
        <w:t xml:space="preserve">ля интеграции </w:t>
      </w:r>
      <w:r w:rsidR="004800A4">
        <w:rPr>
          <w:lang w:val="en-US"/>
        </w:rPr>
        <w:t>BLE</w:t>
      </w:r>
      <w:r w:rsidR="004800A4" w:rsidRPr="004800A4">
        <w:t>-</w:t>
      </w:r>
      <w:r w:rsidR="004800A4">
        <w:t>считывателя</w:t>
      </w:r>
      <w:r>
        <w:t xml:space="preserve"> необходимо, что бы</w:t>
      </w:r>
      <w:r w:rsidR="004800A4">
        <w:t xml:space="preserve"> </w:t>
      </w:r>
      <w:r w:rsidR="004800A4">
        <w:rPr>
          <w:lang w:val="en-US"/>
        </w:rPr>
        <w:t>BLE</w:t>
      </w:r>
      <w:r w:rsidR="004800A4">
        <w:t xml:space="preserve">-считыватель по факту </w:t>
      </w:r>
      <w:proofErr w:type="spellStart"/>
      <w:r w:rsidR="004800A4">
        <w:t>валидации</w:t>
      </w:r>
      <w:proofErr w:type="spellEnd"/>
      <w:r w:rsidR="004800A4">
        <w:t xml:space="preserve"> разрешенного прохода вырабатыва</w:t>
      </w:r>
      <w:r>
        <w:t>л</w:t>
      </w:r>
      <w:r w:rsidR="004800A4">
        <w:t xml:space="preserve"> импульс продолжительностью 80 – 120 </w:t>
      </w:r>
      <w:proofErr w:type="spellStart"/>
      <w:r w:rsidR="004800A4">
        <w:t>мс</w:t>
      </w:r>
      <w:proofErr w:type="spellEnd"/>
      <w:r w:rsidR="004800A4">
        <w:t>. Физически импульс должен представлять нормально разомкнутый «сухой контакт» (</w:t>
      </w:r>
      <w:r w:rsidR="00CC6B05">
        <w:t>или нормально-разомкнутый контакт электронного реле</w:t>
      </w:r>
      <w:r w:rsidR="004800A4">
        <w:t>)</w:t>
      </w:r>
      <w:r w:rsidR="00CC6B05">
        <w:t>, который будет коммутировать сигнал +24</w:t>
      </w:r>
      <w:proofErr w:type="gramStart"/>
      <w:r w:rsidR="00CC6B05">
        <w:t xml:space="preserve"> В</w:t>
      </w:r>
      <w:proofErr w:type="gramEnd"/>
      <w:r w:rsidR="00CC6B05">
        <w:t xml:space="preserve"> постоянного тока и иметь нагрузочную способность не менее 20 мА.</w:t>
      </w:r>
    </w:p>
    <w:p w:rsidR="00CC6B05" w:rsidRDefault="00CC6B05" w:rsidP="00B26888">
      <w:pPr>
        <w:jc w:val="both"/>
      </w:pPr>
      <w:r>
        <w:tab/>
      </w:r>
      <w:bookmarkStart w:id="0" w:name="_GoBack"/>
      <w:bookmarkEnd w:id="0"/>
      <w:r w:rsidR="00491C2E">
        <w:t xml:space="preserve">Для интеграции </w:t>
      </w:r>
      <w:r w:rsidR="00491C2E">
        <w:rPr>
          <w:lang w:val="en-US"/>
        </w:rPr>
        <w:t>BLE</w:t>
      </w:r>
      <w:r w:rsidR="00491C2E">
        <w:t xml:space="preserve">-считывателя необходимо проводник сечением 0.5 </w:t>
      </w:r>
      <w:proofErr w:type="spellStart"/>
      <w:r w:rsidR="00491C2E">
        <w:t>кв.мм</w:t>
      </w:r>
      <w:proofErr w:type="spellEnd"/>
      <w:r w:rsidR="00491C2E">
        <w:t xml:space="preserve"> </w:t>
      </w:r>
      <w:proofErr w:type="spellStart"/>
      <w:r w:rsidR="00491C2E">
        <w:t>оконцевать</w:t>
      </w:r>
      <w:proofErr w:type="spellEnd"/>
      <w:r w:rsidR="00491C2E">
        <w:t xml:space="preserve"> контактом 09060007482 /</w:t>
      </w:r>
      <w:proofErr w:type="spellStart"/>
      <w:r w:rsidR="00491C2E">
        <w:rPr>
          <w:lang w:val="en-US"/>
        </w:rPr>
        <w:t>Harting</w:t>
      </w:r>
      <w:proofErr w:type="spellEnd"/>
      <w:r w:rsidR="00491C2E">
        <w:t xml:space="preserve">/, вставить его </w:t>
      </w:r>
      <w:r w:rsidR="00987973">
        <w:t>в разъем 02 09 05 048 3202 /</w:t>
      </w:r>
      <w:proofErr w:type="spellStart"/>
      <w:r w:rsidR="00987973">
        <w:rPr>
          <w:lang w:val="en-US"/>
        </w:rPr>
        <w:t>Harting</w:t>
      </w:r>
      <w:proofErr w:type="spellEnd"/>
      <w:r w:rsidR="00987973">
        <w:t xml:space="preserve">/ на место 18С, второй проводник подсоединить к +24 В блока питания турникета и свободные концы этих проводников подключить к нормально-разомкнутым контактам реле </w:t>
      </w:r>
      <w:r w:rsidR="00987973">
        <w:rPr>
          <w:lang w:val="en-US"/>
        </w:rPr>
        <w:t>BLE</w:t>
      </w:r>
      <w:r w:rsidR="00987973">
        <w:t>-считывателя.</w:t>
      </w:r>
    </w:p>
    <w:p w:rsidR="00987973" w:rsidRDefault="00987973" w:rsidP="00B26888">
      <w:pPr>
        <w:jc w:val="both"/>
      </w:pPr>
      <w:r>
        <w:rPr>
          <w:b/>
          <w:noProof/>
        </w:rPr>
        <w:drawing>
          <wp:inline distT="0" distB="0" distL="0" distR="0">
            <wp:extent cx="4150995" cy="4150995"/>
            <wp:effectExtent l="0" t="0" r="1905" b="1905"/>
            <wp:docPr id="2" name="Рисунок 2" descr="HARTING_09_05_048_3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ARTING_09_05_048_320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415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973" w:rsidRPr="00987973" w:rsidRDefault="00987973" w:rsidP="00B26888">
      <w:pPr>
        <w:jc w:val="both"/>
      </w:pPr>
    </w:p>
    <w:sectPr w:rsidR="00987973" w:rsidRPr="009879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7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6888"/>
    <w:rsid w:val="000225AD"/>
    <w:rsid w:val="002C26BC"/>
    <w:rsid w:val="00425556"/>
    <w:rsid w:val="004800A4"/>
    <w:rsid w:val="00491C2E"/>
    <w:rsid w:val="00905482"/>
    <w:rsid w:val="00987973"/>
    <w:rsid w:val="00B26888"/>
    <w:rsid w:val="00C90FF3"/>
    <w:rsid w:val="00CC6B05"/>
    <w:rsid w:val="00FF7E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973"/>
    <w:rPr>
      <w:rFonts w:ascii="Tahom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Calibri" w:hAnsi="Times New Roman" w:cs="Times New Roman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879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87973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Доржинов</dc:creator>
  <cp:lastModifiedBy>Лебедев А.Л.</cp:lastModifiedBy>
  <cp:revision>2</cp:revision>
  <dcterms:created xsi:type="dcterms:W3CDTF">2018-11-06T09:07:00Z</dcterms:created>
  <dcterms:modified xsi:type="dcterms:W3CDTF">2018-11-06T09:07:00Z</dcterms:modified>
</cp:coreProperties>
</file>