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2CABFA" wp14:paraId="1E207724" wp14:textId="5AAD4522">
      <w:pPr>
        <w:rPr>
          <w:b w:val="1"/>
          <w:bCs w:val="1"/>
        </w:rPr>
      </w:pPr>
      <w:r w:rsidRPr="342CABFA" w:rsidR="1D31807F">
        <w:rPr>
          <w:b w:val="1"/>
          <w:bCs w:val="1"/>
        </w:rPr>
        <w:t>1 – Quais os componentes do ar?</w:t>
      </w:r>
    </w:p>
    <w:p w:rsidR="551F29D2" w:rsidP="342CABFA" w:rsidRDefault="551F29D2" w14:paraId="0757B259" w14:textId="0F043A44">
      <w:pPr>
        <w:spacing w:before="240" w:beforeAutospacing="off" w:after="240" w:afterAutospacing="off"/>
      </w:pPr>
      <w:r w:rsidRPr="342CABFA" w:rsidR="551F29D2">
        <w:rPr>
          <w:rFonts w:ascii="Aptos" w:hAnsi="Aptos" w:eastAsia="Aptos" w:cs="Aptos"/>
          <w:noProof w:val="0"/>
          <w:sz w:val="24"/>
          <w:szCs w:val="24"/>
          <w:lang w:val="pt-BR"/>
        </w:rPr>
        <w:t>O ar é composto por uma mistura de gases, que incluem:</w:t>
      </w:r>
    </w:p>
    <w:p w:rsidR="551F29D2" w:rsidP="342CABFA" w:rsidRDefault="551F29D2" w14:paraId="1B896D27" w14:textId="2D259A41">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Nitrogênio (N2)</w:t>
      </w:r>
      <w:r w:rsidRPr="342CABFA" w:rsidR="551F29D2">
        <w:rPr>
          <w:rFonts w:ascii="Aptos" w:hAnsi="Aptos" w:eastAsia="Aptos" w:cs="Aptos"/>
          <w:noProof w:val="0"/>
          <w:sz w:val="24"/>
          <w:szCs w:val="24"/>
          <w:lang w:val="pt-BR"/>
        </w:rPr>
        <w:t>: cerca de 78% do ar é composto por nitrogênio, um gás inerte que não reage com outros elementos.</w:t>
      </w:r>
    </w:p>
    <w:p w:rsidR="551F29D2" w:rsidP="342CABFA" w:rsidRDefault="551F29D2" w14:paraId="7487AFE3" w14:textId="4F89B8EA">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Oxigênio (O2)</w:t>
      </w:r>
      <w:r w:rsidRPr="342CABFA" w:rsidR="551F29D2">
        <w:rPr>
          <w:rFonts w:ascii="Aptos" w:hAnsi="Aptos" w:eastAsia="Aptos" w:cs="Aptos"/>
          <w:noProof w:val="0"/>
          <w:sz w:val="24"/>
          <w:szCs w:val="24"/>
          <w:lang w:val="pt-BR"/>
        </w:rPr>
        <w:t>: cerca de 21% do ar é composto por oxigênio, um gás essencial para a respiração dos seres vivos.</w:t>
      </w:r>
    </w:p>
    <w:p w:rsidR="551F29D2" w:rsidP="342CABFA" w:rsidRDefault="551F29D2" w14:paraId="72084A4B" w14:textId="03458875">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Dióxido de carbono (CO2)</w:t>
      </w:r>
      <w:r w:rsidRPr="342CABFA" w:rsidR="551F29D2">
        <w:rPr>
          <w:rFonts w:ascii="Aptos" w:hAnsi="Aptos" w:eastAsia="Aptos" w:cs="Aptos"/>
          <w:noProof w:val="0"/>
          <w:sz w:val="24"/>
          <w:szCs w:val="24"/>
          <w:lang w:val="pt-BR"/>
        </w:rPr>
        <w:t>: cerca de 0,04% do ar é composto por dióxido de carbono, um gás que é produzido pela respiração dos seres vivos e pela queima de combustíveis fósseis.</w:t>
      </w:r>
    </w:p>
    <w:p w:rsidR="551F29D2" w:rsidP="342CABFA" w:rsidRDefault="551F29D2" w14:paraId="23D8C37F" w14:textId="0924AA5C">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Neônio (Ne)</w:t>
      </w:r>
      <w:r w:rsidRPr="342CABFA" w:rsidR="551F29D2">
        <w:rPr>
          <w:rFonts w:ascii="Aptos" w:hAnsi="Aptos" w:eastAsia="Aptos" w:cs="Aptos"/>
          <w:noProof w:val="0"/>
          <w:sz w:val="24"/>
          <w:szCs w:val="24"/>
          <w:lang w:val="pt-BR"/>
        </w:rPr>
        <w:t>: cerca de 0,0018% do ar é composto por neônio, um gás nobre que é inerte e não reage com outros elementos.</w:t>
      </w:r>
    </w:p>
    <w:p w:rsidR="551F29D2" w:rsidP="342CABFA" w:rsidRDefault="551F29D2" w14:paraId="0EDA754A" w14:textId="18B95F5E">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Hélio (He)</w:t>
      </w:r>
      <w:r w:rsidRPr="342CABFA" w:rsidR="551F29D2">
        <w:rPr>
          <w:rFonts w:ascii="Aptos" w:hAnsi="Aptos" w:eastAsia="Aptos" w:cs="Aptos"/>
          <w:noProof w:val="0"/>
          <w:sz w:val="24"/>
          <w:szCs w:val="24"/>
          <w:lang w:val="pt-BR"/>
        </w:rPr>
        <w:t>: cerca de 0,0005% do ar é composto por hélio, um gás nobre que é inerte e não reage com outros elementos.</w:t>
      </w:r>
    </w:p>
    <w:p w:rsidR="551F29D2" w:rsidP="342CABFA" w:rsidRDefault="551F29D2" w14:paraId="4E378901" w14:textId="2A45328A">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Argônio (Ar)</w:t>
      </w:r>
      <w:r w:rsidRPr="342CABFA" w:rsidR="551F29D2">
        <w:rPr>
          <w:rFonts w:ascii="Aptos" w:hAnsi="Aptos" w:eastAsia="Aptos" w:cs="Aptos"/>
          <w:noProof w:val="0"/>
          <w:sz w:val="24"/>
          <w:szCs w:val="24"/>
          <w:lang w:val="pt-BR"/>
        </w:rPr>
        <w:t>: cerca de 0,0093% do ar é composto por argônio, um gás nobre que é inerte e não reage com outros elementos.</w:t>
      </w:r>
    </w:p>
    <w:p w:rsidR="551F29D2" w:rsidP="342CABFA" w:rsidRDefault="551F29D2" w14:paraId="456D7B98" w14:textId="5AFD6988">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Hidrogênio (H2)</w:t>
      </w:r>
      <w:r w:rsidRPr="342CABFA" w:rsidR="551F29D2">
        <w:rPr>
          <w:rFonts w:ascii="Aptos" w:hAnsi="Aptos" w:eastAsia="Aptos" w:cs="Aptos"/>
          <w:noProof w:val="0"/>
          <w:sz w:val="24"/>
          <w:szCs w:val="24"/>
          <w:lang w:val="pt-BR"/>
        </w:rPr>
        <w:t>: cerca de 0,0001% do ar é composto por hidrogênio, um gás que é altamente reativo e pode ser encontrado em pequenas quantidades no ar.</w:t>
      </w:r>
    </w:p>
    <w:p w:rsidR="551F29D2" w:rsidP="342CABFA" w:rsidRDefault="551F29D2" w14:paraId="5BD6D91A" w14:textId="7F4908E6">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Metano (CH4)</w:t>
      </w:r>
      <w:r w:rsidRPr="342CABFA" w:rsidR="551F29D2">
        <w:rPr>
          <w:rFonts w:ascii="Aptos" w:hAnsi="Aptos" w:eastAsia="Aptos" w:cs="Aptos"/>
          <w:noProof w:val="0"/>
          <w:sz w:val="24"/>
          <w:szCs w:val="24"/>
          <w:lang w:val="pt-BR"/>
        </w:rPr>
        <w:t>: cerca de 0,0002% do ar é composto por metano, um gás que é produzido pela decomposição de matéria orgânica e pela queima de combustíveis fósseis.</w:t>
      </w:r>
    </w:p>
    <w:p w:rsidR="551F29D2" w:rsidP="342CABFA" w:rsidRDefault="551F29D2" w14:paraId="2AE4EB08" w14:textId="656BC141">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Óxidos de nitrogênio (NOx)</w:t>
      </w:r>
      <w:r w:rsidRPr="342CABFA" w:rsidR="551F29D2">
        <w:rPr>
          <w:rFonts w:ascii="Aptos" w:hAnsi="Aptos" w:eastAsia="Aptos" w:cs="Aptos"/>
          <w:noProof w:val="0"/>
          <w:sz w:val="24"/>
          <w:szCs w:val="24"/>
          <w:lang w:val="pt-BR"/>
        </w:rPr>
        <w:t>: cerca de 0,0001% do ar é composto por óxidos de nitrogênio, que são produzidos pela queima de combustíveis fósseis e pela decomposição de matéria orgânica.</w:t>
      </w:r>
    </w:p>
    <w:p w:rsidR="551F29D2" w:rsidP="342CABFA" w:rsidRDefault="551F29D2" w14:paraId="7B216C2B" w14:textId="31BAAFA8">
      <w:pPr>
        <w:pStyle w:val="ListParagraph"/>
        <w:numPr>
          <w:ilvl w:val="0"/>
          <w:numId w:val="1"/>
        </w:numPr>
        <w:spacing w:before="0" w:beforeAutospacing="off" w:after="0" w:afterAutospacing="off"/>
        <w:rPr>
          <w:rFonts w:ascii="Aptos" w:hAnsi="Aptos" w:eastAsia="Aptos" w:cs="Aptos"/>
          <w:noProof w:val="0"/>
          <w:sz w:val="24"/>
          <w:szCs w:val="24"/>
          <w:lang w:val="pt-BR"/>
        </w:rPr>
      </w:pPr>
      <w:r w:rsidRPr="342CABFA" w:rsidR="551F29D2">
        <w:rPr>
          <w:rFonts w:ascii="Aptos" w:hAnsi="Aptos" w:eastAsia="Aptos" w:cs="Aptos"/>
          <w:b w:val="1"/>
          <w:bCs w:val="1"/>
          <w:noProof w:val="0"/>
          <w:sz w:val="24"/>
          <w:szCs w:val="24"/>
          <w:lang w:val="pt-BR"/>
        </w:rPr>
        <w:t>Vapor d'água (H2O)</w:t>
      </w:r>
      <w:r w:rsidRPr="342CABFA" w:rsidR="551F29D2">
        <w:rPr>
          <w:rFonts w:ascii="Aptos" w:hAnsi="Aptos" w:eastAsia="Aptos" w:cs="Aptos"/>
          <w:noProof w:val="0"/>
          <w:sz w:val="24"/>
          <w:szCs w:val="24"/>
          <w:lang w:val="pt-BR"/>
        </w:rPr>
        <w:t>: cerca de 0,01% do ar é composto por vapor d'água, que é produzido pela evaporação da água dos oceanos, lagos e rios.</w:t>
      </w:r>
    </w:p>
    <w:p w:rsidR="551F29D2" w:rsidP="342CABFA" w:rsidRDefault="551F29D2" w14:paraId="1A9872AE" w14:textId="0E270FF0">
      <w:pPr>
        <w:spacing w:before="240" w:beforeAutospacing="off" w:after="240" w:afterAutospacing="off"/>
      </w:pPr>
      <w:r w:rsidRPr="342CABFA" w:rsidR="551F29D2">
        <w:rPr>
          <w:rFonts w:ascii="Aptos" w:hAnsi="Aptos" w:eastAsia="Aptos" w:cs="Aptos"/>
          <w:noProof w:val="0"/>
          <w:sz w:val="24"/>
          <w:szCs w:val="24"/>
          <w:lang w:val="pt-BR"/>
        </w:rPr>
        <w:t>É importante notar que esses valores podem variar dependendo da localização e da altitude. Além disso, o ar também pode conter outros gases e partículas em pequenas quantidades, como ozônio (O3), radônio (Rn) e partículas de poeira.</w:t>
      </w:r>
    </w:p>
    <w:p w:rsidR="342CABFA" w:rsidRDefault="342CABFA" w14:paraId="614FF95F" w14:textId="2180FEDE"/>
    <w:p w:rsidR="1D31807F" w:rsidP="342CABFA" w:rsidRDefault="1D31807F" w14:paraId="78557044" w14:textId="02283FE5">
      <w:pPr>
        <w:rPr>
          <w:b w:val="1"/>
          <w:bCs w:val="1"/>
        </w:rPr>
      </w:pPr>
      <w:r w:rsidRPr="342CABFA" w:rsidR="1D31807F">
        <w:rPr>
          <w:b w:val="1"/>
          <w:bCs w:val="1"/>
        </w:rPr>
        <w:t>2 – Quais são os produtos químicos da queima de combustível dos automóveis?</w:t>
      </w:r>
    </w:p>
    <w:p w:rsidR="484EAF7D" w:rsidP="342CABFA" w:rsidRDefault="484EAF7D" w14:paraId="598FEF5A" w14:textId="64A82224">
      <w:pPr>
        <w:spacing w:before="240" w:beforeAutospacing="off" w:after="240" w:afterAutospacing="off"/>
      </w:pPr>
      <w:r w:rsidRPr="342CABFA" w:rsidR="484EAF7D">
        <w:rPr>
          <w:rFonts w:ascii="Aptos" w:hAnsi="Aptos" w:eastAsia="Aptos" w:cs="Aptos"/>
          <w:noProof w:val="0"/>
          <w:sz w:val="24"/>
          <w:szCs w:val="24"/>
          <w:lang w:val="pt-BR"/>
        </w:rPr>
        <w:t>A queima de combustível dos automóveis é um processo complexo que envolve a reação química entre o combustível (geralmente gasolina ou diesel) e o oxigênio do ar. Os principais produtos químicos resultantes dessa queima são:</w:t>
      </w:r>
    </w:p>
    <w:p w:rsidR="484EAF7D" w:rsidP="342CABFA" w:rsidRDefault="484EAF7D" w14:paraId="108367EC" w14:textId="61454206">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Dióxido de carbono (CO2)</w:t>
      </w:r>
      <w:r w:rsidRPr="342CABFA" w:rsidR="484EAF7D">
        <w:rPr>
          <w:rFonts w:ascii="Aptos" w:hAnsi="Aptos" w:eastAsia="Aptos" w:cs="Aptos"/>
          <w:noProof w:val="0"/>
          <w:sz w:val="24"/>
          <w:szCs w:val="24"/>
          <w:lang w:val="pt-BR"/>
        </w:rPr>
        <w:t>: É o principal produto de queima do combustível, resultante da reação entre o carbono do combustível e o oxigênio do ar. O CO2 é um gás incolor e inodoro que contribui para o efeito estufa e o aquecimento global.</w:t>
      </w:r>
    </w:p>
    <w:p w:rsidR="484EAF7D" w:rsidP="342CABFA" w:rsidRDefault="484EAF7D" w14:paraId="01F1BC15" w14:textId="5DAED310">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Monóxido de carbono (CO)</w:t>
      </w:r>
      <w:r w:rsidRPr="342CABFA" w:rsidR="484EAF7D">
        <w:rPr>
          <w:rFonts w:ascii="Aptos" w:hAnsi="Aptos" w:eastAsia="Aptos" w:cs="Aptos"/>
          <w:noProof w:val="0"/>
          <w:sz w:val="24"/>
          <w:szCs w:val="24"/>
          <w:lang w:val="pt-BR"/>
        </w:rPr>
        <w:t>: É um gás tóxico que pode ser produzido quando o combustível não queima completamente, resultando em uma reação incompleta entre o carbono e o oxigênio. O CO é perigoso para a saúde humana e pode causar problemas respiratórios e cardíacos.</w:t>
      </w:r>
    </w:p>
    <w:p w:rsidR="484EAF7D" w:rsidP="342CABFA" w:rsidRDefault="484EAF7D" w14:paraId="0847A6F0" w14:textId="4FFA86E4">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Óxidos de nitrogênio (NOx)</w:t>
      </w:r>
      <w:r w:rsidRPr="342CABFA" w:rsidR="484EAF7D">
        <w:rPr>
          <w:rFonts w:ascii="Aptos" w:hAnsi="Aptos" w:eastAsia="Aptos" w:cs="Aptos"/>
          <w:noProof w:val="0"/>
          <w:sz w:val="24"/>
          <w:szCs w:val="24"/>
          <w:lang w:val="pt-BR"/>
        </w:rPr>
        <w:t>: São gás formados pela reação entre o nitrogênio do ar e o oxigênio do ar, sob alta temperatura e pressão. Os óxidos de nitrogênio são responsáveis por problemas de saúde respiratórios e podem contribuir para a formação de smog.</w:t>
      </w:r>
    </w:p>
    <w:p w:rsidR="484EAF7D" w:rsidP="342CABFA" w:rsidRDefault="484EAF7D" w14:paraId="49522624" w14:textId="5B297293">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Partículas finas (PM)</w:t>
      </w:r>
      <w:r w:rsidRPr="342CABFA" w:rsidR="484EAF7D">
        <w:rPr>
          <w:rFonts w:ascii="Aptos" w:hAnsi="Aptos" w:eastAsia="Aptos" w:cs="Aptos"/>
          <w:noProof w:val="0"/>
          <w:sz w:val="24"/>
          <w:szCs w:val="24"/>
          <w:lang w:val="pt-BR"/>
        </w:rPr>
        <w:t>: São partículas menores que 10 micrômetros que podem ser produzidas pela queima de combustível, especialmente em veículos antigos ou com sistemas de combustão inadequados. As partículas finas podem causar problemas respiratórios e cardíacos.</w:t>
      </w:r>
    </w:p>
    <w:p w:rsidR="484EAF7D" w:rsidP="342CABFA" w:rsidRDefault="484EAF7D" w14:paraId="7E24D341" w14:textId="4051F34A">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Hidrocarbonetos (HC)</w:t>
      </w:r>
      <w:r w:rsidRPr="342CABFA" w:rsidR="484EAF7D">
        <w:rPr>
          <w:rFonts w:ascii="Aptos" w:hAnsi="Aptos" w:eastAsia="Aptos" w:cs="Aptos"/>
          <w:noProof w:val="0"/>
          <w:sz w:val="24"/>
          <w:szCs w:val="24"/>
          <w:lang w:val="pt-BR"/>
        </w:rPr>
        <w:t>: São compostos orgânicos que podem ser produzidos pela queima de combustível, especialmente em veículos antigos ou com sistemas de combustão inadequados. Os hidrocarbonetos podem contribuir para a formação de smog e problemas de saúde respiratórios.</w:t>
      </w:r>
    </w:p>
    <w:p w:rsidR="484EAF7D" w:rsidP="342CABFA" w:rsidRDefault="484EAF7D" w14:paraId="508435E5" w14:textId="79F0F44E">
      <w:pPr>
        <w:pStyle w:val="ListParagraph"/>
        <w:numPr>
          <w:ilvl w:val="0"/>
          <w:numId w:val="2"/>
        </w:numPr>
        <w:spacing w:before="0" w:beforeAutospacing="off" w:after="0" w:afterAutospacing="off"/>
        <w:rPr>
          <w:rFonts w:ascii="Aptos" w:hAnsi="Aptos" w:eastAsia="Aptos" w:cs="Aptos"/>
          <w:noProof w:val="0"/>
          <w:sz w:val="24"/>
          <w:szCs w:val="24"/>
          <w:lang w:val="pt-BR"/>
        </w:rPr>
      </w:pPr>
      <w:r w:rsidRPr="342CABFA" w:rsidR="484EAF7D">
        <w:rPr>
          <w:rFonts w:ascii="Aptos" w:hAnsi="Aptos" w:eastAsia="Aptos" w:cs="Aptos"/>
          <w:b w:val="1"/>
          <w:bCs w:val="1"/>
          <w:noProof w:val="0"/>
          <w:sz w:val="24"/>
          <w:szCs w:val="24"/>
          <w:lang w:val="pt-BR"/>
        </w:rPr>
        <w:t>Óxido de enxofre (SOx)</w:t>
      </w:r>
      <w:r w:rsidRPr="342CABFA" w:rsidR="484EAF7D">
        <w:rPr>
          <w:rFonts w:ascii="Aptos" w:hAnsi="Aptos" w:eastAsia="Aptos" w:cs="Aptos"/>
          <w:noProof w:val="0"/>
          <w:sz w:val="24"/>
          <w:szCs w:val="24"/>
          <w:lang w:val="pt-BR"/>
        </w:rPr>
        <w:t>: São gás formados pela reação entre o enxofre do combustível e o oxigênio do ar. Os óxidos de enxofre podem contribuir para a formação de smog e problemas de saúde respiratórios.</w:t>
      </w:r>
    </w:p>
    <w:p w:rsidR="484EAF7D" w:rsidP="342CABFA" w:rsidRDefault="484EAF7D" w14:paraId="001333BA" w14:textId="75B9BDF0">
      <w:pPr>
        <w:spacing w:before="240" w:beforeAutospacing="off" w:after="240" w:afterAutospacing="off"/>
      </w:pPr>
      <w:r w:rsidRPr="342CABFA" w:rsidR="484EAF7D">
        <w:rPr>
          <w:rFonts w:ascii="Aptos" w:hAnsi="Aptos" w:eastAsia="Aptos" w:cs="Aptos"/>
          <w:noProof w:val="0"/>
          <w:sz w:val="24"/>
          <w:szCs w:val="24"/>
          <w:lang w:val="pt-BR"/>
        </w:rPr>
        <w:t>É importante notar que a queima de combustível dos automóveis também pode produzir outros produtos químicos, como aldeídos, cetenas e outros compostos orgânicos voláteis. Além disso, a queima de combustível pode contribuir para a formação de poluentes atmosféricos, como ozônio e radicais livres, que podem causar problemas de saúde e ambientais.</w:t>
      </w:r>
    </w:p>
    <w:p w:rsidR="342CABFA" w:rsidRDefault="342CABFA" w14:paraId="4298ACAC" w14:textId="4D8F9238"/>
    <w:p w:rsidR="1D31807F" w:rsidRDefault="1D31807F" w14:paraId="7723AE1A" w14:textId="26A887D4">
      <w:r w:rsidRPr="342CABFA" w:rsidR="1D31807F">
        <w:rPr>
          <w:b w:val="1"/>
          <w:bCs w:val="1"/>
        </w:rPr>
        <w:t>3 – O que é movimento retilíneo uniforme?</w:t>
      </w:r>
    </w:p>
    <w:p w:rsidR="6D52ADE3" w:rsidRDefault="6D52ADE3" w14:paraId="0B82B53E" w14:textId="28895142">
      <w:r w:rsidR="6D52ADE3">
        <w:rPr/>
        <w:t>O movimento retilíneo uniforme (MRU) é um tipo de movimento em que uma partícula ou objeto se desloca em uma linha reta com velocidade constante. Isso significa que a velocidade do objeto não muda ao longo do tempo, e a direção do movimento também é constante.</w:t>
      </w:r>
    </w:p>
    <w:p w:rsidR="6D52ADE3" w:rsidP="342CABFA" w:rsidRDefault="6D52ADE3" w14:paraId="1A8B0606" w14:textId="20597377">
      <w:pPr>
        <w:pStyle w:val="Normal"/>
      </w:pPr>
      <w:r w:rsidR="6D52ADE3">
        <w:rPr/>
        <w:t>Em outras palavras, o movimento retilíneo uniforme é caracterizado por:</w:t>
      </w:r>
    </w:p>
    <w:p w:rsidR="6D52ADE3" w:rsidP="342CABFA" w:rsidRDefault="6D52ADE3" w14:paraId="66B4EE32" w14:textId="2B7D706B">
      <w:pPr>
        <w:pStyle w:val="Normal"/>
      </w:pPr>
      <w:r w:rsidR="6D52ADE3">
        <w:rPr/>
        <w:t>1. Velocidade constante: A velocidade do objeto não muda ao longo do tempo.</w:t>
      </w:r>
    </w:p>
    <w:p w:rsidR="6D52ADE3" w:rsidP="342CABFA" w:rsidRDefault="6D52ADE3" w14:paraId="24C372DA" w14:textId="4DC96DAD">
      <w:pPr>
        <w:pStyle w:val="Normal"/>
      </w:pPr>
      <w:r w:rsidR="6D52ADE3">
        <w:rPr/>
        <w:t>2. Direção constante: A direção do movimento também é constante.</w:t>
      </w:r>
    </w:p>
    <w:p w:rsidR="6D52ADE3" w:rsidP="342CABFA" w:rsidRDefault="6D52ADE3" w14:paraId="651E1327" w14:textId="7F1500E7">
      <w:pPr>
        <w:pStyle w:val="Normal"/>
      </w:pPr>
      <w:r w:rsidR="6D52ADE3">
        <w:rPr/>
        <w:t>3. Trajetória reta: O objeto se desloca em uma linha reta.</w:t>
      </w:r>
    </w:p>
    <w:p w:rsidR="6D52ADE3" w:rsidP="342CABFA" w:rsidRDefault="6D52ADE3" w14:paraId="0B4B4A58" w14:textId="36473447">
      <w:pPr>
        <w:pStyle w:val="Normal"/>
      </w:pPr>
      <w:r w:rsidR="6D52ADE3">
        <w:rPr/>
        <w:t>Exemplos de movimento retilíneo uniforme incluem:</w:t>
      </w:r>
    </w:p>
    <w:p w:rsidR="6D52ADE3" w:rsidP="342CABFA" w:rsidRDefault="6D52ADE3" w14:paraId="300648C7" w14:textId="78BC74AE">
      <w:pPr>
        <w:pStyle w:val="Normal"/>
      </w:pPr>
      <w:r w:rsidR="6D52ADE3">
        <w:rPr/>
        <w:t>* Uma bola rolando em uma superfície plana sem atrito.</w:t>
      </w:r>
    </w:p>
    <w:p w:rsidR="6D52ADE3" w:rsidP="342CABFA" w:rsidRDefault="6D52ADE3" w14:paraId="1B036B51" w14:textId="7521330E">
      <w:pPr>
        <w:pStyle w:val="Normal"/>
      </w:pPr>
      <w:r w:rsidR="6D52ADE3">
        <w:rPr/>
        <w:t>* Um objeto em queda livre em um campo gravitacional constante.</w:t>
      </w:r>
    </w:p>
    <w:p w:rsidR="6D52ADE3" w:rsidP="342CABFA" w:rsidRDefault="6D52ADE3" w14:paraId="2D67E47A" w14:textId="09D311F9">
      <w:pPr>
        <w:pStyle w:val="Normal"/>
      </w:pPr>
      <w:r w:rsidR="6D52ADE3">
        <w:rPr/>
        <w:t>* Um veículo em movimento constante em uma estrada reta.</w:t>
      </w:r>
    </w:p>
    <w:p w:rsidR="6D52ADE3" w:rsidP="342CABFA" w:rsidRDefault="6D52ADE3" w14:paraId="3010F12D" w14:textId="2831F01A">
      <w:pPr>
        <w:pStyle w:val="Normal"/>
      </w:pPr>
      <w:r w:rsidR="6D52ADE3">
        <w:rPr/>
        <w:t>O movimento retilíneo uniforme é um conceito fundamental na física e é usado para descrever muitos tipos de movimentos em diferentes contextos.</w:t>
      </w:r>
    </w:p>
    <w:p w:rsidR="342CABFA" w:rsidP="342CABFA" w:rsidRDefault="342CABFA" w14:paraId="16DAD124" w14:textId="51314631">
      <w:pPr>
        <w:pStyle w:val="Normal"/>
      </w:pPr>
    </w:p>
    <w:p w:rsidR="1D31807F" w:rsidP="342CABFA" w:rsidRDefault="1D31807F" w14:paraId="0B35AB3B" w14:textId="6AF07433">
      <w:pPr>
        <w:rPr>
          <w:b w:val="1"/>
          <w:bCs w:val="1"/>
        </w:rPr>
      </w:pPr>
      <w:r w:rsidRPr="342CABFA" w:rsidR="1D31807F">
        <w:rPr>
          <w:b w:val="1"/>
          <w:bCs w:val="1"/>
        </w:rPr>
        <w:t>4 – Defina a primeira Lei de Ohm?</w:t>
      </w:r>
    </w:p>
    <w:p w:rsidR="11B552E0" w:rsidRDefault="11B552E0" w14:paraId="16170589" w14:textId="3A98EE31">
      <w:r w:rsidR="11B552E0">
        <w:rPr/>
        <w:t>A primeira Lei de Ohm é uma lei fundamental da eletricidade que relaciona a corrente elétrica (I) com a tensão (V) e a resistência (R) em um circuito elétrico. Ela é expressa pela seguinte equação:</w:t>
      </w:r>
    </w:p>
    <w:p w:rsidR="11B552E0" w:rsidP="342CABFA" w:rsidRDefault="11B552E0" w14:paraId="69F4839C" w14:textId="3DA63998">
      <w:pPr>
        <w:pStyle w:val="Normal"/>
      </w:pPr>
      <w:r w:rsidR="11B552E0">
        <w:rPr/>
        <w:t>I = V/R</w:t>
      </w:r>
    </w:p>
    <w:p w:rsidR="11B552E0" w:rsidP="342CABFA" w:rsidRDefault="11B552E0" w14:paraId="168408DC" w14:textId="3845B40F">
      <w:pPr>
        <w:pStyle w:val="Normal"/>
      </w:pPr>
      <w:r w:rsidR="11B552E0">
        <w:rPr/>
        <w:t>Onde:</w:t>
      </w:r>
    </w:p>
    <w:p w:rsidR="11B552E0" w:rsidP="342CABFA" w:rsidRDefault="11B552E0" w14:paraId="3024726C" w14:textId="78A13F63">
      <w:pPr>
        <w:pStyle w:val="Normal"/>
      </w:pPr>
      <w:r w:rsidR="11B552E0">
        <w:rPr/>
        <w:t>- I é a corrente elétrica, medida em amperes (A);</w:t>
      </w:r>
    </w:p>
    <w:p w:rsidR="11B552E0" w:rsidP="342CABFA" w:rsidRDefault="11B552E0" w14:paraId="696EAF69" w14:textId="7E61A5DB">
      <w:pPr>
        <w:pStyle w:val="Normal"/>
      </w:pPr>
      <w:r w:rsidR="11B552E0">
        <w:rPr/>
        <w:t>- V é a tensão, medida em volts (V);</w:t>
      </w:r>
    </w:p>
    <w:p w:rsidR="11B552E0" w:rsidP="342CABFA" w:rsidRDefault="11B552E0" w14:paraId="3F2E4C1C" w14:textId="40004D62">
      <w:pPr>
        <w:pStyle w:val="Normal"/>
      </w:pPr>
      <w:r w:rsidR="11B552E0">
        <w:rPr/>
        <w:t>- R é a resistência, medida em ohms (Ω).</w:t>
      </w:r>
    </w:p>
    <w:p w:rsidR="11B552E0" w:rsidP="342CABFA" w:rsidRDefault="11B552E0" w14:paraId="7C57B50A" w14:textId="4074E009">
      <w:pPr>
        <w:pStyle w:val="Normal"/>
      </w:pPr>
      <w:r w:rsidR="11B552E0">
        <w:rPr/>
        <w:t>Essa lei foi formulada pelo físico alemão Georg Ohm em 1827 e é uma das leis mais importantes da eletricidade. Ela descreve a relação entre a corrente elétrica e a tensão em um circuito elétrico, e é fundamental para o design e o funcionamento de circuitos elétricos em geral.</w:t>
      </w:r>
    </w:p>
    <w:p w:rsidR="11B552E0" w:rsidP="342CABFA" w:rsidRDefault="11B552E0" w14:paraId="204769E7" w14:textId="373585BC">
      <w:pPr>
        <w:pStyle w:val="Normal"/>
      </w:pPr>
      <w:r w:rsidR="11B552E0">
        <w:rPr/>
        <w:t>Em outras palavras, a primeira Lei de Ohm afirma que a corrente elétrica que flui em um circuito é diretamente proporcional à tensão aplicada e inversamente proporcional à resistência do circuito. Isso significa que se a tensão aumenta, a corrente também aumenta, e se a resistência aumenta, a corrente diminui.</w:t>
      </w:r>
    </w:p>
    <w:p w:rsidR="342CABFA" w:rsidP="342CABFA" w:rsidRDefault="342CABFA" w14:paraId="10D76B6C" w14:textId="2879DB36">
      <w:pPr>
        <w:pStyle w:val="Normal"/>
      </w:pPr>
    </w:p>
    <w:p w:rsidR="1D31807F" w:rsidP="342CABFA" w:rsidRDefault="1D31807F" w14:paraId="5691322B" w14:textId="113BB93A">
      <w:pPr>
        <w:rPr>
          <w:b w:val="1"/>
          <w:bCs w:val="1"/>
        </w:rPr>
      </w:pPr>
      <w:r w:rsidRPr="342CABFA" w:rsidR="1D31807F">
        <w:rPr>
          <w:b w:val="1"/>
          <w:bCs w:val="1"/>
        </w:rPr>
        <w:t>5 – O que são hidrocarbonetos?</w:t>
      </w:r>
    </w:p>
    <w:p w:rsidR="011A87ED" w:rsidP="342CABFA" w:rsidRDefault="011A87ED" w14:paraId="6371BF8E" w14:textId="060F447F">
      <w:pPr>
        <w:spacing w:before="240" w:beforeAutospacing="off" w:after="240" w:afterAutospacing="off"/>
      </w:pPr>
      <w:r w:rsidRPr="342CABFA" w:rsidR="011A87ED">
        <w:rPr>
          <w:rFonts w:ascii="Aptos" w:hAnsi="Aptos" w:eastAsia="Aptos" w:cs="Aptos"/>
          <w:noProof w:val="0"/>
          <w:sz w:val="24"/>
          <w:szCs w:val="24"/>
          <w:lang w:val="pt-BR"/>
        </w:rPr>
        <w:t>Os hidrocarbonetos são compostos orgânicos que consistem em átomos de carbono (C) e hidrogênio (H) unidos por ligações químicas. Eles são uma das classes mais amplas de compostos orgânicos e são encontrados em uma variedade de formas, desde substâncias simples até complexos polímeros.</w:t>
      </w:r>
    </w:p>
    <w:p w:rsidR="011A87ED" w:rsidP="342CABFA" w:rsidRDefault="011A87ED" w14:paraId="2087A8B8" w14:textId="1136635E">
      <w:pPr>
        <w:spacing w:before="240" w:beforeAutospacing="off" w:after="240" w:afterAutospacing="off"/>
      </w:pPr>
      <w:r w:rsidRPr="342CABFA" w:rsidR="011A87ED">
        <w:rPr>
          <w:rFonts w:ascii="Aptos" w:hAnsi="Aptos" w:eastAsia="Aptos" w:cs="Aptos"/>
          <w:noProof w:val="0"/>
          <w:sz w:val="24"/>
          <w:szCs w:val="24"/>
          <w:lang w:val="pt-BR"/>
        </w:rPr>
        <w:t>Os hidrocarbonetos podem ser classificados em duas categorias principais:</w:t>
      </w:r>
    </w:p>
    <w:p w:rsidR="011A87ED" w:rsidP="342CABFA" w:rsidRDefault="011A87ED" w14:paraId="5F0CEDBC" w14:textId="273F5C4E">
      <w:pPr>
        <w:pStyle w:val="ListParagraph"/>
        <w:numPr>
          <w:ilvl w:val="0"/>
          <w:numId w:val="3"/>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Hidrocarbonetos saturados</w:t>
      </w:r>
      <w:r w:rsidRPr="342CABFA" w:rsidR="011A87ED">
        <w:rPr>
          <w:rFonts w:ascii="Aptos" w:hAnsi="Aptos" w:eastAsia="Aptos" w:cs="Aptos"/>
          <w:noProof w:val="0"/>
          <w:sz w:val="24"/>
          <w:szCs w:val="24"/>
          <w:lang w:val="pt-BR"/>
        </w:rPr>
        <w:t>: Esses compostos têm ligações de carbono-carbono (C-C) e ligações de carbono-hidrogênio (C-H) duplas ou simples. Exemplos incluem o metano (CH4), o etano (C2H6) e o butano (C4H10).</w:t>
      </w:r>
    </w:p>
    <w:p w:rsidR="011A87ED" w:rsidP="342CABFA" w:rsidRDefault="011A87ED" w14:paraId="63C01F2B" w14:textId="7B13904D">
      <w:pPr>
        <w:pStyle w:val="ListParagraph"/>
        <w:numPr>
          <w:ilvl w:val="0"/>
          <w:numId w:val="3"/>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Hidrocarbonetos insaturados</w:t>
      </w:r>
      <w:r w:rsidRPr="342CABFA" w:rsidR="011A87ED">
        <w:rPr>
          <w:rFonts w:ascii="Aptos" w:hAnsi="Aptos" w:eastAsia="Aptos" w:cs="Aptos"/>
          <w:noProof w:val="0"/>
          <w:sz w:val="24"/>
          <w:szCs w:val="24"/>
          <w:lang w:val="pt-BR"/>
        </w:rPr>
        <w:t>: Esses compostos têm ligações de carbono-carbono duplas (C=C) ou triplas (C≡C). Exemplos incluem o eteno (C2H4), o propeno (C3H6) e o butadieno (C4H6).</w:t>
      </w:r>
    </w:p>
    <w:p w:rsidR="011A87ED" w:rsidP="342CABFA" w:rsidRDefault="011A87ED" w14:paraId="38E854CD" w14:textId="0DD4FF1A">
      <w:pPr>
        <w:spacing w:before="240" w:beforeAutospacing="off" w:after="240" w:afterAutospacing="off"/>
      </w:pPr>
      <w:r w:rsidRPr="342CABFA" w:rsidR="011A87ED">
        <w:rPr>
          <w:rFonts w:ascii="Aptos" w:hAnsi="Aptos" w:eastAsia="Aptos" w:cs="Aptos"/>
          <w:noProof w:val="0"/>
          <w:sz w:val="24"/>
          <w:szCs w:val="24"/>
          <w:lang w:val="pt-BR"/>
        </w:rPr>
        <w:t>Os hidrocarbonetos têm uma variedade de propriedades e aplicações, incluindo:</w:t>
      </w:r>
    </w:p>
    <w:p w:rsidR="011A87ED" w:rsidP="342CABFA" w:rsidRDefault="011A87ED" w14:paraId="6B5260D4" w14:textId="6765EE15">
      <w:pPr>
        <w:pStyle w:val="ListParagraph"/>
        <w:numPr>
          <w:ilvl w:val="0"/>
          <w:numId w:val="4"/>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Combustíveis</w:t>
      </w:r>
      <w:r w:rsidRPr="342CABFA" w:rsidR="011A87ED">
        <w:rPr>
          <w:rFonts w:ascii="Aptos" w:hAnsi="Aptos" w:eastAsia="Aptos" w:cs="Aptos"/>
          <w:noProof w:val="0"/>
          <w:sz w:val="24"/>
          <w:szCs w:val="24"/>
          <w:lang w:val="pt-BR"/>
        </w:rPr>
        <w:t>: Muitos hidrocarbonetos são usados como combustíveis, como o gás natural, o petróleo e o gás de cozinha.</w:t>
      </w:r>
    </w:p>
    <w:p w:rsidR="011A87ED" w:rsidP="342CABFA" w:rsidRDefault="011A87ED" w14:paraId="30C5978F" w14:textId="4D0AD826">
      <w:pPr>
        <w:pStyle w:val="ListParagraph"/>
        <w:numPr>
          <w:ilvl w:val="0"/>
          <w:numId w:val="4"/>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Polímeros</w:t>
      </w:r>
      <w:r w:rsidRPr="342CABFA" w:rsidR="011A87ED">
        <w:rPr>
          <w:rFonts w:ascii="Aptos" w:hAnsi="Aptos" w:eastAsia="Aptos" w:cs="Aptos"/>
          <w:noProof w:val="0"/>
          <w:sz w:val="24"/>
          <w:szCs w:val="24"/>
          <w:lang w:val="pt-BR"/>
        </w:rPr>
        <w:t>: Os hidrocarbonetos podem ser polimerizados para formar materiais como o polietileno, o polipropileno e o poliestireno.</w:t>
      </w:r>
    </w:p>
    <w:p w:rsidR="011A87ED" w:rsidP="342CABFA" w:rsidRDefault="011A87ED" w14:paraId="5AD12EFE" w14:textId="029124EA">
      <w:pPr>
        <w:pStyle w:val="ListParagraph"/>
        <w:numPr>
          <w:ilvl w:val="0"/>
          <w:numId w:val="4"/>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Lubrificantes</w:t>
      </w:r>
      <w:r w:rsidRPr="342CABFA" w:rsidR="011A87ED">
        <w:rPr>
          <w:rFonts w:ascii="Aptos" w:hAnsi="Aptos" w:eastAsia="Aptos" w:cs="Aptos"/>
          <w:noProof w:val="0"/>
          <w:sz w:val="24"/>
          <w:szCs w:val="24"/>
          <w:lang w:val="pt-BR"/>
        </w:rPr>
        <w:t>: Os hidrocarbonetos podem ser usados como lubrificantes, como o óleo de motor e o óleo de máquina.</w:t>
      </w:r>
    </w:p>
    <w:p w:rsidR="011A87ED" w:rsidP="342CABFA" w:rsidRDefault="011A87ED" w14:paraId="1DC4DB83" w14:textId="7D588658">
      <w:pPr>
        <w:pStyle w:val="ListParagraph"/>
        <w:numPr>
          <w:ilvl w:val="0"/>
          <w:numId w:val="4"/>
        </w:numPr>
        <w:spacing w:before="0" w:beforeAutospacing="off" w:after="0" w:afterAutospacing="off"/>
        <w:rPr>
          <w:rFonts w:ascii="Aptos" w:hAnsi="Aptos" w:eastAsia="Aptos" w:cs="Aptos"/>
          <w:noProof w:val="0"/>
          <w:sz w:val="24"/>
          <w:szCs w:val="24"/>
          <w:lang w:val="pt-BR"/>
        </w:rPr>
      </w:pPr>
      <w:r w:rsidRPr="342CABFA" w:rsidR="011A87ED">
        <w:rPr>
          <w:rFonts w:ascii="Aptos" w:hAnsi="Aptos" w:eastAsia="Aptos" w:cs="Aptos"/>
          <w:b w:val="1"/>
          <w:bCs w:val="1"/>
          <w:noProof w:val="0"/>
          <w:sz w:val="24"/>
          <w:szCs w:val="24"/>
          <w:lang w:val="pt-BR"/>
        </w:rPr>
        <w:t>Fármacos</w:t>
      </w:r>
      <w:r w:rsidRPr="342CABFA" w:rsidR="011A87ED">
        <w:rPr>
          <w:rFonts w:ascii="Aptos" w:hAnsi="Aptos" w:eastAsia="Aptos" w:cs="Aptos"/>
          <w:noProof w:val="0"/>
          <w:sz w:val="24"/>
          <w:szCs w:val="24"/>
          <w:lang w:val="pt-BR"/>
        </w:rPr>
        <w:t>: Alguns hidrocarbonetos têm propriedades farmacológicas e são usados como medicamentos.</w:t>
      </w:r>
    </w:p>
    <w:p w:rsidR="011A87ED" w:rsidP="342CABFA" w:rsidRDefault="011A87ED" w14:paraId="4F76B25A" w14:textId="66FF0FAB">
      <w:pPr>
        <w:spacing w:before="240" w:beforeAutospacing="off" w:after="240" w:afterAutospacing="off"/>
      </w:pPr>
      <w:r w:rsidRPr="342CABFA" w:rsidR="011A87ED">
        <w:rPr>
          <w:rFonts w:ascii="Aptos" w:hAnsi="Aptos" w:eastAsia="Aptos" w:cs="Aptos"/>
          <w:noProof w:val="0"/>
          <w:sz w:val="24"/>
          <w:szCs w:val="24"/>
          <w:lang w:val="pt-BR"/>
        </w:rPr>
        <w:t>Em resumo, os hidrocarbonetos são compostos orgânicos importantes que têm uma variedade de propriedades e aplicações em diversas áreas.</w:t>
      </w:r>
    </w:p>
    <w:p w:rsidR="342CABFA" w:rsidRDefault="342CABFA" w14:paraId="2D85A838" w14:textId="19ADB33E"/>
    <w:p w:rsidR="1D31807F" w:rsidP="342CABFA" w:rsidRDefault="1D31807F" w14:paraId="7B2D2FE4" w14:textId="31E2F232">
      <w:pPr>
        <w:rPr>
          <w:b w:val="1"/>
          <w:bCs w:val="1"/>
        </w:rPr>
      </w:pPr>
      <w:r w:rsidRPr="342CABFA" w:rsidR="1D31807F">
        <w:rPr>
          <w:b w:val="1"/>
          <w:bCs w:val="1"/>
        </w:rPr>
        <w:t>6 – O que são compostos orgânicos?</w:t>
      </w:r>
    </w:p>
    <w:p w:rsidR="04327589" w:rsidP="342CABFA" w:rsidRDefault="04327589" w14:paraId="3B79D5F0" w14:textId="6B486265">
      <w:pPr>
        <w:spacing w:before="240" w:beforeAutospacing="off" w:after="240" w:afterAutospacing="off"/>
      </w:pPr>
      <w:r w:rsidRPr="342CABFA" w:rsidR="04327589">
        <w:rPr>
          <w:rFonts w:ascii="Aptos" w:hAnsi="Aptos" w:eastAsia="Aptos" w:cs="Aptos"/>
          <w:noProof w:val="0"/>
          <w:sz w:val="24"/>
          <w:szCs w:val="24"/>
          <w:lang w:val="pt-BR"/>
        </w:rPr>
        <w:t>Os compostos orgânicos podem ter propriedades únicas e importantes, como:</w:t>
      </w:r>
    </w:p>
    <w:p w:rsidR="04327589" w:rsidP="342CABFA" w:rsidRDefault="04327589" w14:paraId="1C0BBBDA" w14:textId="2186FBDB">
      <w:pPr>
        <w:pStyle w:val="ListParagraph"/>
        <w:numPr>
          <w:ilvl w:val="0"/>
          <w:numId w:val="5"/>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Propriedades biológicas</w:t>
      </w:r>
      <w:r w:rsidRPr="342CABFA" w:rsidR="04327589">
        <w:rPr>
          <w:rFonts w:ascii="Aptos" w:hAnsi="Aptos" w:eastAsia="Aptos" w:cs="Aptos"/>
          <w:noProof w:val="0"/>
          <w:sz w:val="24"/>
          <w:szCs w:val="24"/>
          <w:lang w:val="pt-BR"/>
        </w:rPr>
        <w:t>: Muitos compostos orgânicos têm efeitos sobre os organismos vivos, como estimulantes, inibidores ou toxinas.</w:t>
      </w:r>
    </w:p>
    <w:p w:rsidR="04327589" w:rsidP="342CABFA" w:rsidRDefault="04327589" w14:paraId="6394093A" w14:textId="3CC5DB04">
      <w:pPr>
        <w:pStyle w:val="ListParagraph"/>
        <w:numPr>
          <w:ilvl w:val="0"/>
          <w:numId w:val="5"/>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Propriedades físicas</w:t>
      </w:r>
      <w:r w:rsidRPr="342CABFA" w:rsidR="04327589">
        <w:rPr>
          <w:rFonts w:ascii="Aptos" w:hAnsi="Aptos" w:eastAsia="Aptos" w:cs="Aptos"/>
          <w:noProof w:val="0"/>
          <w:sz w:val="24"/>
          <w:szCs w:val="24"/>
          <w:lang w:val="pt-BR"/>
        </w:rPr>
        <w:t>: Compostos orgânicos podem ter propriedades como solubilidade, viscosidade e condutividade elétrica.</w:t>
      </w:r>
    </w:p>
    <w:p w:rsidR="04327589" w:rsidP="342CABFA" w:rsidRDefault="04327589" w14:paraId="4E7D5B79" w14:textId="2F11FDF7">
      <w:pPr>
        <w:pStyle w:val="ListParagraph"/>
        <w:numPr>
          <w:ilvl w:val="0"/>
          <w:numId w:val="5"/>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Propriedades químicas</w:t>
      </w:r>
      <w:r w:rsidRPr="342CABFA" w:rsidR="04327589">
        <w:rPr>
          <w:rFonts w:ascii="Aptos" w:hAnsi="Aptos" w:eastAsia="Aptos" w:cs="Aptos"/>
          <w:noProof w:val="0"/>
          <w:sz w:val="24"/>
          <w:szCs w:val="24"/>
          <w:lang w:val="pt-BR"/>
        </w:rPr>
        <w:t>: Eles podem reagir com outros compostos, formando novas substâncias ou liberando radicais livres.</w:t>
      </w:r>
    </w:p>
    <w:p w:rsidR="04327589" w:rsidP="342CABFA" w:rsidRDefault="04327589" w14:paraId="1FD6B894" w14:textId="269C0B2A">
      <w:pPr>
        <w:spacing w:before="240" w:beforeAutospacing="off" w:after="240" w:afterAutospacing="off"/>
      </w:pPr>
      <w:r w:rsidRPr="342CABFA" w:rsidR="04327589">
        <w:rPr>
          <w:rFonts w:ascii="Aptos" w:hAnsi="Aptos" w:eastAsia="Aptos" w:cs="Aptos"/>
          <w:noProof w:val="0"/>
          <w:sz w:val="24"/>
          <w:szCs w:val="24"/>
          <w:lang w:val="pt-BR"/>
        </w:rPr>
        <w:t>Alguns exemplos de compostos orgânicos incluem:</w:t>
      </w:r>
    </w:p>
    <w:p w:rsidR="04327589" w:rsidP="342CABFA" w:rsidRDefault="04327589" w14:paraId="46A0BE30" w14:textId="4EF2CF4C">
      <w:pPr>
        <w:pStyle w:val="ListParagraph"/>
        <w:numPr>
          <w:ilvl w:val="0"/>
          <w:numId w:val="6"/>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Açúcares</w:t>
      </w:r>
      <w:r w:rsidRPr="342CABFA" w:rsidR="04327589">
        <w:rPr>
          <w:rFonts w:ascii="Aptos" w:hAnsi="Aptos" w:eastAsia="Aptos" w:cs="Aptos"/>
          <w:noProof w:val="0"/>
          <w:sz w:val="24"/>
          <w:szCs w:val="24"/>
          <w:lang w:val="pt-BR"/>
        </w:rPr>
        <w:t>: Glucose, frutose e sacarose.</w:t>
      </w:r>
    </w:p>
    <w:p w:rsidR="04327589" w:rsidP="342CABFA" w:rsidRDefault="04327589" w14:paraId="10146D87" w14:textId="71D13C19">
      <w:pPr>
        <w:pStyle w:val="ListParagraph"/>
        <w:numPr>
          <w:ilvl w:val="0"/>
          <w:numId w:val="6"/>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Aminoácidos</w:t>
      </w:r>
      <w:r w:rsidRPr="342CABFA" w:rsidR="04327589">
        <w:rPr>
          <w:rFonts w:ascii="Aptos" w:hAnsi="Aptos" w:eastAsia="Aptos" w:cs="Aptos"/>
          <w:noProof w:val="0"/>
          <w:sz w:val="24"/>
          <w:szCs w:val="24"/>
          <w:lang w:val="pt-BR"/>
        </w:rPr>
        <w:t>: Alanina, valina e lisina.</w:t>
      </w:r>
    </w:p>
    <w:p w:rsidR="04327589" w:rsidP="342CABFA" w:rsidRDefault="04327589" w14:paraId="2DB2DE63" w14:textId="1659890A">
      <w:pPr>
        <w:pStyle w:val="ListParagraph"/>
        <w:numPr>
          <w:ilvl w:val="0"/>
          <w:numId w:val="6"/>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Ácidos nucleicos</w:t>
      </w:r>
      <w:r w:rsidRPr="342CABFA" w:rsidR="04327589">
        <w:rPr>
          <w:rFonts w:ascii="Aptos" w:hAnsi="Aptos" w:eastAsia="Aptos" w:cs="Aptos"/>
          <w:noProof w:val="0"/>
          <w:sz w:val="24"/>
          <w:szCs w:val="24"/>
          <w:lang w:val="pt-BR"/>
        </w:rPr>
        <w:t>: Ácido desoxirribonucleico (DNA) e ácido ribonucleico (RNA).</w:t>
      </w:r>
    </w:p>
    <w:p w:rsidR="04327589" w:rsidP="342CABFA" w:rsidRDefault="04327589" w14:paraId="721231F4" w14:textId="22CD7668">
      <w:pPr>
        <w:pStyle w:val="ListParagraph"/>
        <w:numPr>
          <w:ilvl w:val="0"/>
          <w:numId w:val="6"/>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Lipídios</w:t>
      </w:r>
      <w:r w:rsidRPr="342CABFA" w:rsidR="04327589">
        <w:rPr>
          <w:rFonts w:ascii="Aptos" w:hAnsi="Aptos" w:eastAsia="Aptos" w:cs="Aptos"/>
          <w:noProof w:val="0"/>
          <w:sz w:val="24"/>
          <w:szCs w:val="24"/>
          <w:lang w:val="pt-BR"/>
        </w:rPr>
        <w:t>: Gorduras, óleos e vitaminas lipossolúveis.</w:t>
      </w:r>
    </w:p>
    <w:p w:rsidR="04327589" w:rsidP="342CABFA" w:rsidRDefault="04327589" w14:paraId="5F506BEE" w14:textId="757D28FB">
      <w:pPr>
        <w:pStyle w:val="ListParagraph"/>
        <w:numPr>
          <w:ilvl w:val="0"/>
          <w:numId w:val="6"/>
        </w:numPr>
        <w:spacing w:before="0" w:beforeAutospacing="off" w:after="0" w:afterAutospacing="off"/>
        <w:rPr>
          <w:rFonts w:ascii="Aptos" w:hAnsi="Aptos" w:eastAsia="Aptos" w:cs="Aptos"/>
          <w:noProof w:val="0"/>
          <w:sz w:val="24"/>
          <w:szCs w:val="24"/>
          <w:lang w:val="pt-BR"/>
        </w:rPr>
      </w:pPr>
      <w:r w:rsidRPr="342CABFA" w:rsidR="04327589">
        <w:rPr>
          <w:rFonts w:ascii="Aptos" w:hAnsi="Aptos" w:eastAsia="Aptos" w:cs="Aptos"/>
          <w:b w:val="1"/>
          <w:bCs w:val="1"/>
          <w:noProof w:val="0"/>
          <w:sz w:val="24"/>
          <w:szCs w:val="24"/>
          <w:lang w:val="pt-BR"/>
        </w:rPr>
        <w:t>Compostos orgânicos sintéticos</w:t>
      </w:r>
      <w:r w:rsidRPr="342CABFA" w:rsidR="04327589">
        <w:rPr>
          <w:rFonts w:ascii="Aptos" w:hAnsi="Aptos" w:eastAsia="Aptos" w:cs="Aptos"/>
          <w:noProof w:val="0"/>
          <w:sz w:val="24"/>
          <w:szCs w:val="24"/>
          <w:lang w:val="pt-BR"/>
        </w:rPr>
        <w:t>: Plásticos, medicamentos e pesticidas.</w:t>
      </w:r>
    </w:p>
    <w:p w:rsidR="04327589" w:rsidP="342CABFA" w:rsidRDefault="04327589" w14:paraId="0B7B8443" w14:textId="67129BA4">
      <w:pPr>
        <w:spacing w:before="240" w:beforeAutospacing="off" w:after="240" w:afterAutospacing="off"/>
      </w:pPr>
      <w:r w:rsidRPr="342CABFA" w:rsidR="04327589">
        <w:rPr>
          <w:rFonts w:ascii="Aptos" w:hAnsi="Aptos" w:eastAsia="Aptos" w:cs="Aptos"/>
          <w:noProof w:val="0"/>
          <w:sz w:val="24"/>
          <w:szCs w:val="24"/>
          <w:lang w:val="pt-BR"/>
        </w:rPr>
        <w:t>Em resumo, os compostos orgânicos são substâncias químicas que contêm carbono como elemento principal e têm propriedades únicas e importantes. Eles podem ser encontrados em organismos vivos ou ser produzidos artificialmente por processos químicos.</w:t>
      </w:r>
    </w:p>
    <w:p w:rsidR="342CABFA" w:rsidRDefault="342CABFA" w14:paraId="2491C50A" w14:textId="109B0BCC"/>
    <w:p w:rsidR="1D31807F" w:rsidRDefault="1D31807F" w14:paraId="4565AB6D" w14:textId="73B0902F">
      <w:r w:rsidRPr="342CABFA" w:rsidR="1D31807F">
        <w:rPr>
          <w:b w:val="1"/>
          <w:bCs w:val="1"/>
        </w:rPr>
        <w:t>7 – De que maneira o nitrato e o nitrito ajudam a preparar o solo para a agricultura?</w:t>
      </w:r>
    </w:p>
    <w:p w:rsidR="5D334562" w:rsidP="342CABFA" w:rsidRDefault="5D334562" w14:paraId="61C708B7" w14:textId="177D9659">
      <w:pPr>
        <w:pStyle w:val="ListParagraph"/>
        <w:numPr>
          <w:ilvl w:val="0"/>
          <w:numId w:val="7"/>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Fornecimento de nitrogênio</w:t>
      </w:r>
      <w:r w:rsidRPr="342CABFA" w:rsidR="5D334562">
        <w:rPr>
          <w:rFonts w:ascii="Aptos" w:hAnsi="Aptos" w:eastAsia="Aptos" w:cs="Aptos"/>
          <w:noProof w:val="0"/>
          <w:sz w:val="24"/>
          <w:szCs w:val="24"/>
          <w:lang w:val="pt-BR"/>
        </w:rPr>
        <w:t>: O nitrato e o nitrito fornecem nitrogênio às plantas, que é essencial para a síntese de proteínas, amidas e outros compostos orgânicos.</w:t>
      </w:r>
    </w:p>
    <w:p w:rsidR="5D334562" w:rsidP="342CABFA" w:rsidRDefault="5D334562" w14:paraId="46DB30A2" w14:textId="7DBD4400">
      <w:pPr>
        <w:pStyle w:val="ListParagraph"/>
        <w:numPr>
          <w:ilvl w:val="0"/>
          <w:numId w:val="7"/>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Melhoria da fertilidade do solo</w:t>
      </w:r>
      <w:r w:rsidRPr="342CABFA" w:rsidR="5D334562">
        <w:rPr>
          <w:rFonts w:ascii="Aptos" w:hAnsi="Aptos" w:eastAsia="Aptos" w:cs="Aptos"/>
          <w:noProof w:val="0"/>
          <w:sz w:val="24"/>
          <w:szCs w:val="24"/>
          <w:lang w:val="pt-BR"/>
        </w:rPr>
        <w:t>: O nitrato e o nitrito ajudam a melhorar a fertilidade do solo ao fornecer nutrientes essenciais às plantas.</w:t>
      </w:r>
    </w:p>
    <w:p w:rsidR="5D334562" w:rsidP="342CABFA" w:rsidRDefault="5D334562" w14:paraId="067C96E1" w14:textId="76A913C4">
      <w:pPr>
        <w:pStyle w:val="ListParagraph"/>
        <w:numPr>
          <w:ilvl w:val="0"/>
          <w:numId w:val="7"/>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Aumento da produtividade</w:t>
      </w:r>
      <w:r w:rsidRPr="342CABFA" w:rsidR="5D334562">
        <w:rPr>
          <w:rFonts w:ascii="Aptos" w:hAnsi="Aptos" w:eastAsia="Aptos" w:cs="Aptos"/>
          <w:noProof w:val="0"/>
          <w:sz w:val="24"/>
          <w:szCs w:val="24"/>
          <w:lang w:val="pt-BR"/>
        </w:rPr>
        <w:t>: O nitrato e o nitrito podem aumentar a produtividade das plantas ao fornecer nutrientes essenciais para o crescimento e desenvolvimento.</w:t>
      </w:r>
    </w:p>
    <w:p w:rsidR="5D334562" w:rsidP="342CABFA" w:rsidRDefault="5D334562" w14:paraId="13695473" w14:textId="2BC71ED7">
      <w:pPr>
        <w:pStyle w:val="ListParagraph"/>
        <w:numPr>
          <w:ilvl w:val="0"/>
          <w:numId w:val="7"/>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Redução da erosão do solo</w:t>
      </w:r>
      <w:r w:rsidRPr="342CABFA" w:rsidR="5D334562">
        <w:rPr>
          <w:rFonts w:ascii="Aptos" w:hAnsi="Aptos" w:eastAsia="Aptos" w:cs="Aptos"/>
          <w:noProof w:val="0"/>
          <w:sz w:val="24"/>
          <w:szCs w:val="24"/>
          <w:lang w:val="pt-BR"/>
        </w:rPr>
        <w:t>: O nitrato e o nitrito podem ajudar a reduzir a erosão do solo ao melhorar a estrutura e a fertilidade do solo.</w:t>
      </w:r>
    </w:p>
    <w:p w:rsidR="5D334562" w:rsidP="342CABFA" w:rsidRDefault="5D334562" w14:paraId="42C131CA" w14:textId="1AE829BF">
      <w:pPr>
        <w:spacing w:before="240" w:beforeAutospacing="off" w:after="240" w:afterAutospacing="off"/>
      </w:pPr>
      <w:r w:rsidRPr="342CABFA" w:rsidR="5D334562">
        <w:rPr>
          <w:rFonts w:ascii="Aptos" w:hAnsi="Aptos" w:eastAsia="Aptos" w:cs="Aptos"/>
          <w:b w:val="1"/>
          <w:bCs w:val="1"/>
          <w:noProof w:val="0"/>
          <w:sz w:val="24"/>
          <w:szCs w:val="24"/>
          <w:lang w:val="pt-BR"/>
        </w:rPr>
        <w:t>Formas de aplicação</w:t>
      </w:r>
    </w:p>
    <w:p w:rsidR="5D334562" w:rsidP="342CABFA" w:rsidRDefault="5D334562" w14:paraId="1C95F871" w14:textId="2BB18ED5">
      <w:pPr>
        <w:spacing w:before="240" w:beforeAutospacing="off" w:after="240" w:afterAutospacing="off"/>
      </w:pPr>
      <w:r w:rsidRPr="342CABFA" w:rsidR="5D334562">
        <w:rPr>
          <w:rFonts w:ascii="Aptos" w:hAnsi="Aptos" w:eastAsia="Aptos" w:cs="Aptos"/>
          <w:noProof w:val="0"/>
          <w:sz w:val="24"/>
          <w:szCs w:val="24"/>
          <w:lang w:val="pt-BR"/>
        </w:rPr>
        <w:t>O nitrato e o nitrito podem ser aplicados ao solo de várias maneiras, incluindo:</w:t>
      </w:r>
    </w:p>
    <w:p w:rsidR="5D334562" w:rsidP="342CABFA" w:rsidRDefault="5D334562" w14:paraId="393C26C6" w14:textId="2BF63C91">
      <w:pPr>
        <w:pStyle w:val="ListParagraph"/>
        <w:numPr>
          <w:ilvl w:val="0"/>
          <w:numId w:val="8"/>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Fertilizantes</w:t>
      </w:r>
      <w:r w:rsidRPr="342CABFA" w:rsidR="5D334562">
        <w:rPr>
          <w:rFonts w:ascii="Aptos" w:hAnsi="Aptos" w:eastAsia="Aptos" w:cs="Aptos"/>
          <w:noProof w:val="0"/>
          <w:sz w:val="24"/>
          <w:szCs w:val="24"/>
          <w:lang w:val="pt-BR"/>
        </w:rPr>
        <w:t>: O nitrato e o nitrito podem ser aplicados ao solo como fertilizantes.</w:t>
      </w:r>
    </w:p>
    <w:p w:rsidR="5D334562" w:rsidP="342CABFA" w:rsidRDefault="5D334562" w14:paraId="2B9ED809" w14:textId="53D764E7">
      <w:pPr>
        <w:pStyle w:val="ListParagraph"/>
        <w:numPr>
          <w:ilvl w:val="0"/>
          <w:numId w:val="8"/>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Adubos</w:t>
      </w:r>
      <w:r w:rsidRPr="342CABFA" w:rsidR="5D334562">
        <w:rPr>
          <w:rFonts w:ascii="Aptos" w:hAnsi="Aptos" w:eastAsia="Aptos" w:cs="Aptos"/>
          <w:noProof w:val="0"/>
          <w:sz w:val="24"/>
          <w:szCs w:val="24"/>
          <w:lang w:val="pt-BR"/>
        </w:rPr>
        <w:t>: O nitrato e o nitrito podem ser aplicados ao solo como adubos.</w:t>
      </w:r>
    </w:p>
    <w:p w:rsidR="5D334562" w:rsidP="342CABFA" w:rsidRDefault="5D334562" w14:paraId="4C7194EA" w14:textId="2214832A">
      <w:pPr>
        <w:pStyle w:val="ListParagraph"/>
        <w:numPr>
          <w:ilvl w:val="0"/>
          <w:numId w:val="8"/>
        </w:numPr>
        <w:spacing w:before="0" w:beforeAutospacing="off" w:after="0" w:afterAutospacing="off"/>
        <w:rPr>
          <w:rFonts w:ascii="Aptos" w:hAnsi="Aptos" w:eastAsia="Aptos" w:cs="Aptos"/>
          <w:noProof w:val="0"/>
          <w:sz w:val="24"/>
          <w:szCs w:val="24"/>
          <w:lang w:val="pt-BR"/>
        </w:rPr>
      </w:pPr>
      <w:r w:rsidRPr="342CABFA" w:rsidR="5D334562">
        <w:rPr>
          <w:rFonts w:ascii="Aptos" w:hAnsi="Aptos" w:eastAsia="Aptos" w:cs="Aptos"/>
          <w:b w:val="1"/>
          <w:bCs w:val="1"/>
          <w:noProof w:val="0"/>
          <w:sz w:val="24"/>
          <w:szCs w:val="24"/>
          <w:lang w:val="pt-BR"/>
        </w:rPr>
        <w:t>Irrigação</w:t>
      </w:r>
      <w:r w:rsidRPr="342CABFA" w:rsidR="5D334562">
        <w:rPr>
          <w:rFonts w:ascii="Aptos" w:hAnsi="Aptos" w:eastAsia="Aptos" w:cs="Aptos"/>
          <w:noProof w:val="0"/>
          <w:sz w:val="24"/>
          <w:szCs w:val="24"/>
          <w:lang w:val="pt-BR"/>
        </w:rPr>
        <w:t>: O nitrato e o nitrito podem ser aplicados ao solo através da irrigação.</w:t>
      </w:r>
    </w:p>
    <w:p w:rsidR="5D334562" w:rsidP="342CABFA" w:rsidRDefault="5D334562" w14:paraId="407D46A2" w14:textId="2BBEF5E2">
      <w:pPr>
        <w:spacing w:before="240" w:beforeAutospacing="off" w:after="240" w:afterAutospacing="off"/>
      </w:pPr>
      <w:r w:rsidRPr="342CABFA" w:rsidR="5D334562">
        <w:rPr>
          <w:rFonts w:ascii="Aptos" w:hAnsi="Aptos" w:eastAsia="Aptos" w:cs="Aptos"/>
          <w:noProof w:val="0"/>
          <w:sz w:val="24"/>
          <w:szCs w:val="24"/>
          <w:lang w:val="pt-BR"/>
        </w:rPr>
        <w:t>Em resumo, o nitrato e o nitrito são compostos químicos importantes que desempenham um papel fundamental na preparação do solo para a agricultura. Eles fornecem nitrogênio às plantas, melhoram a fertilidade do solo e aumentam a produtividade das plantas.</w:t>
      </w:r>
    </w:p>
    <w:p w:rsidR="342CABFA" w:rsidRDefault="342CABFA" w14:paraId="65BBE05A" w14:textId="39697B2A"/>
    <w:p w:rsidR="1D31807F" w:rsidP="342CABFA" w:rsidRDefault="1D31807F" w14:paraId="4A9B5EE1" w14:textId="267ACDB2">
      <w:pPr>
        <w:rPr>
          <w:b w:val="1"/>
          <w:bCs w:val="1"/>
        </w:rPr>
      </w:pPr>
      <w:r w:rsidRPr="342CABFA" w:rsidR="1D31807F">
        <w:rPr>
          <w:b w:val="1"/>
          <w:bCs w:val="1"/>
        </w:rPr>
        <w:t>8 – O que é eletrólise?</w:t>
      </w:r>
    </w:p>
    <w:p w:rsidR="32A9C677" w:rsidRDefault="32A9C677" w14:paraId="311C52A1" w14:textId="07E16EEC">
      <w:r w:rsidR="32A9C677">
        <w:rPr/>
        <w:t>A eletrólise é um processo químico que envolve a decomposição de uma substância em sua forma elementar ou em outras substâncias, utilizando uma corrente elétrica. Isso ocorre quando uma substância é submetida a uma tensão elétrica, o que faz com que as moléculas da substância sejam quebradas e sejam liberadas suas partículas elementares.</w:t>
      </w:r>
    </w:p>
    <w:p w:rsidR="32A9C677" w:rsidP="342CABFA" w:rsidRDefault="32A9C677" w14:paraId="4CE4A6FE" w14:textId="4738A5CE">
      <w:pPr>
        <w:pStyle w:val="Normal"/>
      </w:pPr>
      <w:r w:rsidR="32A9C677">
        <w:rPr/>
        <w:t>A eletrólise é um processo reversível, ou seja, pode ser revertido aplicando uma corrente elétrica oposta. Isso significa que a eletrólise pode ser usada para produzir substâncias puras a partir de misturas complexas.</w:t>
      </w:r>
    </w:p>
    <w:p w:rsidR="32A9C677" w:rsidP="342CABFA" w:rsidRDefault="32A9C677" w14:paraId="3D27D07E" w14:textId="710DCD53">
      <w:pPr>
        <w:pStyle w:val="Normal"/>
      </w:pPr>
      <w:r w:rsidR="32A9C677">
        <w:rPr/>
        <w:t>A eletrólise é amplamente utilizada em diversas aplicações, incluindo:</w:t>
      </w:r>
    </w:p>
    <w:p w:rsidR="32A9C677" w:rsidP="342CABFA" w:rsidRDefault="32A9C677" w14:paraId="24609173" w14:textId="0ECEA3B0">
      <w:pPr>
        <w:pStyle w:val="Normal"/>
      </w:pPr>
      <w:r w:rsidR="32A9C677">
        <w:rPr/>
        <w:t>1. Produção de hidrogênio e oxigênio: A eletrólise da água é usada para produzir hidrogênio e oxigênio, que são usados como combustíveis limpos.</w:t>
      </w:r>
    </w:p>
    <w:p w:rsidR="32A9C677" w:rsidP="342CABFA" w:rsidRDefault="32A9C677" w14:paraId="7B19267A" w14:textId="36DCB173">
      <w:pPr>
        <w:pStyle w:val="Normal"/>
      </w:pPr>
      <w:r w:rsidR="32A9C677">
        <w:rPr/>
        <w:t>2. Produção de cloro e flúor: A eletrólise da água e do cloreto de sódio é usada para produzir cloro e flúor, que são usados em diversas aplicações, incluindo a produção de desinfetantes e medicamentos.</w:t>
      </w:r>
    </w:p>
    <w:p w:rsidR="32A9C677" w:rsidP="342CABFA" w:rsidRDefault="32A9C677" w14:paraId="1D6BC9F4" w14:textId="4008F9B6">
      <w:pPr>
        <w:pStyle w:val="Normal"/>
      </w:pPr>
      <w:r w:rsidR="32A9C677">
        <w:rPr/>
        <w:t>3. Produção de alumínio: A eletrólise do óxido de alumínio é usada para produzir alumínio, que é um metal importante em diversas aplicações.</w:t>
      </w:r>
    </w:p>
    <w:p w:rsidR="32A9C677" w:rsidP="342CABFA" w:rsidRDefault="32A9C677" w14:paraId="0EF021E2" w14:textId="364EE35B">
      <w:pPr>
        <w:pStyle w:val="Normal"/>
      </w:pPr>
      <w:r w:rsidR="32A9C677">
        <w:rPr/>
        <w:t>4. Purificação de água: A eletrólise pode ser usada para remover impurezas da água, tornando-a mais pura e segura para consumo.</w:t>
      </w:r>
    </w:p>
    <w:p w:rsidR="32A9C677" w:rsidP="342CABFA" w:rsidRDefault="32A9C677" w14:paraId="3EEB3C14" w14:textId="38DE8A85">
      <w:pPr>
        <w:pStyle w:val="Normal"/>
      </w:pPr>
      <w:r w:rsidR="32A9C677">
        <w:rPr/>
        <w:t>A eletrólise é um processo importante em diversas áreas, incluindo a química, a física e a engenharia. É uma ferramenta poderosa para produzir substâncias puras e para realizar reações químicas complexas.</w:t>
      </w:r>
    </w:p>
    <w:p w:rsidR="32A9C677" w:rsidP="342CABFA" w:rsidRDefault="32A9C677" w14:paraId="36F9C0F6" w14:textId="13CE2E4A">
      <w:pPr>
        <w:pStyle w:val="Normal"/>
      </w:pPr>
      <w:r w:rsidR="32A9C677">
        <w:rPr/>
        <w:t>Aqui está uma equação simples que ilustra a eletrólise da água:</w:t>
      </w:r>
    </w:p>
    <w:p w:rsidR="32A9C677" w:rsidP="342CABFA" w:rsidRDefault="32A9C677" w14:paraId="69089D09" w14:textId="44129DFA">
      <w:pPr>
        <w:pStyle w:val="Normal"/>
      </w:pPr>
      <w:r w:rsidR="32A9C677">
        <w:rPr/>
        <w:t>2H2O (líquido) → 2H2 (gás) + O2 (gás)</w:t>
      </w:r>
    </w:p>
    <w:p w:rsidR="32A9C677" w:rsidP="342CABFA" w:rsidRDefault="32A9C677" w14:paraId="114A8A3A" w14:textId="01B6DE76">
      <w:pPr>
        <w:pStyle w:val="Normal"/>
      </w:pPr>
      <w:r w:rsidR="32A9C677">
        <w:rPr/>
        <w:t>Nessa equação, a água é decomposta em hidrogênio e oxigênio, que são liberados como gases. A eletrólise é um processo importante em diversas aplicações e é uma ferramenta poderosa para produzir substâncias puras e realizar reações químicas complexas.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f337d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a8a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c52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162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372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85358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497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4ef3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86167C"/>
    <w:rsid w:val="011A87ED"/>
    <w:rsid w:val="04327589"/>
    <w:rsid w:val="11B552E0"/>
    <w:rsid w:val="12E719D9"/>
    <w:rsid w:val="1AE76D32"/>
    <w:rsid w:val="1D31807F"/>
    <w:rsid w:val="1F03CC3B"/>
    <w:rsid w:val="317D6EB8"/>
    <w:rsid w:val="32A9C677"/>
    <w:rsid w:val="342CABFA"/>
    <w:rsid w:val="3B555FF9"/>
    <w:rsid w:val="4694D904"/>
    <w:rsid w:val="484EAF7D"/>
    <w:rsid w:val="4F1CCBF7"/>
    <w:rsid w:val="551F29D2"/>
    <w:rsid w:val="5D334562"/>
    <w:rsid w:val="694836F1"/>
    <w:rsid w:val="6A984723"/>
    <w:rsid w:val="6D52ADE3"/>
    <w:rsid w:val="7486167C"/>
    <w:rsid w:val="7B22BF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6167C"/>
  <w15:chartTrackingRefBased/>
  <w15:docId w15:val="{8EC45A01-C214-4835-97FC-C1FAB6A052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2CABF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aecfe8b9a894e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2026-03-04T23:06:51.7386604Z</dcterms:created>
  <dcterms:modified xsi:type="dcterms:W3CDTF">2026-03-04T23:16:43.5394151Z</dcterms:modified>
  <dc:creator>DANILO MACRI DA SILVA</dc:creator>
  <lastModifiedBy>DANILO MACRI DA SILVA</lastModifiedBy>
</coreProperties>
</file>