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CFC0" w14:textId="77777777" w:rsidR="00714DC2" w:rsidRDefault="00714DC2" w:rsidP="00714DC2">
      <w:pPr>
        <w:pStyle w:val="Standard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Министерство науки и высшего образования Российской Федерации</w:t>
      </w:r>
    </w:p>
    <w:p w14:paraId="15D6D8E3" w14:textId="77777777" w:rsidR="00714DC2" w:rsidRDefault="00714DC2" w:rsidP="00714DC2">
      <w:pPr>
        <w:pStyle w:val="Standard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4B31A9" w14:textId="77777777" w:rsidR="00714DC2" w:rsidRDefault="00714DC2" w:rsidP="00714DC2">
      <w:pPr>
        <w:pStyle w:val="Standard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 «КАЗАНСКИЙ (ПРИВОЛЖСКИЙ) ФЕДЕРАЛЬНЫЙ УНИВЕРСИТЕТ»</w:t>
      </w:r>
    </w:p>
    <w:p w14:paraId="55BD1F3F" w14:textId="77777777" w:rsidR="00714DC2" w:rsidRDefault="00714DC2" w:rsidP="00714DC2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5364A1A8" w14:textId="77777777" w:rsidR="00714DC2" w:rsidRDefault="00714DC2" w:rsidP="00714DC2">
      <w:pPr>
        <w:pStyle w:val="Standard"/>
        <w:spacing w:line="240" w:lineRule="auto"/>
        <w:ind w:firstLine="0"/>
        <w:jc w:val="center"/>
      </w:pPr>
      <w:r>
        <w:t>ИНСТИТУТ ВЫЧИСЛИТЕЛЬНОЙ МАТЕМАТИКИ И</w:t>
      </w:r>
    </w:p>
    <w:p w14:paraId="569A87D7" w14:textId="77777777" w:rsidR="00714DC2" w:rsidRDefault="00714DC2" w:rsidP="00714DC2">
      <w:pPr>
        <w:pStyle w:val="Standard"/>
        <w:spacing w:line="240" w:lineRule="auto"/>
        <w:ind w:firstLine="0"/>
        <w:jc w:val="center"/>
      </w:pPr>
      <w:r>
        <w:t>ИНФОРМАЦИОННЫХ ТЕХНОЛОГИЙ</w:t>
      </w:r>
    </w:p>
    <w:p w14:paraId="015A2CD5" w14:textId="77777777" w:rsidR="00714DC2" w:rsidRDefault="00714DC2" w:rsidP="00714DC2">
      <w:pPr>
        <w:pStyle w:val="Standard"/>
        <w:spacing w:line="240" w:lineRule="auto"/>
        <w:ind w:firstLine="0"/>
        <w:jc w:val="center"/>
      </w:pPr>
    </w:p>
    <w:p w14:paraId="7B76A62A" w14:textId="77777777" w:rsidR="00714DC2" w:rsidRDefault="00714DC2" w:rsidP="00714DC2">
      <w:pPr>
        <w:pStyle w:val="Standard"/>
        <w:spacing w:line="240" w:lineRule="auto"/>
        <w:ind w:firstLine="0"/>
        <w:jc w:val="center"/>
      </w:pPr>
      <w:r>
        <w:t>КАФЕДРА АНАЛИЗА ДАННЫХ И ТЕХНОЛОГИЙ</w:t>
      </w:r>
    </w:p>
    <w:p w14:paraId="11D1A1B5" w14:textId="77777777" w:rsidR="00714DC2" w:rsidRDefault="00714DC2" w:rsidP="00714DC2">
      <w:pPr>
        <w:pStyle w:val="Standard"/>
        <w:spacing w:line="240" w:lineRule="auto"/>
        <w:ind w:firstLine="0"/>
        <w:jc w:val="center"/>
      </w:pPr>
      <w:r>
        <w:t>ПРОГРАММИРОВАНИЯ</w:t>
      </w:r>
    </w:p>
    <w:p w14:paraId="323552EE" w14:textId="77777777" w:rsidR="00714DC2" w:rsidRDefault="00714DC2" w:rsidP="00714DC2">
      <w:pPr>
        <w:pStyle w:val="Standard"/>
        <w:spacing w:line="240" w:lineRule="auto"/>
        <w:ind w:firstLine="0"/>
        <w:jc w:val="center"/>
      </w:pPr>
    </w:p>
    <w:p w14:paraId="42BB3473" w14:textId="77777777" w:rsidR="00714DC2" w:rsidRDefault="00714DC2" w:rsidP="00714DC2">
      <w:pPr>
        <w:pStyle w:val="Standard"/>
        <w:spacing w:line="240" w:lineRule="auto"/>
        <w:ind w:firstLine="0"/>
        <w:jc w:val="center"/>
      </w:pPr>
      <w:r>
        <w:t>Направление: 09.03.03 – Прикладная информатика</w:t>
      </w:r>
    </w:p>
    <w:p w14:paraId="22D7FE44" w14:textId="77777777" w:rsidR="00714DC2" w:rsidRDefault="00714DC2" w:rsidP="00714DC2">
      <w:pPr>
        <w:pStyle w:val="Standard"/>
        <w:spacing w:line="240" w:lineRule="auto"/>
        <w:ind w:firstLine="0"/>
      </w:pPr>
    </w:p>
    <w:p w14:paraId="53422C0D" w14:textId="77777777" w:rsidR="00714DC2" w:rsidRDefault="00714DC2" w:rsidP="00714DC2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2CA0D527" w14:textId="77777777" w:rsidR="00714DC2" w:rsidRDefault="00714DC2" w:rsidP="00714DC2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311DF842" w14:textId="77777777" w:rsidR="00714DC2" w:rsidRDefault="00714DC2" w:rsidP="00714DC2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65C9D391" w14:textId="77777777" w:rsidR="00714DC2" w:rsidRDefault="00714DC2" w:rsidP="00714DC2">
      <w:pPr>
        <w:pStyle w:val="Standard"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По предмету «Базы данных» на тему «Оптовый магазин продуктов питания с реализацией возможности продажи в рассрочку»</w:t>
      </w:r>
    </w:p>
    <w:p w14:paraId="0AC6487B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73D75240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267B4A9A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62E9B868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3B544C0B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2BF608CE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18BC9344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156A55AC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2B656347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  <w:r>
        <w:rPr>
          <w:szCs w:val="28"/>
        </w:rPr>
        <w:t>Студент 3 курса</w:t>
      </w:r>
    </w:p>
    <w:p w14:paraId="6B9E72AE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  <w:r>
        <w:rPr>
          <w:szCs w:val="28"/>
        </w:rPr>
        <w:t>группы 09-951</w:t>
      </w:r>
    </w:p>
    <w:p w14:paraId="38A27FE3" w14:textId="35DA682D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  <w:proofErr w:type="gramStart"/>
      <w:r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>
        <w:rPr>
          <w:szCs w:val="28"/>
        </w:rPr>
        <w:t>»</w:t>
      </w:r>
      <w:r>
        <w:rPr>
          <w:szCs w:val="28"/>
          <w:u w:val="single"/>
        </w:rPr>
        <w:t xml:space="preserve">                          </w:t>
      </w:r>
      <w:r>
        <w:rPr>
          <w:szCs w:val="28"/>
        </w:rPr>
        <w:t xml:space="preserve"> 2022 г. </w:t>
      </w:r>
      <w:r>
        <w:rPr>
          <w:szCs w:val="28"/>
          <w:u w:val="single"/>
        </w:rPr>
        <w:t xml:space="preserve">                                   </w:t>
      </w:r>
      <w:r>
        <w:rPr>
          <w:szCs w:val="28"/>
        </w:rPr>
        <w:t xml:space="preserve">   </w:t>
      </w:r>
      <w:r w:rsidR="009D271B">
        <w:rPr>
          <w:szCs w:val="28"/>
        </w:rPr>
        <w:t>Залещин Д.С.</w:t>
      </w:r>
    </w:p>
    <w:p w14:paraId="4D10F8E9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1F29ED7F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  <w:r>
        <w:rPr>
          <w:szCs w:val="28"/>
        </w:rPr>
        <w:t>Научный руководитель</w:t>
      </w:r>
    </w:p>
    <w:p w14:paraId="2688D55D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  <w:r>
        <w:rPr>
          <w:szCs w:val="28"/>
        </w:rPr>
        <w:t>старший преподаватель, б/с</w:t>
      </w:r>
    </w:p>
    <w:p w14:paraId="6A6E1B69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  <w:proofErr w:type="gramStart"/>
      <w:r>
        <w:rPr>
          <w:szCs w:val="28"/>
        </w:rPr>
        <w:t>«</w:t>
      </w:r>
      <w:r>
        <w:rPr>
          <w:szCs w:val="28"/>
          <w:u w:val="single"/>
        </w:rPr>
        <w:t xml:space="preserve">  </w:t>
      </w:r>
      <w:proofErr w:type="gramEnd"/>
      <w:r>
        <w:rPr>
          <w:szCs w:val="28"/>
          <w:u w:val="single"/>
        </w:rPr>
        <w:t xml:space="preserve">    </w:t>
      </w:r>
      <w:r>
        <w:rPr>
          <w:szCs w:val="28"/>
        </w:rPr>
        <w:t>»</w:t>
      </w:r>
      <w:r>
        <w:rPr>
          <w:szCs w:val="28"/>
          <w:u w:val="single"/>
        </w:rPr>
        <w:t xml:space="preserve">                          </w:t>
      </w:r>
      <w:r>
        <w:rPr>
          <w:szCs w:val="28"/>
        </w:rPr>
        <w:t xml:space="preserve"> 2022 г. </w:t>
      </w:r>
      <w:r>
        <w:rPr>
          <w:szCs w:val="28"/>
          <w:u w:val="single"/>
        </w:rPr>
        <w:t xml:space="preserve">                                   </w:t>
      </w:r>
      <w:r>
        <w:rPr>
          <w:szCs w:val="28"/>
        </w:rPr>
        <w:t xml:space="preserve">   Еникеев И.А.</w:t>
      </w:r>
    </w:p>
    <w:p w14:paraId="1D1E880D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37562CB2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7FFD778F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39E0B36B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7C4FDD1E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1EE2D285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7EB2ED4A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314619D5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6959D439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362F725D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55432397" w14:textId="77777777" w:rsidR="00714DC2" w:rsidRDefault="00714DC2" w:rsidP="00714DC2">
      <w:pPr>
        <w:pStyle w:val="Standard"/>
        <w:spacing w:line="240" w:lineRule="auto"/>
        <w:ind w:firstLine="0"/>
        <w:rPr>
          <w:szCs w:val="28"/>
        </w:rPr>
      </w:pPr>
    </w:p>
    <w:p w14:paraId="57C05226" w14:textId="7F56069D" w:rsidR="00714DC2" w:rsidRDefault="00714DC2" w:rsidP="00714DC2">
      <w:pPr>
        <w:pStyle w:val="Standard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Казань – 2022</w:t>
      </w:r>
      <w:r>
        <w:rPr>
          <w:szCs w:val="28"/>
        </w:rPr>
        <w:br w:type="page"/>
      </w:r>
    </w:p>
    <w:p w14:paraId="2FBBE18D" w14:textId="77777777" w:rsidR="005949CD" w:rsidRDefault="00714DC2" w:rsidP="009A6EFD">
      <w:pPr>
        <w:pStyle w:val="ContentsHeading"/>
        <w:pageBreakBefore/>
        <w:tabs>
          <w:tab w:val="right" w:leader="dot" w:pos="9689"/>
        </w:tabs>
        <w:jc w:val="left"/>
        <w:rPr>
          <w:noProof/>
        </w:rPr>
      </w:pPr>
      <w:r>
        <w:rPr>
          <w:b w:val="0"/>
          <w:bCs w:val="0"/>
          <w:sz w:val="28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b w:val="0"/>
          <w:bCs w:val="0"/>
          <w:sz w:val="28"/>
          <w:szCs w:val="24"/>
        </w:rPr>
        <w:fldChar w:fldCharType="separate"/>
      </w:r>
    </w:p>
    <w:sdt>
      <w:sdtPr>
        <w:rPr>
          <w:noProof/>
        </w:rPr>
        <w:id w:val="-799455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C8BD15" w14:textId="58DD979B" w:rsidR="005949CD" w:rsidRPr="009D271B" w:rsidRDefault="005949CD" w:rsidP="00DF268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D271B">
            <w:rPr>
              <w:rFonts w:ascii="Times New Roman" w:hAnsi="Times New Roman" w:cs="Times New Roman"/>
              <w:noProof/>
              <w:sz w:val="28"/>
              <w:szCs w:val="28"/>
            </w:rPr>
            <w:t>Содержание</w:t>
          </w:r>
        </w:p>
        <w:p w14:paraId="53F6BF48" w14:textId="5979598C" w:rsidR="009D271B" w:rsidRPr="009D271B" w:rsidRDefault="005949CD" w:rsidP="009D271B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271B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9D271B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9D271B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104585827" w:history="1">
            <w:r w:rsidR="009D271B"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ВВЕДЕНИЕ</w:t>
            </w:r>
            <w:r w:rsidR="009D271B"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271B"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271B"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_Toc104585827 \h </w:instrText>
            </w:r>
            <w:r w:rsidR="009D271B"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271B"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271B"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D271B"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52019" w14:textId="7C57E0B4" w:rsidR="009D271B" w:rsidRPr="009D271B" w:rsidRDefault="009D271B" w:rsidP="009D271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28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1 .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Разработка схемы БД для реализации проекта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_Toc104585828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D2AFD" w14:textId="1579389B" w:rsidR="009D271B" w:rsidRPr="009D271B" w:rsidRDefault="009D271B" w:rsidP="009D271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29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1.1 .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Разработка логической схемы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_Toc104585829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6DF77" w14:textId="2323DA92" w:rsidR="009D271B" w:rsidRPr="009D271B" w:rsidRDefault="009D271B" w:rsidP="009D271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0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1.2 .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Создание физической схемы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_Toc104585830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78A81" w14:textId="2435C73B" w:rsidR="009D271B" w:rsidRPr="009D271B" w:rsidRDefault="009D271B" w:rsidP="009D271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1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2 .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Создание скриптов для построения БД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_Toc104585831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9727F" w14:textId="7DF24FF2" w:rsidR="009D271B" w:rsidRPr="009D271B" w:rsidRDefault="009D271B" w:rsidP="009D271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2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3 .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Создание встроенной функции генерации первичного ключа.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_Toc104585832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A40E3" w14:textId="046C359E" w:rsidR="009D271B" w:rsidRPr="009D271B" w:rsidRDefault="009D271B" w:rsidP="009D271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3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Создание триггеров для проверки документов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_Toc104585833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81AA3" w14:textId="1D9AB67D" w:rsidR="009D271B" w:rsidRPr="009D271B" w:rsidRDefault="009D271B" w:rsidP="009D271B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4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4.1.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Проверка ИНН.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_Toc104585834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28E59" w14:textId="74D6CE28" w:rsidR="009D271B" w:rsidRPr="009D271B" w:rsidRDefault="009D271B" w:rsidP="009D271B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5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4.2.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Проверка СНИЛС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_Toc104585835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BA97A" w14:textId="425C7D70" w:rsidR="009D271B" w:rsidRPr="009D271B" w:rsidRDefault="009D271B" w:rsidP="009D271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6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Триггер для проверки бизнес правил.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_Toc104585836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16930" w14:textId="0EF85453" w:rsidR="009D271B" w:rsidRPr="009D271B" w:rsidRDefault="009D271B" w:rsidP="009D271B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7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6.</w:t>
            </w:r>
            <w:r w:rsidRPr="009D27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Создание протокола изменений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_Toc104585837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D354C" w14:textId="40965FED" w:rsidR="009D271B" w:rsidRPr="009D271B" w:rsidRDefault="009D271B" w:rsidP="009D271B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585838" w:history="1">
            <w:r w:rsidRPr="009D271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ЗАКЛЮЧЕНИЕ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_Toc104585838 \h </w:instrTex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D27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68879" w14:textId="61027CCC" w:rsidR="00714DC2" w:rsidRDefault="005949CD" w:rsidP="009D271B">
          <w:pPr>
            <w:spacing w:after="0" w:line="360" w:lineRule="auto"/>
            <w:rPr>
              <w:noProof/>
            </w:rPr>
          </w:pPr>
          <w:r w:rsidRPr="009D2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932D094" w14:textId="77777777" w:rsidR="00714DC2" w:rsidRDefault="00714DC2">
      <w:pP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>
        <w:rPr>
          <w:noProof/>
        </w:rPr>
        <w:br w:type="page"/>
      </w:r>
    </w:p>
    <w:p w14:paraId="754A831B" w14:textId="77777777" w:rsidR="00714DC2" w:rsidRPr="00714DC2" w:rsidRDefault="00714DC2" w:rsidP="00714DC2">
      <w:pPr>
        <w:pStyle w:val="1"/>
        <w:numPr>
          <w:ilvl w:val="0"/>
          <w:numId w:val="0"/>
        </w:numPr>
        <w:rPr>
          <w:noProof/>
          <w:color w:val="auto"/>
          <w:sz w:val="28"/>
          <w:szCs w:val="28"/>
        </w:rPr>
      </w:pPr>
      <w:bookmarkStart w:id="0" w:name="__RefHeading___Toc655885_541228382"/>
      <w:bookmarkStart w:id="1" w:name="_Toc104585827"/>
      <w:r w:rsidRPr="00714DC2">
        <w:rPr>
          <w:noProof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BC363ED" w14:textId="6F8C74C9" w:rsidR="00714DC2" w:rsidRPr="00714DC2" w:rsidRDefault="00006A71" w:rsidP="00C91096">
      <w:pPr>
        <w:pStyle w:val="Standard"/>
        <w:tabs>
          <w:tab w:val="center" w:pos="5102"/>
        </w:tabs>
        <w:rPr>
          <w:noProof/>
          <w:color w:val="auto"/>
          <w:szCs w:val="28"/>
        </w:rPr>
      </w:pPr>
      <w:r>
        <w:rPr>
          <w:noProof/>
          <w:color w:val="auto"/>
          <w:szCs w:val="28"/>
        </w:rPr>
        <w:t>Базы данных - универсальный</w:t>
      </w:r>
      <w:r w:rsidR="00C91096">
        <w:rPr>
          <w:noProof/>
          <w:color w:val="auto"/>
          <w:szCs w:val="28"/>
        </w:rPr>
        <w:t xml:space="preserve"> инструмент хранения информации для приложений, который позволяет автоматизировать работу с внесением данных, хранением, изменением и чтением. </w:t>
      </w:r>
      <w:r w:rsidR="00E52459">
        <w:rPr>
          <w:noProof/>
          <w:color w:val="auto"/>
          <w:szCs w:val="28"/>
        </w:rPr>
        <w:t xml:space="preserve">Базы данных применяются в большинстве сфер </w:t>
      </w:r>
      <w:r w:rsidR="00E52459">
        <w:rPr>
          <w:noProof/>
          <w:color w:val="auto"/>
          <w:szCs w:val="28"/>
          <w:lang w:val="en-US"/>
        </w:rPr>
        <w:t>IT</w:t>
      </w:r>
      <w:r w:rsidR="00E52459" w:rsidRPr="00E52459">
        <w:rPr>
          <w:noProof/>
          <w:color w:val="auto"/>
          <w:szCs w:val="28"/>
        </w:rPr>
        <w:t xml:space="preserve"> </w:t>
      </w:r>
      <w:r w:rsidR="00E52459">
        <w:rPr>
          <w:noProof/>
          <w:color w:val="auto"/>
          <w:szCs w:val="28"/>
        </w:rPr>
        <w:t>и являются неотъемлемой частью крупных коммерческих и пользовательских приложений. Знание основ данного инструментария является важной частью изучения программирования. Текущий</w:t>
      </w:r>
      <w:r w:rsidR="00C91096">
        <w:rPr>
          <w:noProof/>
          <w:color w:val="auto"/>
          <w:szCs w:val="28"/>
        </w:rPr>
        <w:t xml:space="preserve"> курс рассчитан на из</w:t>
      </w:r>
      <w:r w:rsidR="00925908">
        <w:rPr>
          <w:noProof/>
          <w:color w:val="auto"/>
          <w:szCs w:val="28"/>
        </w:rPr>
        <w:t>у</w:t>
      </w:r>
      <w:r w:rsidR="00C91096">
        <w:rPr>
          <w:noProof/>
          <w:color w:val="auto"/>
          <w:szCs w:val="28"/>
        </w:rPr>
        <w:t xml:space="preserve">чение </w:t>
      </w:r>
      <w:r w:rsidR="00896CBD">
        <w:rPr>
          <w:noProof/>
          <w:color w:val="auto"/>
          <w:szCs w:val="28"/>
        </w:rPr>
        <w:t>баз данных</w:t>
      </w:r>
      <w:r w:rsidR="00C91096">
        <w:rPr>
          <w:noProof/>
          <w:color w:val="auto"/>
          <w:szCs w:val="28"/>
        </w:rPr>
        <w:t xml:space="preserve"> </w:t>
      </w:r>
      <w:r w:rsidR="00925908">
        <w:rPr>
          <w:noProof/>
          <w:color w:val="auto"/>
          <w:szCs w:val="28"/>
        </w:rPr>
        <w:t>с целью получения навыка работы с современными СУБД</w:t>
      </w:r>
      <w:r w:rsidR="00E52459">
        <w:rPr>
          <w:noProof/>
          <w:color w:val="auto"/>
          <w:szCs w:val="28"/>
        </w:rPr>
        <w:t>.</w:t>
      </w:r>
    </w:p>
    <w:p w14:paraId="21DD66FF" w14:textId="3036D6A2" w:rsidR="00714DC2" w:rsidRPr="00714DC2" w:rsidRDefault="00714DC2" w:rsidP="00714DC2">
      <w:pPr>
        <w:pStyle w:val="Standard"/>
        <w:rPr>
          <w:noProof/>
          <w:color w:val="auto"/>
          <w:szCs w:val="28"/>
        </w:rPr>
      </w:pPr>
      <w:r w:rsidRPr="00714DC2">
        <w:rPr>
          <w:b/>
          <w:bCs/>
          <w:i/>
          <w:iCs/>
          <w:noProof/>
          <w:color w:val="auto"/>
          <w:szCs w:val="28"/>
        </w:rPr>
        <w:t>Цель:</w:t>
      </w:r>
      <w:r w:rsidRPr="00714DC2">
        <w:rPr>
          <w:noProof/>
          <w:color w:val="auto"/>
          <w:szCs w:val="28"/>
        </w:rPr>
        <w:t xml:space="preserve"> Разработ</w:t>
      </w:r>
      <w:r w:rsidR="00E52459">
        <w:rPr>
          <w:noProof/>
          <w:color w:val="auto"/>
          <w:szCs w:val="28"/>
        </w:rPr>
        <w:t>ка</w:t>
      </w:r>
      <w:r w:rsidRPr="00714DC2">
        <w:rPr>
          <w:noProof/>
          <w:color w:val="auto"/>
          <w:szCs w:val="28"/>
        </w:rPr>
        <w:t xml:space="preserve"> баз</w:t>
      </w:r>
      <w:r w:rsidR="00896CBD">
        <w:rPr>
          <w:noProof/>
          <w:color w:val="auto"/>
          <w:szCs w:val="28"/>
        </w:rPr>
        <w:t>ы</w:t>
      </w:r>
      <w:r w:rsidRPr="00714DC2">
        <w:rPr>
          <w:noProof/>
          <w:color w:val="auto"/>
          <w:szCs w:val="28"/>
        </w:rPr>
        <w:t xml:space="preserve"> данных для проекта «Оптовый магазин продуктов питания с реализацией возможности продажи в рассрочку»</w:t>
      </w:r>
    </w:p>
    <w:p w14:paraId="45C50DB1" w14:textId="77777777" w:rsidR="00714DC2" w:rsidRPr="00714DC2" w:rsidRDefault="00714DC2" w:rsidP="00714DC2">
      <w:pPr>
        <w:pStyle w:val="Standard"/>
        <w:rPr>
          <w:b/>
          <w:bCs/>
          <w:i/>
          <w:iCs/>
          <w:noProof/>
          <w:color w:val="auto"/>
          <w:szCs w:val="28"/>
        </w:rPr>
      </w:pPr>
      <w:r w:rsidRPr="00714DC2">
        <w:rPr>
          <w:b/>
          <w:bCs/>
          <w:i/>
          <w:iCs/>
          <w:noProof/>
          <w:color w:val="auto"/>
          <w:szCs w:val="28"/>
        </w:rPr>
        <w:t>Задачи:</w:t>
      </w:r>
    </w:p>
    <w:p w14:paraId="33AB1CF6" w14:textId="6D6799AF" w:rsidR="00714DC2" w:rsidRPr="00714DC2" w:rsidRDefault="00714DC2" w:rsidP="00714DC2">
      <w:pPr>
        <w:pStyle w:val="Standard"/>
        <w:numPr>
          <w:ilvl w:val="0"/>
          <w:numId w:val="2"/>
        </w:numPr>
        <w:rPr>
          <w:noProof/>
          <w:color w:val="auto"/>
          <w:szCs w:val="28"/>
        </w:rPr>
      </w:pPr>
      <w:r w:rsidRPr="00714DC2">
        <w:rPr>
          <w:noProof/>
          <w:color w:val="auto"/>
          <w:szCs w:val="28"/>
        </w:rPr>
        <w:t>Разработать схему данных</w:t>
      </w:r>
      <w:r w:rsidR="00925908">
        <w:rPr>
          <w:noProof/>
          <w:color w:val="auto"/>
          <w:szCs w:val="28"/>
        </w:rPr>
        <w:t xml:space="preserve"> (Логическая/Физическая)</w:t>
      </w:r>
      <w:r w:rsidRPr="00714DC2">
        <w:rPr>
          <w:noProof/>
          <w:color w:val="auto"/>
          <w:szCs w:val="28"/>
        </w:rPr>
        <w:t>.</w:t>
      </w:r>
    </w:p>
    <w:p w14:paraId="4682E527" w14:textId="77777777" w:rsidR="00714DC2" w:rsidRPr="00714DC2" w:rsidRDefault="00714DC2" w:rsidP="00714DC2">
      <w:pPr>
        <w:pStyle w:val="Standard"/>
        <w:numPr>
          <w:ilvl w:val="0"/>
          <w:numId w:val="2"/>
        </w:numPr>
        <w:rPr>
          <w:noProof/>
          <w:color w:val="auto"/>
          <w:szCs w:val="28"/>
        </w:rPr>
      </w:pPr>
      <w:r w:rsidRPr="00714DC2">
        <w:rPr>
          <w:noProof/>
          <w:color w:val="auto"/>
          <w:szCs w:val="28"/>
        </w:rPr>
        <w:t>Создать базу данных по разработанной схеме.</w:t>
      </w:r>
    </w:p>
    <w:p w14:paraId="269DF691" w14:textId="6363845F" w:rsidR="00714DC2" w:rsidRPr="00714DC2" w:rsidRDefault="00714DC2" w:rsidP="00714DC2">
      <w:pPr>
        <w:pStyle w:val="Standard"/>
        <w:numPr>
          <w:ilvl w:val="0"/>
          <w:numId w:val="2"/>
        </w:numPr>
        <w:rPr>
          <w:noProof/>
          <w:color w:val="auto"/>
          <w:szCs w:val="28"/>
        </w:rPr>
      </w:pPr>
      <w:r w:rsidRPr="00714DC2">
        <w:rPr>
          <w:noProof/>
          <w:color w:val="auto"/>
          <w:szCs w:val="28"/>
        </w:rPr>
        <w:t>Создать функцию</w:t>
      </w:r>
      <w:r w:rsidR="00896CBD">
        <w:rPr>
          <w:noProof/>
          <w:color w:val="auto"/>
          <w:szCs w:val="28"/>
        </w:rPr>
        <w:t xml:space="preserve"> генерации первичных ключей</w:t>
      </w:r>
      <w:r w:rsidRPr="00714DC2">
        <w:rPr>
          <w:noProof/>
          <w:color w:val="auto"/>
          <w:szCs w:val="28"/>
        </w:rPr>
        <w:t>.</w:t>
      </w:r>
    </w:p>
    <w:p w14:paraId="1508D3A6" w14:textId="2511BEC5" w:rsidR="00714DC2" w:rsidRPr="00714DC2" w:rsidRDefault="00714DC2" w:rsidP="00714DC2">
      <w:pPr>
        <w:pStyle w:val="Standard"/>
        <w:numPr>
          <w:ilvl w:val="0"/>
          <w:numId w:val="2"/>
        </w:numPr>
        <w:rPr>
          <w:noProof/>
          <w:color w:val="auto"/>
          <w:szCs w:val="28"/>
        </w:rPr>
      </w:pPr>
      <w:r w:rsidRPr="00714DC2">
        <w:rPr>
          <w:noProof/>
          <w:color w:val="auto"/>
          <w:szCs w:val="28"/>
        </w:rPr>
        <w:t xml:space="preserve">Создать триггеры для проверки корректности введённых </w:t>
      </w:r>
      <w:r w:rsidR="00896CBD">
        <w:rPr>
          <w:noProof/>
          <w:color w:val="auto"/>
          <w:szCs w:val="28"/>
        </w:rPr>
        <w:t>значений СНИЛС и ИНН</w:t>
      </w:r>
      <w:r w:rsidRPr="00714DC2">
        <w:rPr>
          <w:noProof/>
          <w:color w:val="auto"/>
          <w:szCs w:val="28"/>
        </w:rPr>
        <w:t>.</w:t>
      </w:r>
    </w:p>
    <w:p w14:paraId="0EAC38E9" w14:textId="7ECB70F8" w:rsidR="00714DC2" w:rsidRPr="00714DC2" w:rsidRDefault="00714DC2" w:rsidP="00714DC2">
      <w:pPr>
        <w:pStyle w:val="Standard"/>
        <w:numPr>
          <w:ilvl w:val="0"/>
          <w:numId w:val="2"/>
        </w:numPr>
        <w:rPr>
          <w:noProof/>
          <w:color w:val="auto"/>
          <w:szCs w:val="28"/>
        </w:rPr>
      </w:pPr>
      <w:r w:rsidRPr="00714DC2">
        <w:rPr>
          <w:noProof/>
          <w:color w:val="auto"/>
          <w:szCs w:val="28"/>
        </w:rPr>
        <w:t xml:space="preserve">Разработать </w:t>
      </w:r>
      <w:r w:rsidR="00896CBD">
        <w:rPr>
          <w:noProof/>
          <w:color w:val="auto"/>
          <w:szCs w:val="28"/>
        </w:rPr>
        <w:t>функцию проверки бизнес-правил</w:t>
      </w:r>
      <w:r w:rsidRPr="00714DC2">
        <w:rPr>
          <w:noProof/>
          <w:color w:val="auto"/>
          <w:szCs w:val="28"/>
        </w:rPr>
        <w:t>.</w:t>
      </w:r>
    </w:p>
    <w:p w14:paraId="000FFF91" w14:textId="77777777" w:rsidR="00714DC2" w:rsidRPr="00714DC2" w:rsidRDefault="00714DC2" w:rsidP="00714DC2">
      <w:pPr>
        <w:pStyle w:val="Standard"/>
        <w:numPr>
          <w:ilvl w:val="0"/>
          <w:numId w:val="2"/>
        </w:numPr>
        <w:rPr>
          <w:noProof/>
          <w:color w:val="auto"/>
          <w:szCs w:val="28"/>
        </w:rPr>
      </w:pPr>
      <w:r w:rsidRPr="00714DC2">
        <w:rPr>
          <w:noProof/>
          <w:color w:val="auto"/>
          <w:szCs w:val="28"/>
        </w:rPr>
        <w:t>Создать протокол изменений.</w:t>
      </w:r>
    </w:p>
    <w:p w14:paraId="00CC04A5" w14:textId="7149905C" w:rsidR="00714DC2" w:rsidRDefault="00714DC2" w:rsidP="00714DC2">
      <w:pPr>
        <w:pStyle w:val="Standard"/>
        <w:numPr>
          <w:ilvl w:val="0"/>
          <w:numId w:val="2"/>
        </w:numPr>
        <w:rPr>
          <w:noProof/>
          <w:color w:val="auto"/>
          <w:szCs w:val="28"/>
        </w:rPr>
      </w:pPr>
      <w:r w:rsidRPr="00714DC2">
        <w:rPr>
          <w:noProof/>
          <w:color w:val="auto"/>
          <w:szCs w:val="28"/>
        </w:rPr>
        <w:t>Создать функцию генерации отчётов.</w:t>
      </w:r>
    </w:p>
    <w:p w14:paraId="2E33FC7A" w14:textId="77777777" w:rsidR="00006A71" w:rsidRPr="00714DC2" w:rsidRDefault="00006A71" w:rsidP="00006A71">
      <w:pPr>
        <w:pStyle w:val="Standard"/>
        <w:ind w:firstLine="0"/>
        <w:rPr>
          <w:noProof/>
          <w:color w:val="auto"/>
          <w:szCs w:val="28"/>
        </w:rPr>
      </w:pPr>
    </w:p>
    <w:p w14:paraId="6221F779" w14:textId="23E7DD93" w:rsidR="00006A71" w:rsidRDefault="00006A71">
      <w:pPr>
        <w:rPr>
          <w:noProof/>
        </w:rPr>
      </w:pPr>
      <w:r>
        <w:rPr>
          <w:noProof/>
        </w:rPr>
        <w:br w:type="page"/>
      </w:r>
    </w:p>
    <w:p w14:paraId="17536B46" w14:textId="5D56311C" w:rsidR="00700BC0" w:rsidRPr="00DF268B" w:rsidRDefault="00700BC0" w:rsidP="00700BC0">
      <w:pPr>
        <w:pStyle w:val="1"/>
        <w:rPr>
          <w:noProof/>
          <w:sz w:val="32"/>
          <w:szCs w:val="32"/>
        </w:rPr>
      </w:pPr>
      <w:bookmarkStart w:id="2" w:name="__RefHeading___Toc10491_541228382"/>
      <w:bookmarkStart w:id="3" w:name="_Toc104585828"/>
      <w:r w:rsidRPr="00DF268B">
        <w:rPr>
          <w:noProof/>
          <w:sz w:val="32"/>
          <w:szCs w:val="32"/>
        </w:rPr>
        <w:lastRenderedPageBreak/>
        <w:t>Разработка схемы БД для реализации проекта</w:t>
      </w:r>
      <w:bookmarkEnd w:id="2"/>
      <w:bookmarkEnd w:id="3"/>
    </w:p>
    <w:p w14:paraId="76472149" w14:textId="77777777" w:rsidR="00700BC0" w:rsidRPr="00DF268B" w:rsidRDefault="00700BC0" w:rsidP="00700BC0">
      <w:pPr>
        <w:pStyle w:val="2"/>
        <w:rPr>
          <w:noProof/>
        </w:rPr>
      </w:pPr>
      <w:bookmarkStart w:id="4" w:name="__RefHeading___Toc13820_541228382"/>
      <w:bookmarkStart w:id="5" w:name="_Toc104585829"/>
      <w:r w:rsidRPr="00DF268B">
        <w:rPr>
          <w:noProof/>
        </w:rPr>
        <w:t>Разработка логической схемы</w:t>
      </w:r>
      <w:bookmarkEnd w:id="4"/>
      <w:bookmarkEnd w:id="5"/>
    </w:p>
    <w:p w14:paraId="70969346" w14:textId="77777777" w:rsidR="008532C8" w:rsidRDefault="00700BC0" w:rsidP="008532C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Для проектирования базы данных необходимо составить логические и физические схемы БД. </w:t>
      </w:r>
    </w:p>
    <w:p w14:paraId="112C0B60" w14:textId="6A58ED5A" w:rsidR="00700BC0" w:rsidRDefault="00700BC0" w:rsidP="008532C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На рисунке 1 представлена логическая схема базы данных</w:t>
      </w:r>
      <w:r w:rsidR="008532C8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,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спроектированная на платформе 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  <w:lang w:val="en-US"/>
        </w:rPr>
        <w:t>Erwin</w:t>
      </w:r>
      <w:r w:rsidRPr="00700BC0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.</w:t>
      </w:r>
    </w:p>
    <w:p w14:paraId="02ABB229" w14:textId="5B9CCEC0" w:rsidR="00700BC0" w:rsidRDefault="00700BC0" w:rsidP="008532C8">
      <w:pPr>
        <w:spacing w:after="0"/>
        <w:ind w:firstLine="851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700BC0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drawing>
          <wp:inline distT="0" distB="0" distL="0" distR="0" wp14:anchorId="31E1B0C4" wp14:editId="41B590B6">
            <wp:extent cx="5301546" cy="2049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447" cy="20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925D" w14:textId="1F82870B" w:rsidR="008532C8" w:rsidRPr="008532C8" w:rsidRDefault="008532C8" w:rsidP="008532C8">
      <w:pPr>
        <w:spacing w:after="0"/>
        <w:ind w:firstLine="851"/>
        <w:rPr>
          <w:rFonts w:ascii="Times New Roman" w:eastAsia="Times New Roman" w:hAnsi="Times New Roman" w:cs="Times New Roman"/>
          <w:noProof/>
          <w:color w:val="000000"/>
          <w:kern w:val="3"/>
          <w:sz w:val="20"/>
          <w:szCs w:val="20"/>
        </w:rPr>
      </w:pPr>
      <w:r w:rsidRPr="008532C8">
        <w:rPr>
          <w:rFonts w:ascii="Times New Roman" w:eastAsia="Times New Roman" w:hAnsi="Times New Roman" w:cs="Times New Roman"/>
          <w:noProof/>
          <w:color w:val="000000"/>
          <w:kern w:val="3"/>
          <w:sz w:val="20"/>
          <w:szCs w:val="20"/>
        </w:rPr>
        <w:t>Рисунок 1. Логическая схема БД.</w:t>
      </w:r>
    </w:p>
    <w:p w14:paraId="013B9909" w14:textId="666AAFC1" w:rsidR="008532C8" w:rsidRDefault="008532C8" w:rsidP="00700BC0">
      <w:pPr>
        <w:ind w:firstLine="851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</w:p>
    <w:p w14:paraId="25E575E1" w14:textId="3C59C0A1" w:rsidR="008532C8" w:rsidRPr="008532C8" w:rsidRDefault="008532C8" w:rsidP="008532C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Схема имеет следующие сущности</w:t>
      </w:r>
      <w:r w:rsidRPr="008532C8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:</w:t>
      </w:r>
    </w:p>
    <w:p w14:paraId="5A3FAFB0" w14:textId="70815C9F" w:rsidR="008532C8" w:rsidRDefault="008532C8" w:rsidP="008532C8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8532C8">
        <w:rPr>
          <w:rFonts w:ascii="Times New Roman" w:eastAsia="Times New Roman" w:hAnsi="Times New Roman" w:cs="Times New Roman"/>
          <w:b/>
          <w:bCs/>
          <w:noProof/>
          <w:color w:val="000000"/>
          <w:kern w:val="3"/>
          <w:sz w:val="28"/>
          <w:szCs w:val="24"/>
        </w:rPr>
        <w:t>Клиент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- контактная информация и информация необходимая для оформления рассрочки предоставляется в данной таблице.</w:t>
      </w:r>
    </w:p>
    <w:p w14:paraId="2DCB4669" w14:textId="2262B442" w:rsidR="008532C8" w:rsidRDefault="008532C8" w:rsidP="008532C8">
      <w:pPr>
        <w:pStyle w:val="a4"/>
        <w:numPr>
          <w:ilvl w:val="0"/>
          <w:numId w:val="3"/>
        </w:numPr>
        <w:spacing w:after="0" w:line="360" w:lineRule="auto"/>
        <w:ind w:left="1570" w:hanging="357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8532C8">
        <w:rPr>
          <w:rFonts w:ascii="Times New Roman" w:eastAsia="Times New Roman" w:hAnsi="Times New Roman" w:cs="Times New Roman"/>
          <w:b/>
          <w:bCs/>
          <w:noProof/>
          <w:color w:val="000000"/>
          <w:kern w:val="3"/>
          <w:sz w:val="28"/>
          <w:szCs w:val="24"/>
        </w:rPr>
        <w:t>Документ рассрочки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- </w:t>
      </w:r>
      <w:r w:rsidR="00D0504F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представляет из себя совокупность значений клиента и значений магазина необходимые для рассрочки. Так же имеет собственные поля, в которых описывается</w:t>
      </w:r>
      <w:r w:rsidR="00D0504F" w:rsidRPr="00D0504F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:</w:t>
      </w:r>
      <w:r w:rsidR="00D0504F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кол-во взятого товара, стоимость этого товара, и кол-во месяцев</w:t>
      </w:r>
      <w:r w:rsidR="001C273E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,</w:t>
      </w:r>
      <w:r w:rsidR="00D0504F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предоставленных на выплату.</w:t>
      </w:r>
      <w:r w:rsidR="00D0504F" w:rsidRPr="00D0504F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</w:t>
      </w:r>
    </w:p>
    <w:p w14:paraId="0B71A8C7" w14:textId="672C7387" w:rsidR="00D0504F" w:rsidRDefault="00D0504F" w:rsidP="00D0504F">
      <w:pPr>
        <w:pStyle w:val="a4"/>
        <w:numPr>
          <w:ilvl w:val="0"/>
          <w:numId w:val="3"/>
        </w:numPr>
        <w:spacing w:after="0" w:line="360" w:lineRule="auto"/>
        <w:ind w:left="1570" w:hanging="357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D0504F">
        <w:rPr>
          <w:rFonts w:ascii="Times New Roman" w:eastAsia="Times New Roman" w:hAnsi="Times New Roman" w:cs="Times New Roman"/>
          <w:b/>
          <w:bCs/>
          <w:noProof/>
          <w:color w:val="000000"/>
          <w:kern w:val="3"/>
          <w:sz w:val="28"/>
          <w:szCs w:val="24"/>
        </w:rPr>
        <w:t>Магазин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- </w:t>
      </w:r>
      <w:r w:rsidR="001C273E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имеет значение адреса магазина и вторичные ключи на товар и работников магазина.</w:t>
      </w:r>
    </w:p>
    <w:p w14:paraId="2F58E4CD" w14:textId="1C07CE47" w:rsidR="001C273E" w:rsidRDefault="001C273E" w:rsidP="00D0504F">
      <w:pPr>
        <w:pStyle w:val="a4"/>
        <w:numPr>
          <w:ilvl w:val="0"/>
          <w:numId w:val="3"/>
        </w:numPr>
        <w:spacing w:after="0" w:line="360" w:lineRule="auto"/>
        <w:ind w:left="1570" w:hanging="357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9A6EFD">
        <w:rPr>
          <w:rFonts w:ascii="Times New Roman" w:eastAsia="Times New Roman" w:hAnsi="Times New Roman" w:cs="Times New Roman"/>
          <w:b/>
          <w:bCs/>
          <w:noProof/>
          <w:color w:val="000000"/>
          <w:kern w:val="3"/>
          <w:sz w:val="28"/>
          <w:szCs w:val="24"/>
        </w:rPr>
        <w:t>Работник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- предоставляет информацию о работнике.</w:t>
      </w:r>
    </w:p>
    <w:p w14:paraId="72814013" w14:textId="20A27240" w:rsidR="001C273E" w:rsidRDefault="001C273E" w:rsidP="00D0504F">
      <w:pPr>
        <w:pStyle w:val="a4"/>
        <w:numPr>
          <w:ilvl w:val="0"/>
          <w:numId w:val="3"/>
        </w:numPr>
        <w:spacing w:after="0" w:line="360" w:lineRule="auto"/>
        <w:ind w:left="1570" w:hanging="357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9A6EFD">
        <w:rPr>
          <w:rFonts w:ascii="Times New Roman" w:eastAsia="Times New Roman" w:hAnsi="Times New Roman" w:cs="Times New Roman"/>
          <w:b/>
          <w:bCs/>
          <w:noProof/>
          <w:color w:val="000000"/>
          <w:kern w:val="3"/>
          <w:sz w:val="28"/>
          <w:szCs w:val="24"/>
        </w:rPr>
        <w:t>Продукт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- описывает продукт, продаваемый в магазине. Имеет поля цены и названия продукта. Так же у продукта имеется состав и поставщик оформленные отдельными таблицами.</w:t>
      </w:r>
    </w:p>
    <w:p w14:paraId="1305D1A7" w14:textId="72EA998A" w:rsidR="001C273E" w:rsidRDefault="001C273E" w:rsidP="00D0504F">
      <w:pPr>
        <w:pStyle w:val="a4"/>
        <w:numPr>
          <w:ilvl w:val="0"/>
          <w:numId w:val="3"/>
        </w:numPr>
        <w:spacing w:after="0" w:line="360" w:lineRule="auto"/>
        <w:ind w:left="1570" w:hanging="357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9A6EFD">
        <w:rPr>
          <w:rFonts w:ascii="Times New Roman" w:eastAsia="Times New Roman" w:hAnsi="Times New Roman" w:cs="Times New Roman"/>
          <w:b/>
          <w:bCs/>
          <w:noProof/>
          <w:color w:val="000000"/>
          <w:kern w:val="3"/>
          <w:sz w:val="28"/>
          <w:szCs w:val="24"/>
        </w:rPr>
        <w:lastRenderedPageBreak/>
        <w:t>Состав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- описывает </w:t>
      </w:r>
      <w:r w:rsidR="00001A6E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множество составов 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од</w:t>
      </w:r>
      <w:r w:rsidR="00001A6E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ного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продукт</w:t>
      </w:r>
      <w:r w:rsidR="00001A6E"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а (Например, с сахаром или сахарозой и т.д.)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>.</w:t>
      </w:r>
    </w:p>
    <w:p w14:paraId="3C215FEB" w14:textId="0E4EA102" w:rsidR="00001A6E" w:rsidRDefault="00001A6E" w:rsidP="00D0504F">
      <w:pPr>
        <w:pStyle w:val="a4"/>
        <w:numPr>
          <w:ilvl w:val="0"/>
          <w:numId w:val="3"/>
        </w:numPr>
        <w:spacing w:after="0" w:line="360" w:lineRule="auto"/>
        <w:ind w:left="1570" w:hanging="357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9A6EFD">
        <w:rPr>
          <w:rFonts w:ascii="Times New Roman" w:eastAsia="Times New Roman" w:hAnsi="Times New Roman" w:cs="Times New Roman"/>
          <w:b/>
          <w:bCs/>
          <w:noProof/>
          <w:color w:val="000000"/>
          <w:kern w:val="3"/>
          <w:sz w:val="28"/>
          <w:szCs w:val="24"/>
        </w:rPr>
        <w:t>Поставщик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- описывает адрес поставщика для какой-либо компании.</w:t>
      </w:r>
    </w:p>
    <w:p w14:paraId="548A640D" w14:textId="4F8E0C0B" w:rsidR="00001A6E" w:rsidRDefault="00001A6E" w:rsidP="00D0504F">
      <w:pPr>
        <w:pStyle w:val="a4"/>
        <w:numPr>
          <w:ilvl w:val="0"/>
          <w:numId w:val="3"/>
        </w:numPr>
        <w:spacing w:after="0" w:line="360" w:lineRule="auto"/>
        <w:ind w:left="1570" w:hanging="357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  <w:r w:rsidRPr="009A6EFD">
        <w:rPr>
          <w:rFonts w:ascii="Times New Roman" w:eastAsia="Times New Roman" w:hAnsi="Times New Roman" w:cs="Times New Roman"/>
          <w:b/>
          <w:bCs/>
          <w:noProof/>
          <w:color w:val="000000"/>
          <w:kern w:val="3"/>
          <w:sz w:val="28"/>
          <w:szCs w:val="24"/>
        </w:rPr>
        <w:t>Компания</w:t>
      </w:r>
      <w:r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  <w:t xml:space="preserve"> - информация об производителе.</w:t>
      </w:r>
    </w:p>
    <w:p w14:paraId="1770E820" w14:textId="3FEF797A" w:rsidR="00001A6E" w:rsidRDefault="00001A6E" w:rsidP="00001A6E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kern w:val="3"/>
          <w:sz w:val="28"/>
          <w:szCs w:val="24"/>
        </w:rPr>
      </w:pPr>
    </w:p>
    <w:p w14:paraId="7B5320F1" w14:textId="77777777" w:rsidR="00001A6E" w:rsidRDefault="00001A6E" w:rsidP="00001A6E">
      <w:pPr>
        <w:pStyle w:val="2"/>
        <w:rPr>
          <w:noProof/>
        </w:rPr>
      </w:pPr>
      <w:bookmarkStart w:id="6" w:name="__RefHeading___Toc13822_541228382"/>
      <w:bookmarkStart w:id="7" w:name="_Toc104585830"/>
      <w:r>
        <w:rPr>
          <w:noProof/>
        </w:rPr>
        <w:t>Создание физической схемы</w:t>
      </w:r>
      <w:bookmarkEnd w:id="6"/>
      <w:bookmarkEnd w:id="7"/>
    </w:p>
    <w:p w14:paraId="5992D6DC" w14:textId="60B717CA" w:rsidR="00714DC2" w:rsidRDefault="00001A6E" w:rsidP="00D45451">
      <w:pPr>
        <w:pStyle w:val="Standard"/>
        <w:rPr>
          <w:noProof/>
        </w:rPr>
      </w:pPr>
      <w:r>
        <w:rPr>
          <w:noProof/>
        </w:rPr>
        <w:t>Отличие физической схемы от логической в том</w:t>
      </w:r>
      <w:r w:rsidR="00D45451">
        <w:rPr>
          <w:noProof/>
        </w:rPr>
        <w:t>,</w:t>
      </w:r>
      <w:r>
        <w:rPr>
          <w:noProof/>
        </w:rPr>
        <w:t xml:space="preserve"> что физическая описывает программируемую</w:t>
      </w:r>
      <w:r w:rsidR="00D45451">
        <w:rPr>
          <w:noProof/>
        </w:rPr>
        <w:t xml:space="preserve"> (типы данных, указание имен полей как в коде и т.д.)</w:t>
      </w:r>
      <w:r>
        <w:rPr>
          <w:noProof/>
        </w:rPr>
        <w:t xml:space="preserve"> структуру базы данных, в то время как логическая описывает концептуальную логику проектируемой базы данных.</w:t>
      </w:r>
      <w:r w:rsidR="00D45451">
        <w:rPr>
          <w:noProof/>
        </w:rPr>
        <w:t xml:space="preserve"> Физическая база данных приведена на рисунке 2.</w:t>
      </w:r>
    </w:p>
    <w:p w14:paraId="4BE73255" w14:textId="6B1888FB" w:rsidR="00714DC2" w:rsidRDefault="00714DC2" w:rsidP="00714DC2">
      <w:pPr>
        <w:pStyle w:val="Standard"/>
        <w:spacing w:line="240" w:lineRule="auto"/>
        <w:ind w:firstLine="0"/>
        <w:jc w:val="left"/>
        <w:rPr>
          <w:noProof/>
        </w:rPr>
      </w:pPr>
      <w:r>
        <w:fldChar w:fldCharType="end"/>
      </w:r>
      <w:r w:rsidR="00D45451" w:rsidRPr="00D45451">
        <w:rPr>
          <w:noProof/>
        </w:rPr>
        <w:t xml:space="preserve"> </w:t>
      </w:r>
      <w:r w:rsidR="00D45451" w:rsidRPr="00D45451">
        <w:drawing>
          <wp:inline distT="0" distB="0" distL="0" distR="0" wp14:anchorId="7C1731B0" wp14:editId="671D0E36">
            <wp:extent cx="5940425" cy="25190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F4E7" w14:textId="51B3F3E8" w:rsidR="00D45451" w:rsidRPr="00D45451" w:rsidRDefault="00D45451" w:rsidP="00714DC2">
      <w:pPr>
        <w:pStyle w:val="Standard"/>
        <w:spacing w:line="240" w:lineRule="auto"/>
        <w:ind w:firstLine="0"/>
        <w:jc w:val="left"/>
        <w:rPr>
          <w:sz w:val="22"/>
          <w:szCs w:val="22"/>
        </w:rPr>
      </w:pPr>
      <w:r w:rsidRPr="00D45451">
        <w:rPr>
          <w:noProof/>
          <w:sz w:val="22"/>
          <w:szCs w:val="22"/>
        </w:rPr>
        <w:t>Рисунок 2. Физическая схема БД.</w:t>
      </w:r>
    </w:p>
    <w:p w14:paraId="0C4BC98A" w14:textId="26E2EB43" w:rsidR="00D45451" w:rsidRPr="00D45451" w:rsidRDefault="00D45451" w:rsidP="00D45451">
      <w:pPr>
        <w:pStyle w:val="1"/>
        <w:numPr>
          <w:ilvl w:val="0"/>
          <w:numId w:val="5"/>
        </w:numPr>
        <w:rPr>
          <w:sz w:val="28"/>
          <w:szCs w:val="28"/>
        </w:rPr>
      </w:pPr>
      <w:r>
        <w:br w:type="page"/>
      </w:r>
    </w:p>
    <w:p w14:paraId="6138AC5B" w14:textId="56AD77C9" w:rsidR="00D45451" w:rsidRPr="008748F0" w:rsidRDefault="00D45451" w:rsidP="00D45451">
      <w:pPr>
        <w:pStyle w:val="1"/>
        <w:rPr>
          <w:sz w:val="32"/>
          <w:szCs w:val="32"/>
        </w:rPr>
      </w:pPr>
      <w:bookmarkStart w:id="8" w:name="__RefHeading___Toc10493_541228382"/>
      <w:bookmarkStart w:id="9" w:name="_Toc104585831"/>
      <w:r w:rsidRPr="008748F0">
        <w:rPr>
          <w:sz w:val="32"/>
          <w:szCs w:val="32"/>
        </w:rPr>
        <w:lastRenderedPageBreak/>
        <w:t>Создание скриптов для построения БД</w:t>
      </w:r>
      <w:bookmarkEnd w:id="8"/>
      <w:bookmarkEnd w:id="9"/>
    </w:p>
    <w:p w14:paraId="57D94CBC" w14:textId="39CAB5CB" w:rsidR="00D45451" w:rsidRDefault="005A6226" w:rsidP="005A62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226">
        <w:rPr>
          <w:rFonts w:ascii="Times New Roman" w:hAnsi="Times New Roman" w:cs="Times New Roman"/>
          <w:sz w:val="28"/>
          <w:szCs w:val="28"/>
        </w:rPr>
        <w:t xml:space="preserve">Проектируемые нами ранее схемы в приложении </w:t>
      </w:r>
      <w:r w:rsidRPr="005A6226"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Pr="005A6226">
        <w:rPr>
          <w:rFonts w:ascii="Times New Roman" w:hAnsi="Times New Roman" w:cs="Times New Roman"/>
          <w:sz w:val="28"/>
          <w:szCs w:val="28"/>
        </w:rPr>
        <w:t xml:space="preserve"> поддерживают такую возможность как генерация кода по созданной схеме. </w:t>
      </w:r>
      <w:r>
        <w:rPr>
          <w:rFonts w:ascii="Times New Roman" w:hAnsi="Times New Roman" w:cs="Times New Roman"/>
          <w:sz w:val="28"/>
          <w:szCs w:val="28"/>
        </w:rPr>
        <w:t xml:space="preserve">Спроектированная нами физическая схема уже готова к реализации БД в выбранной нами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5A6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 Пример сгенерированного кода приведен ниже.</w:t>
      </w:r>
    </w:p>
    <w:p w14:paraId="7ED666D1" w14:textId="070A2E9A" w:rsidR="008748F0" w:rsidRDefault="008748F0" w:rsidP="008748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8748F0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4E605F52" wp14:editId="1D979122">
            <wp:extent cx="5345520" cy="2362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055" cy="23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84D8" w14:textId="24B71419" w:rsidR="008748F0" w:rsidRDefault="008748F0" w:rsidP="008748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8AD22C" w14:textId="2CD6582A" w:rsidR="008748F0" w:rsidRDefault="008748F0" w:rsidP="008748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Как мы видим, система сгенерировала нам таблицу по проектируемой из схемы с указанными нами типами данных и уникальными ключами.</w:t>
      </w:r>
    </w:p>
    <w:p w14:paraId="36010B0A" w14:textId="611158EB" w:rsidR="008748F0" w:rsidRDefault="008748F0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6A630094" w14:textId="1BE024F3" w:rsidR="003B7084" w:rsidRPr="005C20DD" w:rsidRDefault="003B7084" w:rsidP="003B7084">
      <w:pPr>
        <w:pStyle w:val="1"/>
        <w:rPr>
          <w:sz w:val="32"/>
          <w:szCs w:val="32"/>
        </w:rPr>
      </w:pPr>
      <w:bookmarkStart w:id="10" w:name="__RefHeading___Toc10495_541228382"/>
      <w:bookmarkStart w:id="11" w:name="_Toc104585832"/>
      <w:r w:rsidRPr="005C20DD">
        <w:rPr>
          <w:sz w:val="32"/>
          <w:szCs w:val="32"/>
        </w:rPr>
        <w:lastRenderedPageBreak/>
        <w:t>Создание встроенной функции генерации первичного ключа</w:t>
      </w:r>
      <w:bookmarkEnd w:id="10"/>
      <w:r w:rsidRPr="005C20DD">
        <w:rPr>
          <w:sz w:val="32"/>
          <w:szCs w:val="32"/>
        </w:rPr>
        <w:t>.</w:t>
      </w:r>
      <w:bookmarkEnd w:id="11"/>
    </w:p>
    <w:p w14:paraId="21FFB5BD" w14:textId="69EBDF09" w:rsidR="003B7084" w:rsidRPr="003B7084" w:rsidRDefault="003B7084" w:rsidP="003B70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Проектируемая нами функция предоставляет функционал автоматической генерации первичного ключа для таблицы. Генерируемый функцией ключ будет иметь вид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14:paraId="1BE4738E" w14:textId="5D3CF2E6" w:rsidR="003B7084" w:rsidRDefault="003B7084" w:rsidP="003B70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3B7084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5E36CE43" wp14:editId="03C5E095">
            <wp:extent cx="1630680" cy="50683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758" cy="5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5180" w14:textId="41E4FECE" w:rsidR="00003F08" w:rsidRDefault="00003F08" w:rsidP="003B70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Где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14:paraId="090FED12" w14:textId="720C1ACA" w:rsidR="00003F08" w:rsidRPr="00003F08" w:rsidRDefault="00003F08" w:rsidP="00003F0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003F0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!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визуальный разделитель двух типов значений (может быть любым).</w:t>
      </w:r>
    </w:p>
    <w:p w14:paraId="17E8DDDF" w14:textId="11FB60FB" w:rsidR="00003F08" w:rsidRDefault="00003F08" w:rsidP="00003F0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Значения слева от разделителя – код таблицы (трехзначный), инициализируется нами и записывается в таблицу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SYS</w:t>
      </w:r>
      <w:r w:rsidRPr="00003F08">
        <w:rPr>
          <w:rFonts w:ascii="Times New Roman" w:hAnsi="Times New Roman" w:cs="Times New Roman"/>
          <w:sz w:val="28"/>
          <w:szCs w:val="28"/>
          <w:lang w:eastAsia="zh-CN" w:bidi="hi-I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OBJECT</w:t>
      </w:r>
      <w:r w:rsidRPr="00003F08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73C430F5" w14:textId="54E48C25" w:rsidR="00003F08" w:rsidRDefault="00003F08" w:rsidP="00003F08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Значения справа от разделителя – уникальные значении последовательности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 w:rsidR="005C20DD">
        <w:rPr>
          <w:rFonts w:ascii="Times New Roman" w:hAnsi="Times New Roman" w:cs="Times New Roman"/>
          <w:sz w:val="28"/>
          <w:szCs w:val="28"/>
          <w:lang w:val="en-US" w:eastAsia="zh-CN" w:bidi="hi-IN"/>
        </w:rPr>
        <w:t>EQUENCE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r w:rsidR="005C20DD">
        <w:rPr>
          <w:rFonts w:ascii="Times New Roman" w:hAnsi="Times New Roman" w:cs="Times New Roman"/>
          <w:sz w:val="28"/>
          <w:szCs w:val="28"/>
          <w:lang w:eastAsia="zh-CN" w:bidi="hi-IN"/>
        </w:rPr>
        <w:t>,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определ</w:t>
      </w:r>
      <w:r w:rsidR="005C20DD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нной для каждой таблицы.</w:t>
      </w:r>
    </w:p>
    <w:p w14:paraId="7F978D30" w14:textId="23792388" w:rsidR="005C20DD" w:rsidRDefault="005C20DD" w:rsidP="005C20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54CAAE" w14:textId="256A4FEA" w:rsidR="005C20DD" w:rsidRDefault="005C20DD" w:rsidP="007513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Таблица </w:t>
      </w:r>
      <w:r w:rsidRPr="005C20DD">
        <w:rPr>
          <w:rFonts w:ascii="Times New Roman" w:hAnsi="Times New Roman" w:cs="Times New Roman"/>
          <w:b/>
          <w:bCs/>
          <w:sz w:val="28"/>
          <w:szCs w:val="28"/>
          <w:lang w:val="en-US" w:eastAsia="zh-CN" w:bidi="hi-IN"/>
        </w:rPr>
        <w:t>SYS</w:t>
      </w:r>
      <w:r w:rsidRPr="005C20DD">
        <w:rPr>
          <w:rFonts w:ascii="Times New Roman" w:hAnsi="Times New Roman" w:cs="Times New Roman"/>
          <w:b/>
          <w:bCs/>
          <w:sz w:val="28"/>
          <w:szCs w:val="28"/>
          <w:lang w:eastAsia="zh-CN" w:bidi="hi-IN"/>
        </w:rPr>
        <w:t>_</w:t>
      </w:r>
      <w:r w:rsidRPr="005C20DD">
        <w:rPr>
          <w:rFonts w:ascii="Times New Roman" w:hAnsi="Times New Roman" w:cs="Times New Roman"/>
          <w:b/>
          <w:bCs/>
          <w:sz w:val="28"/>
          <w:szCs w:val="28"/>
          <w:lang w:val="en-US" w:eastAsia="zh-CN" w:bidi="hi-IN"/>
        </w:rPr>
        <w:t>OBJECT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таблица, содержащая в себе имя таблицы и ее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id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. Данная таблица</w:t>
      </w:r>
      <w:r w:rsidR="007513E0" w:rsidRPr="007513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будет содержать в себе имена необходимых нам таблиц</w:t>
      </w:r>
      <w:r w:rsidR="007513E0">
        <w:rPr>
          <w:rFonts w:ascii="Times New Roman" w:hAnsi="Times New Roman" w:cs="Times New Roman"/>
          <w:sz w:val="28"/>
          <w:szCs w:val="28"/>
          <w:lang w:eastAsia="zh-CN" w:bidi="hi-IN"/>
        </w:rPr>
        <w:t>,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для которых мы в будущем будем генерировать ключи</w:t>
      </w:r>
      <w:r w:rsidR="007513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имеет вид</w:t>
      </w:r>
      <w:r w:rsidR="007513E0" w:rsidRPr="007513E0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0255E66A" w14:textId="7A887C6D" w:rsidR="007513E0" w:rsidRDefault="007513E0" w:rsidP="007513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513E0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53154CC9" wp14:editId="5A39F1A1">
            <wp:extent cx="5196840" cy="539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4238" cy="5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592E" w14:textId="68C414A6" w:rsidR="007513E0" w:rsidRDefault="007513E0" w:rsidP="007513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Заполнение таблицы происходит как средствами системы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Oracle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,</w:t>
      </w:r>
      <w:r w:rsidRPr="007513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так и вручную командами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В данном случае заполнение происходило с помощью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Oracle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14:paraId="455914EC" w14:textId="5CAE04E2" w:rsidR="007513E0" w:rsidRDefault="007513E0" w:rsidP="007513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513E0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3AD23545" wp14:editId="4CD9DADC">
            <wp:extent cx="2065020" cy="163508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756" cy="16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8A70" w14:textId="328B3E2C" w:rsidR="00E7484C" w:rsidRDefault="007513E0" w:rsidP="00E748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 xml:space="preserve">В таблицу заносятся имена необходимых таблиц и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id</w:t>
      </w:r>
      <w:r w:rsidRPr="007513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</w:p>
    <w:p w14:paraId="576953F8" w14:textId="7EC747DA" w:rsidR="00E7484C" w:rsidRPr="00E7484C" w:rsidRDefault="00E7484C" w:rsidP="00E748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Далее нам необходимо создать последовательности для каждой необходимой таблицы с значениями</w:t>
      </w:r>
      <w:r w:rsidRPr="00E7484C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начало – 0, интервал – 1, максимальное значение – 999…. (не ограничено). Указать имя последовательности необходимо начав с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SEC</w:t>
      </w:r>
      <w:proofErr w:type="gramStart"/>
      <w:r w:rsidRPr="00E7484C">
        <w:rPr>
          <w:rFonts w:ascii="Times New Roman" w:hAnsi="Times New Roman" w:cs="Times New Roman"/>
          <w:sz w:val="28"/>
          <w:szCs w:val="28"/>
          <w:lang w:eastAsia="zh-CN" w:bidi="hi-IN"/>
        </w:rPr>
        <w:t>$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....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после которого указывается название таблицы заглавными буквами без пробелов</w:t>
      </w:r>
      <w:r w:rsidRPr="00E7484C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1C6FF766" w14:textId="3E1C7294" w:rsidR="00E7484C" w:rsidRDefault="00E7484C" w:rsidP="00E748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484C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2E10FD00" wp14:editId="5CC6B893">
            <wp:extent cx="2124371" cy="177189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413F" w14:textId="41838C83" w:rsidR="00E7484C" w:rsidRDefault="00E7484C" w:rsidP="00E7484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Получая следующий пример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: </w:t>
      </w:r>
    </w:p>
    <w:p w14:paraId="2C392AEA" w14:textId="239770E2" w:rsidR="0056709C" w:rsidRDefault="0056709C" w:rsidP="005670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6709C">
        <w:rPr>
          <w:rFonts w:ascii="Times New Roman" w:hAnsi="Times New Roman" w:cs="Times New Roman"/>
          <w:sz w:val="28"/>
          <w:szCs w:val="28"/>
          <w:lang w:val="en-US" w:eastAsia="zh-CN" w:bidi="hi-IN"/>
        </w:rPr>
        <w:drawing>
          <wp:inline distT="0" distB="0" distL="0" distR="0" wp14:anchorId="07BB6BB8" wp14:editId="3C2030EF">
            <wp:extent cx="3429479" cy="28007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4361" w14:textId="346F9956" w:rsidR="0056709C" w:rsidRDefault="0056709C" w:rsidP="005670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32CC52FF" w14:textId="08F50A2B" w:rsidR="009808C9" w:rsidRPr="003549F9" w:rsidRDefault="0056709C" w:rsidP="009808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После того как </w:t>
      </w:r>
      <w:r w:rsidR="009808C9">
        <w:rPr>
          <w:rFonts w:ascii="Times New Roman" w:hAnsi="Times New Roman" w:cs="Times New Roman"/>
          <w:sz w:val="28"/>
          <w:szCs w:val="28"/>
          <w:lang w:eastAsia="zh-CN" w:bidi="hi-IN"/>
        </w:rPr>
        <w:t>мы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создали системную таблицу, в которой содержится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id</w:t>
      </w:r>
      <w:r w:rsidRPr="005670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таблицы и все необходимые последовательности можно приступить к проектированию самой функции генерации.</w:t>
      </w:r>
      <w:r w:rsidR="009808C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Пример </w:t>
      </w:r>
      <w:proofErr w:type="gramStart"/>
      <w:r w:rsidR="009808C9">
        <w:rPr>
          <w:rFonts w:ascii="Times New Roman" w:hAnsi="Times New Roman" w:cs="Times New Roman"/>
          <w:sz w:val="28"/>
          <w:szCs w:val="28"/>
          <w:lang w:eastAsia="zh-CN" w:bidi="hi-IN"/>
        </w:rPr>
        <w:t>части</w:t>
      </w:r>
      <w:proofErr w:type="gramEnd"/>
      <w:r w:rsidR="009808C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когда функции</w:t>
      </w:r>
      <w:r w:rsidR="009808C9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14:paraId="47C8DC6E" w14:textId="149270EF" w:rsidR="0056709C" w:rsidRPr="0056709C" w:rsidRDefault="006757A1" w:rsidP="005670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6757A1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drawing>
          <wp:inline distT="0" distB="0" distL="0" distR="0" wp14:anchorId="51034BC0" wp14:editId="5DBBEFC8">
            <wp:extent cx="4404360" cy="462610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213" cy="46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6E1F" w14:textId="0062E9FA" w:rsidR="005A19EF" w:rsidRDefault="003549F9" w:rsidP="003549F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качестве аргумента функция получает название таблицы, одно из тех, что мы добавили в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sys</w:t>
      </w:r>
      <w:r w:rsidRPr="003549F9">
        <w:rPr>
          <w:rFonts w:ascii="Times New Roman" w:hAnsi="Times New Roman" w:cs="Times New Roman"/>
          <w:sz w:val="28"/>
          <w:szCs w:val="28"/>
          <w:lang w:eastAsia="zh-CN" w:bidi="hi-IN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object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Возвращает функция нам уже первичный ключ. В функции предусмотрен набор цифр и латиница </w:t>
      </w:r>
      <w:r w:rsidR="005A19EF">
        <w:rPr>
          <w:rFonts w:ascii="Times New Roman" w:hAnsi="Times New Roman" w:cs="Times New Roman"/>
          <w:sz w:val="28"/>
          <w:szCs w:val="28"/>
          <w:lang w:eastAsia="zh-CN" w:bidi="hi-IN"/>
        </w:rPr>
        <w:t>как заглавная, так и прописная для формирования значения ключа.</w:t>
      </w:r>
    </w:p>
    <w:p w14:paraId="6DB6C46E" w14:textId="77777777" w:rsidR="005A19EF" w:rsidRDefault="005A19EF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79A9B0A" w14:textId="617B7760" w:rsidR="005A19EF" w:rsidRPr="005A19EF" w:rsidRDefault="005A19EF" w:rsidP="005A19EF">
      <w:pPr>
        <w:pStyle w:val="1"/>
        <w:numPr>
          <w:ilvl w:val="0"/>
          <w:numId w:val="13"/>
        </w:numPr>
        <w:rPr>
          <w:sz w:val="32"/>
          <w:szCs w:val="32"/>
        </w:rPr>
      </w:pPr>
      <w:bookmarkStart w:id="12" w:name="__RefHeading___Toc10497_541228382"/>
      <w:bookmarkStart w:id="13" w:name="_Toc104585833"/>
      <w:r w:rsidRPr="005A19EF">
        <w:rPr>
          <w:sz w:val="32"/>
          <w:szCs w:val="32"/>
        </w:rPr>
        <w:lastRenderedPageBreak/>
        <w:t>Создание триггеров для проверки документов</w:t>
      </w:r>
      <w:bookmarkEnd w:id="12"/>
      <w:bookmarkEnd w:id="13"/>
    </w:p>
    <w:p w14:paraId="0946E8F0" w14:textId="4652A00B" w:rsidR="007513E0" w:rsidRDefault="005A19EF" w:rsidP="009A6EFD">
      <w:pPr>
        <w:pStyle w:val="1"/>
        <w:numPr>
          <w:ilvl w:val="1"/>
          <w:numId w:val="18"/>
        </w:numPr>
        <w:rPr>
          <w:sz w:val="32"/>
          <w:szCs w:val="32"/>
        </w:rPr>
      </w:pPr>
      <w:bookmarkStart w:id="14" w:name="_Toc104585834"/>
      <w:r w:rsidRPr="005A19EF">
        <w:rPr>
          <w:sz w:val="32"/>
          <w:szCs w:val="32"/>
        </w:rPr>
        <w:t>Проверка ИНН.</w:t>
      </w:r>
      <w:bookmarkEnd w:id="14"/>
    </w:p>
    <w:p w14:paraId="2EBEACC3" w14:textId="35F56581" w:rsidR="00DC3CAC" w:rsidRDefault="002D70E2" w:rsidP="00DC3C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проверки вводимого ИНН используется триггер, отличие его от функции в том, что триггер вызывается сам при попытке изменения данных в таблице. </w:t>
      </w:r>
      <w:r w:rsidR="00DC3CA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вычисления </w:t>
      </w:r>
      <w:r w:rsidR="00452B97">
        <w:rPr>
          <w:rFonts w:ascii="Times New Roman" w:hAnsi="Times New Roman" w:cs="Times New Roman"/>
          <w:sz w:val="28"/>
          <w:szCs w:val="28"/>
          <w:lang w:eastAsia="zh-CN" w:bidi="hi-IN"/>
        </w:rPr>
        <w:t>корректности</w:t>
      </w:r>
      <w:r w:rsidR="00F64529">
        <w:rPr>
          <w:rFonts w:ascii="Times New Roman" w:hAnsi="Times New Roman" w:cs="Times New Roman"/>
          <w:sz w:val="28"/>
          <w:szCs w:val="28"/>
          <w:lang w:eastAsia="zh-CN" w:bidi="hi-IN"/>
        </w:rPr>
        <w:t>,</w:t>
      </w:r>
      <w:r w:rsidR="00DC3CA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введенного ИНН существуют правила</w:t>
      </w:r>
      <w:r w:rsidR="00F645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проверки контрольных чисел</w:t>
      </w:r>
      <w:r w:rsidR="00DC3CAC" w:rsidRPr="00DC3CAC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034D63CB" w14:textId="44BC66B6" w:rsidR="00DC3CAC" w:rsidRDefault="00DC3CAC" w:rsidP="00DC3CAC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52B97">
        <w:rPr>
          <w:rFonts w:ascii="Times New Roman" w:hAnsi="Times New Roman" w:cs="Times New Roman"/>
          <w:sz w:val="28"/>
          <w:szCs w:val="28"/>
        </w:rPr>
        <w:t>Контрольное число n1 вычисляется как остаток от деления на 11 суммы из цифр номера (по порядку слева направо), умноженных на соответствующие (приведенные выше) коэффициенты. Если в остатке получается 10, то n1 = 0. Полученное контрольное число n1 должно совпадать с последней цифрой ИНН (как 10-значного, так и 12-значного).</w:t>
      </w:r>
    </w:p>
    <w:p w14:paraId="0ABD3B12" w14:textId="2243D06B" w:rsidR="00F64529" w:rsidRDefault="00F64529" w:rsidP="002D70E2">
      <w:pPr>
        <w:pStyle w:val="a4"/>
        <w:numPr>
          <w:ilvl w:val="1"/>
          <w:numId w:val="2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D70E2">
        <w:rPr>
          <w:rFonts w:ascii="Times New Roman" w:hAnsi="Times New Roman" w:cs="Times New Roman"/>
          <w:sz w:val="28"/>
          <w:szCs w:val="28"/>
        </w:rPr>
        <w:t xml:space="preserve">Контрольное число n2 </w:t>
      </w:r>
      <w:proofErr w:type="gramStart"/>
      <w:r w:rsidRPr="002D70E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D70E2">
        <w:rPr>
          <w:rFonts w:ascii="Times New Roman" w:hAnsi="Times New Roman" w:cs="Times New Roman"/>
          <w:sz w:val="28"/>
          <w:szCs w:val="28"/>
        </w:rPr>
        <w:t xml:space="preserve"> остаток от деления на 11 суммы из цифр номера, умноженных на соответствующие коэффициенты (аналогично шагу 1). Если в остатке получается 10, то n2 = 0. Полученное контрольное число n2 должно совпадать с предпоследней цифрой 12-значного ИНН.</w:t>
      </w:r>
    </w:p>
    <w:p w14:paraId="39015E60" w14:textId="048E5ADA" w:rsidR="002D70E2" w:rsidRDefault="002D70E2" w:rsidP="002D7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44005BB" w14:textId="3B56480F" w:rsidR="002D70E2" w:rsidRDefault="002D70E2" w:rsidP="002D7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Фрагмент кода триггера проверки ИНН представлен ниже.</w:t>
      </w:r>
    </w:p>
    <w:p w14:paraId="78173898" w14:textId="35CE5DED" w:rsidR="002D70E2" w:rsidRDefault="002D70E2" w:rsidP="002D7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D70E2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48F62A88" wp14:editId="37D5EA71">
            <wp:extent cx="6380480" cy="1653263"/>
            <wp:effectExtent l="0" t="0" r="127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5365" cy="16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A3A" w14:textId="77777777" w:rsidR="002D70E2" w:rsidRPr="002D70E2" w:rsidRDefault="002D70E2" w:rsidP="002D7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F2FA10" w14:textId="6D612EA5" w:rsidR="00DC3CAC" w:rsidRDefault="002D70E2" w:rsidP="00DC3C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D70E2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drawing>
          <wp:inline distT="0" distB="0" distL="0" distR="0" wp14:anchorId="0C2987B1" wp14:editId="401E81AA">
            <wp:extent cx="5686006" cy="422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1115" cy="423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160E" w14:textId="64C667A8" w:rsidR="002D70E2" w:rsidRDefault="002D70E2" w:rsidP="009A6EFD">
      <w:pPr>
        <w:pStyle w:val="2"/>
        <w:numPr>
          <w:ilvl w:val="1"/>
          <w:numId w:val="17"/>
        </w:numPr>
      </w:pPr>
      <w:bookmarkStart w:id="15" w:name="__RefHeading___Toc13858_541228382"/>
      <w:bookmarkStart w:id="16" w:name="_Toc104585835"/>
      <w:r>
        <w:t>Проверка СНИЛС</w:t>
      </w:r>
      <w:bookmarkEnd w:id="15"/>
      <w:bookmarkEnd w:id="16"/>
    </w:p>
    <w:p w14:paraId="4173E2D7" w14:textId="77777777" w:rsidR="002D70E2" w:rsidRDefault="002D70E2" w:rsidP="00DC661C">
      <w:pPr>
        <w:pStyle w:val="Textbody"/>
      </w:pPr>
      <w:r>
        <w:t>СНИЛС имеет вид "XXX-XXX-XXX YY", где XXX-XXX-XXX - номер, а YY - контрольное число.</w:t>
      </w:r>
    </w:p>
    <w:p w14:paraId="15D21E16" w14:textId="23214605" w:rsidR="002D70E2" w:rsidRDefault="00DC661C" w:rsidP="00DC661C">
      <w:pPr>
        <w:pStyle w:val="Textbody"/>
      </w:pPr>
      <w:r>
        <w:t>Проверка контрольного числа имеет несколько правил</w:t>
      </w:r>
      <w:r w:rsidR="002D70E2">
        <w:t>:</w:t>
      </w:r>
    </w:p>
    <w:p w14:paraId="38D8EC83" w14:textId="1C48E3B6" w:rsidR="002D70E2" w:rsidRDefault="002D70E2" w:rsidP="00DC661C">
      <w:pPr>
        <w:pStyle w:val="Textbody"/>
        <w:numPr>
          <w:ilvl w:val="0"/>
          <w:numId w:val="15"/>
        </w:numPr>
      </w:pPr>
      <w:r>
        <w:t>Каждая цифра СНИЛС умножается на номер своей позиции (позиции отсчитываются с конца); Полученные произведения суммируются;  Если сумма меньше 100, то контрольное число равно самой сумме;  Если сумма равна 100 или 101, то контрольное число равно 00; Если сумма больше 101, то сумма делится нацело на 101</w:t>
      </w:r>
    </w:p>
    <w:p w14:paraId="0FB36A09" w14:textId="12024A78" w:rsidR="00DC661C" w:rsidRPr="00DC661C" w:rsidRDefault="002D70E2" w:rsidP="00DC661C">
      <w:pPr>
        <w:pStyle w:val="Textbody"/>
        <w:numPr>
          <w:ilvl w:val="0"/>
          <w:numId w:val="15"/>
        </w:numPr>
      </w:pPr>
      <w:r>
        <w:t>В номере XXX-XXX-XXX не может присутствовать одна и та же цифра три раза подряд.</w:t>
      </w:r>
    </w:p>
    <w:p w14:paraId="62A238C6" w14:textId="09CD3C73" w:rsidR="00DC661C" w:rsidRDefault="00DC661C" w:rsidP="00DC66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Пример кода триггера для проверки СНИЛС представлен ниже.</w:t>
      </w:r>
    </w:p>
    <w:p w14:paraId="013B61DC" w14:textId="12A7255C" w:rsidR="00DC661C" w:rsidRDefault="00DC661C" w:rsidP="00DC66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DC661C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drawing>
          <wp:inline distT="0" distB="0" distL="0" distR="0" wp14:anchorId="70CE75E0" wp14:editId="35F72791">
            <wp:extent cx="5940425" cy="3239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566" cy="32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E6EE" w14:textId="5ABDB933" w:rsidR="00DC661C" w:rsidRDefault="00DC661C" w:rsidP="00DC661C">
      <w:pPr>
        <w:spacing w:after="0" w:line="360" w:lineRule="auto"/>
        <w:jc w:val="both"/>
        <w:rPr>
          <w:noProof/>
        </w:rPr>
      </w:pPr>
      <w:r w:rsidRPr="00DC661C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246BC5C5" wp14:editId="48095510">
            <wp:extent cx="2095500" cy="349749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7667" cy="35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61C">
        <w:rPr>
          <w:noProof/>
        </w:rPr>
        <w:t xml:space="preserve"> </w:t>
      </w:r>
      <w:r w:rsidRPr="00DC661C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26DBD06A" wp14:editId="76132A30">
            <wp:extent cx="2209800" cy="163688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5685" cy="16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C221" w14:textId="77777777" w:rsidR="00DC661C" w:rsidRDefault="00DC661C">
      <w:pPr>
        <w:rPr>
          <w:noProof/>
        </w:rPr>
      </w:pPr>
      <w:r>
        <w:rPr>
          <w:noProof/>
        </w:rPr>
        <w:br w:type="page"/>
      </w:r>
    </w:p>
    <w:p w14:paraId="077E4845" w14:textId="71E7F63C" w:rsidR="00DC661C" w:rsidRDefault="0077406C" w:rsidP="0077406C">
      <w:pPr>
        <w:pStyle w:val="1"/>
        <w:numPr>
          <w:ilvl w:val="0"/>
          <w:numId w:val="13"/>
        </w:numPr>
      </w:pPr>
      <w:bookmarkStart w:id="17" w:name="_Toc104585836"/>
      <w:r>
        <w:lastRenderedPageBreak/>
        <w:t>Триггер для проверки бизнес правил.</w:t>
      </w:r>
      <w:bookmarkEnd w:id="17"/>
    </w:p>
    <w:p w14:paraId="6ADE51A8" w14:textId="0224417E" w:rsidR="0077406C" w:rsidRDefault="0077406C" w:rsidP="0077406C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Предусмотрим, что системой будет отказано в получении рассрочки, когда клиент имеет непогашенные рассрочки суммарно на 100 000р. </w:t>
      </w:r>
    </w:p>
    <w:p w14:paraId="43F1236A" w14:textId="65B3EFEF" w:rsidR="0077406C" w:rsidRDefault="0077406C" w:rsidP="0077406C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7406C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7146172F" wp14:editId="6E198FF1">
            <wp:extent cx="5368925" cy="303253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6649" cy="303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8681" w14:textId="6B36A029" w:rsidR="0077406C" w:rsidRDefault="0077406C" w:rsidP="0077406C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Данный триггер в начале проверяет, что данные по кол-ву продукта и цене продукта введены. Далее происходит суммирование всех ра</w:t>
      </w:r>
      <w:r w:rsidR="005949CD">
        <w:rPr>
          <w:rFonts w:ascii="Times New Roman" w:hAnsi="Times New Roman" w:cs="Times New Roman"/>
          <w:sz w:val="28"/>
          <w:szCs w:val="28"/>
          <w:lang w:eastAsia="zh-CN" w:bidi="hi-IN"/>
        </w:rPr>
        <w:t>с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срочек</w:t>
      </w:r>
      <w:r w:rsidR="005949CD">
        <w:rPr>
          <w:rFonts w:ascii="Times New Roman" w:hAnsi="Times New Roman" w:cs="Times New Roman"/>
          <w:sz w:val="28"/>
          <w:szCs w:val="28"/>
          <w:lang w:eastAsia="zh-CN" w:bidi="hi-IN"/>
        </w:rPr>
        <w:t>,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взятых конкретным клиентом, </w:t>
      </w:r>
      <w:r w:rsidR="005949CD">
        <w:rPr>
          <w:rFonts w:ascii="Times New Roman" w:hAnsi="Times New Roman" w:cs="Times New Roman"/>
          <w:sz w:val="28"/>
          <w:szCs w:val="28"/>
          <w:lang w:eastAsia="zh-CN" w:bidi="hi-IN"/>
        </w:rPr>
        <w:t>в данном случае клиентом который собирается взять новую или еще не брал ни одной. Для клиента, который еще не брал рассрочку, предусмотрено исключение если вдруг в базе данных еще нет информации о его рассрочках.</w:t>
      </w:r>
    </w:p>
    <w:p w14:paraId="29AB3C42" w14:textId="29337117" w:rsidR="000A43A9" w:rsidRDefault="000A43A9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2F2549B6" w14:textId="2C6E6AC3" w:rsidR="000A43A9" w:rsidRDefault="000A43A9" w:rsidP="000A43A9">
      <w:pPr>
        <w:pStyle w:val="1"/>
        <w:numPr>
          <w:ilvl w:val="0"/>
          <w:numId w:val="13"/>
        </w:numPr>
        <w:rPr>
          <w:sz w:val="32"/>
          <w:szCs w:val="32"/>
        </w:rPr>
      </w:pPr>
      <w:bookmarkStart w:id="18" w:name="__RefHeading___Toc10501_5412283821"/>
      <w:bookmarkStart w:id="19" w:name="_Toc104585837"/>
      <w:r w:rsidRPr="000A43A9">
        <w:rPr>
          <w:sz w:val="32"/>
          <w:szCs w:val="32"/>
        </w:rPr>
        <w:lastRenderedPageBreak/>
        <w:t>Создание протокола изменений</w:t>
      </w:r>
      <w:bookmarkEnd w:id="18"/>
      <w:bookmarkEnd w:id="19"/>
    </w:p>
    <w:p w14:paraId="2302877E" w14:textId="0A3EEFBF" w:rsidR="000A43A9" w:rsidRDefault="00DC1B93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Протоколирование совершенных изменений в базе данных одна из важных частей целостности БД. Любо</w:t>
      </w:r>
      <w:r w:rsidR="00D944CA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изменение данных необходимо фиксировать, если мы хотим </w:t>
      </w:r>
      <w:r w:rsidR="00D944CA">
        <w:rPr>
          <w:rFonts w:ascii="Times New Roman" w:hAnsi="Times New Roman" w:cs="Times New Roman"/>
          <w:sz w:val="28"/>
          <w:szCs w:val="28"/>
          <w:lang w:eastAsia="zh-CN" w:bidi="hi-IN"/>
        </w:rPr>
        <w:t>знать кто, что и когда изменил. Так у нас будет полное представление об изменениях данных.</w:t>
      </w:r>
    </w:p>
    <w:p w14:paraId="577D4B25" w14:textId="7CB8AAB9" w:rsidR="00D944CA" w:rsidRDefault="00D944CA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37A64B5" w14:textId="5BCD9138" w:rsidR="00D944CA" w:rsidRDefault="00D944CA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Все совершенные нами изменения будут хранится в одной таблице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sys</w:t>
      </w:r>
      <w:r w:rsidRPr="00D944CA">
        <w:rPr>
          <w:rFonts w:ascii="Times New Roman" w:hAnsi="Times New Roman" w:cs="Times New Roman"/>
          <w:sz w:val="28"/>
          <w:szCs w:val="28"/>
          <w:lang w:eastAsia="zh-CN" w:bidi="hi-IN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protokol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Данная таблица содержит в себе </w:t>
      </w:r>
      <w:r w:rsidR="00E4726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свой </w:t>
      </w:r>
      <w:r w:rsidR="00E4726C">
        <w:rPr>
          <w:rFonts w:ascii="Times New Roman" w:hAnsi="Times New Roman" w:cs="Times New Roman"/>
          <w:sz w:val="28"/>
          <w:szCs w:val="28"/>
          <w:lang w:val="en-US" w:eastAsia="zh-CN" w:bidi="hi-IN"/>
        </w:rPr>
        <w:t>id</w:t>
      </w:r>
      <w:r w:rsidR="00E4726C">
        <w:rPr>
          <w:rFonts w:ascii="Times New Roman" w:hAnsi="Times New Roman" w:cs="Times New Roman"/>
          <w:sz w:val="28"/>
          <w:szCs w:val="28"/>
          <w:lang w:eastAsia="zh-CN" w:bidi="hi-IN"/>
        </w:rPr>
        <w:t>, название таблицы, название столбца, новое значение и старое, дата изменения, имя внесшего изменения, тип выполненной операции (</w:t>
      </w:r>
      <w:r w:rsidR="00E4726C">
        <w:rPr>
          <w:rFonts w:ascii="Times New Roman" w:hAnsi="Times New Roman" w:cs="Times New Roman"/>
          <w:sz w:val="28"/>
          <w:szCs w:val="28"/>
          <w:lang w:val="en-US" w:eastAsia="zh-CN" w:bidi="hi-IN"/>
        </w:rPr>
        <w:t>insert</w:t>
      </w:r>
      <w:r w:rsidR="00E4726C" w:rsidRPr="00E4726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E4726C">
        <w:rPr>
          <w:rFonts w:ascii="Times New Roman" w:hAnsi="Times New Roman" w:cs="Times New Roman"/>
          <w:sz w:val="28"/>
          <w:szCs w:val="28"/>
          <w:lang w:val="en-US" w:eastAsia="zh-CN" w:bidi="hi-IN"/>
        </w:rPr>
        <w:t>delete</w:t>
      </w:r>
      <w:r w:rsidR="00E4726C" w:rsidRPr="00E4726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E4726C">
        <w:rPr>
          <w:rFonts w:ascii="Times New Roman" w:hAnsi="Times New Roman" w:cs="Times New Roman"/>
          <w:sz w:val="28"/>
          <w:szCs w:val="28"/>
          <w:lang w:val="en-US" w:eastAsia="zh-CN" w:bidi="hi-IN"/>
        </w:rPr>
        <w:t>update</w:t>
      </w:r>
      <w:r w:rsidR="00E4726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и </w:t>
      </w:r>
      <w:r w:rsidR="00E4726C">
        <w:rPr>
          <w:rFonts w:ascii="Times New Roman" w:hAnsi="Times New Roman" w:cs="Times New Roman"/>
          <w:sz w:val="28"/>
          <w:szCs w:val="28"/>
          <w:lang w:val="en-US" w:eastAsia="zh-CN" w:bidi="hi-IN"/>
        </w:rPr>
        <w:t>id</w:t>
      </w:r>
      <w:r w:rsidR="00E4726C" w:rsidRPr="00E4726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E4726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первичный ключ изменяемого объекта. Для таблицы так же генерируется первичный </w:t>
      </w:r>
      <w:proofErr w:type="gramStart"/>
      <w:r w:rsidR="00E4726C">
        <w:rPr>
          <w:rFonts w:ascii="Times New Roman" w:hAnsi="Times New Roman" w:cs="Times New Roman"/>
          <w:sz w:val="28"/>
          <w:szCs w:val="28"/>
          <w:lang w:eastAsia="zh-CN" w:bidi="hi-IN"/>
        </w:rPr>
        <w:t>ключ</w:t>
      </w:r>
      <w:proofErr w:type="gramEnd"/>
      <w:r w:rsidR="00E4726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как и для остальных таблиц в базе данных.</w:t>
      </w:r>
    </w:p>
    <w:p w14:paraId="78490435" w14:textId="2433508E" w:rsidR="00E4726C" w:rsidRDefault="00E4726C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FA60F42" w14:textId="0D4BF039" w:rsidR="00E4726C" w:rsidRDefault="00E4726C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Пример кода создания таблицы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sys</w:t>
      </w:r>
      <w:r w:rsidRPr="00E4726C">
        <w:rPr>
          <w:rFonts w:ascii="Times New Roman" w:hAnsi="Times New Roman" w:cs="Times New Roman"/>
          <w:sz w:val="28"/>
          <w:szCs w:val="28"/>
          <w:lang w:eastAsia="zh-CN" w:bidi="hi-IN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protokol</w:t>
      </w:r>
      <w:proofErr w:type="spellEnd"/>
      <w:r w:rsidRPr="00E4726C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354B7501" w14:textId="571F427C" w:rsidR="009C63B6" w:rsidRDefault="009C63B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9C63B6">
        <w:rPr>
          <w:rFonts w:ascii="Times New Roman" w:hAnsi="Times New Roman" w:cs="Times New Roman"/>
          <w:sz w:val="28"/>
          <w:szCs w:val="28"/>
          <w:lang w:eastAsia="zh-CN" w:bidi="hi-IN"/>
        </w:rPr>
        <w:drawing>
          <wp:inline distT="0" distB="0" distL="0" distR="0" wp14:anchorId="466807FE" wp14:editId="200767A1">
            <wp:extent cx="4620270" cy="261021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552" w14:textId="5B0FC8AB" w:rsidR="009C63B6" w:rsidRDefault="009C63B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79227F5" w14:textId="489B0763" w:rsidR="009C63B6" w:rsidRDefault="009C63B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таблицу триггеры реагируя на изменения записывают результат.</w:t>
      </w:r>
    </w:p>
    <w:p w14:paraId="36C4F75A" w14:textId="77777777" w:rsidR="009C63B6" w:rsidRDefault="009C63B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каждой таблицы, изменения значения которой мы хотим отслеживать, необходимо написать триггер. </w:t>
      </w:r>
    </w:p>
    <w:p w14:paraId="7E772F1D" w14:textId="3D5218A7" w:rsidR="009C63B6" w:rsidRDefault="009C63B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Пример триггера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</w:p>
    <w:p w14:paraId="11889A29" w14:textId="0C70E615" w:rsidR="009C63B6" w:rsidRDefault="00C243C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C243C6"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drawing>
          <wp:inline distT="0" distB="0" distL="0" distR="0" wp14:anchorId="69402050" wp14:editId="1DD78913">
            <wp:extent cx="5727065" cy="265324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5719" cy="26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0A7F" w14:textId="77777777" w:rsidR="00C243C6" w:rsidRDefault="00C243C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Данный триггер определяет тип проводимой операции и в зависимости от типа операции протоколирует действие в соответствующую таблицу. </w:t>
      </w:r>
    </w:p>
    <w:p w14:paraId="2AA8CF6E" w14:textId="4EF9A5A2" w:rsidR="00C243C6" w:rsidRDefault="00C243C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Пример записанной информации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14:paraId="69E76501" w14:textId="65239163" w:rsidR="00C243C6" w:rsidRDefault="00C243C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C243C6">
        <w:rPr>
          <w:rFonts w:ascii="Times New Roman" w:hAnsi="Times New Roman" w:cs="Times New Roman"/>
          <w:sz w:val="28"/>
          <w:szCs w:val="28"/>
          <w:lang w:val="en-US" w:eastAsia="zh-CN" w:bidi="hi-IN"/>
        </w:rPr>
        <w:drawing>
          <wp:inline distT="0" distB="0" distL="0" distR="0" wp14:anchorId="660125F1" wp14:editId="55198469">
            <wp:extent cx="5772956" cy="120984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6858" w14:textId="6BE8C897" w:rsidR="00C243C6" w:rsidRDefault="00C243C6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2E30D133" w14:textId="1648A16E" w:rsidR="00C243C6" w:rsidRDefault="00C243C6" w:rsidP="00C243C6">
      <w:pPr>
        <w:pStyle w:val="1"/>
        <w:pageBreakBefore/>
        <w:numPr>
          <w:ilvl w:val="0"/>
          <w:numId w:val="0"/>
        </w:numPr>
        <w:rPr>
          <w:sz w:val="32"/>
          <w:szCs w:val="32"/>
        </w:rPr>
      </w:pPr>
      <w:bookmarkStart w:id="20" w:name="__RefHeading___Toc1244024_541228382"/>
      <w:bookmarkStart w:id="21" w:name="_Toc104585838"/>
      <w:r w:rsidRPr="00C243C6">
        <w:rPr>
          <w:sz w:val="32"/>
          <w:szCs w:val="32"/>
        </w:rPr>
        <w:lastRenderedPageBreak/>
        <w:t>ЗАКЛЮЧЕНИЕ</w:t>
      </w:r>
      <w:bookmarkEnd w:id="20"/>
      <w:bookmarkEnd w:id="21"/>
    </w:p>
    <w:p w14:paraId="47DA55F9" w14:textId="52F88F1D" w:rsidR="00C243C6" w:rsidRDefault="00C243C6" w:rsidP="00C243C6">
      <w:pPr>
        <w:pStyle w:val="Textbody"/>
      </w:pPr>
      <w:r>
        <w:t>В процессе работы был</w:t>
      </w:r>
      <w:r>
        <w:t xml:space="preserve"> изучен инструментарий для работы</w:t>
      </w:r>
      <w:r>
        <w:t xml:space="preserve"> в СУБД Oracle, создана база данных для проекта «Оптовый магазин продуктов питания с реализацией возможности продажи в рассрочку». Использованы такие технологии, как последовательности, триггеры, функции, временные таблицы и так далее.</w:t>
      </w:r>
    </w:p>
    <w:p w14:paraId="7B65AAEF" w14:textId="77777777" w:rsidR="00C243C6" w:rsidRPr="00C243C6" w:rsidRDefault="00C243C6" w:rsidP="00C243C6">
      <w:pPr>
        <w:rPr>
          <w:lang w:eastAsia="zh-CN" w:bidi="hi-IN"/>
        </w:rPr>
      </w:pPr>
    </w:p>
    <w:p w14:paraId="5C6433C7" w14:textId="77777777" w:rsidR="00C243C6" w:rsidRPr="00C243C6" w:rsidRDefault="00C243C6" w:rsidP="00DC1B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5865347" w14:textId="77777777" w:rsidR="000A43A9" w:rsidRPr="005949CD" w:rsidRDefault="000A43A9" w:rsidP="0077406C">
      <w:pPr>
        <w:spacing w:after="0"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sectPr w:rsidR="000A43A9" w:rsidRPr="00594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00"/>
    <w:family w:val="auto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103F"/>
    <w:multiLevelType w:val="hybridMultilevel"/>
    <w:tmpl w:val="E2E286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8A30E8"/>
    <w:multiLevelType w:val="multilevel"/>
    <w:tmpl w:val="D2B4EB6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E76B74"/>
    <w:multiLevelType w:val="multilevel"/>
    <w:tmpl w:val="177AE752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5130FD8"/>
    <w:multiLevelType w:val="multilevel"/>
    <w:tmpl w:val="F228747E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D70C88"/>
    <w:multiLevelType w:val="multilevel"/>
    <w:tmpl w:val="D33643CA"/>
    <w:styleLink w:val="Outline"/>
    <w:lvl w:ilvl="0">
      <w:start w:val="1"/>
      <w:numFmt w:val="decimal"/>
      <w:pStyle w:val="1"/>
      <w:lvlText w:val=" %1 ."/>
      <w:lvlJc w:val="left"/>
    </w:lvl>
    <w:lvl w:ilvl="1">
      <w:start w:val="1"/>
      <w:numFmt w:val="decimal"/>
      <w:pStyle w:val="2"/>
      <w:lvlText w:val=" %1.%2 ."/>
      <w:lvlJc w:val="left"/>
    </w:lvl>
    <w:lvl w:ilvl="2">
      <w:start w:val="1"/>
      <w:numFmt w:val="decimal"/>
      <w:pStyle w:val="3"/>
      <w:lvlText w:val=" %1.%2.%3 ."/>
      <w:lvlJc w:val="left"/>
    </w:lvl>
    <w:lvl w:ilvl="3">
      <w:start w:val="1"/>
      <w:numFmt w:val="decimal"/>
      <w:pStyle w:val="4"/>
      <w:lvlText w:val=" %1.%2.%3.%4 ."/>
      <w:lvlJc w:val="left"/>
    </w:lvl>
    <w:lvl w:ilvl="4">
      <w:start w:val="1"/>
      <w:numFmt w:val="decimal"/>
      <w:lvlText w:val=" %1.%2.%3.%4.%5 .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5" w15:restartNumberingAfterBreak="0">
    <w:nsid w:val="35733ADD"/>
    <w:multiLevelType w:val="multilevel"/>
    <w:tmpl w:val="7B643EF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2F45482"/>
    <w:multiLevelType w:val="multilevel"/>
    <w:tmpl w:val="A978E78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A461F98"/>
    <w:multiLevelType w:val="multilevel"/>
    <w:tmpl w:val="7B643EF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6F76501"/>
    <w:multiLevelType w:val="hybridMultilevel"/>
    <w:tmpl w:val="4D1C9C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02342C4"/>
    <w:multiLevelType w:val="multilevel"/>
    <w:tmpl w:val="52EA3724"/>
    <w:lvl w:ilvl="0">
      <w:start w:val="1"/>
      <w:numFmt w:val="decimal"/>
      <w:lvlText w:val="%1)"/>
      <w:lvlJc w:val="left"/>
      <w:pPr>
        <w:ind w:left="720" w:hanging="360"/>
      </w:pPr>
      <w:rPr>
        <w:rFonts w:ascii="JetBrains Mono" w:hAnsi="JetBrains Mono"/>
        <w:sz w:val="20"/>
        <w:szCs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="JetBrains Mono" w:hAnsi="JetBrains Mono"/>
        <w:sz w:val="20"/>
        <w:szCs w:val="20"/>
      </w:rPr>
    </w:lvl>
    <w:lvl w:ilvl="2">
      <w:start w:val="1"/>
      <w:numFmt w:val="decimal"/>
      <w:lvlText w:val="%3)"/>
      <w:lvlJc w:val="left"/>
      <w:pPr>
        <w:ind w:left="1440" w:hanging="360"/>
      </w:pPr>
      <w:rPr>
        <w:rFonts w:ascii="JetBrains Mono" w:hAnsi="JetBrains Mono"/>
        <w:sz w:val="20"/>
        <w:szCs w:val="20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ascii="JetBrains Mono" w:hAnsi="JetBrains Mono"/>
        <w:sz w:val="20"/>
        <w:szCs w:val="20"/>
      </w:rPr>
    </w:lvl>
    <w:lvl w:ilvl="4">
      <w:start w:val="1"/>
      <w:numFmt w:val="decimal"/>
      <w:lvlText w:val="%5)"/>
      <w:lvlJc w:val="left"/>
      <w:pPr>
        <w:ind w:left="2160" w:hanging="360"/>
      </w:pPr>
      <w:rPr>
        <w:rFonts w:ascii="JetBrains Mono" w:hAnsi="JetBrains Mono"/>
        <w:sz w:val="20"/>
        <w:szCs w:val="20"/>
      </w:rPr>
    </w:lvl>
    <w:lvl w:ilvl="5">
      <w:start w:val="1"/>
      <w:numFmt w:val="decimal"/>
      <w:lvlText w:val="%6)"/>
      <w:lvlJc w:val="left"/>
      <w:pPr>
        <w:ind w:left="2520" w:hanging="360"/>
      </w:pPr>
      <w:rPr>
        <w:rFonts w:ascii="JetBrains Mono" w:hAnsi="JetBrains Mono"/>
        <w:sz w:val="20"/>
        <w:szCs w:val="20"/>
      </w:rPr>
    </w:lvl>
    <w:lvl w:ilvl="6">
      <w:start w:val="1"/>
      <w:numFmt w:val="decimal"/>
      <w:lvlText w:val="%7)"/>
      <w:lvlJc w:val="left"/>
      <w:pPr>
        <w:ind w:left="2880" w:hanging="360"/>
      </w:pPr>
      <w:rPr>
        <w:rFonts w:ascii="JetBrains Mono" w:hAnsi="JetBrains Mono"/>
        <w:sz w:val="20"/>
        <w:szCs w:val="20"/>
      </w:rPr>
    </w:lvl>
    <w:lvl w:ilvl="7">
      <w:start w:val="1"/>
      <w:numFmt w:val="decimal"/>
      <w:lvlText w:val="%8)"/>
      <w:lvlJc w:val="left"/>
      <w:pPr>
        <w:ind w:left="3240" w:hanging="360"/>
      </w:pPr>
      <w:rPr>
        <w:rFonts w:ascii="JetBrains Mono" w:hAnsi="JetBrains Mono"/>
        <w:sz w:val="20"/>
        <w:szCs w:val="20"/>
      </w:rPr>
    </w:lvl>
    <w:lvl w:ilvl="8">
      <w:start w:val="1"/>
      <w:numFmt w:val="decimal"/>
      <w:lvlText w:val="%9)"/>
      <w:lvlJc w:val="left"/>
      <w:pPr>
        <w:ind w:left="3600" w:hanging="360"/>
      </w:pPr>
      <w:rPr>
        <w:rFonts w:ascii="JetBrains Mono" w:hAnsi="JetBrains Mono"/>
        <w:sz w:val="20"/>
        <w:szCs w:val="20"/>
      </w:rPr>
    </w:lvl>
  </w:abstractNum>
  <w:abstractNum w:abstractNumId="10" w15:restartNumberingAfterBreak="0">
    <w:nsid w:val="72BE3BDA"/>
    <w:multiLevelType w:val="hybridMultilevel"/>
    <w:tmpl w:val="BB5C4E54"/>
    <w:lvl w:ilvl="0" w:tplc="2B0A8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55ABC"/>
    <w:multiLevelType w:val="multilevel"/>
    <w:tmpl w:val="5590DD3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208878323">
    <w:abstractNumId w:val="4"/>
  </w:num>
  <w:num w:numId="2" w16cid:durableId="1761944204">
    <w:abstractNumId w:val="9"/>
  </w:num>
  <w:num w:numId="3" w16cid:durableId="126827409">
    <w:abstractNumId w:val="8"/>
  </w:num>
  <w:num w:numId="4" w16cid:durableId="18208020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90981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3597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1820781">
    <w:abstractNumId w:val="6"/>
  </w:num>
  <w:num w:numId="8" w16cid:durableId="956643549">
    <w:abstractNumId w:val="11"/>
  </w:num>
  <w:num w:numId="9" w16cid:durableId="560750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9472891">
    <w:abstractNumId w:val="1"/>
  </w:num>
  <w:num w:numId="11" w16cid:durableId="1507011720">
    <w:abstractNumId w:val="0"/>
  </w:num>
  <w:num w:numId="12" w16cid:durableId="2053144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6058923">
    <w:abstractNumId w:val="5"/>
  </w:num>
  <w:num w:numId="14" w16cid:durableId="273826338">
    <w:abstractNumId w:val="7"/>
  </w:num>
  <w:num w:numId="15" w16cid:durableId="1602642223">
    <w:abstractNumId w:val="10"/>
  </w:num>
  <w:num w:numId="16" w16cid:durableId="8221591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0800382">
    <w:abstractNumId w:val="2"/>
  </w:num>
  <w:num w:numId="18" w16cid:durableId="972948306">
    <w:abstractNumId w:val="3"/>
  </w:num>
  <w:num w:numId="19" w16cid:durableId="14832350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9D"/>
    <w:rsid w:val="00001A6E"/>
    <w:rsid w:val="00003F08"/>
    <w:rsid w:val="00006A71"/>
    <w:rsid w:val="000A43A9"/>
    <w:rsid w:val="001C273E"/>
    <w:rsid w:val="002D70E2"/>
    <w:rsid w:val="0031149D"/>
    <w:rsid w:val="003549F9"/>
    <w:rsid w:val="003B7084"/>
    <w:rsid w:val="00452B97"/>
    <w:rsid w:val="0056709C"/>
    <w:rsid w:val="005949CD"/>
    <w:rsid w:val="005A19EF"/>
    <w:rsid w:val="005A6226"/>
    <w:rsid w:val="005C20DD"/>
    <w:rsid w:val="006757A1"/>
    <w:rsid w:val="00700BC0"/>
    <w:rsid w:val="00714DC2"/>
    <w:rsid w:val="00726985"/>
    <w:rsid w:val="007513E0"/>
    <w:rsid w:val="0077406C"/>
    <w:rsid w:val="008532C8"/>
    <w:rsid w:val="008748F0"/>
    <w:rsid w:val="00890548"/>
    <w:rsid w:val="00896CBD"/>
    <w:rsid w:val="00925908"/>
    <w:rsid w:val="009808C9"/>
    <w:rsid w:val="009A6EFD"/>
    <w:rsid w:val="009C63B6"/>
    <w:rsid w:val="009D271B"/>
    <w:rsid w:val="00C243C6"/>
    <w:rsid w:val="00C91096"/>
    <w:rsid w:val="00D0504F"/>
    <w:rsid w:val="00D45451"/>
    <w:rsid w:val="00D944CA"/>
    <w:rsid w:val="00DC1B93"/>
    <w:rsid w:val="00DC3CAC"/>
    <w:rsid w:val="00DC661C"/>
    <w:rsid w:val="00DF268B"/>
    <w:rsid w:val="00E4726C"/>
    <w:rsid w:val="00E52459"/>
    <w:rsid w:val="00E7484C"/>
    <w:rsid w:val="00F6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1D55"/>
  <w15:chartTrackingRefBased/>
  <w15:docId w15:val="{E7B9C744-4556-45A6-82E7-695006E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4DC2"/>
    <w:pPr>
      <w:keepNext/>
      <w:widowControl w:val="0"/>
      <w:numPr>
        <w:numId w:val="1"/>
      </w:numPr>
      <w:autoSpaceDN w:val="0"/>
      <w:spacing w:after="0" w:line="360" w:lineRule="auto"/>
      <w:ind w:firstLine="850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olor w:val="000000"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14DC2"/>
    <w:pPr>
      <w:keepNext/>
      <w:widowControl w:val="0"/>
      <w:numPr>
        <w:ilvl w:val="1"/>
        <w:numId w:val="1"/>
      </w:numPr>
      <w:autoSpaceDN w:val="0"/>
      <w:spacing w:after="0" w:line="360" w:lineRule="auto"/>
      <w:ind w:firstLine="850"/>
      <w:jc w:val="center"/>
      <w:textAlignment w:val="baseline"/>
      <w:outlineLvl w:val="1"/>
    </w:pPr>
    <w:rPr>
      <w:rFonts w:ascii="Times New Roman" w:eastAsia="Times New Roman" w:hAnsi="Times New Roman" w:cs="Times New Roman"/>
      <w:b/>
      <w:bCs/>
      <w:color w:val="000000"/>
      <w:kern w:val="3"/>
      <w:sz w:val="32"/>
      <w:szCs w:val="32"/>
      <w:lang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714DC2"/>
    <w:pPr>
      <w:keepNext/>
      <w:widowControl w:val="0"/>
      <w:numPr>
        <w:ilvl w:val="2"/>
        <w:numId w:val="1"/>
      </w:numPr>
      <w:autoSpaceDN w:val="0"/>
      <w:spacing w:after="0" w:line="360" w:lineRule="auto"/>
      <w:ind w:firstLine="850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color w:val="000000"/>
      <w:kern w:val="3"/>
      <w:sz w:val="28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DC2"/>
    <w:pPr>
      <w:keepNext/>
      <w:widowControl w:val="0"/>
      <w:numPr>
        <w:ilvl w:val="3"/>
        <w:numId w:val="1"/>
      </w:numPr>
      <w:autoSpaceDN w:val="0"/>
      <w:spacing w:after="0" w:line="360" w:lineRule="auto"/>
      <w:ind w:firstLine="850"/>
      <w:jc w:val="center"/>
      <w:textAlignment w:val="baseline"/>
      <w:outlineLvl w:val="3"/>
    </w:pPr>
    <w:rPr>
      <w:rFonts w:ascii="Times New Roman" w:eastAsia="Times New Roman" w:hAnsi="Times New Roman" w:cs="Times New Roman"/>
      <w:b/>
      <w:bCs/>
      <w:i/>
      <w:iCs/>
      <w:color w:val="000000"/>
      <w:kern w:val="3"/>
      <w:sz w:val="28"/>
      <w:szCs w:val="2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14DC2"/>
    <w:pPr>
      <w:widowControl w:val="0"/>
      <w:autoSpaceDN w:val="0"/>
      <w:spacing w:after="0" w:line="360" w:lineRule="auto"/>
      <w:ind w:firstLine="850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14DC2"/>
    <w:rPr>
      <w:rFonts w:ascii="Times New Roman" w:eastAsia="Times New Roman" w:hAnsi="Times New Roman" w:cs="Times New Roman"/>
      <w:b/>
      <w:bCs/>
      <w:color w:val="000000"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714DC2"/>
    <w:rPr>
      <w:rFonts w:ascii="Times New Roman" w:eastAsia="Times New Roman" w:hAnsi="Times New Roman" w:cs="Times New Roman"/>
      <w:b/>
      <w:bCs/>
      <w:color w:val="000000"/>
      <w:kern w:val="3"/>
      <w:sz w:val="32"/>
      <w:szCs w:val="3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714DC2"/>
    <w:rPr>
      <w:rFonts w:ascii="Times New Roman" w:eastAsia="Times New Roman" w:hAnsi="Times New Roman" w:cs="Times New Roman"/>
      <w:b/>
      <w:bCs/>
      <w:color w:val="000000"/>
      <w:kern w:val="3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714DC2"/>
    <w:rPr>
      <w:rFonts w:ascii="Times New Roman" w:eastAsia="Times New Roman" w:hAnsi="Times New Roman" w:cs="Times New Roman"/>
      <w:b/>
      <w:bCs/>
      <w:i/>
      <w:iCs/>
      <w:color w:val="000000"/>
      <w:kern w:val="3"/>
      <w:sz w:val="28"/>
      <w:szCs w:val="26"/>
      <w:lang w:eastAsia="zh-CN" w:bidi="hi-IN"/>
    </w:rPr>
  </w:style>
  <w:style w:type="numbering" w:customStyle="1" w:styleId="Outline">
    <w:name w:val="Outline"/>
    <w:basedOn w:val="a2"/>
    <w:rsid w:val="00714DC2"/>
    <w:pPr>
      <w:numPr>
        <w:numId w:val="1"/>
      </w:numPr>
    </w:pPr>
  </w:style>
  <w:style w:type="paragraph" w:customStyle="1" w:styleId="ContentsHeading">
    <w:name w:val="Contents Heading"/>
    <w:basedOn w:val="a3"/>
    <w:rsid w:val="00714DC2"/>
    <w:pPr>
      <w:keepNext/>
      <w:widowControl w:val="0"/>
      <w:suppressLineNumbers/>
      <w:autoSpaceDN w:val="0"/>
      <w:spacing w:after="0" w:line="360" w:lineRule="auto"/>
      <w:jc w:val="center"/>
      <w:textAlignment w:val="baseline"/>
    </w:pPr>
    <w:rPr>
      <w:rFonts w:ascii="Times New Roman" w:eastAsia="Times New Roman" w:hAnsi="Times New Roman" w:cs="Times New Roman"/>
      <w:color w:val="000000"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a"/>
    <w:rsid w:val="00714DC2"/>
    <w:pPr>
      <w:widowControl w:val="0"/>
      <w:suppressLineNumbers/>
      <w:tabs>
        <w:tab w:val="right" w:leader="dot" w:pos="9355"/>
      </w:tabs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</w:rPr>
  </w:style>
  <w:style w:type="paragraph" w:customStyle="1" w:styleId="Contents2">
    <w:name w:val="Contents 2"/>
    <w:basedOn w:val="a"/>
    <w:rsid w:val="00714DC2"/>
    <w:pPr>
      <w:widowControl w:val="0"/>
      <w:suppressLineNumbers/>
      <w:tabs>
        <w:tab w:val="right" w:leader="dot" w:pos="9072"/>
      </w:tabs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</w:rPr>
  </w:style>
  <w:style w:type="paragraph" w:customStyle="1" w:styleId="Contents3">
    <w:name w:val="Contents 3"/>
    <w:basedOn w:val="a"/>
    <w:rsid w:val="00714DC2"/>
    <w:pPr>
      <w:widowControl w:val="0"/>
      <w:suppressLineNumbers/>
      <w:tabs>
        <w:tab w:val="right" w:leader="dot" w:pos="8788"/>
      </w:tabs>
      <w:autoSpaceDN w:val="0"/>
      <w:spacing w:after="0" w:line="36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714DC2"/>
    <w:pPr>
      <w:spacing w:after="0" w:line="240" w:lineRule="auto"/>
      <w:ind w:left="220" w:hanging="220"/>
    </w:pPr>
  </w:style>
  <w:style w:type="paragraph" w:styleId="a3">
    <w:name w:val="index heading"/>
    <w:basedOn w:val="a"/>
    <w:next w:val="11"/>
    <w:uiPriority w:val="99"/>
    <w:semiHidden/>
    <w:unhideWhenUsed/>
    <w:rsid w:val="00714DC2"/>
    <w:rPr>
      <w:rFonts w:asciiTheme="majorHAnsi" w:eastAsiaTheme="majorEastAsia" w:hAnsiTheme="majorHAnsi" w:cstheme="majorBidi"/>
      <w:b/>
      <w:bCs/>
    </w:rPr>
  </w:style>
  <w:style w:type="paragraph" w:styleId="a4">
    <w:name w:val="List Paragraph"/>
    <w:basedOn w:val="a"/>
    <w:uiPriority w:val="34"/>
    <w:qFormat/>
    <w:rsid w:val="008532C8"/>
    <w:pPr>
      <w:ind w:left="720"/>
      <w:contextualSpacing/>
    </w:pPr>
  </w:style>
  <w:style w:type="paragraph" w:customStyle="1" w:styleId="Textbody">
    <w:name w:val="Text body"/>
    <w:basedOn w:val="Standard"/>
    <w:rsid w:val="008748F0"/>
  </w:style>
  <w:style w:type="paragraph" w:styleId="a5">
    <w:name w:val="TOC Heading"/>
    <w:basedOn w:val="1"/>
    <w:next w:val="a"/>
    <w:uiPriority w:val="39"/>
    <w:unhideWhenUsed/>
    <w:qFormat/>
    <w:rsid w:val="005949CD"/>
    <w:pPr>
      <w:keepLines/>
      <w:widowControl/>
      <w:numPr>
        <w:numId w:val="0"/>
      </w:numPr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5949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49C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94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E2263-594D-41AB-BE06-3DF1662D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16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Залещин Даниил Сергеевич</dc:creator>
  <cp:keywords/>
  <dc:description/>
  <cp:lastModifiedBy>Залещин Даниил Сергеевич</cp:lastModifiedBy>
  <cp:revision>8</cp:revision>
  <dcterms:created xsi:type="dcterms:W3CDTF">2022-05-27T08:42:00Z</dcterms:created>
  <dcterms:modified xsi:type="dcterms:W3CDTF">2022-05-27T20:18:00Z</dcterms:modified>
</cp:coreProperties>
</file>