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Федеральное государственное автономное образовательное учреждение</w:t>
        <w:br/>
        <w:t>высшего образования</w:t>
        <w:br/>
        <w:t>«МОСКОВСКИЙ ПОЛИТЕХНИЧЕСКИЙ УНИВЕРСИТЕТ»</w:t>
        <w:br/>
        <w:br/>
        <w:t>Факультет Информационных технологий</w:t>
        <w:br/>
        <w:br/>
        <w:t>Направление подготовки: 09.03.01 Информатика и вычислительная техника</w:t>
        <w:br/>
        <w:br/>
      </w:r>
    </w:p>
    <w:p>
      <w:pPr>
        <w:jc w:val="center"/>
      </w:pPr>
      <w:r>
        <w:rPr>
          <w:b/>
          <w:sz w:val="40"/>
        </w:rPr>
        <w:t>ОТЧЕТ</w:t>
        <w:br/>
      </w:r>
    </w:p>
    <w:p>
      <w:pPr>
        <w:jc w:val="center"/>
      </w:pPr>
      <w:r>
        <w:t>по проектной практике</w:t>
        <w:br/>
        <w:br/>
      </w:r>
    </w:p>
    <w:p>
      <w:r>
        <w:t>Студент: Джамаев Данил Акимович            Группа: 251-328</w:t>
        <w:br/>
      </w:r>
    </w:p>
    <w:p>
      <w:r>
        <w:t>Место прохождения практики: Московский Политех</w:t>
        <w:br/>
        <w:br/>
        <w:br/>
      </w:r>
    </w:p>
    <w:p>
      <w:r>
        <w:t>Отчет принят с оценкой _______________ Дата ________________________</w:t>
        <w:br/>
      </w:r>
    </w:p>
    <w:p>
      <w:r>
        <w:t>Руководитель практики: Никулина Анна Константиновна</w:t>
        <w:br/>
        <w:br/>
        <w:br/>
        <w:br/>
        <w:br/>
        <w:br/>
        <w:br/>
      </w:r>
    </w:p>
    <w:p>
      <w:pPr>
        <w:jc w:val="center"/>
      </w:pPr>
      <w:r>
        <w:t>Москва 2026</w:t>
      </w:r>
    </w:p>
    <w:p>
      <w:r>
        <w:br w:type="page"/>
      </w:r>
    </w:p>
    <w:p>
      <w:pPr>
        <w:jc w:val="center"/>
      </w:pPr>
      <w:r>
        <w:rPr>
          <w:b/>
        </w:rPr>
        <w:t>ВВЕДЕНИЕ</w:t>
      </w:r>
    </w:p>
    <w:p>
      <w:r>
        <w:t>В двадцать первом веке человечество столкнулось с глобальными вызовами, обусловленными стремительной цифровизацией и автоматизацией. Развитие робототехники открывает новые возможности для решения повседневных задач. Однако, для успешного освоения технологий требуется практический опыт в конструировании, программировании и создании пользовательских интерфейсов. Возникает необходимость в разработке доступных программно-аппаратных комплексов для изучения основ робототехники.</w:t>
      </w:r>
    </w:p>
    <w:p>
      <w:r>
        <w:rPr>
          <w:b/>
        </w:rPr>
        <w:t>1. Общая информация о проекте</w:t>
      </w:r>
    </w:p>
    <w:p>
      <w:r>
        <w:t>Название проекта: «Робокрафт»</w:t>
      </w:r>
    </w:p>
    <w:p>
      <w:r>
        <w:t>Цель проекта заключается в разработке и создании функциональной модели мобильного робота (робота-танка) с дистанционным управлением. Для достижения поставленной цели были сформулированы и решены следующие задачи:</w:t>
        <w:br/>
        <w:t>1. Проектирование и 3D-печать корпуса робота.</w:t>
        <w:br/>
        <w:t>2. Сборка электронной схемы на базе микроконтроллера ESP32.</w:t>
        <w:br/>
        <w:t>3. Спроектировать и разработать статический веб-сайт.</w:t>
        <w:br/>
        <w:t>4. В рамках вариативной части разработать Telegram-бота на языке Python для мониторинга состояния робота.</w:t>
      </w:r>
    </w:p>
    <w:p>
      <w:r>
        <w:rPr>
          <w:b/>
        </w:rPr>
        <w:t>2. Общая характеристика деятельности организации (заказчика проекта)</w:t>
      </w:r>
    </w:p>
    <w:p>
      <w:r>
        <w:t>Наименование заказчика: Выставка «Робостанция» (внутренний учебный проект). Проект реализуется в рамках Факультета информационных технологий. Команда проекта состоит из студентов-разработчиков и курируется преподавательским составом. Университет осуществляет образовательную, научно-исследовательскую и инновационную деятельность.</w:t>
      </w:r>
    </w:p>
    <w:p>
      <w:r>
        <w:br w:type="page"/>
      </w:r>
    </w:p>
    <w:p>
      <w:r>
        <w:rPr>
          <w:b/>
        </w:rPr>
        <w:t>3. Описание задания по проектной практике</w:t>
      </w:r>
    </w:p>
    <w:p>
      <w:r>
        <w:t>Задание на проектную (учебную) практику включало выполнение двух основных частей: базовой и вариативной. Базовая часть требовала:</w:t>
        <w:br/>
        <w:t>• Создания и настройки группового репозитория на платформе GitHub.</w:t>
        <w:br/>
        <w:t>• Написания подробной технической документации в формате Markdown.</w:t>
        <w:br/>
        <w:t>• Разработки статического веб-сайта проекта с использованием технологий HTML и CSS.</w:t>
      </w:r>
    </w:p>
    <w:p>
      <w:r>
        <w:t>Вариативная часть предполагала:</w:t>
        <w:br/>
        <w:t>• Разработку интерактивного Telegram-бота на языке Python.</w:t>
        <w:br/>
        <w:t>• Интеграцию бота с веб-сайтом проекта.</w:t>
        <w:br/>
        <w:t>• Создание функционала для проверки задержки связи с роботом (ping).</w:t>
      </w:r>
    </w:p>
    <w:p>
      <w:r>
        <w:rPr>
          <w:b/>
        </w:rPr>
        <w:t>4. Описание достигнутых результатов по проектной практике</w:t>
      </w:r>
    </w:p>
    <w:p>
      <w:r>
        <w:rPr>
          <w:b/>
        </w:rPr>
        <w:t>4.1. Проектирование и разработка медиа-ресурса</w:t>
      </w:r>
    </w:p>
    <w:p>
      <w:r>
        <w:t>Для реализации информационной платформы проекта «Робокрафт» был создан веб-сайт. Архитектура статического сайта подразумевает, что веб-страницы генерируются в виде готовых HTML-файлов. Дизайн веб-сайта оформлен в современной стилистике с использованием CSS3.</w:t>
      </w:r>
    </w:p>
    <w:p>
      <w:r>
        <w:drawing>
          <wp:inline xmlns:a="http://schemas.openxmlformats.org/drawingml/2006/main" xmlns:pic="http://schemas.openxmlformats.org/drawingml/2006/picture">
            <wp:extent cx="5486400" cy="2764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007678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1: Интерфейс статического веб-сайта проекта</w:t>
      </w:r>
    </w:p>
    <w:p>
      <w:r>
        <w:br w:type="page"/>
      </w:r>
    </w:p>
    <w:p>
      <w:r>
        <w:rPr>
          <w:b/>
        </w:rPr>
        <w:t>4.2. Практическая реализация Telegram-бота</w:t>
      </w:r>
    </w:p>
    <w:p>
      <w:r>
        <w:t>В рамках вариативной части задания был разработан интерактивный Telegram-бот. Основная задача бота заключается в удобном дистанционном мониторинге робота. Для реализации был выбран язык программирования Python 3 и библиотека pyTelegramBotAPI. Реализован функционал обработки команд /status, /ping, /docs.</w:t>
      </w:r>
    </w:p>
    <w:p>
      <w:r>
        <w:drawing>
          <wp:inline xmlns:a="http://schemas.openxmlformats.org/drawingml/2006/main" xmlns:pic="http://schemas.openxmlformats.org/drawingml/2006/picture">
            <wp:extent cx="5486400" cy="4216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008084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2: Исходный код Telegram-бота</w:t>
      </w:r>
    </w:p>
    <w:p>
      <w:r>
        <w:drawing>
          <wp:inline xmlns:a="http://schemas.openxmlformats.org/drawingml/2006/main" xmlns:pic="http://schemas.openxmlformats.org/drawingml/2006/picture">
            <wp:extent cx="5486400" cy="4615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0073696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3: Работа Telegram-бота с пользователем</w:t>
      </w:r>
    </w:p>
    <w:p>
      <w:r>
        <w:br w:type="page"/>
      </w:r>
    </w:p>
    <w:p>
      <w:pPr>
        <w:jc w:val="center"/>
      </w:pPr>
      <w:r>
        <w:rPr>
          <w:b/>
        </w:rPr>
        <w:t>ЗАКЛЮЧЕНИЕ</w:t>
      </w:r>
    </w:p>
    <w:p>
      <w:r>
        <w:t>В ходе прохождения проектной практики был успешно реализован комплексный проект «Робокрафт». Выполнение работы потребовало интеграции теоретических знаний об электронике и программировании с современными информационными технологиями. Поставленная в начале проекта цель — создание функциональной модели мобильного робота — была полностью достигнута.</w:t>
      </w:r>
    </w:p>
    <w:p>
      <w:r>
        <w:t>В рамках базовой части задания был спроектирован и сверстан веб-сайт. Команда успешно освоила инструменты совместной разработки, настроив инфраструктуру на базе Git. В рамках вариативной части задания был разработан Telegram-бот. Практическая значимость работы заключается в том, что разработанный комплекс представляет собой готовое решение, которое может быть использовано в образовательных целях.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