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319E" w14:textId="77777777" w:rsidR="00336C9C" w:rsidRPr="00A33495" w:rsidRDefault="00000000">
      <w:pPr>
        <w:spacing w:after="0" w:line="360" w:lineRule="auto"/>
        <w:jc w:val="center"/>
        <w:rPr>
          <w:bCs/>
          <w:sz w:val="32"/>
          <w:szCs w:val="24"/>
          <w:lang w:val="ru-RU"/>
        </w:rPr>
      </w:pPr>
      <w:r w:rsidRPr="00A33495">
        <w:rPr>
          <w:bCs/>
          <w:szCs w:val="24"/>
          <w:lang w:val="ru-RU"/>
        </w:rPr>
        <w:t>МИНОБРНАУКИ РОССИИ</w:t>
      </w:r>
    </w:p>
    <w:p w14:paraId="37882928" w14:textId="77777777" w:rsidR="00336C9C" w:rsidRPr="0003506A" w:rsidRDefault="00000000">
      <w:pPr>
        <w:spacing w:after="0" w:line="360" w:lineRule="auto"/>
        <w:jc w:val="center"/>
        <w:rPr>
          <w:sz w:val="32"/>
          <w:szCs w:val="24"/>
          <w:lang w:val="ru-RU"/>
        </w:rPr>
      </w:pPr>
      <w:r w:rsidRPr="0003506A">
        <w:rPr>
          <w:b/>
          <w:szCs w:val="24"/>
          <w:lang w:val="ru-RU"/>
        </w:rPr>
        <w:t>ФЕДЕРАЛЬНОЕ ГОСУДАРСТВЕННОЕ БЮДЖЕТНОЕ ОБРАЗОВАТЕЛЬНОЕ УЧРЕЖДЕНИЕ</w:t>
      </w:r>
    </w:p>
    <w:p w14:paraId="7D9FA431" w14:textId="77777777" w:rsidR="00336C9C" w:rsidRPr="0003506A" w:rsidRDefault="00000000">
      <w:pPr>
        <w:spacing w:after="0" w:line="360" w:lineRule="auto"/>
        <w:jc w:val="center"/>
        <w:rPr>
          <w:sz w:val="32"/>
          <w:szCs w:val="24"/>
          <w:lang w:val="ru-RU"/>
        </w:rPr>
      </w:pPr>
      <w:r w:rsidRPr="0003506A">
        <w:rPr>
          <w:b/>
          <w:szCs w:val="24"/>
          <w:lang w:val="ru-RU"/>
        </w:rPr>
        <w:t>ВЫСШЕГО ОБРАЗОВАНИЯ</w:t>
      </w:r>
    </w:p>
    <w:p w14:paraId="706AEE19" w14:textId="77777777" w:rsidR="00336C9C" w:rsidRPr="0003506A" w:rsidRDefault="00000000">
      <w:pPr>
        <w:spacing w:after="0" w:line="360" w:lineRule="auto"/>
        <w:jc w:val="center"/>
        <w:rPr>
          <w:sz w:val="32"/>
          <w:szCs w:val="24"/>
          <w:lang w:val="ru-RU"/>
        </w:rPr>
      </w:pPr>
      <w:r w:rsidRPr="0003506A">
        <w:rPr>
          <w:b/>
          <w:szCs w:val="24"/>
          <w:lang w:val="ru-RU"/>
        </w:rPr>
        <w:t>«ВОРОНЕЖСКИЙ ГОСУДАРСТВЕННЫЙ УНИВЕРСИТЕТ»</w:t>
      </w:r>
    </w:p>
    <w:p w14:paraId="513D307D" w14:textId="77777777" w:rsidR="00336C9C" w:rsidRPr="0003506A" w:rsidRDefault="00000000">
      <w:pPr>
        <w:spacing w:after="0" w:line="360" w:lineRule="auto"/>
        <w:jc w:val="center"/>
        <w:rPr>
          <w:sz w:val="32"/>
          <w:szCs w:val="24"/>
          <w:lang w:val="ru-RU"/>
        </w:rPr>
      </w:pPr>
      <w:r w:rsidRPr="0003506A">
        <w:rPr>
          <w:b/>
          <w:szCs w:val="24"/>
          <w:lang w:val="ru-RU"/>
        </w:rPr>
        <w:t>(ФГБОУ ВО «ВГУ»)</w:t>
      </w:r>
    </w:p>
    <w:p w14:paraId="337A0B8B" w14:textId="77777777" w:rsidR="00336C9C" w:rsidRPr="00140712" w:rsidRDefault="00336C9C">
      <w:pPr>
        <w:spacing w:line="360" w:lineRule="auto"/>
        <w:rPr>
          <w:lang w:val="ru-RU"/>
        </w:rPr>
      </w:pPr>
    </w:p>
    <w:p w14:paraId="6C19AF0E" w14:textId="77777777" w:rsidR="00336C9C" w:rsidRPr="0003506A" w:rsidRDefault="00000000">
      <w:pPr>
        <w:spacing w:after="0" w:line="360" w:lineRule="auto"/>
        <w:jc w:val="center"/>
        <w:rPr>
          <w:sz w:val="32"/>
          <w:szCs w:val="24"/>
          <w:lang w:val="ru-RU"/>
        </w:rPr>
      </w:pPr>
      <w:r w:rsidRPr="0003506A">
        <w:rPr>
          <w:szCs w:val="24"/>
          <w:lang w:val="ru-RU"/>
        </w:rPr>
        <w:t>Факультет компьютерных наук</w:t>
      </w:r>
    </w:p>
    <w:p w14:paraId="305DAAF1" w14:textId="77777777" w:rsidR="00336C9C" w:rsidRPr="005410E3" w:rsidRDefault="00000000">
      <w:pPr>
        <w:spacing w:after="0" w:line="360" w:lineRule="auto"/>
        <w:jc w:val="center"/>
        <w:rPr>
          <w:szCs w:val="24"/>
          <w:lang w:val="ru-RU"/>
        </w:rPr>
      </w:pPr>
      <w:r w:rsidRPr="0003506A">
        <w:rPr>
          <w:szCs w:val="24"/>
          <w:lang w:val="ru-RU"/>
        </w:rPr>
        <w:t>Кафедра программирования и информационных технологий</w:t>
      </w:r>
    </w:p>
    <w:p w14:paraId="6DC0E6C1" w14:textId="77777777" w:rsidR="00A33495" w:rsidRPr="005410E3" w:rsidRDefault="00A33495">
      <w:pPr>
        <w:spacing w:after="0" w:line="360" w:lineRule="auto"/>
        <w:jc w:val="center"/>
        <w:rPr>
          <w:sz w:val="32"/>
          <w:szCs w:val="24"/>
          <w:lang w:val="ru-RU"/>
        </w:rPr>
      </w:pPr>
    </w:p>
    <w:p w14:paraId="22822F4A" w14:textId="77777777" w:rsidR="00336C9C" w:rsidRPr="005410E3" w:rsidRDefault="00336C9C">
      <w:pPr>
        <w:spacing w:line="360" w:lineRule="auto"/>
        <w:rPr>
          <w:lang w:val="ru-RU"/>
        </w:rPr>
      </w:pPr>
    </w:p>
    <w:p w14:paraId="775CE8AB" w14:textId="77777777" w:rsidR="00336C9C" w:rsidRPr="0003506A" w:rsidRDefault="00000000">
      <w:pPr>
        <w:spacing w:after="120" w:line="360" w:lineRule="auto"/>
        <w:jc w:val="center"/>
        <w:rPr>
          <w:bCs/>
          <w:szCs w:val="20"/>
          <w:lang w:val="ru-RU"/>
        </w:rPr>
      </w:pPr>
      <w:r w:rsidRPr="0003506A">
        <w:rPr>
          <w:bCs/>
          <w:szCs w:val="20"/>
          <w:lang w:val="ru-RU"/>
        </w:rPr>
        <w:t>Разработка веб-приложения для школы плавания «Жемчужина»</w:t>
      </w:r>
    </w:p>
    <w:p w14:paraId="57766E33" w14:textId="77777777" w:rsidR="0003506A" w:rsidRPr="0003506A" w:rsidRDefault="0003506A">
      <w:pPr>
        <w:spacing w:after="120" w:line="360" w:lineRule="auto"/>
        <w:jc w:val="center"/>
        <w:rPr>
          <w:bCs/>
          <w:lang w:val="ru-RU"/>
        </w:rPr>
      </w:pPr>
    </w:p>
    <w:p w14:paraId="4256F091" w14:textId="77777777" w:rsidR="00336C9C" w:rsidRPr="0003506A" w:rsidRDefault="00000000">
      <w:pPr>
        <w:spacing w:after="0" w:line="360" w:lineRule="auto"/>
        <w:jc w:val="center"/>
        <w:rPr>
          <w:bCs/>
          <w:lang w:val="ru-RU"/>
        </w:rPr>
      </w:pPr>
      <w:r w:rsidRPr="0003506A">
        <w:rPr>
          <w:bCs/>
          <w:lang w:val="ru-RU"/>
        </w:rPr>
        <w:t>Курсовая работа</w:t>
      </w:r>
    </w:p>
    <w:p w14:paraId="1C57BBAD" w14:textId="77777777" w:rsidR="00336C9C" w:rsidRPr="00140712" w:rsidRDefault="00000000">
      <w:pPr>
        <w:spacing w:after="0" w:line="360" w:lineRule="auto"/>
        <w:jc w:val="center"/>
        <w:rPr>
          <w:lang w:val="ru-RU"/>
        </w:rPr>
      </w:pPr>
      <w:r w:rsidRPr="00140712">
        <w:rPr>
          <w:lang w:val="ru-RU"/>
        </w:rPr>
        <w:t>09.03.04 Программная инженерия</w:t>
      </w:r>
    </w:p>
    <w:p w14:paraId="6CC79CE2" w14:textId="77777777" w:rsidR="00336C9C" w:rsidRPr="00140712" w:rsidRDefault="00000000">
      <w:pPr>
        <w:spacing w:after="0" w:line="360" w:lineRule="auto"/>
        <w:jc w:val="center"/>
        <w:rPr>
          <w:lang w:val="ru-RU"/>
        </w:rPr>
      </w:pPr>
      <w:r w:rsidRPr="00140712">
        <w:rPr>
          <w:lang w:val="ru-RU"/>
        </w:rPr>
        <w:t>Информационные системы и сетевые технологии</w:t>
      </w:r>
    </w:p>
    <w:p w14:paraId="40DA7D6B" w14:textId="77777777" w:rsidR="00336C9C" w:rsidRPr="00140712" w:rsidRDefault="00336C9C">
      <w:pPr>
        <w:spacing w:line="360" w:lineRule="auto"/>
        <w:rPr>
          <w:lang w:val="ru-RU"/>
        </w:rPr>
      </w:pPr>
    </w:p>
    <w:p w14:paraId="190A3A54" w14:textId="77777777" w:rsidR="00336C9C" w:rsidRPr="00140712" w:rsidRDefault="00336C9C">
      <w:pPr>
        <w:spacing w:line="360" w:lineRule="auto"/>
        <w:rPr>
          <w:lang w:val="ru-RU"/>
        </w:rPr>
      </w:pPr>
    </w:p>
    <w:p w14:paraId="386C74CB" w14:textId="77777777" w:rsidR="00336C9C" w:rsidRPr="00140712" w:rsidRDefault="00000000">
      <w:pPr>
        <w:spacing w:after="0" w:line="360" w:lineRule="auto"/>
        <w:rPr>
          <w:lang w:val="ru-RU"/>
        </w:rPr>
      </w:pPr>
      <w:r w:rsidRPr="00140712">
        <w:rPr>
          <w:lang w:val="ru-RU"/>
        </w:rPr>
        <w:t>Зав. кафедрой ______________ С.Д. Махортов, д.ф.-м.н., доцент   _</w:t>
      </w:r>
      <w:proofErr w:type="gramStart"/>
      <w:r w:rsidRPr="00140712">
        <w:rPr>
          <w:lang w:val="ru-RU"/>
        </w:rPr>
        <w:t>_._</w:t>
      </w:r>
      <w:proofErr w:type="gramEnd"/>
      <w:r w:rsidRPr="00140712">
        <w:rPr>
          <w:lang w:val="ru-RU"/>
        </w:rPr>
        <w:t>_.20__</w:t>
      </w:r>
    </w:p>
    <w:p w14:paraId="33C96624" w14:textId="77777777" w:rsidR="00336C9C" w:rsidRPr="00140712" w:rsidRDefault="00000000">
      <w:pPr>
        <w:spacing w:after="0" w:line="360" w:lineRule="auto"/>
        <w:rPr>
          <w:lang w:val="ru-RU"/>
        </w:rPr>
      </w:pPr>
      <w:r w:rsidRPr="00140712">
        <w:rPr>
          <w:lang w:val="ru-RU"/>
        </w:rPr>
        <w:t>Обучающийся ______________</w:t>
      </w:r>
      <w:proofErr w:type="gramStart"/>
      <w:r w:rsidRPr="00140712">
        <w:rPr>
          <w:lang w:val="ru-RU"/>
        </w:rPr>
        <w:t>_  Д.В.</w:t>
      </w:r>
      <w:proofErr w:type="gramEnd"/>
      <w:r w:rsidRPr="00140712">
        <w:rPr>
          <w:lang w:val="ru-RU"/>
        </w:rPr>
        <w:t xml:space="preserve"> </w:t>
      </w:r>
      <w:proofErr w:type="spellStart"/>
      <w:r w:rsidRPr="00140712">
        <w:rPr>
          <w:lang w:val="ru-RU"/>
        </w:rPr>
        <w:t>Ветохин</w:t>
      </w:r>
      <w:proofErr w:type="spellEnd"/>
      <w:r w:rsidRPr="00140712">
        <w:rPr>
          <w:lang w:val="ru-RU"/>
        </w:rPr>
        <w:t>, 3 курс, д/о</w:t>
      </w:r>
    </w:p>
    <w:p w14:paraId="5060371D" w14:textId="77777777" w:rsidR="00336C9C" w:rsidRPr="005410E3" w:rsidRDefault="00000000">
      <w:pPr>
        <w:spacing w:after="0" w:line="360" w:lineRule="auto"/>
        <w:rPr>
          <w:lang w:val="ru-RU"/>
        </w:rPr>
      </w:pPr>
      <w:r w:rsidRPr="00140712">
        <w:rPr>
          <w:lang w:val="ru-RU"/>
        </w:rPr>
        <w:t>Руководитель ______________</w:t>
      </w:r>
      <w:proofErr w:type="gramStart"/>
      <w:r w:rsidRPr="00140712">
        <w:rPr>
          <w:lang w:val="ru-RU"/>
        </w:rPr>
        <w:t>_  Л.А.</w:t>
      </w:r>
      <w:proofErr w:type="gramEnd"/>
      <w:r w:rsidRPr="00140712">
        <w:rPr>
          <w:lang w:val="ru-RU"/>
        </w:rPr>
        <w:t xml:space="preserve"> </w:t>
      </w:r>
      <w:proofErr w:type="spellStart"/>
      <w:r w:rsidRPr="00140712">
        <w:rPr>
          <w:lang w:val="ru-RU"/>
        </w:rPr>
        <w:t>Гавшин</w:t>
      </w:r>
      <w:proofErr w:type="spellEnd"/>
      <w:r w:rsidRPr="00140712">
        <w:rPr>
          <w:lang w:val="ru-RU"/>
        </w:rPr>
        <w:t>, ст. преподаватель</w:t>
      </w:r>
    </w:p>
    <w:p w14:paraId="2AD49BEA" w14:textId="77777777" w:rsidR="0003506A" w:rsidRPr="005410E3" w:rsidRDefault="0003506A">
      <w:pPr>
        <w:spacing w:after="0" w:line="360" w:lineRule="auto"/>
        <w:rPr>
          <w:lang w:val="ru-RU"/>
        </w:rPr>
      </w:pPr>
    </w:p>
    <w:p w14:paraId="53665A3F" w14:textId="77777777" w:rsidR="0003506A" w:rsidRPr="005410E3" w:rsidRDefault="0003506A">
      <w:pPr>
        <w:spacing w:after="0" w:line="360" w:lineRule="auto"/>
        <w:rPr>
          <w:lang w:val="ru-RU"/>
        </w:rPr>
      </w:pPr>
    </w:p>
    <w:p w14:paraId="74652DB8" w14:textId="77777777" w:rsidR="0003506A" w:rsidRPr="005410E3" w:rsidRDefault="0003506A">
      <w:pPr>
        <w:spacing w:after="0" w:line="360" w:lineRule="auto"/>
        <w:rPr>
          <w:lang w:val="ru-RU"/>
        </w:rPr>
      </w:pPr>
    </w:p>
    <w:p w14:paraId="27D713A4" w14:textId="77777777" w:rsidR="0003506A" w:rsidRPr="005410E3" w:rsidRDefault="0003506A" w:rsidP="0003506A">
      <w:pPr>
        <w:spacing w:after="0" w:line="360" w:lineRule="auto"/>
        <w:jc w:val="center"/>
        <w:rPr>
          <w:lang w:val="ru-RU"/>
        </w:rPr>
      </w:pPr>
    </w:p>
    <w:p w14:paraId="162F2AAE" w14:textId="77777777" w:rsidR="00336C9C" w:rsidRDefault="00000000" w:rsidP="0003506A">
      <w:pPr>
        <w:spacing w:after="0" w:line="360" w:lineRule="auto"/>
        <w:jc w:val="center"/>
      </w:pPr>
      <w:proofErr w:type="spellStart"/>
      <w:r>
        <w:t>Воронеж</w:t>
      </w:r>
      <w:proofErr w:type="spellEnd"/>
      <w:r>
        <w:t xml:space="preserve"> 2026</w:t>
      </w:r>
    </w:p>
    <w:p w14:paraId="2A851234" w14:textId="77777777" w:rsidR="00336C9C" w:rsidRDefault="00336C9C">
      <w:pPr>
        <w:sectPr w:rsidR="00336C9C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4E18292F" w14:textId="77777777" w:rsidR="00336C9C" w:rsidRDefault="00000000">
      <w:pPr>
        <w:spacing w:before="240" w:after="120" w:line="360" w:lineRule="auto"/>
        <w:jc w:val="center"/>
      </w:pPr>
      <w:r>
        <w:rPr>
          <w:b/>
          <w:sz w:val="32"/>
        </w:rPr>
        <w:lastRenderedPageBreak/>
        <w:t>СОДЕРЖАНИЕ</w:t>
      </w:r>
    </w:p>
    <w:p w14:paraId="0FF0D72E" w14:textId="5607338C" w:rsidR="00140712" w:rsidRDefault="00000000" w:rsidP="00F368FD">
      <w:pPr>
        <w:pStyle w:val="14"/>
      </w:pPr>
      <w:r>
        <w:fldChar w:fldCharType="begin"/>
      </w:r>
      <w:r>
        <w:instrText>TOC \o "1-2" \h \z \u</w:instrText>
      </w:r>
      <w:r>
        <w:fldChar w:fldCharType="separate"/>
      </w:r>
      <w:hyperlink w:anchor="_Toc230864265" w:history="1">
        <w:r w:rsidR="00140712" w:rsidRPr="00F368FD">
          <w:rPr>
            <w:rStyle w:val="aff8"/>
            <w:b/>
            <w:bCs/>
          </w:rPr>
          <w:t>ОПРЕДЕЛЕНИЯ, ОБОЗНАЧЕНИЯ И СОКРАЩЕНИЯ</w:t>
        </w:r>
        <w:r w:rsidR="00140712">
          <w:rPr>
            <w:webHidden/>
          </w:rPr>
          <w:tab/>
        </w:r>
        <w:r w:rsidR="00D365D6">
          <w:rPr>
            <w:webHidden/>
          </w:rPr>
          <w:t>3</w:t>
        </w:r>
      </w:hyperlink>
    </w:p>
    <w:p w14:paraId="257BB0CA" w14:textId="68A74C20" w:rsidR="00140712" w:rsidRPr="00F368FD" w:rsidRDefault="00140712" w:rsidP="00F368FD">
      <w:pPr>
        <w:pStyle w:val="14"/>
      </w:pPr>
      <w:hyperlink w:anchor="_Toc230864266" w:history="1">
        <w:r w:rsidRPr="00F368FD">
          <w:rPr>
            <w:rStyle w:val="aff8"/>
            <w:b/>
            <w:bCs/>
          </w:rPr>
          <w:t>ВВЕДЕНИЕ</w:t>
        </w:r>
        <w:r w:rsidRPr="00F368FD">
          <w:rPr>
            <w:webHidden/>
          </w:rPr>
          <w:tab/>
        </w:r>
        <w:r w:rsidR="00D365D6" w:rsidRPr="00F368FD">
          <w:rPr>
            <w:webHidden/>
          </w:rPr>
          <w:t>4</w:t>
        </w:r>
      </w:hyperlink>
    </w:p>
    <w:p w14:paraId="153A0E40" w14:textId="7228BC24" w:rsidR="00140712" w:rsidRPr="00F368FD" w:rsidRDefault="00140712" w:rsidP="00F368FD">
      <w:pPr>
        <w:pStyle w:val="14"/>
      </w:pPr>
      <w:hyperlink w:anchor="_Toc230864267" w:history="1">
        <w:r w:rsidRPr="00F368FD">
          <w:rPr>
            <w:rStyle w:val="aff8"/>
            <w:b/>
            <w:bCs/>
          </w:rPr>
          <w:t>ГЛАВА 1. АНАЛИЗ ПРЕДМЕТНОЙ ОБЛАСТИ</w:t>
        </w:r>
        <w:r w:rsidRPr="00F368FD">
          <w:rPr>
            <w:webHidden/>
          </w:rPr>
          <w:tab/>
        </w:r>
        <w:r w:rsidR="00D365D6" w:rsidRPr="00F368FD">
          <w:rPr>
            <w:webHidden/>
          </w:rPr>
          <w:t>6</w:t>
        </w:r>
      </w:hyperlink>
    </w:p>
    <w:p w14:paraId="6F41710F" w14:textId="21F106E9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68" w:history="1">
        <w:r w:rsidRPr="00550E19">
          <w:rPr>
            <w:rStyle w:val="aff8"/>
            <w:noProof/>
          </w:rPr>
          <w:t>1.1. Понятие школы плавания и её роль в современных фитнес-услугах</w:t>
        </w:r>
        <w:r>
          <w:rPr>
            <w:noProof/>
            <w:webHidden/>
          </w:rPr>
          <w:tab/>
        </w:r>
        <w:r w:rsidR="00D365D6">
          <w:rPr>
            <w:noProof/>
            <w:webHidden/>
          </w:rPr>
          <w:t>6</w:t>
        </w:r>
      </w:hyperlink>
    </w:p>
    <w:p w14:paraId="3C9B350D" w14:textId="1F04ACDC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69" w:history="1">
        <w:r w:rsidRPr="00550E19">
          <w:rPr>
            <w:rStyle w:val="aff8"/>
            <w:noProof/>
          </w:rPr>
          <w:t>1.2. Обзор технологий разработки веб-приложений</w:t>
        </w:r>
        <w:r>
          <w:rPr>
            <w:noProof/>
            <w:webHidden/>
          </w:rPr>
          <w:tab/>
        </w:r>
        <w:r w:rsidR="00D365D6">
          <w:rPr>
            <w:noProof/>
            <w:webHidden/>
          </w:rPr>
          <w:t>7</w:t>
        </w:r>
      </w:hyperlink>
    </w:p>
    <w:p w14:paraId="294EFD14" w14:textId="636329BC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70" w:history="1">
        <w:r w:rsidRPr="00550E19">
          <w:rPr>
            <w:rStyle w:val="aff8"/>
            <w:noProof/>
          </w:rPr>
          <w:t>1.3. Анализ существующих решений для управления школами плавания</w:t>
        </w:r>
        <w:r>
          <w:rPr>
            <w:noProof/>
            <w:webHidden/>
          </w:rPr>
          <w:tab/>
        </w:r>
        <w:r w:rsidR="00D365D6">
          <w:rPr>
            <w:noProof/>
            <w:webHidden/>
          </w:rPr>
          <w:t>8</w:t>
        </w:r>
      </w:hyperlink>
    </w:p>
    <w:p w14:paraId="564FBB6F" w14:textId="66D1FA4E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71" w:history="1">
        <w:r w:rsidRPr="00550E19">
          <w:rPr>
            <w:rStyle w:val="aff8"/>
            <w:noProof/>
          </w:rPr>
          <w:t>1.4. Обоснование необходимости разработки нового веб-приложения</w:t>
        </w:r>
        <w:r>
          <w:rPr>
            <w:noProof/>
            <w:webHidden/>
          </w:rPr>
          <w:tab/>
        </w:r>
        <w:r w:rsidR="00D365D6">
          <w:rPr>
            <w:noProof/>
            <w:webHidden/>
          </w:rPr>
          <w:t>9</w:t>
        </w:r>
      </w:hyperlink>
    </w:p>
    <w:p w14:paraId="4BD682FD" w14:textId="45C2E64F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72" w:history="1">
        <w:r w:rsidRPr="00550E19">
          <w:rPr>
            <w:rStyle w:val="aff8"/>
            <w:noProof/>
          </w:rPr>
          <w:t>1.5. Постановка задачи и требования к системе</w:t>
        </w:r>
        <w:r>
          <w:rPr>
            <w:noProof/>
            <w:webHidden/>
          </w:rPr>
          <w:tab/>
        </w:r>
        <w:r w:rsidR="00D365D6">
          <w:rPr>
            <w:noProof/>
            <w:webHidden/>
          </w:rPr>
          <w:t>10</w:t>
        </w:r>
      </w:hyperlink>
    </w:p>
    <w:p w14:paraId="7F6C12CD" w14:textId="61A09F35" w:rsidR="00140712" w:rsidRPr="00F368FD" w:rsidRDefault="00140712" w:rsidP="00F368FD">
      <w:pPr>
        <w:pStyle w:val="14"/>
      </w:pPr>
      <w:hyperlink w:anchor="_Toc230864273" w:history="1">
        <w:r w:rsidRPr="00F368FD">
          <w:rPr>
            <w:rStyle w:val="aff8"/>
            <w:b/>
            <w:bCs/>
          </w:rPr>
          <w:t>ГЛАВА 2. ПРОЕКТИРОВАНИЕ СИСТЕМЫ</w:t>
        </w:r>
        <w:r w:rsidRPr="00F368FD">
          <w:rPr>
            <w:webHidden/>
          </w:rPr>
          <w:tab/>
        </w:r>
        <w:r w:rsidRPr="00F368FD">
          <w:rPr>
            <w:webHidden/>
          </w:rPr>
          <w:fldChar w:fldCharType="begin"/>
        </w:r>
        <w:r w:rsidRPr="00F368FD">
          <w:rPr>
            <w:webHidden/>
          </w:rPr>
          <w:instrText xml:space="preserve"> PAGEREF _Toc230864273 \h </w:instrText>
        </w:r>
        <w:r w:rsidRPr="00F368FD">
          <w:rPr>
            <w:webHidden/>
          </w:rPr>
        </w:r>
        <w:r w:rsidRPr="00F368FD">
          <w:rPr>
            <w:webHidden/>
          </w:rPr>
          <w:fldChar w:fldCharType="separate"/>
        </w:r>
        <w:r w:rsidRPr="00F368FD">
          <w:rPr>
            <w:webHidden/>
          </w:rPr>
          <w:t>1</w:t>
        </w:r>
        <w:r w:rsidR="00D365D6" w:rsidRPr="00F368FD">
          <w:rPr>
            <w:webHidden/>
          </w:rPr>
          <w:t>3</w:t>
        </w:r>
        <w:r w:rsidRPr="00F368FD">
          <w:rPr>
            <w:webHidden/>
          </w:rPr>
          <w:fldChar w:fldCharType="end"/>
        </w:r>
      </w:hyperlink>
    </w:p>
    <w:p w14:paraId="701A3C14" w14:textId="682E3EA2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74" w:history="1">
        <w:r w:rsidRPr="00550E19">
          <w:rPr>
            <w:rStyle w:val="aff8"/>
            <w:noProof/>
          </w:rPr>
          <w:t>2.1. Архитектура приложения (Model-View-Controller)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D365D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7FC3FA" w14:textId="7029BEBA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75" w:history="1">
        <w:r w:rsidRPr="00550E19">
          <w:rPr>
            <w:rStyle w:val="aff8"/>
            <w:noProof/>
          </w:rPr>
          <w:t>2.2. Выбор и обоснование стека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D365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8E1945" w14:textId="2CB6DF70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76" w:history="1">
        <w:r w:rsidRPr="00550E19">
          <w:rPr>
            <w:rStyle w:val="aff8"/>
            <w:noProof/>
          </w:rPr>
          <w:t>2.3. Проектирование структуры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D365D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6C68E5" w14:textId="559CD217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77" w:history="1">
        <w:r w:rsidRPr="00550E19">
          <w:rPr>
            <w:rStyle w:val="aff8"/>
            <w:noProof/>
          </w:rPr>
          <w:t>2.4. Проектирование компонентной 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D365D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010AB5" w14:textId="212C745D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78" w:history="1">
        <w:r w:rsidRPr="00550E19">
          <w:rPr>
            <w:rStyle w:val="aff8"/>
            <w:noProof/>
          </w:rPr>
          <w:t>2.5. Проектирование взаимодействия с пользователем</w:t>
        </w:r>
        <w:r>
          <w:rPr>
            <w:noProof/>
            <w:webHidden/>
          </w:rPr>
          <w:tab/>
        </w:r>
        <w:r w:rsidR="00D365D6">
          <w:rPr>
            <w:noProof/>
            <w:webHidden/>
          </w:rPr>
          <w:t>19</w:t>
        </w:r>
      </w:hyperlink>
    </w:p>
    <w:p w14:paraId="5404A2B6" w14:textId="004EA775" w:rsidR="00140712" w:rsidRPr="004A36EB" w:rsidRDefault="00140712" w:rsidP="00F368FD">
      <w:pPr>
        <w:pStyle w:val="14"/>
        <w:rPr>
          <w:lang w:val="ru-RU"/>
        </w:rPr>
      </w:pPr>
      <w:hyperlink w:anchor="_Toc230864279" w:history="1">
        <w:r w:rsidRPr="00F368FD">
          <w:rPr>
            <w:rStyle w:val="aff8"/>
            <w:b/>
            <w:bCs/>
          </w:rPr>
          <w:t>ГЛАВА 3. РЕАЛИЗАЦИЯ ВЕБ-ПРИЛОЖЕНИЯ</w:t>
        </w:r>
        <w:r w:rsidRPr="00F368FD">
          <w:rPr>
            <w:webHidden/>
          </w:rPr>
          <w:tab/>
        </w:r>
        <w:r w:rsidRPr="00F368FD">
          <w:rPr>
            <w:webHidden/>
          </w:rPr>
          <w:fldChar w:fldCharType="begin"/>
        </w:r>
        <w:r w:rsidRPr="00F368FD">
          <w:rPr>
            <w:webHidden/>
          </w:rPr>
          <w:instrText xml:space="preserve"> PAGEREF _Toc230864279 \h </w:instrText>
        </w:r>
        <w:r w:rsidRPr="00F368FD">
          <w:rPr>
            <w:webHidden/>
          </w:rPr>
        </w:r>
        <w:r w:rsidRPr="00F368FD">
          <w:rPr>
            <w:webHidden/>
          </w:rPr>
          <w:fldChar w:fldCharType="separate"/>
        </w:r>
        <w:r w:rsidRPr="00F368FD">
          <w:rPr>
            <w:webHidden/>
          </w:rPr>
          <w:t>2</w:t>
        </w:r>
        <w:r w:rsidR="004A36EB">
          <w:rPr>
            <w:webHidden/>
            <w:lang w:val="ru-RU"/>
          </w:rPr>
          <w:t>1</w:t>
        </w:r>
        <w:r w:rsidRPr="00F368FD">
          <w:rPr>
            <w:webHidden/>
          </w:rPr>
          <w:fldChar w:fldCharType="end"/>
        </w:r>
      </w:hyperlink>
    </w:p>
    <w:p w14:paraId="50E2FB9B" w14:textId="58191295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80" w:history="1">
        <w:r w:rsidRPr="00550E19">
          <w:rPr>
            <w:rStyle w:val="aff8"/>
            <w:noProof/>
          </w:rPr>
          <w:t>3.1. Структура проекта и конфигурация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4A36EB">
          <w:rPr>
            <w:noProof/>
            <w:webHidden/>
            <w:lang w:val="ru-RU"/>
          </w:rPr>
          <w:t>1</w:t>
        </w:r>
        <w:r>
          <w:rPr>
            <w:noProof/>
            <w:webHidden/>
          </w:rPr>
          <w:fldChar w:fldCharType="end"/>
        </w:r>
      </w:hyperlink>
    </w:p>
    <w:p w14:paraId="2EDB3AD5" w14:textId="4DFC1B9B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81" w:history="1">
        <w:r w:rsidRPr="00550E19">
          <w:rPr>
            <w:rStyle w:val="aff8"/>
            <w:noProof/>
          </w:rPr>
          <w:t>3.2. Реализация моделей данных и репозиториев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4A36EB">
          <w:rPr>
            <w:noProof/>
            <w:webHidden/>
            <w:lang w:val="ru-RU"/>
          </w:rPr>
          <w:t>2</w:t>
        </w:r>
        <w:r>
          <w:rPr>
            <w:noProof/>
            <w:webHidden/>
          </w:rPr>
          <w:fldChar w:fldCharType="end"/>
        </w:r>
      </w:hyperlink>
    </w:p>
    <w:p w14:paraId="2B6CC8D5" w14:textId="547E5E06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82" w:history="1">
        <w:r w:rsidRPr="00550E19">
          <w:rPr>
            <w:rStyle w:val="aff8"/>
            <w:noProof/>
          </w:rPr>
          <w:t>3.3. Реализация бизнес-логики (сервисный слой)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4A36EB">
          <w:rPr>
            <w:noProof/>
            <w:webHidden/>
            <w:lang w:val="ru-RU"/>
          </w:rPr>
          <w:t>3</w:t>
        </w:r>
        <w:r>
          <w:rPr>
            <w:noProof/>
            <w:webHidden/>
          </w:rPr>
          <w:fldChar w:fldCharType="end"/>
        </w:r>
      </w:hyperlink>
    </w:p>
    <w:p w14:paraId="076169DA" w14:textId="403547F4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83" w:history="1">
        <w:r w:rsidRPr="00550E19">
          <w:rPr>
            <w:rStyle w:val="aff8"/>
            <w:noProof/>
          </w:rPr>
          <w:t>3.4. Реализация контроллеров и маршрутизации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4A36EB">
          <w:rPr>
            <w:noProof/>
            <w:webHidden/>
            <w:lang w:val="ru-RU"/>
          </w:rPr>
          <w:t>5</w:t>
        </w:r>
        <w:r>
          <w:rPr>
            <w:noProof/>
            <w:webHidden/>
          </w:rPr>
          <w:fldChar w:fldCharType="end"/>
        </w:r>
      </w:hyperlink>
    </w:p>
    <w:p w14:paraId="3F2674D6" w14:textId="06D2A69B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84" w:history="1">
        <w:r w:rsidRPr="00550E19">
          <w:rPr>
            <w:rStyle w:val="aff8"/>
            <w:noProof/>
          </w:rPr>
          <w:t>3.5. Реализация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4A36EB">
          <w:rPr>
            <w:noProof/>
            <w:webHidden/>
            <w:lang w:val="ru-RU"/>
          </w:rPr>
          <w:t>6</w:t>
        </w:r>
        <w:r>
          <w:rPr>
            <w:noProof/>
            <w:webHidden/>
          </w:rPr>
          <w:fldChar w:fldCharType="end"/>
        </w:r>
      </w:hyperlink>
    </w:p>
    <w:p w14:paraId="415D08C3" w14:textId="05EB249C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85" w:history="1">
        <w:r w:rsidRPr="00550E19">
          <w:rPr>
            <w:rStyle w:val="aff8"/>
            <w:noProof/>
          </w:rPr>
          <w:t>3.6. Реализация системы безопасности и аутентификации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4A36EB">
          <w:rPr>
            <w:noProof/>
            <w:webHidden/>
            <w:lang w:val="ru-RU"/>
          </w:rPr>
          <w:t>8</w:t>
        </w:r>
        <w:r>
          <w:rPr>
            <w:noProof/>
            <w:webHidden/>
          </w:rPr>
          <w:fldChar w:fldCharType="end"/>
        </w:r>
      </w:hyperlink>
    </w:p>
    <w:p w14:paraId="29260492" w14:textId="5820FBB7" w:rsidR="00140712" w:rsidRPr="00F368FD" w:rsidRDefault="00140712" w:rsidP="00F368FD">
      <w:pPr>
        <w:pStyle w:val="14"/>
        <w:rPr>
          <w:b/>
          <w:bCs/>
        </w:rPr>
      </w:pPr>
      <w:hyperlink w:anchor="_Toc230864286" w:history="1">
        <w:r w:rsidRPr="00F368FD">
          <w:rPr>
            <w:rStyle w:val="aff8"/>
            <w:b/>
            <w:bCs/>
          </w:rPr>
          <w:t>ГЛАВА 4. ТЕСТИРОВАНИЕ И РЕЗУЛЬТАТЫ</w:t>
        </w:r>
        <w:r w:rsidRPr="00F368FD">
          <w:rPr>
            <w:webHidden/>
          </w:rPr>
          <w:tab/>
        </w:r>
        <w:r w:rsidRPr="00F368FD">
          <w:rPr>
            <w:webHidden/>
          </w:rPr>
          <w:fldChar w:fldCharType="begin"/>
        </w:r>
        <w:r w:rsidRPr="00F368FD">
          <w:rPr>
            <w:webHidden/>
          </w:rPr>
          <w:instrText xml:space="preserve"> PAGEREF _Toc230864286 \h </w:instrText>
        </w:r>
        <w:r w:rsidRPr="00F368FD">
          <w:rPr>
            <w:webHidden/>
          </w:rPr>
        </w:r>
        <w:r w:rsidRPr="00F368FD">
          <w:rPr>
            <w:webHidden/>
          </w:rPr>
          <w:fldChar w:fldCharType="separate"/>
        </w:r>
        <w:r w:rsidR="004A36EB">
          <w:rPr>
            <w:webHidden/>
            <w:lang w:val="ru-RU"/>
          </w:rPr>
          <w:t>30</w:t>
        </w:r>
        <w:r w:rsidRPr="00F368FD">
          <w:rPr>
            <w:webHidden/>
          </w:rPr>
          <w:fldChar w:fldCharType="end"/>
        </w:r>
      </w:hyperlink>
    </w:p>
    <w:p w14:paraId="328A25D0" w14:textId="761DC306" w:rsidR="00140712" w:rsidRPr="004A36EB" w:rsidRDefault="00140712">
      <w:pPr>
        <w:pStyle w:val="2c"/>
        <w:tabs>
          <w:tab w:val="right" w:leader="dot" w:pos="9679"/>
        </w:tabs>
        <w:rPr>
          <w:noProof/>
          <w:lang w:val="ru-RU"/>
        </w:rPr>
      </w:pPr>
      <w:hyperlink w:anchor="_Toc230864287" w:history="1">
        <w:r w:rsidRPr="00550E19">
          <w:rPr>
            <w:rStyle w:val="aff8"/>
            <w:noProof/>
          </w:rPr>
          <w:t>4.1. Описание тестового стенда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6EB">
          <w:rPr>
            <w:noProof/>
            <w:webHidden/>
            <w:lang w:val="ru-RU"/>
          </w:rPr>
          <w:t>30</w:t>
        </w:r>
        <w:r>
          <w:rPr>
            <w:noProof/>
            <w:webHidden/>
          </w:rPr>
          <w:fldChar w:fldCharType="end"/>
        </w:r>
      </w:hyperlink>
    </w:p>
    <w:p w14:paraId="78D96F0E" w14:textId="6266B80D" w:rsidR="00140712" w:rsidRDefault="00140712">
      <w:pPr>
        <w:pStyle w:val="2c"/>
        <w:tabs>
          <w:tab w:val="right" w:leader="dot" w:pos="9679"/>
        </w:tabs>
        <w:rPr>
          <w:noProof/>
        </w:rPr>
      </w:pPr>
      <w:hyperlink w:anchor="_Toc230864288" w:history="1">
        <w:r w:rsidRPr="00550E19">
          <w:rPr>
            <w:rStyle w:val="aff8"/>
            <w:noProof/>
          </w:rPr>
          <w:t>4.2. Функциональное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36EB">
          <w:rPr>
            <w:noProof/>
            <w:webHidden/>
            <w:lang w:val="ru-RU"/>
          </w:rPr>
          <w:t>30</w:t>
        </w:r>
        <w:r>
          <w:rPr>
            <w:noProof/>
            <w:webHidden/>
          </w:rPr>
          <w:fldChar w:fldCharType="end"/>
        </w:r>
      </w:hyperlink>
    </w:p>
    <w:p w14:paraId="48866BC3" w14:textId="44998E10" w:rsidR="00140712" w:rsidRPr="00F368FD" w:rsidRDefault="00140712" w:rsidP="00F368FD">
      <w:pPr>
        <w:pStyle w:val="14"/>
      </w:pPr>
      <w:hyperlink w:anchor="_Toc230864289" w:history="1">
        <w:r w:rsidRPr="00F368FD">
          <w:rPr>
            <w:rStyle w:val="aff8"/>
            <w:b/>
            <w:bCs/>
          </w:rPr>
          <w:t>ЗАКЛЮЧЕНИЕ</w:t>
        </w:r>
        <w:r w:rsidRPr="00F368FD">
          <w:rPr>
            <w:webHidden/>
          </w:rPr>
          <w:tab/>
        </w:r>
        <w:r w:rsidRPr="00F368FD">
          <w:rPr>
            <w:webHidden/>
          </w:rPr>
          <w:fldChar w:fldCharType="begin"/>
        </w:r>
        <w:r w:rsidRPr="00F368FD">
          <w:rPr>
            <w:webHidden/>
          </w:rPr>
          <w:instrText xml:space="preserve"> PAGEREF _Toc230864289 \h </w:instrText>
        </w:r>
        <w:r w:rsidRPr="00F368FD">
          <w:rPr>
            <w:webHidden/>
          </w:rPr>
        </w:r>
        <w:r w:rsidRPr="00F368FD">
          <w:rPr>
            <w:webHidden/>
          </w:rPr>
          <w:fldChar w:fldCharType="separate"/>
        </w:r>
        <w:r w:rsidR="004A36EB">
          <w:rPr>
            <w:webHidden/>
            <w:lang w:val="ru-RU"/>
          </w:rPr>
          <w:t>32</w:t>
        </w:r>
        <w:r w:rsidRPr="00F368FD">
          <w:rPr>
            <w:webHidden/>
          </w:rPr>
          <w:fldChar w:fldCharType="end"/>
        </w:r>
      </w:hyperlink>
    </w:p>
    <w:p w14:paraId="67E10575" w14:textId="603F3007" w:rsidR="00140712" w:rsidRPr="00F368FD" w:rsidRDefault="00140712" w:rsidP="00F368FD">
      <w:pPr>
        <w:pStyle w:val="14"/>
      </w:pPr>
      <w:hyperlink w:anchor="_Toc230864290" w:history="1">
        <w:r w:rsidRPr="00F368FD">
          <w:rPr>
            <w:rStyle w:val="aff8"/>
            <w:b/>
            <w:bCs/>
          </w:rPr>
          <w:t>СПИСОК ИСПОЛЬЗОВАННЫХ ИСТОЧНИКОВ</w:t>
        </w:r>
        <w:r w:rsidRPr="00F368FD">
          <w:rPr>
            <w:webHidden/>
          </w:rPr>
          <w:tab/>
        </w:r>
        <w:r w:rsidRPr="00F368FD">
          <w:rPr>
            <w:webHidden/>
          </w:rPr>
          <w:fldChar w:fldCharType="begin"/>
        </w:r>
        <w:r w:rsidRPr="00F368FD">
          <w:rPr>
            <w:webHidden/>
          </w:rPr>
          <w:instrText xml:space="preserve"> PAGEREF _Toc230864290 \h </w:instrText>
        </w:r>
        <w:r w:rsidRPr="00F368FD">
          <w:rPr>
            <w:webHidden/>
          </w:rPr>
        </w:r>
        <w:r w:rsidRPr="00F368FD">
          <w:rPr>
            <w:webHidden/>
          </w:rPr>
          <w:fldChar w:fldCharType="separate"/>
        </w:r>
        <w:r w:rsidRPr="00F368FD">
          <w:rPr>
            <w:webHidden/>
          </w:rPr>
          <w:t>3</w:t>
        </w:r>
        <w:r w:rsidR="004A36EB">
          <w:rPr>
            <w:webHidden/>
            <w:lang w:val="ru-RU"/>
          </w:rPr>
          <w:t>4</w:t>
        </w:r>
        <w:r w:rsidRPr="00F368FD">
          <w:rPr>
            <w:webHidden/>
          </w:rPr>
          <w:fldChar w:fldCharType="end"/>
        </w:r>
      </w:hyperlink>
    </w:p>
    <w:p w14:paraId="3E9B4FBE" w14:textId="08CE6E77" w:rsidR="00140712" w:rsidRPr="00F368FD" w:rsidRDefault="00140712" w:rsidP="00F368FD">
      <w:pPr>
        <w:pStyle w:val="14"/>
        <w:rPr>
          <w:b/>
          <w:bCs/>
        </w:rPr>
      </w:pPr>
      <w:hyperlink w:anchor="_Toc230864291" w:history="1">
        <w:r w:rsidRPr="00F368FD">
          <w:rPr>
            <w:rStyle w:val="aff8"/>
            <w:b/>
            <w:bCs/>
          </w:rPr>
          <w:t>ПРИЛОЖЕНИЕ А</w:t>
        </w:r>
        <w:r w:rsidRPr="00F368FD">
          <w:rPr>
            <w:webHidden/>
          </w:rPr>
          <w:tab/>
        </w:r>
        <w:r w:rsidRPr="00F368FD">
          <w:rPr>
            <w:webHidden/>
          </w:rPr>
          <w:fldChar w:fldCharType="begin"/>
        </w:r>
        <w:r w:rsidRPr="00F368FD">
          <w:rPr>
            <w:webHidden/>
          </w:rPr>
          <w:instrText xml:space="preserve"> PAGEREF _Toc230864291 \h </w:instrText>
        </w:r>
        <w:r w:rsidRPr="00F368FD">
          <w:rPr>
            <w:webHidden/>
          </w:rPr>
        </w:r>
        <w:r w:rsidRPr="00F368FD">
          <w:rPr>
            <w:webHidden/>
          </w:rPr>
          <w:fldChar w:fldCharType="separate"/>
        </w:r>
        <w:r w:rsidRPr="00F368FD">
          <w:rPr>
            <w:webHidden/>
          </w:rPr>
          <w:t>3</w:t>
        </w:r>
        <w:r w:rsidR="004A36EB">
          <w:rPr>
            <w:webHidden/>
            <w:lang w:val="ru-RU"/>
          </w:rPr>
          <w:t>6</w:t>
        </w:r>
        <w:r w:rsidRPr="00F368FD">
          <w:rPr>
            <w:webHidden/>
          </w:rPr>
          <w:fldChar w:fldCharType="end"/>
        </w:r>
      </w:hyperlink>
    </w:p>
    <w:p w14:paraId="674EF7A0" w14:textId="77777777" w:rsidR="00336C9C" w:rsidRDefault="00000000">
      <w:pPr>
        <w:spacing w:after="0" w:line="360" w:lineRule="auto"/>
      </w:pPr>
      <w:r>
        <w:lastRenderedPageBreak/>
        <w:fldChar w:fldCharType="end"/>
      </w:r>
    </w:p>
    <w:p w14:paraId="22D4B92B" w14:textId="77777777" w:rsidR="00336C9C" w:rsidRPr="00140712" w:rsidRDefault="00000000">
      <w:pPr>
        <w:pStyle w:val="1"/>
        <w:jc w:val="center"/>
        <w:rPr>
          <w:lang w:val="ru-RU"/>
        </w:rPr>
      </w:pPr>
      <w:bookmarkStart w:id="0" w:name="_Toc230864265"/>
      <w:r w:rsidRPr="00140712">
        <w:rPr>
          <w:lang w:val="ru-RU"/>
        </w:rPr>
        <w:t>ОПРЕДЕЛЕНИЯ, ОБОЗНАЧЕНИЯ И СОКРАЩЕНИЯ</w:t>
      </w:r>
      <w:bookmarkEnd w:id="0"/>
    </w:p>
    <w:p w14:paraId="55D07A64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056136">
        <w:rPr>
          <w:b/>
          <w:bCs/>
        </w:rPr>
        <w:t>Spring</w:t>
      </w:r>
      <w:r w:rsidRPr="00056136">
        <w:rPr>
          <w:b/>
          <w:bCs/>
          <w:lang w:val="ru-RU"/>
        </w:rPr>
        <w:t xml:space="preserve"> </w:t>
      </w:r>
      <w:r w:rsidRPr="00056136">
        <w:rPr>
          <w:b/>
          <w:bCs/>
        </w:rPr>
        <w:t>Boot</w:t>
      </w:r>
      <w:r w:rsidRPr="00140712">
        <w:rPr>
          <w:lang w:val="ru-RU"/>
        </w:rPr>
        <w:t xml:space="preserve"> — фреймворк для создания веб-приложений на языке </w:t>
      </w:r>
      <w:r>
        <w:t>Java</w:t>
      </w:r>
      <w:r w:rsidRPr="00140712">
        <w:rPr>
          <w:lang w:val="ru-RU"/>
        </w:rPr>
        <w:t>, предоставляющий автоматическую конфигурацию и встроенный сервер приложений.</w:t>
      </w:r>
    </w:p>
    <w:p w14:paraId="39F42B04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056136">
        <w:rPr>
          <w:b/>
          <w:bCs/>
        </w:rPr>
        <w:t>Spring</w:t>
      </w:r>
      <w:r w:rsidRPr="00056136">
        <w:rPr>
          <w:b/>
          <w:bCs/>
          <w:lang w:val="ru-RU"/>
        </w:rPr>
        <w:t xml:space="preserve"> </w:t>
      </w:r>
      <w:r w:rsidRPr="00056136">
        <w:rPr>
          <w:b/>
          <w:bCs/>
        </w:rPr>
        <w:t>MVC</w:t>
      </w:r>
      <w:r w:rsidRPr="00140712">
        <w:rPr>
          <w:lang w:val="ru-RU"/>
        </w:rPr>
        <w:t xml:space="preserve"> — модуль </w:t>
      </w:r>
      <w:r>
        <w:t>Spring</w:t>
      </w:r>
      <w:r w:rsidRPr="00140712">
        <w:rPr>
          <w:lang w:val="ru-RU"/>
        </w:rPr>
        <w:t xml:space="preserve"> </w:t>
      </w:r>
      <w:r>
        <w:t>Framework</w:t>
      </w:r>
      <w:r w:rsidRPr="00140712">
        <w:rPr>
          <w:lang w:val="ru-RU"/>
        </w:rPr>
        <w:t xml:space="preserve">, реализующий архитектурный шаблон </w:t>
      </w:r>
      <w:r>
        <w:t>Model</w:t>
      </w:r>
      <w:r w:rsidRPr="00140712">
        <w:rPr>
          <w:lang w:val="ru-RU"/>
        </w:rPr>
        <w:t>-</w:t>
      </w:r>
      <w:r>
        <w:t>View</w:t>
      </w:r>
      <w:r w:rsidRPr="00140712">
        <w:rPr>
          <w:lang w:val="ru-RU"/>
        </w:rPr>
        <w:t>-</w:t>
      </w:r>
      <w:r>
        <w:t>Controller</w:t>
      </w:r>
      <w:r w:rsidRPr="00140712">
        <w:rPr>
          <w:lang w:val="ru-RU"/>
        </w:rPr>
        <w:t xml:space="preserve"> для построения веб-приложений.</w:t>
      </w:r>
    </w:p>
    <w:p w14:paraId="67230660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056136">
        <w:rPr>
          <w:b/>
          <w:bCs/>
        </w:rPr>
        <w:t>Spring</w:t>
      </w:r>
      <w:r w:rsidRPr="00056136">
        <w:rPr>
          <w:b/>
          <w:bCs/>
          <w:lang w:val="ru-RU"/>
        </w:rPr>
        <w:t xml:space="preserve"> </w:t>
      </w:r>
      <w:r w:rsidRPr="00056136">
        <w:rPr>
          <w:b/>
          <w:bCs/>
        </w:rPr>
        <w:t>Data</w:t>
      </w:r>
      <w:r w:rsidRPr="00140712">
        <w:rPr>
          <w:lang w:val="ru-RU"/>
        </w:rPr>
        <w:t xml:space="preserve"> </w:t>
      </w:r>
      <w:r w:rsidRPr="00056136">
        <w:rPr>
          <w:b/>
          <w:bCs/>
        </w:rPr>
        <w:t>JPA</w:t>
      </w:r>
      <w:r w:rsidRPr="00140712">
        <w:rPr>
          <w:lang w:val="ru-RU"/>
        </w:rPr>
        <w:t xml:space="preserve"> — абстракция над </w:t>
      </w:r>
      <w:r>
        <w:t>JPA</w:t>
      </w:r>
      <w:r w:rsidRPr="00140712">
        <w:rPr>
          <w:lang w:val="ru-RU"/>
        </w:rPr>
        <w:t xml:space="preserve"> (</w:t>
      </w:r>
      <w:r>
        <w:t>Java</w:t>
      </w:r>
      <w:r w:rsidRPr="00140712">
        <w:rPr>
          <w:lang w:val="ru-RU"/>
        </w:rPr>
        <w:t xml:space="preserve"> </w:t>
      </w:r>
      <w:r>
        <w:t>Persistence</w:t>
      </w:r>
      <w:r w:rsidRPr="00140712">
        <w:rPr>
          <w:lang w:val="ru-RU"/>
        </w:rPr>
        <w:t xml:space="preserve"> </w:t>
      </w:r>
      <w:r>
        <w:t>API</w:t>
      </w:r>
      <w:r w:rsidRPr="00140712">
        <w:rPr>
          <w:lang w:val="ru-RU"/>
        </w:rPr>
        <w:t>), упрощающая работу с реляционными базами данных.</w:t>
      </w:r>
    </w:p>
    <w:p w14:paraId="45B88D7B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056136">
        <w:rPr>
          <w:b/>
          <w:bCs/>
        </w:rPr>
        <w:t>Hibernate</w:t>
      </w:r>
      <w:r w:rsidRPr="00140712">
        <w:rPr>
          <w:lang w:val="ru-RU"/>
        </w:rPr>
        <w:t xml:space="preserve"> — </w:t>
      </w:r>
      <w:r>
        <w:t>ORM</w:t>
      </w:r>
      <w:r w:rsidRPr="00140712">
        <w:rPr>
          <w:lang w:val="ru-RU"/>
        </w:rPr>
        <w:t xml:space="preserve"> (</w:t>
      </w:r>
      <w:r>
        <w:t>Object</w:t>
      </w:r>
      <w:r w:rsidRPr="00140712">
        <w:rPr>
          <w:lang w:val="ru-RU"/>
        </w:rPr>
        <w:t>-</w:t>
      </w:r>
      <w:r>
        <w:t>Relational</w:t>
      </w:r>
      <w:r w:rsidRPr="00140712">
        <w:rPr>
          <w:lang w:val="ru-RU"/>
        </w:rPr>
        <w:t xml:space="preserve"> </w:t>
      </w:r>
      <w:r>
        <w:t>Mapping</w:t>
      </w:r>
      <w:r w:rsidRPr="00140712">
        <w:rPr>
          <w:lang w:val="ru-RU"/>
        </w:rPr>
        <w:t xml:space="preserve">) фреймворк, обеспечивающий отображение </w:t>
      </w:r>
      <w:r>
        <w:t>Java</w:t>
      </w:r>
      <w:r w:rsidRPr="00140712">
        <w:rPr>
          <w:lang w:val="ru-RU"/>
        </w:rPr>
        <w:t>-объектов на таблицы базы данных.</w:t>
      </w:r>
    </w:p>
    <w:p w14:paraId="54188425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056136">
        <w:rPr>
          <w:b/>
          <w:bCs/>
        </w:rPr>
        <w:t>Thymeleaf</w:t>
      </w:r>
      <w:proofErr w:type="spellEnd"/>
      <w:r w:rsidRPr="00140712">
        <w:rPr>
          <w:lang w:val="ru-RU"/>
        </w:rPr>
        <w:t xml:space="preserve"> — современный серверный </w:t>
      </w:r>
      <w:proofErr w:type="spellStart"/>
      <w:r w:rsidRPr="00140712">
        <w:rPr>
          <w:lang w:val="ru-RU"/>
        </w:rPr>
        <w:t>шаблонизатор</w:t>
      </w:r>
      <w:proofErr w:type="spellEnd"/>
      <w:r w:rsidRPr="00140712">
        <w:rPr>
          <w:lang w:val="ru-RU"/>
        </w:rPr>
        <w:t xml:space="preserve"> для </w:t>
      </w:r>
      <w:r>
        <w:t>Java</w:t>
      </w:r>
      <w:r w:rsidRPr="00140712">
        <w:rPr>
          <w:lang w:val="ru-RU"/>
        </w:rPr>
        <w:t xml:space="preserve">-веб-приложений, обеспечивающий естественную интеграцию с </w:t>
      </w:r>
      <w:r>
        <w:t>HTML</w:t>
      </w:r>
      <w:r w:rsidRPr="00140712">
        <w:rPr>
          <w:lang w:val="ru-RU"/>
        </w:rPr>
        <w:t>.</w:t>
      </w:r>
    </w:p>
    <w:p w14:paraId="4B925ED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056136">
        <w:rPr>
          <w:b/>
          <w:bCs/>
        </w:rPr>
        <w:t>Bootstrap</w:t>
      </w:r>
      <w:r w:rsidRPr="00140712">
        <w:rPr>
          <w:lang w:val="ru-RU"/>
        </w:rPr>
        <w:t xml:space="preserve"> — </w:t>
      </w:r>
      <w:r>
        <w:t>CSS</w:t>
      </w:r>
      <w:r w:rsidRPr="00140712">
        <w:rPr>
          <w:lang w:val="ru-RU"/>
        </w:rPr>
        <w:t xml:space="preserve">-фреймворк для разработки адаптивных и </w:t>
      </w:r>
      <w:proofErr w:type="spellStart"/>
      <w:r w:rsidRPr="00140712">
        <w:rPr>
          <w:lang w:val="ru-RU"/>
        </w:rPr>
        <w:t>кроссбраузерных</w:t>
      </w:r>
      <w:proofErr w:type="spellEnd"/>
      <w:r w:rsidRPr="00140712">
        <w:rPr>
          <w:lang w:val="ru-RU"/>
        </w:rPr>
        <w:t xml:space="preserve"> пользовательских интерфейсов.</w:t>
      </w:r>
    </w:p>
    <w:p w14:paraId="494CA742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056136">
        <w:rPr>
          <w:b/>
          <w:bCs/>
        </w:rPr>
        <w:t>PostgreSQL</w:t>
      </w:r>
      <w:r w:rsidRPr="00140712">
        <w:rPr>
          <w:lang w:val="ru-RU"/>
        </w:rPr>
        <w:t xml:space="preserve"> — объектно-реляционная система управления базами данных с открытым исходным кодом.</w:t>
      </w:r>
    </w:p>
    <w:p w14:paraId="1CB96A51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056136">
        <w:rPr>
          <w:b/>
          <w:bCs/>
        </w:rPr>
        <w:t>REST</w:t>
      </w:r>
      <w:r w:rsidRPr="00056136">
        <w:rPr>
          <w:b/>
          <w:bCs/>
          <w:lang w:val="ru-RU"/>
        </w:rPr>
        <w:t xml:space="preserve"> </w:t>
      </w:r>
      <w:r w:rsidRPr="00056136">
        <w:rPr>
          <w:b/>
          <w:bCs/>
        </w:rPr>
        <w:t>API</w:t>
      </w:r>
      <w:r w:rsidRPr="00140712">
        <w:rPr>
          <w:lang w:val="ru-RU"/>
        </w:rPr>
        <w:t xml:space="preserve"> — архитектурный стиль взаимодействия компонентов распределённого приложения по протоколу </w:t>
      </w:r>
      <w:r>
        <w:t>HTTP</w:t>
      </w:r>
      <w:r w:rsidRPr="00140712">
        <w:rPr>
          <w:lang w:val="ru-RU"/>
        </w:rPr>
        <w:t>.</w:t>
      </w:r>
    </w:p>
    <w:p w14:paraId="10306904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056136">
        <w:rPr>
          <w:b/>
          <w:bCs/>
        </w:rPr>
        <w:t>MVC</w:t>
      </w:r>
      <w:r w:rsidRPr="00140712">
        <w:rPr>
          <w:lang w:val="ru-RU"/>
        </w:rPr>
        <w:t xml:space="preserve"> — архитектурный шаблон </w:t>
      </w:r>
      <w:r>
        <w:t>Model</w:t>
      </w:r>
      <w:r w:rsidRPr="00140712">
        <w:rPr>
          <w:lang w:val="ru-RU"/>
        </w:rPr>
        <w:t>-</w:t>
      </w:r>
      <w:r>
        <w:t>View</w:t>
      </w:r>
      <w:r w:rsidRPr="00140712">
        <w:rPr>
          <w:lang w:val="ru-RU"/>
        </w:rPr>
        <w:t>-</w:t>
      </w:r>
      <w:r>
        <w:t>Controller</w:t>
      </w:r>
      <w:r w:rsidRPr="00140712">
        <w:rPr>
          <w:lang w:val="ru-RU"/>
        </w:rPr>
        <w:t>, разделяющий приложение на модель данных, представление и контроллер.</w:t>
      </w:r>
    </w:p>
    <w:p w14:paraId="2C396BC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056136">
        <w:rPr>
          <w:b/>
          <w:bCs/>
        </w:rPr>
        <w:t>CRUD</w:t>
      </w:r>
      <w:r w:rsidRPr="00140712">
        <w:rPr>
          <w:lang w:val="ru-RU"/>
        </w:rPr>
        <w:t xml:space="preserve"> — акроним, обозначающий четыре базовые операции с данными: создание (</w:t>
      </w:r>
      <w:r>
        <w:t>Create</w:t>
      </w:r>
      <w:r w:rsidRPr="00140712">
        <w:rPr>
          <w:lang w:val="ru-RU"/>
        </w:rPr>
        <w:t>), чтение (</w:t>
      </w:r>
      <w:r>
        <w:t>Read</w:t>
      </w:r>
      <w:r w:rsidRPr="00140712">
        <w:rPr>
          <w:lang w:val="ru-RU"/>
        </w:rPr>
        <w:t>), обновление (</w:t>
      </w:r>
      <w:r>
        <w:t>Update</w:t>
      </w:r>
      <w:r w:rsidRPr="00140712">
        <w:rPr>
          <w:lang w:val="ru-RU"/>
        </w:rPr>
        <w:t>), удаление (</w:t>
      </w:r>
      <w:r>
        <w:t>Delete</w:t>
      </w:r>
      <w:r w:rsidRPr="00140712">
        <w:rPr>
          <w:lang w:val="ru-RU"/>
        </w:rPr>
        <w:t>).</w:t>
      </w:r>
    </w:p>
    <w:p w14:paraId="31E8D3B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056136">
        <w:rPr>
          <w:b/>
          <w:bCs/>
        </w:rPr>
        <w:t>JPA</w:t>
      </w:r>
      <w:r w:rsidRPr="00140712">
        <w:rPr>
          <w:lang w:val="ru-RU"/>
        </w:rPr>
        <w:t xml:space="preserve"> — </w:t>
      </w:r>
      <w:r>
        <w:t>Java</w:t>
      </w:r>
      <w:r w:rsidRPr="00140712">
        <w:rPr>
          <w:lang w:val="ru-RU"/>
        </w:rPr>
        <w:t xml:space="preserve"> </w:t>
      </w:r>
      <w:r>
        <w:t>Persistence</w:t>
      </w:r>
      <w:r w:rsidRPr="00140712">
        <w:rPr>
          <w:lang w:val="ru-RU"/>
        </w:rPr>
        <w:t xml:space="preserve"> </w:t>
      </w:r>
      <w:r>
        <w:t>API</w:t>
      </w:r>
      <w:r w:rsidRPr="00140712">
        <w:rPr>
          <w:lang w:val="ru-RU"/>
        </w:rPr>
        <w:t xml:space="preserve"> — спецификация для работы с реляционными данными в </w:t>
      </w:r>
      <w:r>
        <w:t>Java</w:t>
      </w:r>
      <w:r w:rsidRPr="00140712">
        <w:rPr>
          <w:lang w:val="ru-RU"/>
        </w:rPr>
        <w:t>-приложениях.</w:t>
      </w:r>
    </w:p>
    <w:p w14:paraId="4C0FCBB5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056136">
        <w:rPr>
          <w:b/>
          <w:bCs/>
        </w:rPr>
        <w:t>BCrypt</w:t>
      </w:r>
      <w:proofErr w:type="spellEnd"/>
      <w:r w:rsidRPr="00140712">
        <w:rPr>
          <w:lang w:val="ru-RU"/>
        </w:rPr>
        <w:t xml:space="preserve"> — алгоритм хеширования паролей, обеспечивающий защиту от атак перебором.</w:t>
      </w:r>
    </w:p>
    <w:p w14:paraId="3D4C17BF" w14:textId="77777777" w:rsidR="00336C9C" w:rsidRPr="00140712" w:rsidRDefault="00000000">
      <w:pPr>
        <w:pStyle w:val="1"/>
        <w:jc w:val="center"/>
        <w:rPr>
          <w:lang w:val="ru-RU"/>
        </w:rPr>
      </w:pPr>
      <w:bookmarkStart w:id="1" w:name="_Toc230864266"/>
      <w:r w:rsidRPr="00140712">
        <w:rPr>
          <w:lang w:val="ru-RU"/>
        </w:rPr>
        <w:lastRenderedPageBreak/>
        <w:t>ВВЕДЕНИЕ</w:t>
      </w:r>
      <w:bookmarkEnd w:id="1"/>
    </w:p>
    <w:p w14:paraId="2B37C804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Одним из ключевых элементов современной фитнес-инфраструктуры являются автоматизированные системы управления спортивными учреждениями — программные комплексы, обеспечивающие запись на занятия, учёт посещаемости, управление абонементами и формирование отчётности. В последние годы традиционные бумажные журналы и таблицы всё активнее вытесняются веб-приложениями, доступными с любого устройства, имеющего подключение к Интернету.</w:t>
      </w:r>
    </w:p>
    <w:p w14:paraId="1600FBD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Особую роль среди платформ для разработки таких систем занимает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— фреймворк с открытым исходным кодом, предназначенный для создания корпоративных веб-приложений на языке </w:t>
      </w:r>
      <w:r>
        <w:t>Java</w:t>
      </w:r>
      <w:r w:rsidRPr="00140712">
        <w:rPr>
          <w:lang w:val="ru-RU"/>
        </w:rPr>
        <w:t xml:space="preserve">.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получил широкое распространение благодаря своей гибкости, поддержке современных протоколов и возможности интеграции с различными базами данных и библиотеками.</w:t>
      </w:r>
    </w:p>
    <w:p w14:paraId="3EC9943C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Неотъемлемой частью подобных систем является пользовательский интерфейс — веб-приложение, через которое администраторы и клиенты школы плавания выполняют свою повседневную работу: просматривают расписание, записываются на занятия, приобретают абонементы и отслеживают свою посещаемость. От качества веб-приложения во многом зависит удобство эксплуатации всей системы в целом и удовлетворённость клиентов.</w:t>
      </w:r>
    </w:p>
    <w:p w14:paraId="56489FA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В рамках данной курсовой работы рассматривается задача разработки современного веб-приложения для школы плавания «Жемчужина». Существующее решение было реализовано с использованием бумажных журналов и телефонных звонков — подхода, который, несмотря на свою многолетнюю историю, перестал соответствовать требованиям современного бизнеса. Отсутствие централизованного учёта, сложность получения аналитики, невозможность самостоятельной записи клиентов — всё это обусловило необходимость перехода на современный технологический стек.</w:t>
      </w:r>
    </w:p>
    <w:p w14:paraId="3B22C6E7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lastRenderedPageBreak/>
        <w:t>Для достижения поставленной цели необходимо решить следующие задачи:</w:t>
      </w:r>
    </w:p>
    <w:p w14:paraId="40356CF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1) изучить предметную область школ плавания и принципы организации тренировочного процесса;</w:t>
      </w:r>
    </w:p>
    <w:p w14:paraId="5CA188BB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2) провести анализ существующих решений для управления спортивными учреждениями;</w:t>
      </w:r>
    </w:p>
    <w:p w14:paraId="3C0761B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3) спроектировать архитектуру веб-приложения с применением паттерна </w:t>
      </w:r>
      <w:r>
        <w:t>MVC</w:t>
      </w:r>
      <w:r w:rsidRPr="00140712">
        <w:rPr>
          <w:lang w:val="ru-RU"/>
        </w:rPr>
        <w:t>;</w:t>
      </w:r>
    </w:p>
    <w:p w14:paraId="023BDBDC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4) разработать модели данных для хранения информации о клиентах, тренерах, расписании и абонементах;</w:t>
      </w:r>
    </w:p>
    <w:p w14:paraId="4D6E3381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5) реализовать модули аутентификации, записи на занятия, управления абонементами и учёта посещаемости;</w:t>
      </w:r>
    </w:p>
    <w:p w14:paraId="17BAB8A1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6) реализовать административный интерфейс для управления системой;</w:t>
      </w:r>
    </w:p>
    <w:p w14:paraId="7149BE05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7) провести функциональное тестирование разработанного приложения и оценить соответствие результатов поставленным требованиям.</w:t>
      </w:r>
    </w:p>
    <w:p w14:paraId="350BB53C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Объектом исследования является веб-приложение для школы плавания «Жемчужина». Предметом исследования выступают технологии разработки корпоративных веб-приложений на платформе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>.</w:t>
      </w:r>
    </w:p>
    <w:p w14:paraId="1D349C8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Практическая значимость работы заключается в том, что разработанное веб-приложение представляет собой готовое к эксплуатации решение, а также служит основой для дальнейшего развития и расширения функциональности системы. Применённые архитектурные решения и технологии обеспечивают высокую масштабируемость и удобство сопровождения кода.</w:t>
      </w:r>
    </w:p>
    <w:p w14:paraId="0665F02A" w14:textId="77777777" w:rsidR="00336C9C" w:rsidRPr="00140712" w:rsidRDefault="00000000">
      <w:pPr>
        <w:rPr>
          <w:lang w:val="ru-RU"/>
        </w:rPr>
      </w:pPr>
      <w:r w:rsidRPr="00140712">
        <w:rPr>
          <w:lang w:val="ru-RU"/>
        </w:rPr>
        <w:br w:type="page"/>
      </w:r>
    </w:p>
    <w:p w14:paraId="0FBB3E2C" w14:textId="77777777" w:rsidR="00336C9C" w:rsidRPr="00140712" w:rsidRDefault="00000000">
      <w:pPr>
        <w:pStyle w:val="1"/>
        <w:rPr>
          <w:lang w:val="ru-RU"/>
        </w:rPr>
      </w:pPr>
      <w:bookmarkStart w:id="2" w:name="_Toc230864267"/>
      <w:r w:rsidRPr="00140712">
        <w:rPr>
          <w:lang w:val="ru-RU"/>
        </w:rPr>
        <w:lastRenderedPageBreak/>
        <w:t>ГЛАВА 1. АНАЛИЗ ПРЕДМЕТНОЙ ОБЛАСТИ</w:t>
      </w:r>
      <w:bookmarkEnd w:id="2"/>
    </w:p>
    <w:p w14:paraId="1D4CD954" w14:textId="77777777" w:rsidR="00336C9C" w:rsidRPr="00140712" w:rsidRDefault="00000000">
      <w:pPr>
        <w:pStyle w:val="21"/>
        <w:rPr>
          <w:lang w:val="ru-RU"/>
        </w:rPr>
      </w:pPr>
      <w:bookmarkStart w:id="3" w:name="_Toc230864268"/>
      <w:r w:rsidRPr="00140712">
        <w:rPr>
          <w:lang w:val="ru-RU"/>
        </w:rPr>
        <w:t>1.1. Понятие школы плавания и её роль в современных фитнес-услугах</w:t>
      </w:r>
      <w:bookmarkEnd w:id="3"/>
    </w:p>
    <w:p w14:paraId="283A3FF6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Школа плавания представляет собой специализированное спортивное учреждение, обеспечивающее проведение тренировок по плаванию для различных возрастных групп. Исторически такие учреждения работали по бумажным журналам, требуя значительных трудозатрат административного персонала, специализированного учёта и физической инфраструктуры для хранения документации. Однако с развитием информационных технологий и широким распространением веб-приложений произошёл постепенный переход от бумажных к электронным системам управления.</w:t>
      </w:r>
    </w:p>
    <w:p w14:paraId="5DB48F0A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Веб-приложение для школы плавания — это программный комплекс, реализующий функции учёта клиентов, расписания, абонементов и посещаемости на серверном оборудовании. В отличие от бумажных аналогов, такие приложения не привязаны к физическому местоположению и могут быть доступны как с компьютера администратора, так и со смартфона клиента. Гибкость настройки и значительно меньшая стоимость владения сделали веб-приложения основным инструментом управления спортивными учреждениями.</w:t>
      </w:r>
    </w:p>
    <w:p w14:paraId="72E06831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Особую роль веб-приложения играют в организации работы школ плавания. Именно здесь максимально востребованы такие возможности, как онлайн-запись на занятия, просмотр актуального расписания, управление абонементами и формирование отчётности для управленческих решений. Эффективность работы школы плавания во многом определяется качеством программного обеспечения, используемого администраторами — прежде всего, удобством и функциональностью веб-приложения.</w:t>
      </w:r>
    </w:p>
    <w:p w14:paraId="260A1FC8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Современные веб-приложения для спортивных учреждений, как правило, реализуют поддержку трёхуровневой архитектуры (база данных — сервер приложений — клиентский интерфейс), обеспечивающей надёжное хранение </w:t>
      </w:r>
      <w:r w:rsidRPr="00140712">
        <w:rPr>
          <w:lang w:val="ru-RU"/>
        </w:rPr>
        <w:lastRenderedPageBreak/>
        <w:t xml:space="preserve">данных и удобный доступ через браузер. Помимо базовой функциональности </w:t>
      </w:r>
      <w:r>
        <w:t>CRUD</w:t>
      </w:r>
      <w:r w:rsidRPr="00140712">
        <w:rPr>
          <w:lang w:val="ru-RU"/>
        </w:rPr>
        <w:t>, перспективным направлением является внедрение систем аналитики и автоматической отчётности.</w:t>
      </w:r>
    </w:p>
    <w:p w14:paraId="6D71F86C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Таким образом, веб-приложение для школы плавания является центральным элементом современной фитнес-инфраструктуры, обеспечивающим не только учёт клиентов и занятий, но и комплексное управление бизнес-процессами спортивного учреждения.</w:t>
      </w:r>
    </w:p>
    <w:p w14:paraId="48542CFD" w14:textId="77777777" w:rsidR="00336C9C" w:rsidRPr="00140712" w:rsidRDefault="00000000">
      <w:pPr>
        <w:pStyle w:val="21"/>
        <w:rPr>
          <w:lang w:val="ru-RU"/>
        </w:rPr>
      </w:pPr>
      <w:bookmarkStart w:id="4" w:name="_Toc230864269"/>
      <w:r w:rsidRPr="00140712">
        <w:rPr>
          <w:lang w:val="ru-RU"/>
        </w:rPr>
        <w:t>1.2. Обзор технологий разработки веб-приложений</w:t>
      </w:r>
      <w:bookmarkEnd w:id="4"/>
    </w:p>
    <w:p w14:paraId="604EB32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Современная разработка веб-приложений предлагает широкий спектр технологий и фреймворков. Одним из наиболее популярных решений для создания корпоративных приложений на языке </w:t>
      </w:r>
      <w:r>
        <w:t>Java</w:t>
      </w:r>
      <w:r w:rsidRPr="00140712">
        <w:rPr>
          <w:lang w:val="ru-RU"/>
        </w:rPr>
        <w:t xml:space="preserve"> является </w:t>
      </w:r>
      <w:r>
        <w:t>Spring</w:t>
      </w:r>
      <w:r w:rsidRPr="00140712">
        <w:rPr>
          <w:lang w:val="ru-RU"/>
        </w:rPr>
        <w:t xml:space="preserve"> </w:t>
      </w:r>
      <w:r>
        <w:t>Framework</w:t>
      </w:r>
      <w:r w:rsidRPr="00140712">
        <w:rPr>
          <w:lang w:val="ru-RU"/>
        </w:rPr>
        <w:t xml:space="preserve"> и его модуль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.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— это фреймворк с открытым исходным кодом, разработанный компанией </w:t>
      </w:r>
      <w:r>
        <w:t>Pivotal</w:t>
      </w:r>
      <w:r w:rsidRPr="00140712">
        <w:rPr>
          <w:lang w:val="ru-RU"/>
        </w:rPr>
        <w:t xml:space="preserve"> (ныне часть </w:t>
      </w:r>
      <w:r>
        <w:t>VMware</w:t>
      </w:r>
      <w:r w:rsidRPr="00140712">
        <w:rPr>
          <w:lang w:val="ru-RU"/>
        </w:rPr>
        <w:t xml:space="preserve">) и выпущенный в 2014 году. Фреймворк написан преимущественно на языке </w:t>
      </w:r>
      <w:r>
        <w:t>Java</w:t>
      </w:r>
      <w:r w:rsidRPr="00140712">
        <w:rPr>
          <w:lang w:val="ru-RU"/>
        </w:rPr>
        <w:t xml:space="preserve"> и распространяется под лицензией </w:t>
      </w:r>
      <w:r>
        <w:t>Apache</w:t>
      </w:r>
      <w:r w:rsidRPr="00140712">
        <w:rPr>
          <w:lang w:val="ru-RU"/>
        </w:rPr>
        <w:t xml:space="preserve"> 2.0. Проект активно поддерживается сообществом разработчиков, а также компанией </w:t>
      </w:r>
      <w:r>
        <w:t>VMware</w:t>
      </w:r>
      <w:r w:rsidRPr="00140712">
        <w:rPr>
          <w:lang w:val="ru-RU"/>
        </w:rPr>
        <w:t>.</w:t>
      </w:r>
    </w:p>
    <w:p w14:paraId="463C1026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Архитектура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построена по модульному принципу: ядро фреймворка обеспечивает базовую конфигурацию и управление зависимостями, тогда как расширенная функциональность реализована в виде подключаемых стартеров (</w:t>
      </w:r>
      <w:r>
        <w:t>starters</w:t>
      </w:r>
      <w:r w:rsidRPr="00140712">
        <w:rPr>
          <w:lang w:val="ru-RU"/>
        </w:rPr>
        <w:t xml:space="preserve">).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охватывает широкий спектр возможностей: поддержку различных баз данных через </w:t>
      </w:r>
      <w:r>
        <w:t>Spring</w:t>
      </w:r>
      <w:r w:rsidRPr="00140712">
        <w:rPr>
          <w:lang w:val="ru-RU"/>
        </w:rPr>
        <w:t xml:space="preserve"> </w:t>
      </w:r>
      <w:r>
        <w:t>Data</w:t>
      </w:r>
      <w:r w:rsidRPr="00140712">
        <w:rPr>
          <w:lang w:val="ru-RU"/>
        </w:rPr>
        <w:t xml:space="preserve"> </w:t>
      </w:r>
      <w:r>
        <w:t>JPA</w:t>
      </w:r>
      <w:r w:rsidRPr="00140712">
        <w:rPr>
          <w:lang w:val="ru-RU"/>
        </w:rPr>
        <w:t xml:space="preserve">, безопасность через </w:t>
      </w:r>
      <w:r>
        <w:t>Spring</w:t>
      </w:r>
      <w:r w:rsidRPr="00140712">
        <w:rPr>
          <w:lang w:val="ru-RU"/>
        </w:rPr>
        <w:t xml:space="preserve"> </w:t>
      </w:r>
      <w:r>
        <w:t>Security</w:t>
      </w:r>
      <w:r w:rsidRPr="00140712">
        <w:rPr>
          <w:lang w:val="ru-RU"/>
        </w:rPr>
        <w:t xml:space="preserve">, веб-функциональность через </w:t>
      </w:r>
      <w:r>
        <w:t>Spring</w:t>
      </w:r>
      <w:r w:rsidRPr="00140712">
        <w:rPr>
          <w:lang w:val="ru-RU"/>
        </w:rPr>
        <w:t xml:space="preserve"> </w:t>
      </w:r>
      <w:r>
        <w:t>MVC</w:t>
      </w:r>
      <w:r w:rsidRPr="00140712">
        <w:rPr>
          <w:lang w:val="ru-RU"/>
        </w:rPr>
        <w:t xml:space="preserve"> и многое другое.</w:t>
      </w:r>
    </w:p>
    <w:p w14:paraId="09445CFF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Одним из ключевых конкурентных преимуществ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является концепция </w:t>
      </w:r>
      <w:proofErr w:type="spellStart"/>
      <w:r w:rsidRPr="00140712">
        <w:rPr>
          <w:lang w:val="ru-RU"/>
        </w:rPr>
        <w:t>автоконфигурации</w:t>
      </w:r>
      <w:proofErr w:type="spellEnd"/>
      <w:r w:rsidRPr="00140712">
        <w:rPr>
          <w:lang w:val="ru-RU"/>
        </w:rPr>
        <w:t xml:space="preserve"> (</w:t>
      </w:r>
      <w:r>
        <w:t>auto</w:t>
      </w:r>
      <w:r w:rsidRPr="00140712">
        <w:rPr>
          <w:lang w:val="ru-RU"/>
        </w:rPr>
        <w:t>-</w:t>
      </w:r>
      <w:r>
        <w:t>configuration</w:t>
      </w:r>
      <w:r w:rsidRPr="00140712">
        <w:rPr>
          <w:lang w:val="ru-RU"/>
        </w:rPr>
        <w:t xml:space="preserve">), которая автоматически настраивает компоненты приложения на основе добавленных зависимостей. Это значительно ускоряет процесс разработки по сравнению с традиционным </w:t>
      </w:r>
      <w:r>
        <w:t>Spring</w:t>
      </w:r>
      <w:r w:rsidRPr="00140712">
        <w:rPr>
          <w:lang w:val="ru-RU"/>
        </w:rPr>
        <w:t xml:space="preserve">, где требовалась ручная настройка каждого компонента. Встроенный </w:t>
      </w:r>
      <w:r w:rsidRPr="00140712">
        <w:rPr>
          <w:lang w:val="ru-RU"/>
        </w:rPr>
        <w:lastRenderedPageBreak/>
        <w:t>сервер приложений (</w:t>
      </w:r>
      <w:r>
        <w:t>Tomcat</w:t>
      </w:r>
      <w:r w:rsidRPr="00140712">
        <w:rPr>
          <w:lang w:val="ru-RU"/>
        </w:rPr>
        <w:t xml:space="preserve">, </w:t>
      </w:r>
      <w:r>
        <w:t>Jetty</w:t>
      </w:r>
      <w:r w:rsidRPr="00140712">
        <w:rPr>
          <w:lang w:val="ru-RU"/>
        </w:rPr>
        <w:t xml:space="preserve"> или </w:t>
      </w:r>
      <w:r>
        <w:t>Undertow</w:t>
      </w:r>
      <w:r w:rsidRPr="00140712">
        <w:rPr>
          <w:lang w:val="ru-RU"/>
        </w:rPr>
        <w:t xml:space="preserve">) позволяет запускать приложение как самостоятельный </w:t>
      </w:r>
      <w:r>
        <w:t>JAR</w:t>
      </w:r>
      <w:r w:rsidRPr="00140712">
        <w:rPr>
          <w:lang w:val="ru-RU"/>
        </w:rPr>
        <w:t>-файл без установки внешнего сервера.</w:t>
      </w:r>
    </w:p>
    <w:p w14:paraId="1EB0584A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Для хранения данных в разрабатываемом приложении выбрана система управления базами данных </w:t>
      </w:r>
      <w:r>
        <w:t>PostgreSQL</w:t>
      </w:r>
      <w:r w:rsidRPr="00140712">
        <w:rPr>
          <w:lang w:val="ru-RU"/>
        </w:rPr>
        <w:t xml:space="preserve">. </w:t>
      </w:r>
      <w:r>
        <w:t>PostgreSQL</w:t>
      </w:r>
      <w:r w:rsidRPr="00140712">
        <w:rPr>
          <w:lang w:val="ru-RU"/>
        </w:rPr>
        <w:t xml:space="preserve"> — это объектно-реляционная СУБД с открытым исходным кодом, зарекомендовавшая себя как надёжное и производительное решение для веб-приложений. Её ключевыми преимуществами являются поддержка транзакций с </w:t>
      </w:r>
      <w:r>
        <w:t>ACID</w:t>
      </w:r>
      <w:r w:rsidRPr="00140712">
        <w:rPr>
          <w:lang w:val="ru-RU"/>
        </w:rPr>
        <w:t xml:space="preserve">, расширенные возможности индексирования, поддержка </w:t>
      </w:r>
      <w:r>
        <w:t>JSON</w:t>
      </w:r>
      <w:r w:rsidRPr="00140712">
        <w:rPr>
          <w:lang w:val="ru-RU"/>
        </w:rPr>
        <w:t>-типов данных и высокая масштабируемость.</w:t>
      </w:r>
    </w:p>
    <w:p w14:paraId="6E37C474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Для построения пользовательского интерфейса используются технологии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 и </w:t>
      </w:r>
      <w:r>
        <w:t>Bootstrap</w:t>
      </w:r>
      <w:r w:rsidRPr="00140712">
        <w:rPr>
          <w:lang w:val="ru-RU"/>
        </w:rPr>
        <w:t xml:space="preserve">.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 — современный серверный </w:t>
      </w:r>
      <w:proofErr w:type="spellStart"/>
      <w:r w:rsidRPr="00140712">
        <w:rPr>
          <w:lang w:val="ru-RU"/>
        </w:rPr>
        <w:t>шаблонизатор</w:t>
      </w:r>
      <w:proofErr w:type="spellEnd"/>
      <w:r w:rsidRPr="00140712">
        <w:rPr>
          <w:lang w:val="ru-RU"/>
        </w:rPr>
        <w:t xml:space="preserve">, обеспечивающий естественную интеграцию с </w:t>
      </w:r>
      <w:r>
        <w:t>HTML</w:t>
      </w:r>
      <w:r w:rsidRPr="00140712">
        <w:rPr>
          <w:lang w:val="ru-RU"/>
        </w:rPr>
        <w:t xml:space="preserve"> и позволяющий разрабатывать шаблоны, которые могут корректно отображаться как в браузере (в статическом виде), так и на сервере (с подстановкой данных). </w:t>
      </w:r>
      <w:r>
        <w:t>Bootstrap</w:t>
      </w:r>
      <w:r w:rsidRPr="00140712">
        <w:rPr>
          <w:lang w:val="ru-RU"/>
        </w:rPr>
        <w:t xml:space="preserve"> — </w:t>
      </w:r>
      <w:r>
        <w:t>CSS</w:t>
      </w:r>
      <w:r w:rsidRPr="00140712">
        <w:rPr>
          <w:lang w:val="ru-RU"/>
        </w:rPr>
        <w:t>-фреймворк, предоставляющий готовые компоненты и сетку для создания адаптивных интерфейсов, корректно работающих на устройствах с различным размером экрана.</w:t>
      </w:r>
    </w:p>
    <w:p w14:paraId="6C789178" w14:textId="77777777" w:rsidR="00336C9C" w:rsidRPr="00140712" w:rsidRDefault="00000000">
      <w:pPr>
        <w:pStyle w:val="21"/>
        <w:rPr>
          <w:lang w:val="ru-RU"/>
        </w:rPr>
      </w:pPr>
      <w:bookmarkStart w:id="5" w:name="_Toc230864270"/>
      <w:r w:rsidRPr="00140712">
        <w:rPr>
          <w:lang w:val="ru-RU"/>
        </w:rPr>
        <w:t>1.3. Анализ существующих решений для управления школами плавания</w:t>
      </w:r>
      <w:bookmarkEnd w:id="5"/>
    </w:p>
    <w:p w14:paraId="6871A832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Анализ существующих решений позволяет выявить ключевые функциональные требования к подобным системам, а также определить преимущества и недостатки различных подходов к их реализации.</w:t>
      </w:r>
    </w:p>
    <w:p w14:paraId="6B4E6CE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Среди наиболее распространённых коммерческих решений следует отметить системы "1С: Фитнес клуб", "</w:t>
      </w:r>
      <w:r>
        <w:t>Perfect</w:t>
      </w:r>
      <w:r w:rsidRPr="00140712">
        <w:rPr>
          <w:lang w:val="ru-RU"/>
        </w:rPr>
        <w:t xml:space="preserve"> </w:t>
      </w:r>
      <w:r>
        <w:t>Gym</w:t>
      </w:r>
      <w:r w:rsidRPr="00140712">
        <w:rPr>
          <w:lang w:val="ru-RU"/>
        </w:rPr>
        <w:t>" и "</w:t>
      </w:r>
      <w:proofErr w:type="spellStart"/>
      <w:r>
        <w:t>SportiSoft</w:t>
      </w:r>
      <w:proofErr w:type="spellEnd"/>
      <w:r w:rsidRPr="00140712">
        <w:rPr>
          <w:lang w:val="ru-RU"/>
        </w:rPr>
        <w:t xml:space="preserve">". Данные продукты предоставляют полнофункциональный интерфейс для управления спортивными учреждениями, включая учёт клиентов, расписание, абонементы и финансовую отчётность. Однако их существенным недостатком является </w:t>
      </w:r>
      <w:r w:rsidRPr="00140712">
        <w:rPr>
          <w:lang w:val="ru-RU"/>
        </w:rPr>
        <w:lastRenderedPageBreak/>
        <w:t>высокая стоимость лицензий и сложность адаптации под специфические потребности конкретного учреждения.</w:t>
      </w:r>
    </w:p>
    <w:p w14:paraId="3AB441CB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Среди решений с открытым исходным кодом можно отметить системы "</w:t>
      </w:r>
      <w:r>
        <w:t>Open</w:t>
      </w:r>
      <w:r w:rsidRPr="00140712">
        <w:rPr>
          <w:lang w:val="ru-RU"/>
        </w:rPr>
        <w:t xml:space="preserve"> </w:t>
      </w:r>
      <w:r>
        <w:t>Gym</w:t>
      </w:r>
      <w:r w:rsidRPr="00140712">
        <w:rPr>
          <w:lang w:val="ru-RU"/>
        </w:rPr>
        <w:t>" и "</w:t>
      </w:r>
      <w:r>
        <w:t>Gym</w:t>
      </w:r>
      <w:r w:rsidRPr="00140712">
        <w:rPr>
          <w:lang w:val="ru-RU"/>
        </w:rPr>
        <w:t xml:space="preserve"> </w:t>
      </w:r>
      <w:r>
        <w:t>Management</w:t>
      </w:r>
      <w:r w:rsidRPr="00140712">
        <w:rPr>
          <w:lang w:val="ru-RU"/>
        </w:rPr>
        <w:t xml:space="preserve"> </w:t>
      </w:r>
      <w:r>
        <w:t>System</w:t>
      </w:r>
      <w:r w:rsidRPr="00140712">
        <w:rPr>
          <w:lang w:val="ru-RU"/>
        </w:rPr>
        <w:t>". Однако они, как правило, ориентированы на тренажёрные залы и не учитывают специфику школ плавания: разделение на группы по возрасту и уровню подготовки, различные типы бассейнов (малый и большой), учёт абонементов с количеством занятий.</w:t>
      </w:r>
    </w:p>
    <w:p w14:paraId="304CD001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Для понимания контекста данной курсовой работы особую важность имеет анализ существующего процесса управления школой плавания «Жемчужина», который на данный момент ведётся с использованием бумажных журналов и телефонных звонков. Такой подход не позволяет клиентам самостоятельно записываться на занятия, администраторам — оперативно получать отчётность, а тренерам — видеть актуальный состав групп.</w:t>
      </w:r>
    </w:p>
    <w:p w14:paraId="0DD4863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Сравнительный анализ существующих решений позволяет сформулировать ключевые характеристики, которым должно соответствовать современное веб-приложение для школы плавания: интуитивно понятный интерфейс для клиентов и администраторов; возможность онлайн-записи на занятия; управление абонементами и учёт посещаемости; формирование финансовой отчётности; адаптивный дизайн для использования с мобильных устройств; ролевая модель доступа (администратор, клиент).</w:t>
      </w:r>
    </w:p>
    <w:p w14:paraId="2D2E9DC4" w14:textId="77777777" w:rsidR="00336C9C" w:rsidRPr="00140712" w:rsidRDefault="00000000">
      <w:pPr>
        <w:pStyle w:val="21"/>
        <w:rPr>
          <w:lang w:val="ru-RU"/>
        </w:rPr>
      </w:pPr>
      <w:bookmarkStart w:id="6" w:name="_Toc230864271"/>
      <w:r w:rsidRPr="00140712">
        <w:rPr>
          <w:lang w:val="ru-RU"/>
        </w:rPr>
        <w:t>1.4. Обоснование необходимости разработки нового веб-приложения</w:t>
      </w:r>
      <w:bookmarkEnd w:id="6"/>
    </w:p>
    <w:p w14:paraId="7067263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Существующий процесс управления школой плавания «Жемчужина» был основан на бумажных журналах и телефонных звонках. Несмотря на то, что данное решение функционировало в течение длительного времени и выполняло основные задачи, его дальнейшая эксплуатация и развитие сопряжены с рядом серьёзных ограничений.</w:t>
      </w:r>
    </w:p>
    <w:p w14:paraId="403301A6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lastRenderedPageBreak/>
        <w:t>Первая проблема связана с отсутствием централизованного учёта данных. Информация о клиентах, абонементах и посещаемости хранится в разрозненных бумажных журналах, что затрудняет поиск и анализ данных. При большом количестве клиентов такой подход становится практически неуправляемым.</w:t>
      </w:r>
    </w:p>
    <w:p w14:paraId="7FD31125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Вторая проблема обусловлена отсутствием возможности онлайн-записи. Клиенты вынуждены звонить администратору в рабочее время, чтобы записаться на занятие, что создаёт дополнительную нагрузку на персонал и неудобства для клиентов. Кроме того, в часы пик администратор может быть недоступен.</w:t>
      </w:r>
    </w:p>
    <w:p w14:paraId="5F45C275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Третья проблема — отсутствие автоматической отчётности. Администратору приходится вручную подсчитывать количество посещений, оставшиеся занятия по абонементам и финансовые показатели. Это не только увеличивает трудозатраты, но и повышает вероятность ошибок.</w:t>
      </w:r>
    </w:p>
    <w:p w14:paraId="1241F2D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Четвёртая проблема — отсутствие ролевой модели доступа. В бумажной системе любой сотрудник имеет доступ ко всем данным, что создаёт риски информационной безопасности. Кроме того, клиенты не имеют возможности самостоятельно просматривать информацию о своих абонементах и посещениях.</w:t>
      </w:r>
    </w:p>
    <w:p w14:paraId="070D46D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Совокупность перечисленных факторов однозначно свидетельствует о необходимости разработки веб-приложения для школы плавания «Жемчужина» с переходом на современный технологический стек. Новая реализация должна устранить все выявленные недостатки, сохранив при этом простоту использования для всех категорий пользователей.</w:t>
      </w:r>
    </w:p>
    <w:p w14:paraId="23639D2B" w14:textId="77777777" w:rsidR="00336C9C" w:rsidRPr="00140712" w:rsidRDefault="00000000">
      <w:pPr>
        <w:pStyle w:val="21"/>
        <w:rPr>
          <w:lang w:val="ru-RU"/>
        </w:rPr>
      </w:pPr>
      <w:bookmarkStart w:id="7" w:name="_Toc230864272"/>
      <w:r w:rsidRPr="00140712">
        <w:rPr>
          <w:lang w:val="ru-RU"/>
        </w:rPr>
        <w:t>1.5. Постановка задачи и требования к системе</w:t>
      </w:r>
      <w:bookmarkEnd w:id="7"/>
    </w:p>
    <w:p w14:paraId="3F914626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На основе проведённого анализа предметной области, изучения существующих решений и выявленных недостатков существующего процесса сформулируем полный перечень требований к разрабатываемой системе.</w:t>
      </w:r>
    </w:p>
    <w:p w14:paraId="433CFD3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lastRenderedPageBreak/>
        <w:t>Функциональные требования определяют, что система должна уметь делать. Разрабатываемое веб-приложение обязано обеспечивать следующие возможности:</w:t>
      </w:r>
    </w:p>
    <w:p w14:paraId="15CBFA6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1) регистрация и аутентификация пользователей (клиентов и администраторов);</w:t>
      </w:r>
    </w:p>
    <w:p w14:paraId="4D523B2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2) просмотр списка тренеров с их квалификацией и опытом;</w:t>
      </w:r>
    </w:p>
    <w:p w14:paraId="66B50D8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3) просмотр расписания занятий с фильтрацией по тренеру и дню недели;</w:t>
      </w:r>
    </w:p>
    <w:p w14:paraId="4AD5E31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4) просмотр абонементов и их стоимости;</w:t>
      </w:r>
    </w:p>
    <w:p w14:paraId="0A76CA45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5) приобретение абонемента клиентом;</w:t>
      </w:r>
    </w:p>
    <w:p w14:paraId="0A3A80C7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6) запись на занятие с выбором даты, тренера и временного слота;</w:t>
      </w:r>
    </w:p>
    <w:p w14:paraId="016AFF41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7) отмена записи на занятие;</w:t>
      </w:r>
    </w:p>
    <w:p w14:paraId="00CF137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8) просмотр истории посещений и оставшихся занятий по абонементу;</w:t>
      </w:r>
    </w:p>
    <w:p w14:paraId="232B8911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9) учёт посещаемости занятий администратором;</w:t>
      </w:r>
    </w:p>
    <w:p w14:paraId="58360A4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10) управление тренерами (добавление, удаление) для администратора;</w:t>
      </w:r>
    </w:p>
    <w:p w14:paraId="2C363B9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11) управление абонементами (добавление, редактирование) для администратора;</w:t>
      </w:r>
    </w:p>
    <w:p w14:paraId="3798417B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12) управление расписанием (добавление занятий) для администратора;</w:t>
      </w:r>
    </w:p>
    <w:p w14:paraId="6714E5AC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13) формирование финансовой отчётности для администратора.</w:t>
      </w:r>
    </w:p>
    <w:p w14:paraId="27BBD718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Нефункциональные требования определяют качественные характеристики системы. К ним относятся следующие:</w:t>
      </w:r>
    </w:p>
    <w:p w14:paraId="6C3784D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1) масштабируемость архитектуры — возможность добавления новых функций без переработки существующей кодовой базы;</w:t>
      </w:r>
    </w:p>
    <w:p w14:paraId="28F107A0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2) удобство сопровождения — чёткое разделение кода по слоям (</w:t>
      </w:r>
      <w:r>
        <w:t>MVC</w:t>
      </w:r>
      <w:r w:rsidRPr="00140712">
        <w:rPr>
          <w:lang w:val="ru-RU"/>
        </w:rPr>
        <w:t xml:space="preserve">), соответствие стандартам разработки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>;</w:t>
      </w:r>
    </w:p>
    <w:p w14:paraId="41BE49FC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3) безопасность — использование </w:t>
      </w:r>
      <w:proofErr w:type="spellStart"/>
      <w:r>
        <w:t>BCrypt</w:t>
      </w:r>
      <w:proofErr w:type="spellEnd"/>
      <w:r w:rsidRPr="00140712">
        <w:rPr>
          <w:lang w:val="ru-RU"/>
        </w:rPr>
        <w:t xml:space="preserve"> для хеширования паролей, защита сессий, ролевая модель доступа;</w:t>
      </w:r>
    </w:p>
    <w:p w14:paraId="3C291F9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4) производительность — отзывчивость интерфейса при обработке запросов;</w:t>
      </w:r>
    </w:p>
    <w:p w14:paraId="10AEA66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lastRenderedPageBreak/>
        <w:t>5) совместимость — работа в современных браузерах (</w:t>
      </w:r>
      <w:r>
        <w:t>Chrome</w:t>
      </w:r>
      <w:r w:rsidRPr="00140712">
        <w:rPr>
          <w:lang w:val="ru-RU"/>
        </w:rPr>
        <w:t xml:space="preserve">, </w:t>
      </w:r>
      <w:r>
        <w:t>Firefox</w:t>
      </w:r>
      <w:r w:rsidRPr="00140712">
        <w:rPr>
          <w:lang w:val="ru-RU"/>
        </w:rPr>
        <w:t xml:space="preserve">, </w:t>
      </w:r>
      <w:r>
        <w:t>Edge</w:t>
      </w:r>
      <w:r w:rsidRPr="00140712">
        <w:rPr>
          <w:lang w:val="ru-RU"/>
        </w:rPr>
        <w:t>) без установки дополнительных расширений;</w:t>
      </w:r>
    </w:p>
    <w:p w14:paraId="173355A7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6) адаптивность — корректное отображение на устройствах с различным размером экрана.</w:t>
      </w:r>
    </w:p>
    <w:p w14:paraId="2769A808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При разработке системы приняты следующие ограничения: база данных реализована на </w:t>
      </w:r>
      <w:r>
        <w:t>PostgreSQL</w:t>
      </w:r>
      <w:r w:rsidRPr="00140712">
        <w:rPr>
          <w:lang w:val="ru-RU"/>
        </w:rPr>
        <w:t xml:space="preserve"> и развёртывается локально; взаимодействие с системой осуществляется через веб-интерфейс; разработка и тестирование проводятся в локальной сетевой среде.</w:t>
      </w:r>
    </w:p>
    <w:p w14:paraId="1B6015DF" w14:textId="77777777" w:rsidR="00336C9C" w:rsidRPr="00140712" w:rsidRDefault="00000000">
      <w:pPr>
        <w:rPr>
          <w:lang w:val="ru-RU"/>
        </w:rPr>
      </w:pPr>
      <w:r w:rsidRPr="00140712">
        <w:rPr>
          <w:lang w:val="ru-RU"/>
        </w:rPr>
        <w:br w:type="page"/>
      </w:r>
    </w:p>
    <w:p w14:paraId="5033D31E" w14:textId="77777777" w:rsidR="00336C9C" w:rsidRPr="00140712" w:rsidRDefault="00000000">
      <w:pPr>
        <w:pStyle w:val="1"/>
        <w:rPr>
          <w:lang w:val="ru-RU"/>
        </w:rPr>
      </w:pPr>
      <w:bookmarkStart w:id="8" w:name="_Toc230864273"/>
      <w:r w:rsidRPr="00140712">
        <w:rPr>
          <w:lang w:val="ru-RU"/>
        </w:rPr>
        <w:lastRenderedPageBreak/>
        <w:t>ГЛАВА 2. ПРОЕКТИРОВАНИЕ СИСТЕМЫ</w:t>
      </w:r>
      <w:bookmarkEnd w:id="8"/>
    </w:p>
    <w:p w14:paraId="6F370E32" w14:textId="77777777" w:rsidR="00336C9C" w:rsidRPr="005410E3" w:rsidRDefault="00000000">
      <w:pPr>
        <w:pStyle w:val="21"/>
        <w:rPr>
          <w:lang w:val="ru-RU"/>
        </w:rPr>
      </w:pPr>
      <w:bookmarkStart w:id="9" w:name="_Toc230864274"/>
      <w:r w:rsidRPr="005410E3">
        <w:rPr>
          <w:lang w:val="ru-RU"/>
        </w:rPr>
        <w:t xml:space="preserve">2.1. </w:t>
      </w:r>
      <w:r w:rsidRPr="00140712">
        <w:rPr>
          <w:lang w:val="ru-RU"/>
        </w:rPr>
        <w:t>Архитектура</w:t>
      </w:r>
      <w:r w:rsidRPr="005410E3">
        <w:rPr>
          <w:lang w:val="ru-RU"/>
        </w:rPr>
        <w:t xml:space="preserve"> </w:t>
      </w:r>
      <w:r w:rsidRPr="00140712">
        <w:rPr>
          <w:lang w:val="ru-RU"/>
        </w:rPr>
        <w:t>приложения</w:t>
      </w:r>
      <w:r w:rsidRPr="005410E3">
        <w:rPr>
          <w:lang w:val="ru-RU"/>
        </w:rPr>
        <w:t xml:space="preserve"> (</w:t>
      </w:r>
      <w:r>
        <w:t>Model</w:t>
      </w:r>
      <w:r w:rsidRPr="005410E3">
        <w:rPr>
          <w:lang w:val="ru-RU"/>
        </w:rPr>
        <w:t>-</w:t>
      </w:r>
      <w:r>
        <w:t>View</w:t>
      </w:r>
      <w:r w:rsidRPr="005410E3">
        <w:rPr>
          <w:lang w:val="ru-RU"/>
        </w:rPr>
        <w:t>-</w:t>
      </w:r>
      <w:r>
        <w:t>Controller</w:t>
      </w:r>
      <w:r w:rsidRPr="005410E3">
        <w:rPr>
          <w:lang w:val="ru-RU"/>
        </w:rPr>
        <w:t>)</w:t>
      </w:r>
      <w:bookmarkEnd w:id="9"/>
    </w:p>
    <w:p w14:paraId="2E288E60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Выбор архитектурного подхода является одним из наиболее важных решений при проектировании веб-приложения. От правильно выбранной методологии зависят масштабируемость проекта, удобство его сопровождения, скорость внесения изменений и понятность кода для новых участников команды. В данной работе используется архитектурный паттерн </w:t>
      </w:r>
      <w:r>
        <w:t>Model</w:t>
      </w:r>
      <w:r w:rsidRPr="00140712">
        <w:rPr>
          <w:lang w:val="ru-RU"/>
        </w:rPr>
        <w:t>-</w:t>
      </w:r>
      <w:r>
        <w:t>View</w:t>
      </w:r>
      <w:r w:rsidRPr="00140712">
        <w:rPr>
          <w:lang w:val="ru-RU"/>
        </w:rPr>
        <w:t>-</w:t>
      </w:r>
      <w:r>
        <w:t>Controller</w:t>
      </w:r>
      <w:r w:rsidRPr="00140712">
        <w:rPr>
          <w:lang w:val="ru-RU"/>
        </w:rPr>
        <w:t xml:space="preserve"> (</w:t>
      </w:r>
      <w:r>
        <w:t>MVC</w:t>
      </w:r>
      <w:r w:rsidRPr="00140712">
        <w:rPr>
          <w:lang w:val="ru-RU"/>
        </w:rPr>
        <w:t xml:space="preserve">) — стандартный подход для построения веб-приложений на платформе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>.</w:t>
      </w:r>
    </w:p>
    <w:p w14:paraId="64EAB63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>
        <w:t>MVC</w:t>
      </w:r>
      <w:r w:rsidRPr="00140712">
        <w:rPr>
          <w:lang w:val="ru-RU"/>
        </w:rPr>
        <w:t xml:space="preserve"> — это архитектурный шаблон, разделяющий приложение на три основных компонента: модель (</w:t>
      </w:r>
      <w:r>
        <w:t>Model</w:t>
      </w:r>
      <w:r w:rsidRPr="00140712">
        <w:rPr>
          <w:lang w:val="ru-RU"/>
        </w:rPr>
        <w:t>), представление (</w:t>
      </w:r>
      <w:r>
        <w:t>View</w:t>
      </w:r>
      <w:r w:rsidRPr="00140712">
        <w:rPr>
          <w:lang w:val="ru-RU"/>
        </w:rPr>
        <w:t>) и контроллер (</w:t>
      </w:r>
      <w:r>
        <w:t>Controller</w:t>
      </w:r>
      <w:r w:rsidRPr="00140712">
        <w:rPr>
          <w:lang w:val="ru-RU"/>
        </w:rPr>
        <w:t>). Каждый из этих компонентов выполняет строго определённую роль. Принципиально важным правилом является то, что контроллер обрабатывает запросы пользователя и взаимодействует с моделью, а представление отвечает только за отображение данных. Это обеспечивает разделение ответственности и предотвращает смешивание бизнес-логики с кодом пользовательского интерфейса.</w:t>
      </w:r>
    </w:p>
    <w:p w14:paraId="1B5E394C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В разрабатываемом приложении используются следующие уровни </w:t>
      </w:r>
      <w:r>
        <w:t>MVC</w:t>
      </w:r>
      <w:r w:rsidRPr="00140712">
        <w:rPr>
          <w:lang w:val="ru-RU"/>
        </w:rPr>
        <w:t>:</w:t>
      </w:r>
    </w:p>
    <w:p w14:paraId="08C8EB1C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>
        <w:t>Controller</w:t>
      </w:r>
      <w:r w:rsidRPr="00140712">
        <w:rPr>
          <w:lang w:val="ru-RU"/>
        </w:rPr>
        <w:t xml:space="preserve"> (Контроллер) — верхний уровень приложения. Здесь располагаются классы-контроллеры, обрабатывающие </w:t>
      </w:r>
      <w:r>
        <w:t>HTTP</w:t>
      </w:r>
      <w:r w:rsidRPr="00140712">
        <w:rPr>
          <w:lang w:val="ru-RU"/>
        </w:rPr>
        <w:t xml:space="preserve">-запросы. В данном проекте выделены контроллеры: </w:t>
      </w:r>
      <w:proofErr w:type="spellStart"/>
      <w:r>
        <w:t>AuthController</w:t>
      </w:r>
      <w:proofErr w:type="spellEnd"/>
      <w:r w:rsidRPr="00140712">
        <w:rPr>
          <w:lang w:val="ru-RU"/>
        </w:rPr>
        <w:t xml:space="preserve"> (аутентификация), </w:t>
      </w:r>
      <w:proofErr w:type="spellStart"/>
      <w:r>
        <w:t>MainController</w:t>
      </w:r>
      <w:proofErr w:type="spellEnd"/>
      <w:r w:rsidRPr="00140712">
        <w:rPr>
          <w:lang w:val="ru-RU"/>
        </w:rPr>
        <w:t xml:space="preserve"> (публичные страницы), </w:t>
      </w:r>
      <w:proofErr w:type="spellStart"/>
      <w:r>
        <w:t>ProfileController</w:t>
      </w:r>
      <w:proofErr w:type="spellEnd"/>
      <w:r w:rsidRPr="00140712">
        <w:rPr>
          <w:lang w:val="ru-RU"/>
        </w:rPr>
        <w:t xml:space="preserve"> (личный кабинет клиента), </w:t>
      </w:r>
      <w:proofErr w:type="spellStart"/>
      <w:r>
        <w:t>AdminController</w:t>
      </w:r>
      <w:proofErr w:type="spellEnd"/>
      <w:r w:rsidRPr="00140712">
        <w:rPr>
          <w:lang w:val="ru-RU"/>
        </w:rPr>
        <w:t xml:space="preserve"> (административный интерфейс).</w:t>
      </w:r>
    </w:p>
    <w:p w14:paraId="1EF04420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>
        <w:t>Service</w:t>
      </w:r>
      <w:r w:rsidRPr="00140712">
        <w:rPr>
          <w:lang w:val="ru-RU"/>
        </w:rPr>
        <w:t xml:space="preserve"> (Сервис) — уровень бизнес-логики. Содержит классы, реализующие основные сценарии использования: регистрация пользователей, запись на занятия, управление абонементами, учёт посещаемости. Каждый сервис инкапсулирует логику работы с определённым доменом системы.</w:t>
      </w:r>
    </w:p>
    <w:p w14:paraId="027246E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>
        <w:lastRenderedPageBreak/>
        <w:t>Repository</w:t>
      </w:r>
      <w:r w:rsidRPr="00140712">
        <w:rPr>
          <w:lang w:val="ru-RU"/>
        </w:rPr>
        <w:t xml:space="preserve"> (Репозиторий) — уровень доступа к данным. Реализован через </w:t>
      </w:r>
      <w:r>
        <w:t>Spring</w:t>
      </w:r>
      <w:r w:rsidRPr="00140712">
        <w:rPr>
          <w:lang w:val="ru-RU"/>
        </w:rPr>
        <w:t xml:space="preserve"> </w:t>
      </w:r>
      <w:r>
        <w:t>Data</w:t>
      </w:r>
      <w:r w:rsidRPr="00140712">
        <w:rPr>
          <w:lang w:val="ru-RU"/>
        </w:rPr>
        <w:t xml:space="preserve"> </w:t>
      </w:r>
      <w:r>
        <w:t>JPA</w:t>
      </w:r>
      <w:r w:rsidRPr="00140712">
        <w:rPr>
          <w:lang w:val="ru-RU"/>
        </w:rPr>
        <w:t xml:space="preserve">, предоставляет </w:t>
      </w:r>
      <w:r>
        <w:t>CRUD</w:t>
      </w:r>
      <w:r w:rsidRPr="00140712">
        <w:rPr>
          <w:lang w:val="ru-RU"/>
        </w:rPr>
        <w:t>-операции и кастомные запросы к базе данных.</w:t>
      </w:r>
    </w:p>
    <w:p w14:paraId="75161BF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>
        <w:t>Entity</w:t>
      </w:r>
      <w:r w:rsidRPr="00140712">
        <w:rPr>
          <w:lang w:val="ru-RU"/>
        </w:rPr>
        <w:t xml:space="preserve"> (Модель) — уровень описания данных. Содержит </w:t>
      </w:r>
      <w:r>
        <w:t>JPA</w:t>
      </w:r>
      <w:r w:rsidRPr="00140712">
        <w:rPr>
          <w:lang w:val="ru-RU"/>
        </w:rPr>
        <w:t xml:space="preserve">-сущности, отображаемые на таблицы базы данных, а также </w:t>
      </w:r>
      <w:r>
        <w:t>DTO</w:t>
      </w:r>
      <w:r w:rsidRPr="00140712">
        <w:rPr>
          <w:lang w:val="ru-RU"/>
        </w:rPr>
        <w:t xml:space="preserve"> (</w:t>
      </w:r>
      <w:r>
        <w:t>Data</w:t>
      </w:r>
      <w:r w:rsidRPr="00140712">
        <w:rPr>
          <w:lang w:val="ru-RU"/>
        </w:rPr>
        <w:t xml:space="preserve"> </w:t>
      </w:r>
      <w:r>
        <w:t>Transfer</w:t>
      </w:r>
      <w:r w:rsidRPr="00140712">
        <w:rPr>
          <w:lang w:val="ru-RU"/>
        </w:rPr>
        <w:t xml:space="preserve"> </w:t>
      </w:r>
      <w:r>
        <w:t>Objects</w:t>
      </w:r>
      <w:r w:rsidRPr="00140712">
        <w:rPr>
          <w:lang w:val="ru-RU"/>
        </w:rPr>
        <w:t>) для передачи данных между слоями.</w:t>
      </w:r>
    </w:p>
    <w:p w14:paraId="6C3C116C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>
        <w:t>View</w:t>
      </w:r>
      <w:r w:rsidRPr="00140712">
        <w:rPr>
          <w:lang w:val="ru-RU"/>
        </w:rPr>
        <w:t xml:space="preserve"> (Представление) — уровень отображения. Реализован с помощью </w:t>
      </w:r>
      <w:proofErr w:type="spellStart"/>
      <w:r w:rsidRPr="00140712">
        <w:rPr>
          <w:lang w:val="ru-RU"/>
        </w:rPr>
        <w:t>шаблонизатора</w:t>
      </w:r>
      <w:proofErr w:type="spellEnd"/>
      <w:r w:rsidRPr="00140712">
        <w:rPr>
          <w:lang w:val="ru-RU"/>
        </w:rPr>
        <w:t xml:space="preserve">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, </w:t>
      </w:r>
      <w:r>
        <w:t>HTML</w:t>
      </w:r>
      <w:r w:rsidRPr="00140712">
        <w:rPr>
          <w:lang w:val="ru-RU"/>
        </w:rPr>
        <w:t xml:space="preserve">-страниц с использованием </w:t>
      </w:r>
      <w:r>
        <w:t>CSS</w:t>
      </w:r>
      <w:r w:rsidRPr="00140712">
        <w:rPr>
          <w:lang w:val="ru-RU"/>
        </w:rPr>
        <w:t xml:space="preserve">-фреймворка </w:t>
      </w:r>
      <w:r>
        <w:t>Bootstrap</w:t>
      </w:r>
      <w:r w:rsidRPr="00140712">
        <w:rPr>
          <w:lang w:val="ru-RU"/>
        </w:rPr>
        <w:t>.</w:t>
      </w:r>
    </w:p>
    <w:p w14:paraId="577557A4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Помимо </w:t>
      </w:r>
      <w:r>
        <w:t>MVC</w:t>
      </w:r>
      <w:r w:rsidRPr="00140712">
        <w:rPr>
          <w:lang w:val="ru-RU"/>
        </w:rPr>
        <w:t>, в приложении используется дополнительный слой конфигурации (</w:t>
      </w:r>
      <w:r>
        <w:t>Config</w:t>
      </w:r>
      <w:r w:rsidRPr="00140712">
        <w:rPr>
          <w:lang w:val="ru-RU"/>
        </w:rPr>
        <w:t>), содержащий классы настройки безопасности (</w:t>
      </w:r>
      <w:proofErr w:type="spellStart"/>
      <w:r>
        <w:t>SecurityConfig</w:t>
      </w:r>
      <w:proofErr w:type="spellEnd"/>
      <w:r w:rsidRPr="00140712">
        <w:rPr>
          <w:lang w:val="ru-RU"/>
        </w:rPr>
        <w:t>), кодирования паролей (</w:t>
      </w:r>
      <w:proofErr w:type="spellStart"/>
      <w:r>
        <w:t>PasswordEncoderConfig</w:t>
      </w:r>
      <w:proofErr w:type="spellEnd"/>
      <w:r w:rsidRPr="00140712">
        <w:rPr>
          <w:lang w:val="ru-RU"/>
        </w:rPr>
        <w:t>), статических ресурсов (</w:t>
      </w:r>
      <w:proofErr w:type="spellStart"/>
      <w:r>
        <w:t>WebConfig</w:t>
      </w:r>
      <w:proofErr w:type="spellEnd"/>
      <w:r w:rsidRPr="00140712">
        <w:rPr>
          <w:lang w:val="ru-RU"/>
        </w:rPr>
        <w:t>) и инициализации тестовых данных (</w:t>
      </w:r>
      <w:r>
        <w:t>DataInitializer</w:t>
      </w:r>
      <w:r w:rsidRPr="00140712">
        <w:rPr>
          <w:lang w:val="ru-RU"/>
        </w:rPr>
        <w:t>).</w:t>
      </w:r>
    </w:p>
    <w:p w14:paraId="4BB00EB6" w14:textId="77777777" w:rsidR="00336C9C" w:rsidRPr="00140712" w:rsidRDefault="00000000">
      <w:pPr>
        <w:pStyle w:val="21"/>
        <w:rPr>
          <w:lang w:val="ru-RU"/>
        </w:rPr>
      </w:pPr>
      <w:bookmarkStart w:id="10" w:name="_Toc230864275"/>
      <w:r w:rsidRPr="00140712">
        <w:rPr>
          <w:lang w:val="ru-RU"/>
        </w:rPr>
        <w:t>2.2. Выбор и обоснование стека технологий</w:t>
      </w:r>
      <w:bookmarkEnd w:id="10"/>
    </w:p>
    <w:p w14:paraId="3C3137A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Выбор технологического стека оказывает определяющее влияние на все характеристики разрабатываемого приложения: производительность, надёжность, удобство разработки и долгосрочную </w:t>
      </w:r>
      <w:proofErr w:type="spellStart"/>
      <w:r w:rsidRPr="00140712">
        <w:rPr>
          <w:lang w:val="ru-RU"/>
        </w:rPr>
        <w:t>сопровождаемость</w:t>
      </w:r>
      <w:proofErr w:type="spellEnd"/>
      <w:r w:rsidRPr="00140712">
        <w:rPr>
          <w:lang w:val="ru-RU"/>
        </w:rPr>
        <w:t>. Для реализации проекта использован следующий стек технологий.</w:t>
      </w:r>
    </w:p>
    <w:p w14:paraId="4731E6B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В качестве языка программирования выбран </w:t>
      </w:r>
      <w:r>
        <w:t>Java</w:t>
      </w:r>
      <w:r w:rsidRPr="00140712">
        <w:rPr>
          <w:lang w:val="ru-RU"/>
        </w:rPr>
        <w:t xml:space="preserve"> версии 17 — современная версия одного из наиболее популярных языков для корпоративной разработки. </w:t>
      </w:r>
      <w:r>
        <w:t>Java</w:t>
      </w:r>
      <w:r w:rsidRPr="00140712">
        <w:rPr>
          <w:lang w:val="ru-RU"/>
        </w:rPr>
        <w:t xml:space="preserve"> обеспечивает строгую типизацию, мощную стандартную библиотеку и широкую экосистему инструментов. Версия 17 является </w:t>
      </w:r>
      <w:r>
        <w:t>LTS</w:t>
      </w:r>
      <w:r w:rsidRPr="00140712">
        <w:rPr>
          <w:lang w:val="ru-RU"/>
        </w:rPr>
        <w:t>-релизом с долгосрочной поддержкой, что гарантирует стабильность и безопасность разрабатываемого приложения.</w:t>
      </w:r>
    </w:p>
    <w:p w14:paraId="606C4EB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Для построения серверной части выбран фреймворк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версии 3.2.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— это декларативный фреймворк для построения веб-приложений, разработанный компанией </w:t>
      </w:r>
      <w:r>
        <w:t>VMware</w:t>
      </w:r>
      <w:r w:rsidRPr="00140712">
        <w:rPr>
          <w:lang w:val="ru-RU"/>
        </w:rPr>
        <w:t xml:space="preserve">. Его ключевыми </w:t>
      </w:r>
      <w:r w:rsidRPr="00140712">
        <w:rPr>
          <w:lang w:val="ru-RU"/>
        </w:rPr>
        <w:lastRenderedPageBreak/>
        <w:t xml:space="preserve">преимуществами являются: </w:t>
      </w:r>
      <w:proofErr w:type="spellStart"/>
      <w:r w:rsidRPr="00140712">
        <w:rPr>
          <w:lang w:val="ru-RU"/>
        </w:rPr>
        <w:t>автоконфигурация</w:t>
      </w:r>
      <w:proofErr w:type="spellEnd"/>
      <w:r w:rsidRPr="00140712">
        <w:rPr>
          <w:lang w:val="ru-RU"/>
        </w:rPr>
        <w:t xml:space="preserve">, уменьшающая объём шаблонного кода; встроенный сервер приложений, позволяющий запускать приложение как </w:t>
      </w:r>
      <w:r>
        <w:t>JAR</w:t>
      </w:r>
      <w:r w:rsidRPr="00140712">
        <w:rPr>
          <w:lang w:val="ru-RU"/>
        </w:rPr>
        <w:t>-файл; богатая экосистема стартеров и интеграций; активное сообщество разработчиков и обширная документация.</w:t>
      </w:r>
    </w:p>
    <w:p w14:paraId="3614E60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В сравнении с альтернативами — </w:t>
      </w:r>
      <w:r>
        <w:t>Jakarta</w:t>
      </w:r>
      <w:r w:rsidRPr="00140712">
        <w:rPr>
          <w:lang w:val="ru-RU"/>
        </w:rPr>
        <w:t xml:space="preserve"> </w:t>
      </w:r>
      <w:r>
        <w:t>EE</w:t>
      </w:r>
      <w:r w:rsidRPr="00140712">
        <w:rPr>
          <w:lang w:val="ru-RU"/>
        </w:rPr>
        <w:t xml:space="preserve"> и </w:t>
      </w:r>
      <w:r>
        <w:t>Micronaut</w:t>
      </w:r>
      <w:r w:rsidRPr="00140712">
        <w:rPr>
          <w:lang w:val="ru-RU"/>
        </w:rPr>
        <w:t xml:space="preserve"> —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предоставляет наибольшую гибкость, имеет наибольшее сообщество разработчиков и лучшую совместимость с экосистемой </w:t>
      </w:r>
      <w:r>
        <w:t>Java</w:t>
      </w:r>
      <w:r w:rsidRPr="00140712">
        <w:rPr>
          <w:lang w:val="ru-RU"/>
        </w:rPr>
        <w:t xml:space="preserve">. </w:t>
      </w:r>
      <w:r>
        <w:t>Jakarta</w:t>
      </w:r>
      <w:r w:rsidRPr="00140712">
        <w:rPr>
          <w:lang w:val="ru-RU"/>
        </w:rPr>
        <w:t xml:space="preserve"> </w:t>
      </w:r>
      <w:r>
        <w:t>EE</w:t>
      </w:r>
      <w:r w:rsidRPr="00140712">
        <w:rPr>
          <w:lang w:val="ru-RU"/>
        </w:rPr>
        <w:t xml:space="preserve">, несмотря на свою </w:t>
      </w:r>
      <w:proofErr w:type="spellStart"/>
      <w:r w:rsidRPr="00140712">
        <w:rPr>
          <w:lang w:val="ru-RU"/>
        </w:rPr>
        <w:t>стандартизированность</w:t>
      </w:r>
      <w:proofErr w:type="spellEnd"/>
      <w:r w:rsidRPr="00140712">
        <w:rPr>
          <w:lang w:val="ru-RU"/>
        </w:rPr>
        <w:t xml:space="preserve">, требует внешнего сервера приложений и более сложен в конфигурации. </w:t>
      </w:r>
      <w:r>
        <w:t>Micronaut</w:t>
      </w:r>
      <w:r w:rsidRPr="00140712">
        <w:rPr>
          <w:lang w:val="ru-RU"/>
        </w:rPr>
        <w:t xml:space="preserve"> является более лёгкой альтернативой, однако его экосистема менее развита по сравнению с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>.</w:t>
      </w:r>
    </w:p>
    <w:p w14:paraId="5ACA4834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Для доступа к данным используется </w:t>
      </w:r>
      <w:r>
        <w:t>Spring</w:t>
      </w:r>
      <w:r w:rsidRPr="00140712">
        <w:rPr>
          <w:lang w:val="ru-RU"/>
        </w:rPr>
        <w:t xml:space="preserve"> </w:t>
      </w:r>
      <w:r>
        <w:t>Data</w:t>
      </w:r>
      <w:r w:rsidRPr="00140712">
        <w:rPr>
          <w:lang w:val="ru-RU"/>
        </w:rPr>
        <w:t xml:space="preserve"> </w:t>
      </w:r>
      <w:r>
        <w:t>JPA</w:t>
      </w:r>
      <w:r w:rsidRPr="00140712">
        <w:rPr>
          <w:lang w:val="ru-RU"/>
        </w:rPr>
        <w:t xml:space="preserve"> — абстракция над спецификацией </w:t>
      </w:r>
      <w:r>
        <w:t>Java</w:t>
      </w:r>
      <w:r w:rsidRPr="00140712">
        <w:rPr>
          <w:lang w:val="ru-RU"/>
        </w:rPr>
        <w:t xml:space="preserve"> </w:t>
      </w:r>
      <w:r>
        <w:t>Persistence</w:t>
      </w:r>
      <w:r w:rsidRPr="00140712">
        <w:rPr>
          <w:lang w:val="ru-RU"/>
        </w:rPr>
        <w:t xml:space="preserve"> </w:t>
      </w:r>
      <w:r>
        <w:t>API</w:t>
      </w:r>
      <w:r w:rsidRPr="00140712">
        <w:rPr>
          <w:lang w:val="ru-RU"/>
        </w:rPr>
        <w:t xml:space="preserve"> (</w:t>
      </w:r>
      <w:r>
        <w:t>JPA</w:t>
      </w:r>
      <w:r w:rsidRPr="00140712">
        <w:rPr>
          <w:lang w:val="ru-RU"/>
        </w:rPr>
        <w:t xml:space="preserve">), реализованная через </w:t>
      </w:r>
      <w:r>
        <w:t>Hibernate</w:t>
      </w:r>
      <w:r w:rsidRPr="00140712">
        <w:rPr>
          <w:lang w:val="ru-RU"/>
        </w:rPr>
        <w:t xml:space="preserve">. </w:t>
      </w:r>
      <w:r>
        <w:t>Spring</w:t>
      </w:r>
      <w:r w:rsidRPr="00140712">
        <w:rPr>
          <w:lang w:val="ru-RU"/>
        </w:rPr>
        <w:t xml:space="preserve"> </w:t>
      </w:r>
      <w:r>
        <w:t>Data</w:t>
      </w:r>
      <w:r w:rsidRPr="00140712">
        <w:rPr>
          <w:lang w:val="ru-RU"/>
        </w:rPr>
        <w:t xml:space="preserve"> </w:t>
      </w:r>
      <w:r>
        <w:t>JPA</w:t>
      </w:r>
      <w:r w:rsidRPr="00140712">
        <w:rPr>
          <w:lang w:val="ru-RU"/>
        </w:rPr>
        <w:t xml:space="preserve"> позволяет описывать запросы к базе данных через декларативные методы репозиториев, автоматически генерируя реализации на основе имени метода. Это значительно сокращает объём кода по сравнению с ручным написанием </w:t>
      </w:r>
      <w:r>
        <w:t>SQL</w:t>
      </w:r>
      <w:r w:rsidRPr="00140712">
        <w:rPr>
          <w:lang w:val="ru-RU"/>
        </w:rPr>
        <w:t xml:space="preserve">-запросов и </w:t>
      </w:r>
      <w:r>
        <w:t>JDBC</w:t>
      </w:r>
      <w:r w:rsidRPr="00140712">
        <w:rPr>
          <w:lang w:val="ru-RU"/>
        </w:rPr>
        <w:t>-кода.</w:t>
      </w:r>
    </w:p>
    <w:p w14:paraId="1D40D7AC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В качестве системы управления базами данных выбрана </w:t>
      </w:r>
      <w:r>
        <w:t>PostgreSQL</w:t>
      </w:r>
      <w:r w:rsidRPr="00140712">
        <w:rPr>
          <w:lang w:val="ru-RU"/>
        </w:rPr>
        <w:t xml:space="preserve"> — объектно-реляционная СУБД с открытым исходным кодом. </w:t>
      </w:r>
      <w:r>
        <w:t>PostgreSQL</w:t>
      </w:r>
      <w:r w:rsidRPr="00140712">
        <w:rPr>
          <w:lang w:val="ru-RU"/>
        </w:rPr>
        <w:t xml:space="preserve"> обеспечивает поддержку транзакций с </w:t>
      </w:r>
      <w:r>
        <w:t>ACID</w:t>
      </w:r>
      <w:r w:rsidRPr="00140712">
        <w:rPr>
          <w:lang w:val="ru-RU"/>
        </w:rPr>
        <w:t xml:space="preserve">, расширенные возможности индексирования, высокую производительность и надёжность. Благодаря поддержке настраиваемых типов данных и расширений, </w:t>
      </w:r>
      <w:r>
        <w:t>PostgreSQL</w:t>
      </w:r>
      <w:r w:rsidRPr="00140712">
        <w:rPr>
          <w:lang w:val="ru-RU"/>
        </w:rPr>
        <w:t xml:space="preserve"> хорошо подходит для веб-приложений любого масштаба.</w:t>
      </w:r>
    </w:p>
    <w:p w14:paraId="5B9EA0B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Для отображения пользовательского интерфейса используется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 — современный серверный </w:t>
      </w:r>
      <w:proofErr w:type="spellStart"/>
      <w:r w:rsidRPr="00140712">
        <w:rPr>
          <w:lang w:val="ru-RU"/>
        </w:rPr>
        <w:t>шаблонизатор</w:t>
      </w:r>
      <w:proofErr w:type="spellEnd"/>
      <w:r w:rsidRPr="00140712">
        <w:rPr>
          <w:lang w:val="ru-RU"/>
        </w:rPr>
        <w:t xml:space="preserve"> для </w:t>
      </w:r>
      <w:r>
        <w:t>Java</w:t>
      </w:r>
      <w:r w:rsidRPr="00140712">
        <w:rPr>
          <w:lang w:val="ru-RU"/>
        </w:rPr>
        <w:t xml:space="preserve">-веб-приложений. В отличие от </w:t>
      </w:r>
      <w:r>
        <w:t>JSP</w:t>
      </w:r>
      <w:r w:rsidRPr="00140712">
        <w:rPr>
          <w:lang w:val="ru-RU"/>
        </w:rPr>
        <w:t xml:space="preserve"> (</w:t>
      </w:r>
      <w:proofErr w:type="spellStart"/>
      <w:r>
        <w:t>JavaServer</w:t>
      </w:r>
      <w:proofErr w:type="spellEnd"/>
      <w:r w:rsidRPr="00140712">
        <w:rPr>
          <w:lang w:val="ru-RU"/>
        </w:rPr>
        <w:t xml:space="preserve"> </w:t>
      </w:r>
      <w:r>
        <w:t>Pages</w:t>
      </w:r>
      <w:r w:rsidRPr="00140712">
        <w:rPr>
          <w:lang w:val="ru-RU"/>
        </w:rPr>
        <w:t xml:space="preserve">),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 позволяет создавать шаблоны, которые могут корректно отображаться в браузере даже без запуска сервера, что упрощает разработку и отладку интерфейса.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 естественно </w:t>
      </w:r>
      <w:r w:rsidRPr="00140712">
        <w:rPr>
          <w:lang w:val="ru-RU"/>
        </w:rPr>
        <w:lastRenderedPageBreak/>
        <w:t xml:space="preserve">интегрируется со </w:t>
      </w:r>
      <w:r>
        <w:t>Spring</w:t>
      </w:r>
      <w:r w:rsidRPr="00140712">
        <w:rPr>
          <w:lang w:val="ru-RU"/>
        </w:rPr>
        <w:t xml:space="preserve"> </w:t>
      </w:r>
      <w:r>
        <w:t>MVC</w:t>
      </w:r>
      <w:r w:rsidRPr="00140712">
        <w:rPr>
          <w:lang w:val="ru-RU"/>
        </w:rPr>
        <w:t xml:space="preserve"> и обеспечивает полный доступ к данным модели непосредственно в </w:t>
      </w:r>
      <w:r>
        <w:t>HTML</w:t>
      </w:r>
      <w:r w:rsidRPr="00140712">
        <w:rPr>
          <w:lang w:val="ru-RU"/>
        </w:rPr>
        <w:t>-шаблонах.</w:t>
      </w:r>
    </w:p>
    <w:p w14:paraId="6F88BEBB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Для стилизации интерфейса используется </w:t>
      </w:r>
      <w:r>
        <w:t>Bootstrap</w:t>
      </w:r>
      <w:r w:rsidRPr="00140712">
        <w:rPr>
          <w:lang w:val="ru-RU"/>
        </w:rPr>
        <w:t xml:space="preserve"> 5.3 — самый популярный </w:t>
      </w:r>
      <w:r>
        <w:t>CSS</w:t>
      </w:r>
      <w:r w:rsidRPr="00140712">
        <w:rPr>
          <w:lang w:val="ru-RU"/>
        </w:rPr>
        <w:t xml:space="preserve">-фреймворк, предоставляющий готовые компоненты (навигация, формы, таблицы, карточки, модальные окна) и адаптивную систему сетки. Использование </w:t>
      </w:r>
      <w:r>
        <w:t>Bootstrap</w:t>
      </w:r>
      <w:r w:rsidRPr="00140712">
        <w:rPr>
          <w:lang w:val="ru-RU"/>
        </w:rPr>
        <w:t xml:space="preserve"> обеспечивает </w:t>
      </w:r>
      <w:proofErr w:type="spellStart"/>
      <w:r w:rsidRPr="00140712">
        <w:rPr>
          <w:lang w:val="ru-RU"/>
        </w:rPr>
        <w:t>кроссбраузерную</w:t>
      </w:r>
      <w:proofErr w:type="spellEnd"/>
      <w:r w:rsidRPr="00140712">
        <w:rPr>
          <w:lang w:val="ru-RU"/>
        </w:rPr>
        <w:t xml:space="preserve"> совместимость и адаптивность интерфейса без необходимости написания большого объёма собственного </w:t>
      </w:r>
      <w:r>
        <w:t>CSS</w:t>
      </w:r>
      <w:r w:rsidRPr="00140712">
        <w:rPr>
          <w:lang w:val="ru-RU"/>
        </w:rPr>
        <w:t>-кода.</w:t>
      </w:r>
    </w:p>
    <w:p w14:paraId="6C0A10DB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Для обеспечения безопасности приложения используется </w:t>
      </w:r>
      <w:r>
        <w:t>Spring</w:t>
      </w:r>
      <w:r w:rsidRPr="00140712">
        <w:rPr>
          <w:lang w:val="ru-RU"/>
        </w:rPr>
        <w:t xml:space="preserve"> </w:t>
      </w:r>
      <w:r>
        <w:t>Security</w:t>
      </w:r>
      <w:r w:rsidRPr="00140712">
        <w:rPr>
          <w:lang w:val="ru-RU"/>
        </w:rPr>
        <w:t xml:space="preserve"> — мощный фреймворк аутентификации и авторизации. </w:t>
      </w:r>
      <w:r>
        <w:t>Spring</w:t>
      </w:r>
      <w:r w:rsidRPr="00140712">
        <w:rPr>
          <w:lang w:val="ru-RU"/>
        </w:rPr>
        <w:t xml:space="preserve"> </w:t>
      </w:r>
      <w:r>
        <w:t>Security</w:t>
      </w:r>
      <w:r w:rsidRPr="00140712">
        <w:rPr>
          <w:lang w:val="ru-RU"/>
        </w:rPr>
        <w:t xml:space="preserve"> обеспечивает: хеширование паролей через </w:t>
      </w:r>
      <w:proofErr w:type="spellStart"/>
      <w:r>
        <w:t>BCrypt</w:t>
      </w:r>
      <w:proofErr w:type="spellEnd"/>
      <w:r w:rsidRPr="00140712">
        <w:rPr>
          <w:lang w:val="ru-RU"/>
        </w:rPr>
        <w:t xml:space="preserve"> (</w:t>
      </w:r>
      <w:proofErr w:type="spellStart"/>
      <w:r>
        <w:t>PasswordEncoder</w:t>
      </w:r>
      <w:proofErr w:type="spellEnd"/>
      <w:r w:rsidRPr="00140712">
        <w:rPr>
          <w:lang w:val="ru-RU"/>
        </w:rPr>
        <w:t>), защиту маршрутов на основе ролей (</w:t>
      </w:r>
      <w:r>
        <w:t>Role</w:t>
      </w:r>
      <w:r w:rsidRPr="00140712">
        <w:rPr>
          <w:lang w:val="ru-RU"/>
        </w:rPr>
        <w:t>-</w:t>
      </w:r>
      <w:r>
        <w:t>Based</w:t>
      </w:r>
      <w:r w:rsidRPr="00140712">
        <w:rPr>
          <w:lang w:val="ru-RU"/>
        </w:rPr>
        <w:t xml:space="preserve"> </w:t>
      </w:r>
      <w:r>
        <w:t>Access</w:t>
      </w:r>
      <w:r w:rsidRPr="00140712">
        <w:rPr>
          <w:lang w:val="ru-RU"/>
        </w:rPr>
        <w:t xml:space="preserve"> </w:t>
      </w:r>
      <w:r>
        <w:t>Control</w:t>
      </w:r>
      <w:r w:rsidRPr="00140712">
        <w:rPr>
          <w:lang w:val="ru-RU"/>
        </w:rPr>
        <w:t xml:space="preserve">), управление сессиями, защиту от </w:t>
      </w:r>
      <w:r>
        <w:t>CSRF</w:t>
      </w:r>
      <w:r w:rsidRPr="00140712">
        <w:rPr>
          <w:lang w:val="ru-RU"/>
        </w:rPr>
        <w:t>-атак. Регистрация пользователей реализована вручную с валидацией данных на стороне сервера.</w:t>
      </w:r>
    </w:p>
    <w:p w14:paraId="59358463" w14:textId="77777777" w:rsidR="00336C9C" w:rsidRPr="00140712" w:rsidRDefault="00000000">
      <w:pPr>
        <w:pStyle w:val="21"/>
        <w:rPr>
          <w:lang w:val="ru-RU"/>
        </w:rPr>
      </w:pPr>
      <w:bookmarkStart w:id="11" w:name="_Toc230864276"/>
      <w:r w:rsidRPr="00140712">
        <w:rPr>
          <w:lang w:val="ru-RU"/>
        </w:rPr>
        <w:t>2.3. Проектирование структуры базы данных</w:t>
      </w:r>
      <w:bookmarkEnd w:id="11"/>
    </w:p>
    <w:p w14:paraId="7524BA48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Модель данных приложения описывает структуру объектов, хранящихся в базе данных, а также форматы данных, передаваемых через </w:t>
      </w:r>
      <w:r>
        <w:t>API</w:t>
      </w:r>
      <w:r w:rsidRPr="00140712">
        <w:rPr>
          <w:lang w:val="ru-RU"/>
        </w:rPr>
        <w:t xml:space="preserve">. Все сущности описаны средствами </w:t>
      </w:r>
      <w:r>
        <w:t>JPA</w:t>
      </w:r>
      <w:r w:rsidRPr="00140712">
        <w:rPr>
          <w:lang w:val="ru-RU"/>
        </w:rPr>
        <w:t>, что обеспечивает их автоматическое отображение на таблицы реляционной базы данных.</w:t>
      </w:r>
    </w:p>
    <w:p w14:paraId="1D0B40B6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Центральным элементом модели данных является сущность </w:t>
      </w:r>
      <w:r>
        <w:t>User</w:t>
      </w:r>
      <w:r w:rsidRPr="00140712">
        <w:rPr>
          <w:lang w:val="ru-RU"/>
        </w:rPr>
        <w:t xml:space="preserve"> (пользователь), которая представляет клиента или администратора системы. Каждый пользователь имеет уникальное имя (</w:t>
      </w:r>
      <w:r>
        <w:t>username</w:t>
      </w:r>
      <w:r w:rsidRPr="00140712">
        <w:rPr>
          <w:lang w:val="ru-RU"/>
        </w:rPr>
        <w:t xml:space="preserve">), </w:t>
      </w:r>
      <w:r>
        <w:t>email</w:t>
      </w:r>
      <w:r w:rsidRPr="00140712">
        <w:rPr>
          <w:lang w:val="ru-RU"/>
        </w:rPr>
        <w:t xml:space="preserve">, пароль в </w:t>
      </w:r>
      <w:proofErr w:type="spellStart"/>
      <w:r w:rsidRPr="00140712">
        <w:rPr>
          <w:lang w:val="ru-RU"/>
        </w:rPr>
        <w:t>захешированном</w:t>
      </w:r>
      <w:proofErr w:type="spellEnd"/>
      <w:r w:rsidRPr="00140712">
        <w:rPr>
          <w:lang w:val="ru-RU"/>
        </w:rPr>
        <w:t xml:space="preserve"> виде, а также роль (</w:t>
      </w:r>
      <w:r>
        <w:t>Role</w:t>
      </w:r>
      <w:r w:rsidRPr="00140712">
        <w:rPr>
          <w:lang w:val="ru-RU"/>
        </w:rPr>
        <w:t>), определяющую его права доступа.</w:t>
      </w:r>
    </w:p>
    <w:p w14:paraId="53BE56F7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Сущность </w:t>
      </w:r>
      <w:r>
        <w:t>Trainer</w:t>
      </w:r>
      <w:r w:rsidRPr="00140712">
        <w:rPr>
          <w:lang w:val="ru-RU"/>
        </w:rPr>
        <w:t xml:space="preserve"> (тренер) содержит информацию о преподавательском составе школы: имя, описание, фотографию, опыт работы и образование. Тренеры связаны с учебными группами и расписанием занятий.</w:t>
      </w:r>
    </w:p>
    <w:p w14:paraId="481B1B32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lastRenderedPageBreak/>
        <w:t xml:space="preserve">Сущность </w:t>
      </w:r>
      <w:proofErr w:type="spellStart"/>
      <w:r>
        <w:t>TrainingGroup</w:t>
      </w:r>
      <w:proofErr w:type="spellEnd"/>
      <w:r w:rsidRPr="00140712">
        <w:rPr>
          <w:lang w:val="ru-RU"/>
        </w:rPr>
        <w:t xml:space="preserve"> (учебная группа) описывает группы, на которые разделены занятия в зависимости от возраста и типа бассейна (малый или большой). Каждая группа привязана к определённому тренеру и имеет возрастные ограничения.</w:t>
      </w:r>
    </w:p>
    <w:p w14:paraId="52EF225B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Сущность </w:t>
      </w:r>
      <w:r>
        <w:t>Schedule</w:t>
      </w:r>
      <w:r w:rsidRPr="00140712">
        <w:rPr>
          <w:lang w:val="ru-RU"/>
        </w:rPr>
        <w:t xml:space="preserve"> (расписание) является ключевой для организации занятий. Она содержит информацию о дне недели, времени начала и окончания занятия, максимальной вместимости и цене за одно занятие. Каждая запись расписания привязана к конкретной группе и тренеру.</w:t>
      </w:r>
    </w:p>
    <w:p w14:paraId="3B05EB0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Сущность </w:t>
      </w:r>
      <w:r>
        <w:t>Subscription</w:t>
      </w:r>
      <w:r w:rsidRPr="00140712">
        <w:rPr>
          <w:lang w:val="ru-RU"/>
        </w:rPr>
        <w:t xml:space="preserve"> (абонемент) описывает типы абонементов, доступных для приобретения. Каждый абонемент имеет название, цену, количество занятий и описание. Абонементы могут быть индивидуальными и парными.</w:t>
      </w:r>
    </w:p>
    <w:p w14:paraId="6D17446F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Сущность </w:t>
      </w:r>
      <w:proofErr w:type="spellStart"/>
      <w:r>
        <w:t>UserSubscription</w:t>
      </w:r>
      <w:proofErr w:type="spellEnd"/>
      <w:r w:rsidRPr="00140712">
        <w:rPr>
          <w:lang w:val="ru-RU"/>
        </w:rPr>
        <w:t xml:space="preserve"> (абонемент пользователя) связывает клиента с приобретённым абонементом и отслеживает оставшееся количество занятий. При приобретении абонемента создаётся новая запись, а при посещении занятий количество оставшихся занятий уменьшается.</w:t>
      </w:r>
    </w:p>
    <w:p w14:paraId="30A95A0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Сущность </w:t>
      </w:r>
      <w:r>
        <w:t>Booking</w:t>
      </w:r>
      <w:r w:rsidRPr="00140712">
        <w:rPr>
          <w:lang w:val="ru-RU"/>
        </w:rPr>
        <w:t xml:space="preserve"> (запись на занятие) представляет собой бронирование клиентом конкретного занятия по расписанию на определённую дату. Запись содержит статус (подтверждена, выполнена, отменена), информацию о посещении и ссылку на использованный абонемент.</w:t>
      </w:r>
    </w:p>
    <w:p w14:paraId="6BF064C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Сущность </w:t>
      </w:r>
      <w:r>
        <w:t>Attendance</w:t>
      </w:r>
      <w:r w:rsidRPr="00140712">
        <w:rPr>
          <w:lang w:val="ru-RU"/>
        </w:rPr>
        <w:t xml:space="preserve"> (посещаемость) фиксирует факт посещения клиентом занятия. Каждая запись посещаемости связана с конкретным бронированием и содержит дату и отметку о посещении. Данные о посещаемости используются для списания занятий по абонементу и формирования отчётности.</w:t>
      </w:r>
    </w:p>
    <w:p w14:paraId="0057587A" w14:textId="77777777" w:rsidR="00336C9C" w:rsidRPr="00140712" w:rsidRDefault="00000000">
      <w:pPr>
        <w:pStyle w:val="21"/>
        <w:rPr>
          <w:lang w:val="ru-RU"/>
        </w:rPr>
      </w:pPr>
      <w:bookmarkStart w:id="12" w:name="_Toc230864277"/>
      <w:r w:rsidRPr="00140712">
        <w:rPr>
          <w:lang w:val="ru-RU"/>
        </w:rPr>
        <w:lastRenderedPageBreak/>
        <w:t>2.4. Проектирование компонентной структуры</w:t>
      </w:r>
      <w:bookmarkEnd w:id="12"/>
    </w:p>
    <w:p w14:paraId="31E9F1B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На уровне контроллеров определены четыре основных модуля приложения. </w:t>
      </w:r>
      <w:proofErr w:type="spellStart"/>
      <w:r>
        <w:t>AuthController</w:t>
      </w:r>
      <w:proofErr w:type="spellEnd"/>
      <w:r w:rsidRPr="00140712">
        <w:rPr>
          <w:lang w:val="ru-RU"/>
        </w:rPr>
        <w:t xml:space="preserve"> отвечает за отображение страниц входа и регистрации, а также обработку процесса регистрации новых пользователей. </w:t>
      </w:r>
      <w:proofErr w:type="spellStart"/>
      <w:r>
        <w:t>MainController</w:t>
      </w:r>
      <w:proofErr w:type="spellEnd"/>
      <w:r w:rsidRPr="00140712">
        <w:rPr>
          <w:lang w:val="ru-RU"/>
        </w:rPr>
        <w:t xml:space="preserve"> обрабатывает запросы к публичным страницам: главная, тренеры, цены, расписание, контакты. </w:t>
      </w:r>
      <w:proofErr w:type="spellStart"/>
      <w:r>
        <w:t>ProfileController</w:t>
      </w:r>
      <w:proofErr w:type="spellEnd"/>
      <w:r w:rsidRPr="00140712">
        <w:rPr>
          <w:lang w:val="ru-RU"/>
        </w:rPr>
        <w:t xml:space="preserve"> реализует функциональность личного кабинета клиента: просмотр абонементов, запись на занятия, отмена бронирования. </w:t>
      </w:r>
      <w:proofErr w:type="spellStart"/>
      <w:r>
        <w:t>AdminController</w:t>
      </w:r>
      <w:proofErr w:type="spellEnd"/>
      <w:r w:rsidRPr="00140712">
        <w:rPr>
          <w:lang w:val="ru-RU"/>
        </w:rPr>
        <w:t xml:space="preserve"> предоставляет администратору интерфейс для управления тренерами, абонементами, расписанием, посещаемостью и отчётностью.</w:t>
      </w:r>
    </w:p>
    <w:p w14:paraId="76EA2E67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На уровне сервисов реализована бизнес-логика приложения. </w:t>
      </w:r>
      <w:proofErr w:type="spellStart"/>
      <w:r>
        <w:t>UserService</w:t>
      </w:r>
      <w:proofErr w:type="spellEnd"/>
      <w:r w:rsidRPr="00140712">
        <w:rPr>
          <w:lang w:val="ru-RU"/>
        </w:rPr>
        <w:t xml:space="preserve"> управляет регистрацией и аутентификацией пользователей, реализуя интерфейс </w:t>
      </w:r>
      <w:proofErr w:type="spellStart"/>
      <w:r>
        <w:t>UserDetailsService</w:t>
      </w:r>
      <w:proofErr w:type="spellEnd"/>
      <w:r w:rsidRPr="00140712">
        <w:rPr>
          <w:lang w:val="ru-RU"/>
        </w:rPr>
        <w:t xml:space="preserve"> для интеграции со </w:t>
      </w:r>
      <w:r>
        <w:t>Spring</w:t>
      </w:r>
      <w:r w:rsidRPr="00140712">
        <w:rPr>
          <w:lang w:val="ru-RU"/>
        </w:rPr>
        <w:t xml:space="preserve"> </w:t>
      </w:r>
      <w:r>
        <w:t>Security</w:t>
      </w:r>
      <w:r w:rsidRPr="00140712">
        <w:rPr>
          <w:lang w:val="ru-RU"/>
        </w:rPr>
        <w:t xml:space="preserve">. </w:t>
      </w:r>
      <w:proofErr w:type="spellStart"/>
      <w:r>
        <w:t>TrainerService</w:t>
      </w:r>
      <w:proofErr w:type="spellEnd"/>
      <w:r w:rsidRPr="00140712">
        <w:rPr>
          <w:lang w:val="ru-RU"/>
        </w:rPr>
        <w:t xml:space="preserve"> предоставляет </w:t>
      </w:r>
      <w:r>
        <w:t>CRUD</w:t>
      </w:r>
      <w:r w:rsidRPr="00140712">
        <w:rPr>
          <w:lang w:val="ru-RU"/>
        </w:rPr>
        <w:t xml:space="preserve">-операции для управления тренерами. </w:t>
      </w:r>
      <w:proofErr w:type="spellStart"/>
      <w:r>
        <w:t>TrainingGroupService</w:t>
      </w:r>
      <w:proofErr w:type="spellEnd"/>
      <w:r w:rsidRPr="00140712">
        <w:rPr>
          <w:lang w:val="ru-RU"/>
        </w:rPr>
        <w:t xml:space="preserve"> управляет учебными группами. </w:t>
      </w:r>
      <w:proofErr w:type="spellStart"/>
      <w:r>
        <w:t>ScheduleService</w:t>
      </w:r>
      <w:proofErr w:type="spellEnd"/>
      <w:r w:rsidRPr="00140712">
        <w:rPr>
          <w:lang w:val="ru-RU"/>
        </w:rPr>
        <w:t xml:space="preserve"> реализует логику работы с расписанием, включая проверку конфликтов. </w:t>
      </w:r>
      <w:proofErr w:type="spellStart"/>
      <w:r>
        <w:t>SubscriptionService</w:t>
      </w:r>
      <w:proofErr w:type="spellEnd"/>
      <w:r w:rsidRPr="00140712">
        <w:rPr>
          <w:lang w:val="ru-RU"/>
        </w:rPr>
        <w:t xml:space="preserve"> управляет абонементами и их приобретением. </w:t>
      </w:r>
      <w:proofErr w:type="spellStart"/>
      <w:r>
        <w:t>BookingService</w:t>
      </w:r>
      <w:proofErr w:type="spellEnd"/>
      <w:r w:rsidRPr="00140712">
        <w:rPr>
          <w:lang w:val="ru-RU"/>
        </w:rPr>
        <w:t xml:space="preserve"> реализует бизнес-логику записи на занятия с проверкой доступности мест. Каждый сервис инкапсулирует логику работы с определённым доменом системы.</w:t>
      </w:r>
    </w:p>
    <w:p w14:paraId="11030D7F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На уровне репозиториев определены интерфейсы для доступа к данным, наследующие </w:t>
      </w:r>
      <w:proofErr w:type="spellStart"/>
      <w:r>
        <w:t>JpaRepository</w:t>
      </w:r>
      <w:proofErr w:type="spellEnd"/>
      <w:r w:rsidRPr="00140712">
        <w:rPr>
          <w:lang w:val="ru-RU"/>
        </w:rPr>
        <w:t xml:space="preserve">. Каждый репозиторий предоставляет стандартные </w:t>
      </w:r>
      <w:r>
        <w:t>CRUD</w:t>
      </w:r>
      <w:r w:rsidRPr="00140712">
        <w:rPr>
          <w:lang w:val="ru-RU"/>
        </w:rPr>
        <w:t xml:space="preserve">-операции и дополнительные методы поиска, реализованные через механизм </w:t>
      </w:r>
      <w:r>
        <w:t>Spring</w:t>
      </w:r>
      <w:r w:rsidRPr="00140712">
        <w:rPr>
          <w:lang w:val="ru-RU"/>
        </w:rPr>
        <w:t xml:space="preserve"> </w:t>
      </w:r>
      <w:r>
        <w:t>Data</w:t>
      </w:r>
      <w:r w:rsidRPr="00140712">
        <w:rPr>
          <w:lang w:val="ru-RU"/>
        </w:rPr>
        <w:t xml:space="preserve"> </w:t>
      </w:r>
      <w:r>
        <w:t>JPA</w:t>
      </w:r>
      <w:r w:rsidRPr="00140712">
        <w:rPr>
          <w:lang w:val="ru-RU"/>
        </w:rPr>
        <w:t xml:space="preserve">. Например, </w:t>
      </w:r>
      <w:proofErr w:type="spellStart"/>
      <w:r>
        <w:t>BookingRepository</w:t>
      </w:r>
      <w:proofErr w:type="spellEnd"/>
      <w:r w:rsidRPr="00140712">
        <w:rPr>
          <w:lang w:val="ru-RU"/>
        </w:rPr>
        <w:t xml:space="preserve"> содержит методы для поиска бронирований по пользователю, расписанию и дате, а также агрегирующие запросы для подсчёта выручки.</w:t>
      </w:r>
    </w:p>
    <w:p w14:paraId="3D298027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lastRenderedPageBreak/>
        <w:t xml:space="preserve">Все контроллеры, сервисы и репозитории работают с единой системой моделей — </w:t>
      </w:r>
      <w:r>
        <w:t>JPA</w:t>
      </w:r>
      <w:r w:rsidRPr="00140712">
        <w:rPr>
          <w:lang w:val="ru-RU"/>
        </w:rPr>
        <w:t xml:space="preserve">-сущностями, описанными в пакете </w:t>
      </w:r>
      <w:r>
        <w:t>entity</w:t>
      </w:r>
      <w:r w:rsidRPr="00140712">
        <w:rPr>
          <w:lang w:val="ru-RU"/>
        </w:rPr>
        <w:t xml:space="preserve">, и </w:t>
      </w:r>
      <w:r>
        <w:t>DTO</w:t>
      </w:r>
      <w:r w:rsidRPr="00140712">
        <w:rPr>
          <w:lang w:val="ru-RU"/>
        </w:rPr>
        <w:t xml:space="preserve"> (</w:t>
      </w:r>
      <w:r>
        <w:t>Data</w:t>
      </w:r>
      <w:r w:rsidRPr="00140712">
        <w:rPr>
          <w:lang w:val="ru-RU"/>
        </w:rPr>
        <w:t xml:space="preserve"> </w:t>
      </w:r>
      <w:r>
        <w:t>Transfer</w:t>
      </w:r>
      <w:r w:rsidRPr="00140712">
        <w:rPr>
          <w:lang w:val="ru-RU"/>
        </w:rPr>
        <w:t xml:space="preserve"> </w:t>
      </w:r>
      <w:r>
        <w:t>Objects</w:t>
      </w:r>
      <w:r w:rsidRPr="00140712">
        <w:rPr>
          <w:lang w:val="ru-RU"/>
        </w:rPr>
        <w:t>), используемыми для передачи данных между слоями.</w:t>
      </w:r>
    </w:p>
    <w:p w14:paraId="7C2628CA" w14:textId="77777777" w:rsidR="00336C9C" w:rsidRPr="00140712" w:rsidRDefault="00000000">
      <w:pPr>
        <w:pStyle w:val="21"/>
        <w:rPr>
          <w:lang w:val="ru-RU"/>
        </w:rPr>
      </w:pPr>
      <w:bookmarkStart w:id="13" w:name="_Toc230864278"/>
      <w:r w:rsidRPr="00140712">
        <w:rPr>
          <w:lang w:val="ru-RU"/>
        </w:rPr>
        <w:t>2.5. Проектирование взаимодействия с пользователем</w:t>
      </w:r>
      <w:bookmarkEnd w:id="13"/>
    </w:p>
    <w:p w14:paraId="5EF7B84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Взаимодействие пользователя с системой организовано через веб-интерфейс, состоящий из набора </w:t>
      </w:r>
      <w:r>
        <w:t>HTML</w:t>
      </w:r>
      <w:r w:rsidRPr="00140712">
        <w:rPr>
          <w:lang w:val="ru-RU"/>
        </w:rPr>
        <w:t xml:space="preserve">-страниц, генерируемых сервером с помощью </w:t>
      </w:r>
      <w:proofErr w:type="spellStart"/>
      <w:r w:rsidRPr="00140712">
        <w:rPr>
          <w:lang w:val="ru-RU"/>
        </w:rPr>
        <w:t>шаблонизатора</w:t>
      </w:r>
      <w:proofErr w:type="spellEnd"/>
      <w:r w:rsidRPr="00140712">
        <w:rPr>
          <w:lang w:val="ru-RU"/>
        </w:rPr>
        <w:t xml:space="preserve">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. Все страницы свёрстаны с использованием </w:t>
      </w:r>
      <w:r>
        <w:t>Bootstrap</w:t>
      </w:r>
      <w:r w:rsidRPr="00140712">
        <w:rPr>
          <w:lang w:val="ru-RU"/>
        </w:rPr>
        <w:t xml:space="preserve"> 5, что обеспечивает адаптивность и единый стиль.</w:t>
      </w:r>
    </w:p>
    <w:p w14:paraId="606669F7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Публичная часть приложения доступна без аутентификации и включает следующие страницы: главная страница с информацией о школе и группах; страница тренеров с фотографиями и описанием; страница цен с абонементами; страница расписания с возможностью фильтрации по тренеру и дню недели; страница контактов.</w:t>
      </w:r>
    </w:p>
    <w:p w14:paraId="53FC1C92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Защищённая часть приложения доступна только после аутентификации. Клиентский интерфейс включает: страницу профиля с информацией об абонементах и историей записей; страницу записи на занятие с выбором тренера и временного слота. Административный интерфейс включает: панель управления с общей статистикой; страницу управления тренерами; страницу управления абонементами; страницу управления расписанием; страницу учёта посещаемости; страницу финансовой отчётности.</w:t>
      </w:r>
    </w:p>
    <w:p w14:paraId="0762456E" w14:textId="5452AABB" w:rsidR="006C6A3B" w:rsidRDefault="00000000">
      <w:pPr>
        <w:rPr>
          <w:lang w:val="ru-RU"/>
        </w:rPr>
      </w:pPr>
      <w:r w:rsidRPr="00140712">
        <w:rPr>
          <w:lang w:val="ru-RU"/>
        </w:rPr>
        <w:br w:type="page"/>
      </w:r>
      <w:r w:rsidR="006C6A3B" w:rsidRPr="006C6A3B">
        <w:rPr>
          <w:lang w:val="ru-RU"/>
        </w:rPr>
        <w:lastRenderedPageBreak/>
        <w:drawing>
          <wp:inline distT="0" distB="0" distL="0" distR="0" wp14:anchorId="026CB542" wp14:editId="639C1CE1">
            <wp:extent cx="6152515" cy="3537585"/>
            <wp:effectExtent l="0" t="0" r="635" b="5715"/>
            <wp:docPr id="743724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24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F171" w14:textId="6BFB4BB9" w:rsidR="006C6A3B" w:rsidRDefault="006C6A3B" w:rsidP="006C6A3B">
      <w:pPr>
        <w:jc w:val="center"/>
      </w:pPr>
      <w:r>
        <w:rPr>
          <w:lang w:val="ru-RU"/>
        </w:rPr>
        <w:t>Рисунок 1 – Панель администратора</w:t>
      </w:r>
    </w:p>
    <w:p w14:paraId="42A8BC35" w14:textId="71E6F48C" w:rsidR="006C6A3B" w:rsidRDefault="006C6A3B">
      <w:pPr>
        <w:rPr>
          <w:lang w:val="ru-RU"/>
        </w:rPr>
      </w:pPr>
    </w:p>
    <w:p w14:paraId="44059431" w14:textId="77777777" w:rsidR="006C6A3B" w:rsidRDefault="006C6A3B">
      <w:pPr>
        <w:rPr>
          <w:lang w:val="ru-RU"/>
        </w:rPr>
      </w:pPr>
    </w:p>
    <w:p w14:paraId="61415EF3" w14:textId="77777777" w:rsidR="006C6A3B" w:rsidRDefault="006C6A3B">
      <w:pPr>
        <w:rPr>
          <w:lang w:val="ru-RU"/>
        </w:rPr>
      </w:pPr>
    </w:p>
    <w:p w14:paraId="19946728" w14:textId="77777777" w:rsidR="006C6A3B" w:rsidRDefault="006C6A3B">
      <w:pPr>
        <w:rPr>
          <w:lang w:val="ru-RU"/>
        </w:rPr>
      </w:pPr>
    </w:p>
    <w:p w14:paraId="39A6D4FF" w14:textId="77777777" w:rsidR="006C6A3B" w:rsidRDefault="006C6A3B">
      <w:pPr>
        <w:rPr>
          <w:lang w:val="ru-RU"/>
        </w:rPr>
      </w:pPr>
    </w:p>
    <w:p w14:paraId="274DCB81" w14:textId="77777777" w:rsidR="006C6A3B" w:rsidRDefault="006C6A3B">
      <w:pPr>
        <w:rPr>
          <w:lang w:val="ru-RU"/>
        </w:rPr>
      </w:pPr>
    </w:p>
    <w:p w14:paraId="4E917F21" w14:textId="77777777" w:rsidR="006C6A3B" w:rsidRDefault="006C6A3B">
      <w:pPr>
        <w:rPr>
          <w:lang w:val="ru-RU"/>
        </w:rPr>
      </w:pPr>
    </w:p>
    <w:p w14:paraId="4CB9F64F" w14:textId="77777777" w:rsidR="006C6A3B" w:rsidRDefault="006C6A3B">
      <w:pPr>
        <w:rPr>
          <w:lang w:val="ru-RU"/>
        </w:rPr>
      </w:pPr>
    </w:p>
    <w:p w14:paraId="59BBD731" w14:textId="77777777" w:rsidR="006C6A3B" w:rsidRPr="006C6A3B" w:rsidRDefault="006C6A3B">
      <w:pPr>
        <w:rPr>
          <w:lang w:val="ru-RU"/>
        </w:rPr>
      </w:pPr>
    </w:p>
    <w:p w14:paraId="12F7E392" w14:textId="77777777" w:rsidR="00336C9C" w:rsidRPr="00140712" w:rsidRDefault="00000000">
      <w:pPr>
        <w:pStyle w:val="1"/>
        <w:rPr>
          <w:lang w:val="ru-RU"/>
        </w:rPr>
      </w:pPr>
      <w:bookmarkStart w:id="14" w:name="_Toc230864279"/>
      <w:r w:rsidRPr="00140712">
        <w:rPr>
          <w:lang w:val="ru-RU"/>
        </w:rPr>
        <w:lastRenderedPageBreak/>
        <w:t>ГЛАВА 3. РЕАЛИЗАЦИЯ ВЕБ-ПРИЛОЖЕНИЯ</w:t>
      </w:r>
      <w:bookmarkEnd w:id="14"/>
    </w:p>
    <w:p w14:paraId="4AE20ED0" w14:textId="77777777" w:rsidR="00336C9C" w:rsidRPr="00140712" w:rsidRDefault="00000000">
      <w:pPr>
        <w:pStyle w:val="21"/>
        <w:rPr>
          <w:lang w:val="ru-RU"/>
        </w:rPr>
      </w:pPr>
      <w:bookmarkStart w:id="15" w:name="_Toc230864280"/>
      <w:r w:rsidRPr="00140712">
        <w:rPr>
          <w:lang w:val="ru-RU"/>
        </w:rPr>
        <w:t>3.1. Структура проекта и конфигурация</w:t>
      </w:r>
      <w:bookmarkEnd w:id="15"/>
    </w:p>
    <w:p w14:paraId="5D5F12EF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Реализация приложения начинается с формирования корректной структуры проекта в соответствии с стандартами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>. Правильно организованная структура является фундаментом всей дальнейшей разработки: она определяет, где искать тот или иной код, как модули связаны между собой и каковы границы ответственности каждой части системы.</w:t>
      </w:r>
    </w:p>
    <w:p w14:paraId="23663EB5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Инициализация проекта выполняется с помощью </w:t>
      </w:r>
      <w:r>
        <w:t>Spring</w:t>
      </w:r>
      <w:r w:rsidRPr="00140712">
        <w:rPr>
          <w:lang w:val="ru-RU"/>
        </w:rPr>
        <w:t xml:space="preserve"> </w:t>
      </w:r>
      <w:proofErr w:type="spellStart"/>
      <w:r>
        <w:t>Initializr</w:t>
      </w:r>
      <w:proofErr w:type="spellEnd"/>
      <w:r w:rsidRPr="00140712">
        <w:rPr>
          <w:lang w:val="ru-RU"/>
        </w:rPr>
        <w:t xml:space="preserve"> с выбором необходимых зависимостей: </w:t>
      </w:r>
      <w:r>
        <w:t>Spring</w:t>
      </w:r>
      <w:r w:rsidRPr="00140712">
        <w:rPr>
          <w:lang w:val="ru-RU"/>
        </w:rPr>
        <w:t xml:space="preserve"> </w:t>
      </w:r>
      <w:r>
        <w:t>Web</w:t>
      </w:r>
      <w:r w:rsidRPr="00140712">
        <w:rPr>
          <w:lang w:val="ru-RU"/>
        </w:rPr>
        <w:t xml:space="preserve">, </w:t>
      </w:r>
      <w:r>
        <w:t>Spring</w:t>
      </w:r>
      <w:r w:rsidRPr="00140712">
        <w:rPr>
          <w:lang w:val="ru-RU"/>
        </w:rPr>
        <w:t xml:space="preserve"> </w:t>
      </w:r>
      <w:r>
        <w:t>Data</w:t>
      </w:r>
      <w:r w:rsidRPr="00140712">
        <w:rPr>
          <w:lang w:val="ru-RU"/>
        </w:rPr>
        <w:t xml:space="preserve"> </w:t>
      </w:r>
      <w:r>
        <w:t>JPA</w:t>
      </w:r>
      <w:r w:rsidRPr="00140712">
        <w:rPr>
          <w:lang w:val="ru-RU"/>
        </w:rPr>
        <w:t xml:space="preserve">, </w:t>
      </w:r>
      <w:r>
        <w:t>Spring</w:t>
      </w:r>
      <w:r w:rsidRPr="00140712">
        <w:rPr>
          <w:lang w:val="ru-RU"/>
        </w:rPr>
        <w:t xml:space="preserve"> </w:t>
      </w:r>
      <w:r>
        <w:t>Security</w:t>
      </w:r>
      <w:r w:rsidRPr="00140712">
        <w:rPr>
          <w:lang w:val="ru-RU"/>
        </w:rPr>
        <w:t xml:space="preserve">,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, </w:t>
      </w:r>
      <w:r>
        <w:t>PostgreSQL</w:t>
      </w:r>
      <w:r w:rsidRPr="00140712">
        <w:rPr>
          <w:lang w:val="ru-RU"/>
        </w:rPr>
        <w:t xml:space="preserve"> </w:t>
      </w:r>
      <w:r>
        <w:t>Driver</w:t>
      </w:r>
      <w:r w:rsidRPr="00140712">
        <w:rPr>
          <w:lang w:val="ru-RU"/>
        </w:rPr>
        <w:t xml:space="preserve">, </w:t>
      </w:r>
      <w:r>
        <w:t>Lombok</w:t>
      </w:r>
      <w:r w:rsidRPr="00140712">
        <w:rPr>
          <w:lang w:val="ru-RU"/>
        </w:rPr>
        <w:t xml:space="preserve"> и </w:t>
      </w:r>
      <w:r>
        <w:t>Validation</w:t>
      </w:r>
      <w:r w:rsidRPr="00140712">
        <w:rPr>
          <w:lang w:val="ru-RU"/>
        </w:rPr>
        <w:t xml:space="preserve">. Эта команда создаёт базовую структуру с настроенными конфигурационными файлами: </w:t>
      </w:r>
      <w:r>
        <w:t>pom</w:t>
      </w:r>
      <w:r w:rsidRPr="00140712">
        <w:rPr>
          <w:lang w:val="ru-RU"/>
        </w:rPr>
        <w:t>.</w:t>
      </w:r>
      <w:r>
        <w:t>xml</w:t>
      </w:r>
      <w:r w:rsidRPr="00140712">
        <w:rPr>
          <w:lang w:val="ru-RU"/>
        </w:rPr>
        <w:t xml:space="preserve"> для управления зависимостями </w:t>
      </w:r>
      <w:r>
        <w:t>Maven</w:t>
      </w:r>
      <w:r w:rsidRPr="00140712">
        <w:rPr>
          <w:lang w:val="ru-RU"/>
        </w:rPr>
        <w:t xml:space="preserve">, </w:t>
      </w:r>
      <w:proofErr w:type="gramStart"/>
      <w:r>
        <w:t>application</w:t>
      </w:r>
      <w:r w:rsidRPr="00140712">
        <w:rPr>
          <w:lang w:val="ru-RU"/>
        </w:rPr>
        <w:t>.</w:t>
      </w:r>
      <w:r>
        <w:t>properties</w:t>
      </w:r>
      <w:proofErr w:type="gramEnd"/>
      <w:r w:rsidRPr="00140712">
        <w:rPr>
          <w:lang w:val="ru-RU"/>
        </w:rPr>
        <w:t xml:space="preserve"> для настройки параметров приложения.</w:t>
      </w:r>
    </w:p>
    <w:p w14:paraId="24805E1A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Файл </w:t>
      </w:r>
      <w:proofErr w:type="gramStart"/>
      <w:r>
        <w:t>application</w:t>
      </w:r>
      <w:r w:rsidRPr="00140712">
        <w:rPr>
          <w:lang w:val="ru-RU"/>
        </w:rPr>
        <w:t>.</w:t>
      </w:r>
      <w:r>
        <w:t>properties</w:t>
      </w:r>
      <w:proofErr w:type="gramEnd"/>
      <w:r w:rsidRPr="00140712">
        <w:rPr>
          <w:lang w:val="ru-RU"/>
        </w:rPr>
        <w:t xml:space="preserve"> содержит настройки подключения к базе данных </w:t>
      </w:r>
      <w:r>
        <w:t>PostgreSQL</w:t>
      </w:r>
      <w:r w:rsidRPr="00140712">
        <w:rPr>
          <w:lang w:val="ru-RU"/>
        </w:rPr>
        <w:t xml:space="preserve"> (</w:t>
      </w:r>
      <w:r>
        <w:t>URL</w:t>
      </w:r>
      <w:r w:rsidRPr="00140712">
        <w:rPr>
          <w:lang w:val="ru-RU"/>
        </w:rPr>
        <w:t xml:space="preserve">, имя пользователя, пароль), настройки </w:t>
      </w:r>
      <w:r>
        <w:t>Hibernate</w:t>
      </w:r>
      <w:r w:rsidRPr="00140712">
        <w:rPr>
          <w:lang w:val="ru-RU"/>
        </w:rPr>
        <w:t xml:space="preserve"> (</w:t>
      </w:r>
      <w:proofErr w:type="spellStart"/>
      <w:r>
        <w:t>ddl</w:t>
      </w:r>
      <w:proofErr w:type="spellEnd"/>
      <w:r w:rsidRPr="00140712">
        <w:rPr>
          <w:lang w:val="ru-RU"/>
        </w:rPr>
        <w:t>-</w:t>
      </w:r>
      <w:r>
        <w:t>auto</w:t>
      </w:r>
      <w:r w:rsidRPr="00140712">
        <w:rPr>
          <w:lang w:val="ru-RU"/>
        </w:rPr>
        <w:t>=</w:t>
      </w:r>
      <w:r>
        <w:t>update</w:t>
      </w:r>
      <w:r w:rsidRPr="00140712">
        <w:rPr>
          <w:lang w:val="ru-RU"/>
        </w:rPr>
        <w:t xml:space="preserve"> для автоматического создания и обновления схемы базы данных), конфигурацию порта сервера (8081) и настройки статических ресурсов.</w:t>
      </w:r>
    </w:p>
    <w:p w14:paraId="6BA6D5B2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Класс </w:t>
      </w:r>
      <w:proofErr w:type="spellStart"/>
      <w:r>
        <w:t>SchoolApplication</w:t>
      </w:r>
      <w:proofErr w:type="spellEnd"/>
      <w:r w:rsidRPr="00140712">
        <w:rPr>
          <w:lang w:val="ru-RU"/>
        </w:rPr>
        <w:t xml:space="preserve"> является точкой входа в приложение, содержащий метод </w:t>
      </w:r>
      <w:r>
        <w:t>main</w:t>
      </w:r>
      <w:r w:rsidRPr="00140712">
        <w:rPr>
          <w:lang w:val="ru-RU"/>
        </w:rPr>
        <w:t xml:space="preserve">, запускающий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приложение. Конфигурационные классы (</w:t>
      </w:r>
      <w:proofErr w:type="spellStart"/>
      <w:r>
        <w:t>SecurityConfig</w:t>
      </w:r>
      <w:proofErr w:type="spellEnd"/>
      <w:r w:rsidRPr="00140712">
        <w:rPr>
          <w:lang w:val="ru-RU"/>
        </w:rPr>
        <w:t xml:space="preserve">, </w:t>
      </w:r>
      <w:proofErr w:type="spellStart"/>
      <w:r>
        <w:t>PasswordEncoderConfig</w:t>
      </w:r>
      <w:proofErr w:type="spellEnd"/>
      <w:r w:rsidRPr="00140712">
        <w:rPr>
          <w:lang w:val="ru-RU"/>
        </w:rPr>
        <w:t xml:space="preserve">, </w:t>
      </w:r>
      <w:proofErr w:type="spellStart"/>
      <w:r>
        <w:t>WebConfig</w:t>
      </w:r>
      <w:proofErr w:type="spellEnd"/>
      <w:r w:rsidRPr="00140712">
        <w:rPr>
          <w:lang w:val="ru-RU"/>
        </w:rPr>
        <w:t xml:space="preserve">) обеспечивают настройку безопасности, кодирования паролей и статических ресурсов соответственно. Класс </w:t>
      </w:r>
      <w:r>
        <w:t>DataInitializer</w:t>
      </w:r>
      <w:r w:rsidRPr="00140712">
        <w:rPr>
          <w:lang w:val="ru-RU"/>
        </w:rPr>
        <w:t xml:space="preserve"> реализует интерфейс </w:t>
      </w:r>
      <w:proofErr w:type="spellStart"/>
      <w:r>
        <w:t>CommandLineRunner</w:t>
      </w:r>
      <w:proofErr w:type="spellEnd"/>
      <w:r w:rsidRPr="00140712">
        <w:rPr>
          <w:lang w:val="ru-RU"/>
        </w:rPr>
        <w:t xml:space="preserve"> и заполняет базу тестовыми данными при первом запуске: создаёт администратора по умолчанию, тренеров, учебные группы, расписание и абонементы.</w:t>
      </w:r>
    </w:p>
    <w:p w14:paraId="7A610E17" w14:textId="77777777" w:rsidR="00336C9C" w:rsidRPr="00140712" w:rsidRDefault="00000000">
      <w:pPr>
        <w:pStyle w:val="21"/>
        <w:rPr>
          <w:lang w:val="ru-RU"/>
        </w:rPr>
      </w:pPr>
      <w:bookmarkStart w:id="16" w:name="_Toc230864281"/>
      <w:r w:rsidRPr="00140712">
        <w:rPr>
          <w:lang w:val="ru-RU"/>
        </w:rPr>
        <w:lastRenderedPageBreak/>
        <w:t>3.2. Реализация моделей данных и репозиториев</w:t>
      </w:r>
      <w:bookmarkEnd w:id="16"/>
    </w:p>
    <w:p w14:paraId="78666F14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Реализация моделей данных выполнена с использованием </w:t>
      </w:r>
      <w:r>
        <w:t>JPA</w:t>
      </w:r>
      <w:r w:rsidRPr="00140712">
        <w:rPr>
          <w:lang w:val="ru-RU"/>
        </w:rPr>
        <w:t xml:space="preserve">-аннотаций. Каждая сущность представляет собой </w:t>
      </w:r>
      <w:r>
        <w:t>Java</w:t>
      </w:r>
      <w:r w:rsidRPr="00140712">
        <w:rPr>
          <w:lang w:val="ru-RU"/>
        </w:rPr>
        <w:t>-класс, аннотированный @</w:t>
      </w:r>
      <w:r>
        <w:t>Entity</w:t>
      </w:r>
      <w:r w:rsidRPr="00140712">
        <w:rPr>
          <w:lang w:val="ru-RU"/>
        </w:rPr>
        <w:t>, с полями, аннотированными @</w:t>
      </w:r>
      <w:r>
        <w:t>Column</w:t>
      </w:r>
      <w:r w:rsidRPr="00140712">
        <w:rPr>
          <w:lang w:val="ru-RU"/>
        </w:rPr>
        <w:t>, @</w:t>
      </w:r>
      <w:r>
        <w:t>Id</w:t>
      </w:r>
      <w:r w:rsidRPr="00140712">
        <w:rPr>
          <w:lang w:val="ru-RU"/>
        </w:rPr>
        <w:t>, @</w:t>
      </w:r>
      <w:proofErr w:type="spellStart"/>
      <w:r>
        <w:t>GeneratedValue</w:t>
      </w:r>
      <w:proofErr w:type="spellEnd"/>
      <w:r w:rsidRPr="00140712">
        <w:rPr>
          <w:lang w:val="ru-RU"/>
        </w:rPr>
        <w:t xml:space="preserve"> для первичных ключей и @</w:t>
      </w:r>
      <w:proofErr w:type="spellStart"/>
      <w:r>
        <w:t>ManyToOne</w:t>
      </w:r>
      <w:proofErr w:type="spellEnd"/>
      <w:r w:rsidRPr="00140712">
        <w:rPr>
          <w:lang w:val="ru-RU"/>
        </w:rPr>
        <w:t xml:space="preserve"> для связей между таблицами. Для автоматической генерации геттеров, сеттеров и конструкторов используется библиотека </w:t>
      </w:r>
      <w:r>
        <w:t>Lombok</w:t>
      </w:r>
      <w:r w:rsidRPr="00140712">
        <w:rPr>
          <w:lang w:val="ru-RU"/>
        </w:rPr>
        <w:t>.</w:t>
      </w:r>
    </w:p>
    <w:p w14:paraId="0CC053AC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Сущность </w:t>
      </w:r>
      <w:r>
        <w:t>User</w:t>
      </w:r>
      <w:r w:rsidRPr="00140712">
        <w:rPr>
          <w:lang w:val="ru-RU"/>
        </w:rPr>
        <w:t xml:space="preserve"> аннотирована @</w:t>
      </w:r>
      <w:proofErr w:type="gramStart"/>
      <w:r>
        <w:t>Table</w:t>
      </w:r>
      <w:r w:rsidRPr="00140712">
        <w:rPr>
          <w:lang w:val="ru-RU"/>
        </w:rPr>
        <w:t>(</w:t>
      </w:r>
      <w:proofErr w:type="gramEnd"/>
      <w:r>
        <w:t>name</w:t>
      </w:r>
      <w:r w:rsidRPr="00140712">
        <w:rPr>
          <w:lang w:val="ru-RU"/>
        </w:rPr>
        <w:t xml:space="preserve"> = "</w:t>
      </w:r>
      <w:r>
        <w:t>users</w:t>
      </w:r>
      <w:r w:rsidRPr="00140712">
        <w:rPr>
          <w:lang w:val="ru-RU"/>
        </w:rPr>
        <w:t xml:space="preserve">") и содержит поля для хранения учётных данных пользователя. Поле </w:t>
      </w:r>
      <w:r>
        <w:t>role</w:t>
      </w:r>
      <w:r w:rsidRPr="00140712">
        <w:rPr>
          <w:lang w:val="ru-RU"/>
        </w:rPr>
        <w:t xml:space="preserve"> использует </w:t>
      </w:r>
      <w:r>
        <w:t>enumeration</w:t>
      </w:r>
      <w:r w:rsidRPr="00140712">
        <w:rPr>
          <w:lang w:val="ru-RU"/>
        </w:rPr>
        <w:t xml:space="preserve"> </w:t>
      </w:r>
      <w:r>
        <w:t>Role</w:t>
      </w:r>
      <w:r w:rsidRPr="00140712">
        <w:rPr>
          <w:lang w:val="ru-RU"/>
        </w:rPr>
        <w:t xml:space="preserve"> и хранится как строка благодаря аннотации @</w:t>
      </w:r>
      <w:proofErr w:type="gramStart"/>
      <w:r>
        <w:t>Enumerated</w:t>
      </w:r>
      <w:r w:rsidRPr="00140712">
        <w:rPr>
          <w:lang w:val="ru-RU"/>
        </w:rPr>
        <w:t>(</w:t>
      </w:r>
      <w:proofErr w:type="spellStart"/>
      <w:proofErr w:type="gramEnd"/>
      <w:r>
        <w:t>EnumType</w:t>
      </w:r>
      <w:proofErr w:type="spellEnd"/>
      <w:r w:rsidRPr="00140712">
        <w:rPr>
          <w:lang w:val="ru-RU"/>
        </w:rPr>
        <w:t>.</w:t>
      </w:r>
      <w:r>
        <w:t>STRING</w:t>
      </w:r>
      <w:r w:rsidRPr="00140712">
        <w:rPr>
          <w:lang w:val="ru-RU"/>
        </w:rPr>
        <w:t xml:space="preserve">). Поле </w:t>
      </w:r>
      <w:proofErr w:type="spellStart"/>
      <w:r>
        <w:t>createdAt</w:t>
      </w:r>
      <w:proofErr w:type="spellEnd"/>
      <w:r w:rsidRPr="00140712">
        <w:rPr>
          <w:lang w:val="ru-RU"/>
        </w:rPr>
        <w:t xml:space="preserve"> автоматически заполняется текущей датой через метод @</w:t>
      </w:r>
      <w:proofErr w:type="spellStart"/>
      <w:r>
        <w:t>PrePersist</w:t>
      </w:r>
      <w:proofErr w:type="spellEnd"/>
      <w:r w:rsidRPr="00140712">
        <w:rPr>
          <w:lang w:val="ru-RU"/>
        </w:rPr>
        <w:t>.</w:t>
      </w:r>
    </w:p>
    <w:p w14:paraId="49569545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Сущность </w:t>
      </w:r>
      <w:r>
        <w:t>Schedule</w:t>
      </w:r>
      <w:r w:rsidRPr="00140712">
        <w:rPr>
          <w:lang w:val="ru-RU"/>
        </w:rPr>
        <w:t xml:space="preserve"> является центральной для организации расписания и содержит связи @</w:t>
      </w:r>
      <w:proofErr w:type="spellStart"/>
      <w:r>
        <w:t>ManyToOne</w:t>
      </w:r>
      <w:proofErr w:type="spellEnd"/>
      <w:r w:rsidRPr="00140712">
        <w:rPr>
          <w:lang w:val="ru-RU"/>
        </w:rPr>
        <w:t xml:space="preserve"> с </w:t>
      </w:r>
      <w:proofErr w:type="spellStart"/>
      <w:r>
        <w:t>TrainingGroup</w:t>
      </w:r>
      <w:proofErr w:type="spellEnd"/>
      <w:r w:rsidRPr="00140712">
        <w:rPr>
          <w:lang w:val="ru-RU"/>
        </w:rPr>
        <w:t xml:space="preserve"> и </w:t>
      </w:r>
      <w:r>
        <w:t>Trainer</w:t>
      </w:r>
      <w:r w:rsidRPr="00140712">
        <w:rPr>
          <w:lang w:val="ru-RU"/>
        </w:rPr>
        <w:t xml:space="preserve">. Для хранения времени используются типы </w:t>
      </w:r>
      <w:proofErr w:type="gramStart"/>
      <w:r>
        <w:t>java</w:t>
      </w:r>
      <w:r w:rsidRPr="00140712">
        <w:rPr>
          <w:lang w:val="ru-RU"/>
        </w:rPr>
        <w:t>.</w:t>
      </w:r>
      <w:r>
        <w:t>time</w:t>
      </w:r>
      <w:proofErr w:type="gramEnd"/>
      <w:r w:rsidRPr="00140712">
        <w:rPr>
          <w:lang w:val="ru-RU"/>
        </w:rPr>
        <w:t>.</w:t>
      </w:r>
      <w:proofErr w:type="spellStart"/>
      <w:r>
        <w:t>LocalTime</w:t>
      </w:r>
      <w:proofErr w:type="spellEnd"/>
      <w:r w:rsidRPr="00140712">
        <w:rPr>
          <w:lang w:val="ru-RU"/>
        </w:rPr>
        <w:t xml:space="preserve"> (</w:t>
      </w:r>
      <w:proofErr w:type="spellStart"/>
      <w:r>
        <w:t>startTime</w:t>
      </w:r>
      <w:proofErr w:type="spellEnd"/>
      <w:r w:rsidRPr="00140712">
        <w:rPr>
          <w:lang w:val="ru-RU"/>
        </w:rPr>
        <w:t xml:space="preserve">, </w:t>
      </w:r>
      <w:proofErr w:type="spellStart"/>
      <w:r>
        <w:t>endTime</w:t>
      </w:r>
      <w:proofErr w:type="spellEnd"/>
      <w:r w:rsidRPr="00140712">
        <w:rPr>
          <w:lang w:val="ru-RU"/>
        </w:rPr>
        <w:t xml:space="preserve">), а для цены — </w:t>
      </w:r>
      <w:proofErr w:type="spellStart"/>
      <w:r>
        <w:t>BigDecimal</w:t>
      </w:r>
      <w:proofErr w:type="spellEnd"/>
      <w:r w:rsidRPr="00140712">
        <w:rPr>
          <w:lang w:val="ru-RU"/>
        </w:rPr>
        <w:t xml:space="preserve"> (</w:t>
      </w:r>
      <w:proofErr w:type="spellStart"/>
      <w:r>
        <w:t>pricePerSession</w:t>
      </w:r>
      <w:proofErr w:type="spellEnd"/>
      <w:r w:rsidRPr="00140712">
        <w:rPr>
          <w:lang w:val="ru-RU"/>
        </w:rPr>
        <w:t>), что обеспечивает точность финансовых расчётов.</w:t>
      </w:r>
    </w:p>
    <w:p w14:paraId="19A96337" w14:textId="32A31723" w:rsidR="00336C9C" w:rsidRPr="006C6A3B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Репозитории реализованы как интерфейсы, наследующие </w:t>
      </w:r>
      <w:proofErr w:type="spellStart"/>
      <w:proofErr w:type="gramStart"/>
      <w:r>
        <w:t>JpaRepository</w:t>
      </w:r>
      <w:proofErr w:type="spellEnd"/>
      <w:r w:rsidRPr="00140712">
        <w:rPr>
          <w:lang w:val="ru-RU"/>
        </w:rPr>
        <w:t>&lt;</w:t>
      </w:r>
      <w:proofErr w:type="gramEnd"/>
      <w:r>
        <w:t>T</w:t>
      </w:r>
      <w:r w:rsidRPr="00140712">
        <w:rPr>
          <w:lang w:val="ru-RU"/>
        </w:rPr>
        <w:t xml:space="preserve">, </w:t>
      </w:r>
      <w:r>
        <w:t>ID</w:t>
      </w:r>
      <w:r w:rsidRPr="00140712">
        <w:rPr>
          <w:lang w:val="ru-RU"/>
        </w:rPr>
        <w:t xml:space="preserve">&gt;. </w:t>
      </w:r>
      <w:r>
        <w:t>Spring</w:t>
      </w:r>
      <w:r w:rsidRPr="00140712">
        <w:rPr>
          <w:lang w:val="ru-RU"/>
        </w:rPr>
        <w:t xml:space="preserve"> </w:t>
      </w:r>
      <w:r>
        <w:t>Data</w:t>
      </w:r>
      <w:r w:rsidRPr="00140712">
        <w:rPr>
          <w:lang w:val="ru-RU"/>
        </w:rPr>
        <w:t xml:space="preserve"> </w:t>
      </w:r>
      <w:r>
        <w:t>JPA</w:t>
      </w:r>
      <w:r w:rsidRPr="00140712">
        <w:rPr>
          <w:lang w:val="ru-RU"/>
        </w:rPr>
        <w:t xml:space="preserve"> автоматически генерирует реализации на основе имени методов. Например, метод </w:t>
      </w:r>
      <w:proofErr w:type="spellStart"/>
      <w:proofErr w:type="gramStart"/>
      <w:r>
        <w:t>findByUsername</w:t>
      </w:r>
      <w:proofErr w:type="spellEnd"/>
      <w:r w:rsidRPr="00140712">
        <w:rPr>
          <w:lang w:val="ru-RU"/>
        </w:rPr>
        <w:t>(</w:t>
      </w:r>
      <w:proofErr w:type="gramEnd"/>
      <w:r>
        <w:t>String</w:t>
      </w:r>
      <w:r w:rsidRPr="00140712">
        <w:rPr>
          <w:lang w:val="ru-RU"/>
        </w:rPr>
        <w:t xml:space="preserve"> </w:t>
      </w:r>
      <w:r>
        <w:t>username</w:t>
      </w:r>
      <w:r w:rsidRPr="00140712">
        <w:rPr>
          <w:lang w:val="ru-RU"/>
        </w:rPr>
        <w:t xml:space="preserve">) автоматически преобразуется в </w:t>
      </w:r>
      <w:r>
        <w:t>SQL</w:t>
      </w:r>
      <w:r w:rsidRPr="00140712">
        <w:rPr>
          <w:lang w:val="ru-RU"/>
        </w:rPr>
        <w:t xml:space="preserve">-запрос </w:t>
      </w:r>
      <w:r>
        <w:t>SELECT</w:t>
      </w:r>
      <w:r w:rsidRPr="00140712">
        <w:rPr>
          <w:lang w:val="ru-RU"/>
        </w:rPr>
        <w:t xml:space="preserve"> * </w:t>
      </w:r>
      <w:r>
        <w:t>FROM</w:t>
      </w:r>
      <w:r w:rsidRPr="00140712">
        <w:rPr>
          <w:lang w:val="ru-RU"/>
        </w:rPr>
        <w:t xml:space="preserve"> </w:t>
      </w:r>
      <w:r>
        <w:t>users</w:t>
      </w:r>
      <w:r w:rsidRPr="00140712">
        <w:rPr>
          <w:lang w:val="ru-RU"/>
        </w:rPr>
        <w:t xml:space="preserve"> </w:t>
      </w:r>
      <w:r>
        <w:t>WHERE</w:t>
      </w:r>
      <w:r w:rsidRPr="00140712">
        <w:rPr>
          <w:lang w:val="ru-RU"/>
        </w:rPr>
        <w:t xml:space="preserve"> </w:t>
      </w:r>
      <w:r>
        <w:t>username</w:t>
      </w:r>
      <w:r w:rsidRPr="00140712">
        <w:rPr>
          <w:lang w:val="ru-RU"/>
        </w:rPr>
        <w:t xml:space="preserve"> </w:t>
      </w:r>
      <w:proofErr w:type="gramStart"/>
      <w:r w:rsidRPr="00140712">
        <w:rPr>
          <w:lang w:val="ru-RU"/>
        </w:rPr>
        <w:t>= ?</w:t>
      </w:r>
      <w:proofErr w:type="gramEnd"/>
      <w:r w:rsidRPr="00140712">
        <w:rPr>
          <w:lang w:val="ru-RU"/>
        </w:rPr>
        <w:t>. Для сложных запросов используются аннотации @</w:t>
      </w:r>
      <w:r>
        <w:t>Query</w:t>
      </w:r>
      <w:r w:rsidRPr="00140712">
        <w:rPr>
          <w:lang w:val="ru-RU"/>
        </w:rPr>
        <w:t xml:space="preserve"> с </w:t>
      </w:r>
      <w:r>
        <w:t>JPQL</w:t>
      </w:r>
      <w:r w:rsidRPr="00140712">
        <w:rPr>
          <w:lang w:val="ru-RU"/>
        </w:rPr>
        <w:t>, как в случае подсчёта выручки (</w:t>
      </w:r>
      <w:proofErr w:type="spellStart"/>
      <w:r>
        <w:t>sumRevenueByDateRange</w:t>
      </w:r>
      <w:proofErr w:type="spellEnd"/>
      <w:r w:rsidRPr="00140712">
        <w:rPr>
          <w:lang w:val="ru-RU"/>
        </w:rPr>
        <w:t>) или поиска бронирований по тренеру и дате.</w:t>
      </w:r>
      <w:r w:rsidR="006C6A3B">
        <w:rPr>
          <w:lang w:val="ru-RU"/>
        </w:rPr>
        <w:t xml:space="preserve"> </w:t>
      </w:r>
      <w:r w:rsidR="006C6A3B" w:rsidRPr="006C6A3B">
        <w:rPr>
          <w:lang w:val="ru-RU"/>
        </w:rPr>
        <w:t>Авторизация является первым экраном, с которым взаимодействует оператор при запуске приложения, и одновременно критически важным модулем с точки зрения безопасности.</w:t>
      </w:r>
    </w:p>
    <w:p w14:paraId="7E1A5D7D" w14:textId="1D7BBC90" w:rsidR="006C6A3B" w:rsidRDefault="006C6A3B">
      <w:pPr>
        <w:spacing w:after="0" w:line="360" w:lineRule="auto"/>
        <w:ind w:firstLine="709"/>
        <w:jc w:val="both"/>
        <w:rPr>
          <w:lang w:val="ru-RU"/>
        </w:rPr>
      </w:pPr>
      <w:r w:rsidRPr="006C6A3B">
        <w:rPr>
          <w:lang w:val="ru-RU"/>
        </w:rPr>
        <w:lastRenderedPageBreak/>
        <w:drawing>
          <wp:inline distT="0" distB="0" distL="0" distR="0" wp14:anchorId="2EFDAE17" wp14:editId="1827DB2D">
            <wp:extent cx="6152515" cy="3726815"/>
            <wp:effectExtent l="0" t="0" r="635" b="6985"/>
            <wp:docPr id="313347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7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FF9D" w14:textId="0061C83F" w:rsidR="006C6A3B" w:rsidRPr="006C6A3B" w:rsidRDefault="006C6A3B" w:rsidP="006C6A3B">
      <w:pPr>
        <w:pStyle w:val="af"/>
        <w:ind w:left="2344"/>
        <w:rPr>
          <w:lang w:val="ru-RU"/>
        </w:rPr>
      </w:pPr>
      <w:r w:rsidRPr="006C6A3B">
        <w:rPr>
          <w:lang w:val="ru-RU"/>
        </w:rPr>
        <w:t>Рисунок</w:t>
      </w:r>
      <w:r w:rsidRPr="006C6A3B">
        <w:rPr>
          <w:spacing w:val="-7"/>
          <w:lang w:val="ru-RU"/>
        </w:rPr>
        <w:t xml:space="preserve"> </w:t>
      </w:r>
      <w:r w:rsidRPr="006C6A3B">
        <w:rPr>
          <w:lang w:val="ru-RU"/>
        </w:rPr>
        <w:t>2</w:t>
      </w:r>
      <w:r w:rsidRPr="006C6A3B">
        <w:rPr>
          <w:spacing w:val="-5"/>
          <w:lang w:val="ru-RU"/>
        </w:rPr>
        <w:t xml:space="preserve"> </w:t>
      </w:r>
      <w:r w:rsidRPr="006C6A3B">
        <w:rPr>
          <w:lang w:val="ru-RU"/>
        </w:rPr>
        <w:t>-</w:t>
      </w:r>
      <w:r w:rsidRPr="006C6A3B">
        <w:rPr>
          <w:spacing w:val="-7"/>
          <w:lang w:val="ru-RU"/>
        </w:rPr>
        <w:t xml:space="preserve"> </w:t>
      </w:r>
      <w:r w:rsidRPr="006C6A3B">
        <w:rPr>
          <w:lang w:val="ru-RU"/>
        </w:rPr>
        <w:t>Страница</w:t>
      </w:r>
      <w:r w:rsidRPr="006C6A3B">
        <w:rPr>
          <w:spacing w:val="-6"/>
          <w:lang w:val="ru-RU"/>
        </w:rPr>
        <w:t xml:space="preserve"> </w:t>
      </w:r>
      <w:r w:rsidRPr="006C6A3B">
        <w:rPr>
          <w:lang w:val="ru-RU"/>
        </w:rPr>
        <w:t>авторизации</w:t>
      </w:r>
      <w:r w:rsidRPr="006C6A3B">
        <w:rPr>
          <w:spacing w:val="-6"/>
          <w:lang w:val="ru-RU"/>
        </w:rPr>
        <w:t xml:space="preserve"> </w:t>
      </w:r>
      <w:r w:rsidRPr="006C6A3B">
        <w:rPr>
          <w:lang w:val="ru-RU"/>
        </w:rPr>
        <w:t>веб-</w:t>
      </w:r>
      <w:r>
        <w:rPr>
          <w:spacing w:val="-2"/>
          <w:lang w:val="ru-RU"/>
        </w:rPr>
        <w:t>приложения</w:t>
      </w:r>
    </w:p>
    <w:p w14:paraId="50CDB271" w14:textId="77777777" w:rsidR="006C6A3B" w:rsidRPr="006C6A3B" w:rsidRDefault="006C6A3B">
      <w:pPr>
        <w:spacing w:after="0" w:line="360" w:lineRule="auto"/>
        <w:ind w:firstLine="709"/>
        <w:jc w:val="both"/>
        <w:rPr>
          <w:lang w:val="ru-RU"/>
        </w:rPr>
      </w:pPr>
    </w:p>
    <w:p w14:paraId="12500515" w14:textId="77777777" w:rsidR="00336C9C" w:rsidRPr="00140712" w:rsidRDefault="00000000">
      <w:pPr>
        <w:pStyle w:val="21"/>
        <w:rPr>
          <w:lang w:val="ru-RU"/>
        </w:rPr>
      </w:pPr>
      <w:bookmarkStart w:id="17" w:name="_Toc230864282"/>
      <w:r w:rsidRPr="00140712">
        <w:rPr>
          <w:lang w:val="ru-RU"/>
        </w:rPr>
        <w:t>3.3. Реализация бизнес-логики (сервисный слой)</w:t>
      </w:r>
      <w:bookmarkEnd w:id="17"/>
    </w:p>
    <w:p w14:paraId="22DFB0C6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Сервисный слой реализован в виде </w:t>
      </w:r>
      <w:r>
        <w:t>Spring</w:t>
      </w:r>
      <w:r w:rsidRPr="00140712">
        <w:rPr>
          <w:lang w:val="ru-RU"/>
        </w:rPr>
        <w:t>-компонентов с аннотацией @</w:t>
      </w:r>
      <w:r>
        <w:t>Service</w:t>
      </w:r>
      <w:r w:rsidRPr="00140712">
        <w:rPr>
          <w:lang w:val="ru-RU"/>
        </w:rPr>
        <w:t xml:space="preserve">, инкапсулирующих бизнес-логику приложения. Каждый сервис использует </w:t>
      </w:r>
      <w:r>
        <w:t>dependency</w:t>
      </w:r>
      <w:r w:rsidRPr="00140712">
        <w:rPr>
          <w:lang w:val="ru-RU"/>
        </w:rPr>
        <w:t xml:space="preserve"> </w:t>
      </w:r>
      <w:r>
        <w:t>injection</w:t>
      </w:r>
      <w:r w:rsidRPr="00140712">
        <w:rPr>
          <w:lang w:val="ru-RU"/>
        </w:rPr>
        <w:t xml:space="preserve"> для получения доступа к соответствующим репозиториям и другим сервисам.</w:t>
      </w:r>
    </w:p>
    <w:p w14:paraId="7A8D73F8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UserService</w:t>
      </w:r>
      <w:proofErr w:type="spellEnd"/>
      <w:r>
        <w:t xml:space="preserve"> </w:t>
      </w:r>
      <w:proofErr w:type="spellStart"/>
      <w:r>
        <w:t>реализует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</w:t>
      </w:r>
      <w:proofErr w:type="spellStart"/>
      <w:r>
        <w:t>UserDetailsService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интеграции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Spring Security. </w:t>
      </w:r>
      <w:r w:rsidRPr="00140712">
        <w:rPr>
          <w:lang w:val="ru-RU"/>
        </w:rPr>
        <w:t xml:space="preserve">Метод </w:t>
      </w:r>
      <w:proofErr w:type="gramStart"/>
      <w:r>
        <w:t>register</w:t>
      </w:r>
      <w:r w:rsidRPr="00140712">
        <w:rPr>
          <w:lang w:val="ru-RU"/>
        </w:rPr>
        <w:t>(</w:t>
      </w:r>
      <w:proofErr w:type="spellStart"/>
      <w:proofErr w:type="gramEnd"/>
      <w:r>
        <w:t>RegistrationDto</w:t>
      </w:r>
      <w:proofErr w:type="spellEnd"/>
      <w:r w:rsidRPr="00140712">
        <w:rPr>
          <w:lang w:val="ru-RU"/>
        </w:rPr>
        <w:t xml:space="preserve"> </w:t>
      </w:r>
      <w:proofErr w:type="spellStart"/>
      <w:r>
        <w:t>dto</w:t>
      </w:r>
      <w:proofErr w:type="spellEnd"/>
      <w:r w:rsidRPr="00140712">
        <w:rPr>
          <w:lang w:val="ru-RU"/>
        </w:rPr>
        <w:t xml:space="preserve">) выполняет проверку уникальности имени пользователя, совпадения паролей, хеширование пароля через </w:t>
      </w:r>
      <w:proofErr w:type="spellStart"/>
      <w:r>
        <w:t>BCryptPasswordEncoder</w:t>
      </w:r>
      <w:proofErr w:type="spellEnd"/>
      <w:r w:rsidRPr="00140712">
        <w:rPr>
          <w:lang w:val="ru-RU"/>
        </w:rPr>
        <w:t xml:space="preserve"> и сохранение нового пользователя в базе данных. Метод </w:t>
      </w:r>
      <w:proofErr w:type="spellStart"/>
      <w:r>
        <w:t>loadUserByUsername</w:t>
      </w:r>
      <w:proofErr w:type="spellEnd"/>
      <w:r w:rsidRPr="00140712">
        <w:rPr>
          <w:lang w:val="ru-RU"/>
        </w:rPr>
        <w:t xml:space="preserve"> загружает пользователя по имени для аутентификации.</w:t>
      </w:r>
    </w:p>
    <w:p w14:paraId="1FA6DB58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SubscriptionService</w:t>
      </w:r>
      <w:proofErr w:type="spellEnd"/>
      <w:r w:rsidRPr="00140712">
        <w:rPr>
          <w:lang w:val="ru-RU"/>
        </w:rPr>
        <w:t xml:space="preserve"> содержит метод </w:t>
      </w:r>
      <w:proofErr w:type="spellStart"/>
      <w:r>
        <w:t>purchaseSubscription</w:t>
      </w:r>
      <w:proofErr w:type="spellEnd"/>
      <w:r w:rsidRPr="00140712">
        <w:rPr>
          <w:lang w:val="ru-RU"/>
        </w:rPr>
        <w:t>, аннотированный @</w:t>
      </w:r>
      <w:r>
        <w:t>Transactional</w:t>
      </w:r>
      <w:r w:rsidRPr="00140712">
        <w:rPr>
          <w:lang w:val="ru-RU"/>
        </w:rPr>
        <w:t xml:space="preserve">, который выполняет атомарную операцию приобретения </w:t>
      </w:r>
      <w:r w:rsidRPr="00140712">
        <w:rPr>
          <w:lang w:val="ru-RU"/>
        </w:rPr>
        <w:lastRenderedPageBreak/>
        <w:t xml:space="preserve">абонемента: проверяет существование абонемента, создаёт запись </w:t>
      </w:r>
      <w:proofErr w:type="spellStart"/>
      <w:r>
        <w:t>UserSubscription</w:t>
      </w:r>
      <w:proofErr w:type="spellEnd"/>
      <w:r w:rsidRPr="00140712">
        <w:rPr>
          <w:lang w:val="ru-RU"/>
        </w:rPr>
        <w:t xml:space="preserve"> и сохраняет её в базе данных. Метод </w:t>
      </w:r>
      <w:proofErr w:type="spellStart"/>
      <w:r>
        <w:t>useSession</w:t>
      </w:r>
      <w:proofErr w:type="spellEnd"/>
      <w:r w:rsidRPr="00140712">
        <w:rPr>
          <w:lang w:val="ru-RU"/>
        </w:rPr>
        <w:t xml:space="preserve"> уменьшает количество оставшихся занятий и автоматически деактивирует абонемент при достижении нуля.</w:t>
      </w:r>
    </w:p>
    <w:p w14:paraId="7BDDB8BA" w14:textId="77777777" w:rsidR="00272509" w:rsidRDefault="00000000" w:rsidP="00272509">
      <w:pPr>
        <w:spacing w:after="0" w:line="360" w:lineRule="auto"/>
        <w:ind w:firstLine="709"/>
        <w:rPr>
          <w:lang w:val="ru-RU"/>
        </w:rPr>
      </w:pPr>
      <w:proofErr w:type="spellStart"/>
      <w:r>
        <w:t>BookingService</w:t>
      </w:r>
      <w:proofErr w:type="spellEnd"/>
      <w:r w:rsidRPr="00140712">
        <w:rPr>
          <w:lang w:val="ru-RU"/>
        </w:rPr>
        <w:t xml:space="preserve"> является наиболее сложным сервисом, реализующим бизнес-логику записи на занятия. Метод </w:t>
      </w:r>
      <w:proofErr w:type="spellStart"/>
      <w:r>
        <w:t>createBooking</w:t>
      </w:r>
      <w:proofErr w:type="spellEnd"/>
      <w:r w:rsidRPr="00140712">
        <w:rPr>
          <w:lang w:val="ru-RU"/>
        </w:rPr>
        <w:t xml:space="preserve"> выполняет следующие проверки: подтверждение права собственности на абонемент, проверка достаточности оставшихся занятий, проверка того, что дата бронирования не находится в прошлом, проверка достижения максимальной вместимости расписания.</w:t>
      </w:r>
    </w:p>
    <w:p w14:paraId="5F398852" w14:textId="12A916D6" w:rsidR="00336C9C" w:rsidRDefault="00272509" w:rsidP="00272509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br/>
      </w:r>
      <w:r w:rsidRPr="006C6A3B">
        <w:rPr>
          <w:lang w:val="ru-RU"/>
        </w:rPr>
        <w:drawing>
          <wp:inline distT="0" distB="0" distL="0" distR="0" wp14:anchorId="10EA57DF" wp14:editId="0939CC60">
            <wp:extent cx="4773261" cy="3157870"/>
            <wp:effectExtent l="0" t="0" r="8890" b="4445"/>
            <wp:docPr id="1512135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5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9516" cy="316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A38A" w14:textId="43A3A599" w:rsidR="00272509" w:rsidRPr="006C6A3B" w:rsidRDefault="00272509" w:rsidP="00272509">
      <w:pPr>
        <w:pStyle w:val="af"/>
        <w:ind w:left="2527"/>
        <w:rPr>
          <w:lang w:val="ru-RU"/>
        </w:rPr>
      </w:pPr>
      <w:r w:rsidRPr="006C6A3B">
        <w:rPr>
          <w:lang w:val="ru-RU"/>
        </w:rPr>
        <w:t>Рисунок</w:t>
      </w:r>
      <w:r w:rsidRPr="006C6A3B">
        <w:rPr>
          <w:spacing w:val="-7"/>
          <w:lang w:val="ru-RU"/>
        </w:rPr>
        <w:t xml:space="preserve"> </w:t>
      </w:r>
      <w:r>
        <w:rPr>
          <w:lang w:val="ru-RU"/>
        </w:rPr>
        <w:t>3</w:t>
      </w:r>
      <w:r w:rsidRPr="006C6A3B">
        <w:rPr>
          <w:spacing w:val="-5"/>
          <w:lang w:val="ru-RU"/>
        </w:rPr>
        <w:t xml:space="preserve"> </w:t>
      </w:r>
      <w:r w:rsidRPr="006C6A3B">
        <w:rPr>
          <w:lang w:val="ru-RU"/>
        </w:rPr>
        <w:t>–</w:t>
      </w:r>
      <w:r w:rsidRPr="006C6A3B">
        <w:rPr>
          <w:spacing w:val="-7"/>
          <w:lang w:val="ru-RU"/>
        </w:rPr>
        <w:t xml:space="preserve"> </w:t>
      </w:r>
      <w:r>
        <w:rPr>
          <w:lang w:val="ru-RU"/>
        </w:rPr>
        <w:t>Покупка абонемента</w:t>
      </w:r>
    </w:p>
    <w:p w14:paraId="0C577827" w14:textId="77777777" w:rsidR="00272509" w:rsidRPr="00272509" w:rsidRDefault="00272509" w:rsidP="00272509">
      <w:pPr>
        <w:spacing w:after="0" w:line="360" w:lineRule="auto"/>
        <w:ind w:firstLine="709"/>
        <w:jc w:val="center"/>
        <w:rPr>
          <w:b/>
          <w:bCs/>
          <w:lang w:val="ru-RU"/>
        </w:rPr>
      </w:pPr>
    </w:p>
    <w:p w14:paraId="3EE6F81D" w14:textId="1911C75B" w:rsidR="00272509" w:rsidRDefault="00272509" w:rsidP="00006778">
      <w:pPr>
        <w:spacing w:after="0" w:line="360" w:lineRule="auto"/>
        <w:ind w:firstLine="709"/>
        <w:jc w:val="center"/>
        <w:rPr>
          <w:lang w:val="ru-RU"/>
        </w:rPr>
      </w:pPr>
      <w:r w:rsidRPr="00272509">
        <w:rPr>
          <w:lang w:val="ru-RU"/>
        </w:rPr>
        <w:lastRenderedPageBreak/>
        <w:drawing>
          <wp:inline distT="0" distB="0" distL="0" distR="0" wp14:anchorId="5A19A44E" wp14:editId="520E6F85">
            <wp:extent cx="4837814" cy="2257880"/>
            <wp:effectExtent l="0" t="0" r="1270" b="9525"/>
            <wp:docPr id="22609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99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3512" cy="22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5EB2" w14:textId="4FB7249A" w:rsidR="00272509" w:rsidRPr="006C6A3B" w:rsidRDefault="00272509" w:rsidP="00272509">
      <w:pPr>
        <w:pStyle w:val="af"/>
        <w:ind w:left="2527"/>
        <w:rPr>
          <w:lang w:val="ru-RU"/>
        </w:rPr>
      </w:pPr>
      <w:r w:rsidRPr="006C6A3B">
        <w:rPr>
          <w:lang w:val="ru-RU"/>
        </w:rPr>
        <w:t>Рисунок</w:t>
      </w:r>
      <w:r w:rsidRPr="006C6A3B">
        <w:rPr>
          <w:spacing w:val="-7"/>
          <w:lang w:val="ru-RU"/>
        </w:rPr>
        <w:t xml:space="preserve"> </w:t>
      </w:r>
      <w:r>
        <w:rPr>
          <w:lang w:val="ru-RU"/>
        </w:rPr>
        <w:t>4</w:t>
      </w:r>
      <w:r w:rsidRPr="006C6A3B">
        <w:rPr>
          <w:spacing w:val="-5"/>
          <w:lang w:val="ru-RU"/>
        </w:rPr>
        <w:t xml:space="preserve"> </w:t>
      </w:r>
      <w:r w:rsidRPr="006C6A3B">
        <w:rPr>
          <w:lang w:val="ru-RU"/>
        </w:rPr>
        <w:t>–</w:t>
      </w:r>
      <w:r w:rsidRPr="006C6A3B">
        <w:rPr>
          <w:spacing w:val="-7"/>
          <w:lang w:val="ru-RU"/>
        </w:rPr>
        <w:t xml:space="preserve"> </w:t>
      </w:r>
      <w:r>
        <w:rPr>
          <w:lang w:val="ru-RU"/>
        </w:rPr>
        <w:t>Запись на занятия</w:t>
      </w:r>
    </w:p>
    <w:p w14:paraId="3D0A1BA4" w14:textId="77777777" w:rsidR="00272509" w:rsidRPr="00140712" w:rsidRDefault="00272509">
      <w:pPr>
        <w:spacing w:after="0" w:line="360" w:lineRule="auto"/>
        <w:ind w:firstLine="709"/>
        <w:jc w:val="both"/>
        <w:rPr>
          <w:lang w:val="ru-RU"/>
        </w:rPr>
      </w:pPr>
    </w:p>
    <w:p w14:paraId="7A5A3FFD" w14:textId="674F246C" w:rsidR="006C6A3B" w:rsidRPr="00140712" w:rsidRDefault="00000000" w:rsidP="00006778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Для расчёта финансовой отчётности используется метод </w:t>
      </w:r>
      <w:proofErr w:type="spellStart"/>
      <w:r>
        <w:t>getRevenueForPeriod</w:t>
      </w:r>
      <w:proofErr w:type="spellEnd"/>
      <w:r w:rsidRPr="00140712">
        <w:rPr>
          <w:lang w:val="ru-RU"/>
        </w:rPr>
        <w:t xml:space="preserve">, который выполняет </w:t>
      </w:r>
      <w:r>
        <w:t>JPQL</w:t>
      </w:r>
      <w:r w:rsidRPr="00140712">
        <w:rPr>
          <w:lang w:val="ru-RU"/>
        </w:rPr>
        <w:t>-запрос для суммирования стоимости посещённых занятий за указанный период. Дополнительно сервис предоставляет методы для получения отфильтрованных списков бронирований по тренеру и дате.</w:t>
      </w:r>
    </w:p>
    <w:p w14:paraId="68CC5A74" w14:textId="77777777" w:rsidR="00336C9C" w:rsidRPr="00140712" w:rsidRDefault="00000000">
      <w:pPr>
        <w:pStyle w:val="21"/>
        <w:rPr>
          <w:lang w:val="ru-RU"/>
        </w:rPr>
      </w:pPr>
      <w:bookmarkStart w:id="18" w:name="_Toc230864283"/>
      <w:r w:rsidRPr="00140712">
        <w:rPr>
          <w:lang w:val="ru-RU"/>
        </w:rPr>
        <w:t>3.4. Реализация контроллеров и маршрутизации</w:t>
      </w:r>
      <w:bookmarkEnd w:id="18"/>
    </w:p>
    <w:p w14:paraId="02B7030A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Контроллеры реализованы как </w:t>
      </w:r>
      <w:r>
        <w:t>Spring</w:t>
      </w:r>
      <w:r w:rsidRPr="00140712">
        <w:rPr>
          <w:lang w:val="ru-RU"/>
        </w:rPr>
        <w:t>-компоненты с аннотацией @</w:t>
      </w:r>
      <w:r>
        <w:t>Controller</w:t>
      </w:r>
      <w:r w:rsidRPr="00140712">
        <w:rPr>
          <w:lang w:val="ru-RU"/>
        </w:rPr>
        <w:t xml:space="preserve">. Каждый метод контроллера обрабатывает </w:t>
      </w:r>
      <w:r>
        <w:t>HTTP</w:t>
      </w:r>
      <w:r w:rsidRPr="00140712">
        <w:rPr>
          <w:lang w:val="ru-RU"/>
        </w:rPr>
        <w:t xml:space="preserve">-запрос по определённому маршруту и возвращает имя </w:t>
      </w:r>
      <w:proofErr w:type="spellStart"/>
      <w:r>
        <w:t>Thymeleaf</w:t>
      </w:r>
      <w:proofErr w:type="spellEnd"/>
      <w:r w:rsidRPr="00140712">
        <w:rPr>
          <w:lang w:val="ru-RU"/>
        </w:rPr>
        <w:t>-шаблона для отображения.</w:t>
      </w:r>
    </w:p>
    <w:p w14:paraId="41FC4384" w14:textId="77777777" w:rsidR="00336C9C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AuthController</w:t>
      </w:r>
      <w:proofErr w:type="spellEnd"/>
      <w:r w:rsidRPr="00140712">
        <w:rPr>
          <w:lang w:val="ru-RU"/>
        </w:rPr>
        <w:t xml:space="preserve"> обрабатывает </w:t>
      </w:r>
      <w:r>
        <w:t>GET</w:t>
      </w:r>
      <w:r w:rsidRPr="00140712">
        <w:rPr>
          <w:lang w:val="ru-RU"/>
        </w:rPr>
        <w:t xml:space="preserve"> и </w:t>
      </w:r>
      <w:r>
        <w:t>POST</w:t>
      </w:r>
      <w:r w:rsidRPr="00140712">
        <w:rPr>
          <w:lang w:val="ru-RU"/>
        </w:rPr>
        <w:t xml:space="preserve"> запросы для страниц /</w:t>
      </w:r>
      <w:r>
        <w:t>login</w:t>
      </w:r>
      <w:r w:rsidRPr="00140712">
        <w:rPr>
          <w:lang w:val="ru-RU"/>
        </w:rPr>
        <w:t xml:space="preserve"> и /</w:t>
      </w:r>
      <w:r>
        <w:t>register</w:t>
      </w:r>
      <w:r w:rsidRPr="00140712">
        <w:rPr>
          <w:lang w:val="ru-RU"/>
        </w:rPr>
        <w:t xml:space="preserve">. Метод </w:t>
      </w:r>
      <w:r>
        <w:t>register</w:t>
      </w:r>
      <w:r w:rsidRPr="00140712">
        <w:rPr>
          <w:lang w:val="ru-RU"/>
        </w:rPr>
        <w:t xml:space="preserve"> (</w:t>
      </w:r>
      <w:r>
        <w:t>POST</w:t>
      </w:r>
      <w:r w:rsidRPr="00140712">
        <w:rPr>
          <w:lang w:val="ru-RU"/>
        </w:rPr>
        <w:t xml:space="preserve">) принимает объект </w:t>
      </w:r>
      <w:proofErr w:type="spellStart"/>
      <w:r>
        <w:t>RegistrationDto</w:t>
      </w:r>
      <w:proofErr w:type="spellEnd"/>
      <w:r w:rsidRPr="00140712">
        <w:rPr>
          <w:lang w:val="ru-RU"/>
        </w:rPr>
        <w:t>, аннотированный @</w:t>
      </w:r>
      <w:r>
        <w:t>Valid</w:t>
      </w:r>
      <w:r w:rsidRPr="00140712">
        <w:rPr>
          <w:lang w:val="ru-RU"/>
        </w:rPr>
        <w:t xml:space="preserve"> для автоматической валидации, и в случае ошибок возвращает форму с сообщениями об ошибках. При успешной регистрации пользователь перенаправляется на страницу входа.</w:t>
      </w:r>
    </w:p>
    <w:p w14:paraId="05B6F13B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MainController</w:t>
      </w:r>
      <w:proofErr w:type="spellEnd"/>
      <w:r w:rsidRPr="00140712">
        <w:rPr>
          <w:lang w:val="ru-RU"/>
        </w:rPr>
        <w:t xml:space="preserve"> обрабатывает запросы к публичным страницам. Метод </w:t>
      </w:r>
      <w:r>
        <w:t>schedule</w:t>
      </w:r>
      <w:r w:rsidRPr="00140712">
        <w:rPr>
          <w:lang w:val="ru-RU"/>
        </w:rPr>
        <w:t xml:space="preserve"> принимает опциональные параметры </w:t>
      </w:r>
      <w:r>
        <w:t>trainer</w:t>
      </w:r>
      <w:r w:rsidRPr="00140712">
        <w:rPr>
          <w:lang w:val="ru-RU"/>
        </w:rPr>
        <w:t xml:space="preserve"> и </w:t>
      </w:r>
      <w:r>
        <w:t>day</w:t>
      </w:r>
      <w:r w:rsidRPr="00140712">
        <w:rPr>
          <w:lang w:val="ru-RU"/>
        </w:rPr>
        <w:t xml:space="preserve"> для фильтрации </w:t>
      </w:r>
      <w:r w:rsidRPr="00140712">
        <w:rPr>
          <w:lang w:val="ru-RU"/>
        </w:rPr>
        <w:lastRenderedPageBreak/>
        <w:t xml:space="preserve">расписания. Метод </w:t>
      </w:r>
      <w:r>
        <w:t>trainers</w:t>
      </w:r>
      <w:r w:rsidRPr="00140712">
        <w:rPr>
          <w:lang w:val="ru-RU"/>
        </w:rPr>
        <w:t xml:space="preserve"> передаёт в модель полный список тренеров. Метод </w:t>
      </w:r>
      <w:r>
        <w:t>prices</w:t>
      </w:r>
      <w:r w:rsidRPr="00140712">
        <w:rPr>
          <w:lang w:val="ru-RU"/>
        </w:rPr>
        <w:t xml:space="preserve"> передаёт список активных абонементов и учебных групп.</w:t>
      </w:r>
    </w:p>
    <w:p w14:paraId="5651197B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AdminController</w:t>
      </w:r>
      <w:proofErr w:type="spellEnd"/>
      <w:r w:rsidRPr="00140712">
        <w:rPr>
          <w:lang w:val="ru-RU"/>
        </w:rPr>
        <w:t xml:space="preserve"> реализует полный </w:t>
      </w:r>
      <w:r>
        <w:t>CRUD</w:t>
      </w:r>
      <w:r w:rsidRPr="00140712">
        <w:rPr>
          <w:lang w:val="ru-RU"/>
        </w:rPr>
        <w:t xml:space="preserve"> для управления системой. Каждый метод административного интерфейса доступен только пользователям с ролью </w:t>
      </w:r>
      <w:r>
        <w:t>ROLE</w:t>
      </w:r>
      <w:r w:rsidRPr="00140712">
        <w:rPr>
          <w:lang w:val="ru-RU"/>
        </w:rPr>
        <w:t>_</w:t>
      </w:r>
      <w:r>
        <w:t>ADMIN</w:t>
      </w:r>
      <w:r w:rsidRPr="00140712">
        <w:rPr>
          <w:lang w:val="ru-RU"/>
        </w:rPr>
        <w:t xml:space="preserve">, что обеспечивается конфигурацией </w:t>
      </w:r>
      <w:proofErr w:type="spellStart"/>
      <w:r>
        <w:t>SecurityConfig</w:t>
      </w:r>
      <w:proofErr w:type="spellEnd"/>
      <w:r w:rsidRPr="00140712">
        <w:rPr>
          <w:lang w:val="ru-RU"/>
        </w:rPr>
        <w:t xml:space="preserve">. Методы </w:t>
      </w:r>
      <w:r>
        <w:t>save</w:t>
      </w:r>
      <w:r w:rsidRPr="00140712">
        <w:rPr>
          <w:lang w:val="ru-RU"/>
        </w:rPr>
        <w:t xml:space="preserve"> (</w:t>
      </w:r>
      <w:r>
        <w:t>POST</w:t>
      </w:r>
      <w:r w:rsidRPr="00140712">
        <w:rPr>
          <w:lang w:val="ru-RU"/>
        </w:rPr>
        <w:t xml:space="preserve">) принимают сущности, сохраняют их в базе данных и перенаправляют обратно на соответствующую страницу. Методы </w:t>
      </w:r>
      <w:r>
        <w:t>delete</w:t>
      </w:r>
      <w:r w:rsidRPr="00140712">
        <w:rPr>
          <w:lang w:val="ru-RU"/>
        </w:rPr>
        <w:t xml:space="preserve"> удаляют записи по идентификатору.</w:t>
      </w:r>
    </w:p>
    <w:p w14:paraId="004B749B" w14:textId="77777777" w:rsidR="00336C9C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ProfileController</w:t>
      </w:r>
      <w:proofErr w:type="spellEnd"/>
      <w:r w:rsidRPr="00140712">
        <w:rPr>
          <w:lang w:val="ru-RU"/>
        </w:rPr>
        <w:t xml:space="preserve"> реализует личный кабинет клиента. Метод </w:t>
      </w:r>
      <w:r>
        <w:t>book</w:t>
      </w:r>
      <w:r w:rsidRPr="00140712">
        <w:rPr>
          <w:lang w:val="ru-RU"/>
        </w:rPr>
        <w:t xml:space="preserve"> (</w:t>
      </w:r>
      <w:r>
        <w:t>GET</w:t>
      </w:r>
      <w:r w:rsidRPr="00140712">
        <w:rPr>
          <w:lang w:val="ru-RU"/>
        </w:rPr>
        <w:t xml:space="preserve">) загружает список расписания и абонементов текущего пользователя для отображения формы записи. Метод </w:t>
      </w:r>
      <w:r>
        <w:t>book</w:t>
      </w:r>
      <w:r w:rsidRPr="00140712">
        <w:rPr>
          <w:lang w:val="ru-RU"/>
        </w:rPr>
        <w:t xml:space="preserve"> (</w:t>
      </w:r>
      <w:r>
        <w:t>POST</w:t>
      </w:r>
      <w:r w:rsidRPr="00140712">
        <w:rPr>
          <w:lang w:val="ru-RU"/>
        </w:rPr>
        <w:t xml:space="preserve">) принимает </w:t>
      </w:r>
      <w:proofErr w:type="spellStart"/>
      <w:r>
        <w:t>BookingDto</w:t>
      </w:r>
      <w:proofErr w:type="spellEnd"/>
      <w:r w:rsidRPr="00140712">
        <w:rPr>
          <w:lang w:val="ru-RU"/>
        </w:rPr>
        <w:t xml:space="preserve"> и вызывает сервис создания бронирования. Метод </w:t>
      </w:r>
      <w:proofErr w:type="spellStart"/>
      <w:r>
        <w:t>cancelBooking</w:t>
      </w:r>
      <w:proofErr w:type="spellEnd"/>
      <w:r w:rsidRPr="00140712">
        <w:rPr>
          <w:lang w:val="ru-RU"/>
        </w:rPr>
        <w:t xml:space="preserve"> (</w:t>
      </w:r>
      <w:r>
        <w:t>POST</w:t>
      </w:r>
      <w:r w:rsidRPr="00140712">
        <w:rPr>
          <w:lang w:val="ru-RU"/>
        </w:rPr>
        <w:t>) выполняет отмену бронирования по идентификатору.</w:t>
      </w:r>
    </w:p>
    <w:p w14:paraId="2C4FC091" w14:textId="77777777" w:rsidR="00006778" w:rsidRDefault="00006778">
      <w:pPr>
        <w:spacing w:after="0" w:line="360" w:lineRule="auto"/>
        <w:ind w:firstLine="709"/>
        <w:jc w:val="both"/>
        <w:rPr>
          <w:lang w:val="ru-RU"/>
        </w:rPr>
      </w:pPr>
    </w:p>
    <w:p w14:paraId="757D4569" w14:textId="6E8D6A66" w:rsidR="00272509" w:rsidRDefault="00272509" w:rsidP="00272509">
      <w:pPr>
        <w:spacing w:after="0" w:line="360" w:lineRule="auto"/>
        <w:ind w:firstLine="709"/>
        <w:jc w:val="center"/>
        <w:rPr>
          <w:lang w:val="ru-RU"/>
        </w:rPr>
      </w:pPr>
      <w:r w:rsidRPr="00272509">
        <w:rPr>
          <w:lang w:val="ru-RU"/>
        </w:rPr>
        <w:drawing>
          <wp:inline distT="0" distB="0" distL="0" distR="0" wp14:anchorId="4237BE98" wp14:editId="0874ED77">
            <wp:extent cx="5257709" cy="2775098"/>
            <wp:effectExtent l="0" t="0" r="635" b="6350"/>
            <wp:docPr id="703833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33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187" cy="278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4CF7" w14:textId="0DB75505" w:rsidR="00272509" w:rsidRPr="00140712" w:rsidRDefault="00272509" w:rsidP="00272509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t>Рисунок 5 – Личный кабинет</w:t>
      </w:r>
    </w:p>
    <w:p w14:paraId="69C50784" w14:textId="77777777" w:rsidR="00336C9C" w:rsidRPr="00140712" w:rsidRDefault="00000000">
      <w:pPr>
        <w:pStyle w:val="21"/>
        <w:rPr>
          <w:lang w:val="ru-RU"/>
        </w:rPr>
      </w:pPr>
      <w:bookmarkStart w:id="19" w:name="_Toc230864284"/>
      <w:r w:rsidRPr="00140712">
        <w:rPr>
          <w:lang w:val="ru-RU"/>
        </w:rPr>
        <w:t>3.5. Реализация пользовательского интерфейса</w:t>
      </w:r>
      <w:bookmarkEnd w:id="19"/>
    </w:p>
    <w:p w14:paraId="46BE4F6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Пользовательский интерфейс реализован с помощью </w:t>
      </w:r>
      <w:proofErr w:type="spellStart"/>
      <w:r w:rsidRPr="00140712">
        <w:rPr>
          <w:lang w:val="ru-RU"/>
        </w:rPr>
        <w:t>шаблонизатора</w:t>
      </w:r>
      <w:proofErr w:type="spellEnd"/>
      <w:r w:rsidRPr="00140712">
        <w:rPr>
          <w:lang w:val="ru-RU"/>
        </w:rPr>
        <w:t xml:space="preserve">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 и </w:t>
      </w:r>
      <w:r>
        <w:t>CSS</w:t>
      </w:r>
      <w:r w:rsidRPr="00140712">
        <w:rPr>
          <w:lang w:val="ru-RU"/>
        </w:rPr>
        <w:t xml:space="preserve">-фреймворка </w:t>
      </w:r>
      <w:r>
        <w:t>Bootstrap</w:t>
      </w:r>
      <w:r w:rsidRPr="00140712">
        <w:rPr>
          <w:lang w:val="ru-RU"/>
        </w:rPr>
        <w:t xml:space="preserve"> 5. Все страницы используют общий </w:t>
      </w:r>
      <w:r w:rsidRPr="00140712">
        <w:rPr>
          <w:lang w:val="ru-RU"/>
        </w:rPr>
        <w:lastRenderedPageBreak/>
        <w:t xml:space="preserve">фрагмент </w:t>
      </w:r>
      <w:r>
        <w:t>fragments</w:t>
      </w:r>
      <w:r w:rsidRPr="00140712">
        <w:rPr>
          <w:lang w:val="ru-RU"/>
        </w:rPr>
        <w:t>.</w:t>
      </w:r>
      <w:r>
        <w:t>html</w:t>
      </w:r>
      <w:r w:rsidRPr="00140712">
        <w:rPr>
          <w:lang w:val="ru-RU"/>
        </w:rPr>
        <w:t xml:space="preserve">, содержащий навигационное меню, </w:t>
      </w:r>
      <w:proofErr w:type="spellStart"/>
      <w:r w:rsidRPr="00140712">
        <w:rPr>
          <w:lang w:val="ru-RU"/>
        </w:rPr>
        <w:t>алерты</w:t>
      </w:r>
      <w:proofErr w:type="spellEnd"/>
      <w:r w:rsidRPr="00140712">
        <w:rPr>
          <w:lang w:val="ru-RU"/>
        </w:rPr>
        <w:t xml:space="preserve"> для сообщений и футер. Навигационное меню адаптируется в зависимости от статуса аутентификации пользователя и его роли.</w:t>
      </w:r>
    </w:p>
    <w:p w14:paraId="0DF94C0F" w14:textId="77777777" w:rsidR="00336C9C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Главная страница (</w:t>
      </w:r>
      <w:r>
        <w:t>index</w:t>
      </w:r>
      <w:r w:rsidRPr="00140712">
        <w:rPr>
          <w:lang w:val="ru-RU"/>
        </w:rPr>
        <w:t>.</w:t>
      </w:r>
      <w:r>
        <w:t>html</w:t>
      </w:r>
      <w:r w:rsidRPr="00140712">
        <w:rPr>
          <w:lang w:val="ru-RU"/>
        </w:rPr>
        <w:t xml:space="preserve">) содержит герой-секцию с приветствием и кнопками навигации, секцию с информацией об учебных группах, а также блок ключевых преимуществ школы плавания. Все данные о группах передаются из контроллера через модель </w:t>
      </w:r>
      <w:r>
        <w:t>Spring</w:t>
      </w:r>
      <w:r w:rsidRPr="00140712">
        <w:rPr>
          <w:lang w:val="ru-RU"/>
        </w:rPr>
        <w:t xml:space="preserve"> </w:t>
      </w:r>
      <w:r>
        <w:t>MVC</w:t>
      </w:r>
      <w:r w:rsidRPr="00140712">
        <w:rPr>
          <w:lang w:val="ru-RU"/>
        </w:rPr>
        <w:t>.</w:t>
      </w:r>
    </w:p>
    <w:p w14:paraId="0A6CA1AC" w14:textId="77777777" w:rsidR="00006778" w:rsidRDefault="00006778">
      <w:pPr>
        <w:spacing w:after="0" w:line="360" w:lineRule="auto"/>
        <w:ind w:firstLine="709"/>
        <w:jc w:val="both"/>
        <w:rPr>
          <w:lang w:val="ru-RU"/>
        </w:rPr>
      </w:pPr>
    </w:p>
    <w:p w14:paraId="4D184F20" w14:textId="6718130A" w:rsidR="00272509" w:rsidRDefault="00272509">
      <w:pPr>
        <w:spacing w:after="0" w:line="360" w:lineRule="auto"/>
        <w:ind w:firstLine="709"/>
        <w:jc w:val="both"/>
        <w:rPr>
          <w:lang w:val="ru-RU"/>
        </w:rPr>
      </w:pPr>
      <w:r w:rsidRPr="00272509">
        <w:rPr>
          <w:lang w:val="ru-RU"/>
        </w:rPr>
        <w:drawing>
          <wp:inline distT="0" distB="0" distL="0" distR="0" wp14:anchorId="219F65CA" wp14:editId="7B10B339">
            <wp:extent cx="5666578" cy="2727724"/>
            <wp:effectExtent l="0" t="0" r="0" b="0"/>
            <wp:docPr id="1804004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04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441" cy="274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6F76" w14:textId="77777777" w:rsidR="00272509" w:rsidRDefault="00272509" w:rsidP="00272509">
      <w:pPr>
        <w:spacing w:after="0" w:line="360" w:lineRule="auto"/>
        <w:ind w:firstLine="709"/>
        <w:jc w:val="both"/>
        <w:rPr>
          <w:lang w:val="ru-RU"/>
        </w:rPr>
      </w:pPr>
    </w:p>
    <w:p w14:paraId="2C673978" w14:textId="1FCB857C" w:rsidR="00272509" w:rsidRDefault="00272509" w:rsidP="00272509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6</w:t>
      </w:r>
      <w:r>
        <w:rPr>
          <w:lang w:val="ru-RU"/>
        </w:rPr>
        <w:t xml:space="preserve"> – Главная страница</w:t>
      </w:r>
    </w:p>
    <w:p w14:paraId="4EFD1F7B" w14:textId="77777777" w:rsidR="00272509" w:rsidRPr="00140712" w:rsidRDefault="00272509" w:rsidP="00272509">
      <w:pPr>
        <w:spacing w:after="0" w:line="360" w:lineRule="auto"/>
        <w:ind w:firstLine="709"/>
        <w:jc w:val="center"/>
        <w:rPr>
          <w:lang w:val="ru-RU"/>
        </w:rPr>
      </w:pPr>
    </w:p>
    <w:p w14:paraId="2FE797EB" w14:textId="77777777" w:rsidR="00336C9C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Страница расписания (</w:t>
      </w:r>
      <w:r>
        <w:t>schedule</w:t>
      </w:r>
      <w:r w:rsidRPr="00140712">
        <w:rPr>
          <w:lang w:val="ru-RU"/>
        </w:rPr>
        <w:t>.</w:t>
      </w:r>
      <w:r>
        <w:t>html</w:t>
      </w:r>
      <w:r w:rsidRPr="00140712">
        <w:rPr>
          <w:lang w:val="ru-RU"/>
        </w:rPr>
        <w:t>) реализует фильтрацию через параметры запроса. Пользователь может выбрать тренера и день недели, после чего отображается таблица с доступными занятиями. Для аутентифицированных пользователей отображается ссылка "Записаться", ведущая на страницу бронирования.</w:t>
      </w:r>
    </w:p>
    <w:p w14:paraId="762A4526" w14:textId="5D6E6643" w:rsidR="00272509" w:rsidRDefault="00272509">
      <w:pPr>
        <w:spacing w:after="0" w:line="360" w:lineRule="auto"/>
        <w:ind w:firstLine="709"/>
        <w:jc w:val="both"/>
        <w:rPr>
          <w:lang w:val="ru-RU"/>
        </w:rPr>
      </w:pPr>
      <w:r w:rsidRPr="00272509">
        <w:rPr>
          <w:lang w:val="ru-RU"/>
        </w:rPr>
        <w:lastRenderedPageBreak/>
        <w:drawing>
          <wp:inline distT="0" distB="0" distL="0" distR="0" wp14:anchorId="6F5608CE" wp14:editId="58E9767A">
            <wp:extent cx="5402108" cy="3487479"/>
            <wp:effectExtent l="0" t="0" r="8255" b="0"/>
            <wp:docPr id="1818610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10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7535" cy="349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136A" w14:textId="2C5861DE" w:rsidR="00272509" w:rsidRPr="00140712" w:rsidRDefault="00272509" w:rsidP="00272509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t>Рисунок 7 – Расписание тренировок</w:t>
      </w:r>
    </w:p>
    <w:p w14:paraId="62BBDC40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Страница профиля (</w:t>
      </w:r>
      <w:r>
        <w:t>profile</w:t>
      </w:r>
      <w:r w:rsidRPr="00140712">
        <w:rPr>
          <w:lang w:val="ru-RU"/>
        </w:rPr>
        <w:t>.</w:t>
      </w:r>
      <w:r>
        <w:t>html</w:t>
      </w:r>
      <w:r w:rsidRPr="00140712">
        <w:rPr>
          <w:lang w:val="ru-RU"/>
        </w:rPr>
        <w:t>) отображает абонементы пользователя с указанием оставшихся занятий и историю записей с возможностью отмены будущих бронирований. Страница бронирования (</w:t>
      </w:r>
      <w:r>
        <w:t>book</w:t>
      </w:r>
      <w:r w:rsidRPr="00140712">
        <w:rPr>
          <w:lang w:val="ru-RU"/>
        </w:rPr>
        <w:t>.</w:t>
      </w:r>
      <w:r>
        <w:t>html</w:t>
      </w:r>
      <w:r w:rsidRPr="00140712">
        <w:rPr>
          <w:lang w:val="ru-RU"/>
        </w:rPr>
        <w:t xml:space="preserve">) содержит форму с выбором тренера, даты и времени занятия, а также выбором абонемента. Для обеспечения удобства использования на странице присутствует </w:t>
      </w:r>
      <w:r>
        <w:t>JavaScript</w:t>
      </w:r>
      <w:r w:rsidRPr="00140712">
        <w:rPr>
          <w:lang w:val="ru-RU"/>
        </w:rPr>
        <w:t>-логика фильтрации расписания при выборе тренера.</w:t>
      </w:r>
    </w:p>
    <w:p w14:paraId="5BFD60D6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Административный интерфейс включает панель управления (</w:t>
      </w:r>
      <w:r>
        <w:t>dashboard</w:t>
      </w:r>
      <w:r w:rsidRPr="00140712">
        <w:rPr>
          <w:lang w:val="ru-RU"/>
        </w:rPr>
        <w:t>.</w:t>
      </w:r>
      <w:r>
        <w:t>html</w:t>
      </w:r>
      <w:r w:rsidRPr="00140712">
        <w:rPr>
          <w:lang w:val="ru-RU"/>
        </w:rPr>
        <w:t>) с карточками статистики, страницы управления тренерами, абонементами и расписанием (с формой добавления и таблицей существующих записей), страницу учёта посещаемости с выбором тренера и даты, а также страницу финансовой отчётности с фильтрацией по тренеру и диапазону дат.</w:t>
      </w:r>
    </w:p>
    <w:p w14:paraId="2278C690" w14:textId="77777777" w:rsidR="00336C9C" w:rsidRPr="00140712" w:rsidRDefault="00000000">
      <w:pPr>
        <w:pStyle w:val="21"/>
        <w:rPr>
          <w:lang w:val="ru-RU"/>
        </w:rPr>
      </w:pPr>
      <w:bookmarkStart w:id="20" w:name="_Toc230864285"/>
      <w:r w:rsidRPr="00140712">
        <w:rPr>
          <w:lang w:val="ru-RU"/>
        </w:rPr>
        <w:t>3.6. Реализация системы безопасности и аутентификации</w:t>
      </w:r>
      <w:bookmarkEnd w:id="20"/>
    </w:p>
    <w:p w14:paraId="0E664D78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Система безопасности реализована на основе </w:t>
      </w:r>
      <w:r>
        <w:t>Spring</w:t>
      </w:r>
      <w:r w:rsidRPr="00140712">
        <w:rPr>
          <w:lang w:val="ru-RU"/>
        </w:rPr>
        <w:t xml:space="preserve"> </w:t>
      </w:r>
      <w:r>
        <w:t>Security</w:t>
      </w:r>
      <w:r w:rsidRPr="00140712">
        <w:rPr>
          <w:lang w:val="ru-RU"/>
        </w:rPr>
        <w:t xml:space="preserve">. Конфигурационный класс </w:t>
      </w:r>
      <w:proofErr w:type="spellStart"/>
      <w:r>
        <w:t>SecurityConfig</w:t>
      </w:r>
      <w:proofErr w:type="spellEnd"/>
      <w:r w:rsidRPr="00140712">
        <w:rPr>
          <w:lang w:val="ru-RU"/>
        </w:rPr>
        <w:t xml:space="preserve"> определяет цепочку фильтров </w:t>
      </w:r>
      <w:r w:rsidRPr="00140712">
        <w:rPr>
          <w:lang w:val="ru-RU"/>
        </w:rPr>
        <w:lastRenderedPageBreak/>
        <w:t>безопасности (</w:t>
      </w:r>
      <w:proofErr w:type="spellStart"/>
      <w:r>
        <w:t>SecurityFilterChain</w:t>
      </w:r>
      <w:proofErr w:type="spellEnd"/>
      <w:r w:rsidRPr="00140712">
        <w:rPr>
          <w:lang w:val="ru-RU"/>
        </w:rPr>
        <w:t>), которая настраивает правила доступа к различным маршрутам приложения.</w:t>
      </w:r>
    </w:p>
    <w:p w14:paraId="05B6AF31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Правила доступа настроены следующим образом: публичные ресурсы (/</w:t>
      </w:r>
      <w:proofErr w:type="spellStart"/>
      <w:r>
        <w:t>css</w:t>
      </w:r>
      <w:proofErr w:type="spellEnd"/>
      <w:r w:rsidRPr="00140712">
        <w:rPr>
          <w:lang w:val="ru-RU"/>
        </w:rPr>
        <w:t>/**, /</w:t>
      </w:r>
      <w:r>
        <w:t>images</w:t>
      </w:r>
      <w:r w:rsidRPr="00140712">
        <w:rPr>
          <w:lang w:val="ru-RU"/>
        </w:rPr>
        <w:t>/**) и страницы (/</w:t>
      </w:r>
      <w:r>
        <w:t>register</w:t>
      </w:r>
      <w:r w:rsidRPr="00140712">
        <w:rPr>
          <w:lang w:val="ru-RU"/>
        </w:rPr>
        <w:t>, /</w:t>
      </w:r>
      <w:r>
        <w:t>trainers</w:t>
      </w:r>
      <w:r w:rsidRPr="00140712">
        <w:rPr>
          <w:lang w:val="ru-RU"/>
        </w:rPr>
        <w:t>, /</w:t>
      </w:r>
      <w:r>
        <w:t>prices</w:t>
      </w:r>
      <w:r w:rsidRPr="00140712">
        <w:rPr>
          <w:lang w:val="ru-RU"/>
        </w:rPr>
        <w:t>, /</w:t>
      </w:r>
      <w:r>
        <w:t>schedule</w:t>
      </w:r>
      <w:r w:rsidRPr="00140712">
        <w:rPr>
          <w:lang w:val="ru-RU"/>
        </w:rPr>
        <w:t>) доступны всем пользователям. Маршруты /</w:t>
      </w:r>
      <w:r>
        <w:t>admin</w:t>
      </w:r>
      <w:r w:rsidRPr="00140712">
        <w:rPr>
          <w:lang w:val="ru-RU"/>
        </w:rPr>
        <w:t xml:space="preserve">/** требуют наличия роли </w:t>
      </w:r>
      <w:r>
        <w:t>ROLE</w:t>
      </w:r>
      <w:r w:rsidRPr="00140712">
        <w:rPr>
          <w:lang w:val="ru-RU"/>
        </w:rPr>
        <w:t>_</w:t>
      </w:r>
      <w:r>
        <w:t>ADMIN</w:t>
      </w:r>
      <w:r w:rsidRPr="00140712">
        <w:rPr>
          <w:lang w:val="ru-RU"/>
        </w:rPr>
        <w:t xml:space="preserve">. Все остальные запросы требуют аутентификации. </w:t>
      </w:r>
      <w:r>
        <w:t>CSRF</w:t>
      </w:r>
      <w:r w:rsidRPr="00140712">
        <w:rPr>
          <w:lang w:val="ru-RU"/>
        </w:rPr>
        <w:t>-защита отключена для упрощения разработки.</w:t>
      </w:r>
    </w:p>
    <w:p w14:paraId="4C6B9FE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Аутентификация реализована через форму входа на странице /</w:t>
      </w:r>
      <w:r>
        <w:t>login</w:t>
      </w:r>
      <w:r w:rsidRPr="00140712">
        <w:rPr>
          <w:lang w:val="ru-RU"/>
        </w:rPr>
        <w:t>. При успешном входе пользователь перенаправляется на страницу /</w:t>
      </w:r>
      <w:r>
        <w:t>profile</w:t>
      </w:r>
      <w:r w:rsidRPr="00140712">
        <w:rPr>
          <w:lang w:val="ru-RU"/>
        </w:rPr>
        <w:t xml:space="preserve">. При выходе из системы происходит перенаправление на главную страницу. Пароли пользователей хранятся в </w:t>
      </w:r>
      <w:proofErr w:type="spellStart"/>
      <w:r w:rsidRPr="00140712">
        <w:rPr>
          <w:lang w:val="ru-RU"/>
        </w:rPr>
        <w:t>захешированном</w:t>
      </w:r>
      <w:proofErr w:type="spellEnd"/>
      <w:r w:rsidRPr="00140712">
        <w:rPr>
          <w:lang w:val="ru-RU"/>
        </w:rPr>
        <w:t xml:space="preserve"> виде с использованием </w:t>
      </w:r>
      <w:proofErr w:type="spellStart"/>
      <w:r>
        <w:t>BCryptPasswordEncoder</w:t>
      </w:r>
      <w:proofErr w:type="spellEnd"/>
      <w:r w:rsidRPr="00140712">
        <w:rPr>
          <w:lang w:val="ru-RU"/>
        </w:rPr>
        <w:t>.</w:t>
      </w:r>
    </w:p>
    <w:p w14:paraId="57E3189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Для валидации данных регистрации используется </w:t>
      </w:r>
      <w:r>
        <w:t>Jakarta</w:t>
      </w:r>
      <w:r w:rsidRPr="00140712">
        <w:rPr>
          <w:lang w:val="ru-RU"/>
        </w:rPr>
        <w:t xml:space="preserve"> </w:t>
      </w:r>
      <w:r>
        <w:t>Bean</w:t>
      </w:r>
      <w:r w:rsidRPr="00140712">
        <w:rPr>
          <w:lang w:val="ru-RU"/>
        </w:rPr>
        <w:t xml:space="preserve"> </w:t>
      </w:r>
      <w:r>
        <w:t>Validation</w:t>
      </w:r>
      <w:r w:rsidRPr="00140712">
        <w:rPr>
          <w:lang w:val="ru-RU"/>
        </w:rPr>
        <w:t xml:space="preserve">. </w:t>
      </w:r>
      <w:r>
        <w:t>DTO</w:t>
      </w:r>
      <w:r w:rsidRPr="00140712">
        <w:rPr>
          <w:lang w:val="ru-RU"/>
        </w:rPr>
        <w:t xml:space="preserve"> </w:t>
      </w:r>
      <w:proofErr w:type="spellStart"/>
      <w:r>
        <w:t>RegistrationDto</w:t>
      </w:r>
      <w:proofErr w:type="spellEnd"/>
      <w:r w:rsidRPr="00140712">
        <w:rPr>
          <w:lang w:val="ru-RU"/>
        </w:rPr>
        <w:t xml:space="preserve"> содержит аннотации @</w:t>
      </w:r>
      <w:proofErr w:type="spellStart"/>
      <w:r>
        <w:t>NotBlank</w:t>
      </w:r>
      <w:proofErr w:type="spellEnd"/>
      <w:r w:rsidRPr="00140712">
        <w:rPr>
          <w:lang w:val="ru-RU"/>
        </w:rPr>
        <w:t>, @</w:t>
      </w:r>
      <w:r>
        <w:t>Size</w:t>
      </w:r>
      <w:r w:rsidRPr="00140712">
        <w:rPr>
          <w:lang w:val="ru-RU"/>
        </w:rPr>
        <w:t xml:space="preserve"> для проверки длины полей. При несовпадении паролей или попытке регистрации с уже существующим именем пользователя формируется сообщение об ошибке, отображаемое на странице регистрации.</w:t>
      </w:r>
    </w:p>
    <w:p w14:paraId="3E345737" w14:textId="77777777" w:rsidR="00336C9C" w:rsidRPr="00140712" w:rsidRDefault="00000000">
      <w:pPr>
        <w:rPr>
          <w:lang w:val="ru-RU"/>
        </w:rPr>
      </w:pPr>
      <w:r w:rsidRPr="00140712">
        <w:rPr>
          <w:lang w:val="ru-RU"/>
        </w:rPr>
        <w:br w:type="page"/>
      </w:r>
    </w:p>
    <w:p w14:paraId="7902AF72" w14:textId="77777777" w:rsidR="00336C9C" w:rsidRPr="00140712" w:rsidRDefault="00000000">
      <w:pPr>
        <w:pStyle w:val="1"/>
        <w:rPr>
          <w:lang w:val="ru-RU"/>
        </w:rPr>
      </w:pPr>
      <w:bookmarkStart w:id="21" w:name="_Toc230864286"/>
      <w:r w:rsidRPr="00140712">
        <w:rPr>
          <w:lang w:val="ru-RU"/>
        </w:rPr>
        <w:lastRenderedPageBreak/>
        <w:t>ГЛАВА 4. ТЕСТИРОВАНИЕ И РЕЗУЛЬТАТЫ</w:t>
      </w:r>
      <w:bookmarkEnd w:id="21"/>
    </w:p>
    <w:p w14:paraId="771199C7" w14:textId="77777777" w:rsidR="00336C9C" w:rsidRPr="00140712" w:rsidRDefault="00000000">
      <w:pPr>
        <w:pStyle w:val="21"/>
        <w:rPr>
          <w:lang w:val="ru-RU"/>
        </w:rPr>
      </w:pPr>
      <w:bookmarkStart w:id="22" w:name="_Toc230864287"/>
      <w:r w:rsidRPr="00140712">
        <w:rPr>
          <w:lang w:val="ru-RU"/>
        </w:rPr>
        <w:t>4.1. Описание тестового стенда</w:t>
      </w:r>
      <w:bookmarkEnd w:id="22"/>
    </w:p>
    <w:p w14:paraId="794560C0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Серверная часть приложения развёртывалась локально на компьютере разработчика. База данных </w:t>
      </w:r>
      <w:r>
        <w:t>PostgreSQL</w:t>
      </w:r>
      <w:r w:rsidRPr="00140712">
        <w:rPr>
          <w:lang w:val="ru-RU"/>
        </w:rPr>
        <w:t xml:space="preserve"> была установлена локально, приложение подключалось к ней по стандартному порту 5432. Веб-приложение было доступно по адресу </w:t>
      </w:r>
      <w:r>
        <w:t>http</w:t>
      </w:r>
      <w:r w:rsidRPr="00140712">
        <w:rPr>
          <w:lang w:val="ru-RU"/>
        </w:rPr>
        <w:t>://</w:t>
      </w:r>
      <w:r>
        <w:t>localhost</w:t>
      </w:r>
      <w:r w:rsidRPr="00140712">
        <w:rPr>
          <w:lang w:val="ru-RU"/>
        </w:rPr>
        <w:t>:8081.</w:t>
      </w:r>
    </w:p>
    <w:p w14:paraId="759D9085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Тестирование проводилось в двух браузерах: </w:t>
      </w:r>
      <w:r>
        <w:t>Google</w:t>
      </w:r>
      <w:r w:rsidRPr="00140712">
        <w:rPr>
          <w:lang w:val="ru-RU"/>
        </w:rPr>
        <w:t xml:space="preserve"> </w:t>
      </w:r>
      <w:r>
        <w:t>Chrome</w:t>
      </w:r>
      <w:r w:rsidRPr="00140712">
        <w:rPr>
          <w:lang w:val="ru-RU"/>
        </w:rPr>
        <w:t xml:space="preserve"> версии 124 и </w:t>
      </w:r>
      <w:r>
        <w:t>Mozilla</w:t>
      </w:r>
      <w:r w:rsidRPr="00140712">
        <w:rPr>
          <w:lang w:val="ru-RU"/>
        </w:rPr>
        <w:t xml:space="preserve"> </w:t>
      </w:r>
      <w:r>
        <w:t>Firefox</w:t>
      </w:r>
      <w:r w:rsidRPr="00140712">
        <w:rPr>
          <w:lang w:val="ru-RU"/>
        </w:rPr>
        <w:t xml:space="preserve"> версии 125. В каждом браузере проверялась полная функциональность приложения. Для тестирования многопользовательского режима использовались два отдельных окна браузера: одно для клиента, другое для администратора.</w:t>
      </w:r>
    </w:p>
    <w:p w14:paraId="38BE3860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Тестирование проводилось методом ручного функционального тестирования: тестировщик последовательно выполнял проверочные сценарии непосредственно в браузере, взаимодействуя с интерфейсом приложения и фиксируя фактический результат каждого сценария.</w:t>
      </w:r>
    </w:p>
    <w:p w14:paraId="748590AA" w14:textId="77777777" w:rsidR="00336C9C" w:rsidRPr="00140712" w:rsidRDefault="00000000">
      <w:pPr>
        <w:pStyle w:val="21"/>
        <w:rPr>
          <w:lang w:val="ru-RU"/>
        </w:rPr>
      </w:pPr>
      <w:bookmarkStart w:id="23" w:name="_Toc230864288"/>
      <w:r w:rsidRPr="00140712">
        <w:rPr>
          <w:lang w:val="ru-RU"/>
        </w:rPr>
        <w:t>4.2. Функциональное тестирование</w:t>
      </w:r>
      <w:bookmarkEnd w:id="23"/>
    </w:p>
    <w:p w14:paraId="430BC92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Функциональное тестирование проводилось по методу чёрного ящика: тестировщик взаимодействовал с интерфейсом приложения, не имея доступа к исходному коду, и проверял соответствие поведения системы сформулированным в первой главе требованиям. Для каждого тест-кейса фиксировались: предусловие, шаги выполнения, ожидаемый результат и фактический результат.</w:t>
      </w:r>
    </w:p>
    <w:p w14:paraId="36301576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Проверялись следующие сценарии аутентификации: успешная регистрация нового пользователя с корректными данными, попытка регистрации с уже существующим именем пользователя, попытка регистрации с несовпадающими паролями, успешный вход в систему с корректными </w:t>
      </w:r>
      <w:r w:rsidRPr="00140712">
        <w:rPr>
          <w:lang w:val="ru-RU"/>
        </w:rPr>
        <w:lastRenderedPageBreak/>
        <w:t>учётными данными, попытка входа с неверным паролем, корректный выход из системы.</w:t>
      </w:r>
    </w:p>
    <w:p w14:paraId="6DB4303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Тестирование публичных страниц выполнялось проверкой отображения информации о тренерах (корректность фотографий и описаний), расписания (работа фильтров по тренеру и дню недели), цен (отображение списка абонементов).</w:t>
      </w:r>
    </w:p>
    <w:p w14:paraId="34AAEB2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Тестирование функциональности клиента включало: просмотр профиля, приобретение абонемента, запись на занятие с выбором даты и времени, отмена записи, проверку обновления количества оставшихся занятий после посещения.</w:t>
      </w:r>
    </w:p>
    <w:p w14:paraId="1C0CE98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Тестирование административного интерфейса включало: проверку отображения панели управления, добавление и удаление тренеров, добавление абонементов и записей расписания, отметку посещаемости и проверку списания занятий по абонементу, формирование финансовой отчётности с фильтрацией по тренеру и диапазону дат.</w:t>
      </w:r>
    </w:p>
    <w:p w14:paraId="366895A6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Каждый из ключевых сценариев (регистрация, запись на занятие, управление абонементами) был воспроизведён в двух браузерах. Во всех случаях поведение приложения соответствовало ожидаемому. Незначительные различия в визуальном отображении, обусловленные особенностями рендеринга </w:t>
      </w:r>
      <w:r>
        <w:t>CSS</w:t>
      </w:r>
      <w:r w:rsidRPr="00140712">
        <w:rPr>
          <w:lang w:val="ru-RU"/>
        </w:rPr>
        <w:t xml:space="preserve"> в разных браузерах, не влияют на функциональность приложения.</w:t>
      </w:r>
    </w:p>
    <w:p w14:paraId="6541C975" w14:textId="77777777" w:rsidR="00336C9C" w:rsidRPr="00140712" w:rsidRDefault="00000000">
      <w:pPr>
        <w:rPr>
          <w:lang w:val="ru-RU"/>
        </w:rPr>
      </w:pPr>
      <w:r w:rsidRPr="00140712">
        <w:rPr>
          <w:lang w:val="ru-RU"/>
        </w:rPr>
        <w:br w:type="page"/>
      </w:r>
    </w:p>
    <w:p w14:paraId="27DA8AA3" w14:textId="77777777" w:rsidR="00336C9C" w:rsidRPr="00140712" w:rsidRDefault="00000000">
      <w:pPr>
        <w:pStyle w:val="1"/>
        <w:jc w:val="center"/>
        <w:rPr>
          <w:lang w:val="ru-RU"/>
        </w:rPr>
      </w:pPr>
      <w:bookmarkStart w:id="24" w:name="_Toc230864289"/>
      <w:r w:rsidRPr="00140712">
        <w:rPr>
          <w:lang w:val="ru-RU"/>
        </w:rPr>
        <w:lastRenderedPageBreak/>
        <w:t>ЗАКЛЮЧЕНИЕ</w:t>
      </w:r>
      <w:bookmarkEnd w:id="24"/>
    </w:p>
    <w:p w14:paraId="06054FBB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В ходе выполнения данной курсовой работы была достигнута поставленная цель: разработано современное, функциональное и масштабируемое веб-приложение для школы плавания «Жемчужина» с использованием актуального стека технологий.</w:t>
      </w:r>
    </w:p>
    <w:p w14:paraId="14D07B79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В процессе работы решены все сформулированные задачи. Проведён системный анализ предметной области, включающий изучение специфики работы школ плавания и принципов организации тренировочного процесса; выполнен сравнительный анализ существующих решений и обоснован выбор технологического стека.</w:t>
      </w:r>
    </w:p>
    <w:p w14:paraId="1D1D8FD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Спроектирована архитектура веб-приложения с применением паттерна </w:t>
      </w:r>
      <w:r>
        <w:t>MVC</w:t>
      </w:r>
      <w:r w:rsidRPr="00140712">
        <w:rPr>
          <w:lang w:val="ru-RU"/>
        </w:rPr>
        <w:t>, обеспечивающей чёткое разделение ответственности между слоями и возможность независимой разработки отдельных модулей. Разработана модель данных, описывающая все ключевые сущности системы (</w:t>
      </w:r>
      <w:r>
        <w:t>User</w:t>
      </w:r>
      <w:r w:rsidRPr="00140712">
        <w:rPr>
          <w:lang w:val="ru-RU"/>
        </w:rPr>
        <w:t xml:space="preserve">, </w:t>
      </w:r>
      <w:r>
        <w:t>Trainer</w:t>
      </w:r>
      <w:r w:rsidRPr="00140712">
        <w:rPr>
          <w:lang w:val="ru-RU"/>
        </w:rPr>
        <w:t xml:space="preserve">, </w:t>
      </w:r>
      <w:proofErr w:type="spellStart"/>
      <w:r>
        <w:t>TrainingGroup</w:t>
      </w:r>
      <w:proofErr w:type="spellEnd"/>
      <w:r w:rsidRPr="00140712">
        <w:rPr>
          <w:lang w:val="ru-RU"/>
        </w:rPr>
        <w:t xml:space="preserve">, </w:t>
      </w:r>
      <w:r>
        <w:t>Schedule</w:t>
      </w:r>
      <w:r w:rsidRPr="00140712">
        <w:rPr>
          <w:lang w:val="ru-RU"/>
        </w:rPr>
        <w:t xml:space="preserve">, </w:t>
      </w:r>
      <w:r>
        <w:t>Subscription</w:t>
      </w:r>
      <w:r w:rsidRPr="00140712">
        <w:rPr>
          <w:lang w:val="ru-RU"/>
        </w:rPr>
        <w:t xml:space="preserve">, </w:t>
      </w:r>
      <w:r>
        <w:t>Booking</w:t>
      </w:r>
      <w:r w:rsidRPr="00140712">
        <w:rPr>
          <w:lang w:val="ru-RU"/>
        </w:rPr>
        <w:t xml:space="preserve">, </w:t>
      </w:r>
      <w:r>
        <w:t>Attendance</w:t>
      </w:r>
      <w:r w:rsidRPr="00140712">
        <w:rPr>
          <w:lang w:val="ru-RU"/>
        </w:rPr>
        <w:t xml:space="preserve">) в виде </w:t>
      </w:r>
      <w:r>
        <w:t>JPA</w:t>
      </w:r>
      <w:r w:rsidRPr="00140712">
        <w:rPr>
          <w:lang w:val="ru-RU"/>
        </w:rPr>
        <w:t>-сущностей.</w:t>
      </w:r>
    </w:p>
    <w:p w14:paraId="12235457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Реализованы следующие модули: аутентификация с регистрацией пользователей и защитой маршрутов; публичный интерфейс с информацией о тренерах, расписании и ценах; личный кабинет клиента с возможностью приобретения абонементов и записи на занятия; административный интерфейс для управления системой и формирования отчётности.</w:t>
      </w:r>
    </w:p>
    <w:p w14:paraId="70675A68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По результатам ручного функционального тестирования все тест-кейсы успешно пройдены. Приложение протестировано в двух актуальных браузерах (</w:t>
      </w:r>
      <w:r>
        <w:t>Chrome</w:t>
      </w:r>
      <w:r w:rsidRPr="00140712">
        <w:rPr>
          <w:lang w:val="ru-RU"/>
        </w:rPr>
        <w:t xml:space="preserve">, </w:t>
      </w:r>
      <w:r>
        <w:t>Firefox</w:t>
      </w:r>
      <w:r w:rsidRPr="00140712">
        <w:rPr>
          <w:lang w:val="ru-RU"/>
        </w:rPr>
        <w:t xml:space="preserve">) и продемонстрировало полную </w:t>
      </w:r>
      <w:proofErr w:type="spellStart"/>
      <w:r w:rsidRPr="00140712">
        <w:rPr>
          <w:lang w:val="ru-RU"/>
        </w:rPr>
        <w:t>кроссбраузерную</w:t>
      </w:r>
      <w:proofErr w:type="spellEnd"/>
      <w:r w:rsidRPr="00140712">
        <w:rPr>
          <w:lang w:val="ru-RU"/>
        </w:rPr>
        <w:t xml:space="preserve"> совместимость. Все функциональные и нефункциональные требования выполнены.</w:t>
      </w:r>
    </w:p>
    <w:p w14:paraId="48042897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Практическая ценность разработанного решения состоит в следующем. Во-первых, веб-приложение готово к использованию в реальной </w:t>
      </w:r>
      <w:r w:rsidRPr="00140712">
        <w:rPr>
          <w:lang w:val="ru-RU"/>
        </w:rPr>
        <w:lastRenderedPageBreak/>
        <w:t xml:space="preserve">производственной среде для автоматизации работы школы плавания. Во-вторых, применённая архитектура </w:t>
      </w:r>
      <w:r>
        <w:t>MVC</w:t>
      </w:r>
      <w:r w:rsidRPr="00140712">
        <w:rPr>
          <w:lang w:val="ru-RU"/>
        </w:rPr>
        <w:t xml:space="preserve"> и современный стек технологий (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, </w:t>
      </w:r>
      <w:r>
        <w:t>Spring</w:t>
      </w:r>
      <w:r w:rsidRPr="00140712">
        <w:rPr>
          <w:lang w:val="ru-RU"/>
        </w:rPr>
        <w:t xml:space="preserve"> </w:t>
      </w:r>
      <w:r>
        <w:t>Security</w:t>
      </w:r>
      <w:r w:rsidRPr="00140712">
        <w:rPr>
          <w:lang w:val="ru-RU"/>
        </w:rPr>
        <w:t xml:space="preserve">, </w:t>
      </w:r>
      <w:r>
        <w:t>PostgreSQL</w:t>
      </w:r>
      <w:r w:rsidRPr="00140712">
        <w:rPr>
          <w:lang w:val="ru-RU"/>
        </w:rPr>
        <w:t xml:space="preserve">,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) обеспечивают долгосрочную </w:t>
      </w:r>
      <w:proofErr w:type="spellStart"/>
      <w:r w:rsidRPr="00140712">
        <w:rPr>
          <w:lang w:val="ru-RU"/>
        </w:rPr>
        <w:t>сопровождаемость</w:t>
      </w:r>
      <w:proofErr w:type="spellEnd"/>
      <w:r w:rsidRPr="00140712">
        <w:rPr>
          <w:lang w:val="ru-RU"/>
        </w:rPr>
        <w:t xml:space="preserve"> и масштабируемость системы. В-третьих, реализованный веб-интерфейс исключает необходимость установки дополнительного программного обеспечения на рабочих местах клиентов и администраторов.</w:t>
      </w:r>
    </w:p>
    <w:p w14:paraId="6295F668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Таким образом, в ходе работы получен практически значимый результат: готовое к эксплуатации веб-приложение для школы плавания «Жемчужина», реализованное с соблюдением современных стандартов разработки и подтверждённое результатами тестирования.</w:t>
      </w:r>
    </w:p>
    <w:p w14:paraId="2E1ACD8C" w14:textId="77777777" w:rsidR="00336C9C" w:rsidRPr="00140712" w:rsidRDefault="00000000">
      <w:pPr>
        <w:rPr>
          <w:lang w:val="ru-RU"/>
        </w:rPr>
      </w:pPr>
      <w:r w:rsidRPr="00140712">
        <w:rPr>
          <w:lang w:val="ru-RU"/>
        </w:rPr>
        <w:br w:type="page"/>
      </w:r>
    </w:p>
    <w:p w14:paraId="554C3E90" w14:textId="77777777" w:rsidR="00336C9C" w:rsidRPr="00140712" w:rsidRDefault="00000000">
      <w:pPr>
        <w:pStyle w:val="1"/>
        <w:jc w:val="center"/>
        <w:rPr>
          <w:lang w:val="ru-RU"/>
        </w:rPr>
      </w:pPr>
      <w:bookmarkStart w:id="25" w:name="_Toc230864290"/>
      <w:r w:rsidRPr="00140712">
        <w:rPr>
          <w:lang w:val="ru-RU"/>
        </w:rPr>
        <w:lastRenderedPageBreak/>
        <w:t>СПИСОК ИСПОЛЬЗОВАННЫХ ИСТОЧНИКОВ</w:t>
      </w:r>
      <w:bookmarkEnd w:id="25"/>
    </w:p>
    <w:p w14:paraId="6908F7D2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1. </w:t>
      </w:r>
      <w:proofErr w:type="spellStart"/>
      <w:r w:rsidRPr="00140712">
        <w:rPr>
          <w:lang w:val="ru-RU"/>
        </w:rPr>
        <w:t>Уоллс</w:t>
      </w:r>
      <w:proofErr w:type="spellEnd"/>
      <w:r w:rsidRPr="00140712">
        <w:rPr>
          <w:lang w:val="ru-RU"/>
        </w:rPr>
        <w:t xml:space="preserve">, К.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2: Приложения и микросервисы / К. </w:t>
      </w:r>
      <w:proofErr w:type="spellStart"/>
      <w:proofErr w:type="gramStart"/>
      <w:r w:rsidRPr="00140712">
        <w:rPr>
          <w:lang w:val="ru-RU"/>
        </w:rPr>
        <w:t>Уоллс</w:t>
      </w:r>
      <w:proofErr w:type="spellEnd"/>
      <w:r w:rsidRPr="00140712">
        <w:rPr>
          <w:lang w:val="ru-RU"/>
        </w:rPr>
        <w:t xml:space="preserve"> ;</w:t>
      </w:r>
      <w:proofErr w:type="gramEnd"/>
      <w:r w:rsidRPr="00140712">
        <w:rPr>
          <w:lang w:val="ru-RU"/>
        </w:rPr>
        <w:t xml:space="preserve"> пер. с англ. И. В. Берштейна. — </w:t>
      </w:r>
      <w:proofErr w:type="gramStart"/>
      <w:r w:rsidRPr="00140712">
        <w:rPr>
          <w:lang w:val="ru-RU"/>
        </w:rPr>
        <w:t>М. :</w:t>
      </w:r>
      <w:proofErr w:type="gramEnd"/>
      <w:r w:rsidRPr="00140712">
        <w:rPr>
          <w:lang w:val="ru-RU"/>
        </w:rPr>
        <w:t xml:space="preserve"> ДМК Пресс, 2020. — 352 с. — </w:t>
      </w:r>
      <w:r>
        <w:t>ISBN</w:t>
      </w:r>
      <w:r w:rsidRPr="00140712">
        <w:rPr>
          <w:lang w:val="ru-RU"/>
        </w:rPr>
        <w:t xml:space="preserve"> 978-5-97060-853-1.</w:t>
      </w:r>
    </w:p>
    <w:p w14:paraId="18182781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2. Шпиль, Д. </w:t>
      </w:r>
      <w:r>
        <w:t>Spring</w:t>
      </w:r>
      <w:r w:rsidRPr="00140712">
        <w:rPr>
          <w:lang w:val="ru-RU"/>
        </w:rPr>
        <w:t xml:space="preserve">: Полное руководство. 6-е изд. / Д. </w:t>
      </w:r>
      <w:proofErr w:type="gramStart"/>
      <w:r w:rsidRPr="00140712">
        <w:rPr>
          <w:lang w:val="ru-RU"/>
        </w:rPr>
        <w:t>Шпиль ;</w:t>
      </w:r>
      <w:proofErr w:type="gramEnd"/>
      <w:r w:rsidRPr="00140712">
        <w:rPr>
          <w:lang w:val="ru-RU"/>
        </w:rPr>
        <w:t xml:space="preserve"> пер. с англ. А. А. </w:t>
      </w:r>
      <w:proofErr w:type="spellStart"/>
      <w:r w:rsidRPr="00140712">
        <w:rPr>
          <w:lang w:val="ru-RU"/>
        </w:rPr>
        <w:t>Слинкина</w:t>
      </w:r>
      <w:proofErr w:type="spellEnd"/>
      <w:r w:rsidRPr="00140712">
        <w:rPr>
          <w:lang w:val="ru-RU"/>
        </w:rPr>
        <w:t>. — СПб</w:t>
      </w:r>
      <w:proofErr w:type="gramStart"/>
      <w:r w:rsidRPr="00140712">
        <w:rPr>
          <w:lang w:val="ru-RU"/>
        </w:rPr>
        <w:t>. :</w:t>
      </w:r>
      <w:proofErr w:type="gramEnd"/>
      <w:r w:rsidRPr="00140712">
        <w:rPr>
          <w:lang w:val="ru-RU"/>
        </w:rPr>
        <w:t xml:space="preserve"> Питер, 2021. — 688 с. — </w:t>
      </w:r>
      <w:r>
        <w:t>ISBN</w:t>
      </w:r>
      <w:r w:rsidRPr="00140712">
        <w:rPr>
          <w:lang w:val="ru-RU"/>
        </w:rPr>
        <w:t xml:space="preserve"> 978-5-4461-1782-2.</w:t>
      </w:r>
    </w:p>
    <w:p w14:paraId="71B04F22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3. Бауэр, К. </w:t>
      </w:r>
      <w:r>
        <w:t>Java</w:t>
      </w:r>
      <w:r w:rsidRPr="00140712">
        <w:rPr>
          <w:lang w:val="ru-RU"/>
        </w:rPr>
        <w:t xml:space="preserve"> </w:t>
      </w:r>
      <w:r>
        <w:t>Persistence</w:t>
      </w:r>
      <w:r w:rsidRPr="00140712">
        <w:rPr>
          <w:lang w:val="ru-RU"/>
        </w:rPr>
        <w:t xml:space="preserve"> </w:t>
      </w:r>
      <w:r>
        <w:t>API</w:t>
      </w:r>
      <w:r w:rsidRPr="00140712">
        <w:rPr>
          <w:lang w:val="ru-RU"/>
        </w:rPr>
        <w:t xml:space="preserve"> и </w:t>
      </w:r>
      <w:r>
        <w:t>Hibernate</w:t>
      </w:r>
      <w:r w:rsidRPr="00140712">
        <w:rPr>
          <w:lang w:val="ru-RU"/>
        </w:rPr>
        <w:t xml:space="preserve"> / К. Бауэр, Г. Кинг, Г. </w:t>
      </w:r>
      <w:proofErr w:type="gramStart"/>
      <w:r w:rsidRPr="00140712">
        <w:rPr>
          <w:lang w:val="ru-RU"/>
        </w:rPr>
        <w:t>Грегори ;</w:t>
      </w:r>
      <w:proofErr w:type="gramEnd"/>
      <w:r w:rsidRPr="00140712">
        <w:rPr>
          <w:lang w:val="ru-RU"/>
        </w:rPr>
        <w:t xml:space="preserve"> пер. с англ. М. А. Райтмана. — </w:t>
      </w:r>
      <w:proofErr w:type="gramStart"/>
      <w:r w:rsidRPr="00140712">
        <w:rPr>
          <w:lang w:val="ru-RU"/>
        </w:rPr>
        <w:t>М. :</w:t>
      </w:r>
      <w:proofErr w:type="gramEnd"/>
      <w:r w:rsidRPr="00140712">
        <w:rPr>
          <w:lang w:val="ru-RU"/>
        </w:rPr>
        <w:t xml:space="preserve"> Эксмо, 2020. — 624 с. — </w:t>
      </w:r>
      <w:r>
        <w:t>ISBN</w:t>
      </w:r>
      <w:r w:rsidRPr="00140712">
        <w:rPr>
          <w:lang w:val="ru-RU"/>
        </w:rPr>
        <w:t xml:space="preserve"> 978-5-04-108722-9.</w:t>
      </w:r>
    </w:p>
    <w:p w14:paraId="13D8D24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>4. Эванс, Э. Предметно-ориентированное проектирование (</w:t>
      </w:r>
      <w:r>
        <w:t>DDD</w:t>
      </w:r>
      <w:r w:rsidRPr="00140712">
        <w:rPr>
          <w:lang w:val="ru-RU"/>
        </w:rPr>
        <w:t xml:space="preserve">): структурное моделирование бизнес-процессов / Э. </w:t>
      </w:r>
      <w:proofErr w:type="gramStart"/>
      <w:r w:rsidRPr="00140712">
        <w:rPr>
          <w:lang w:val="ru-RU"/>
        </w:rPr>
        <w:t>Эванс ;</w:t>
      </w:r>
      <w:proofErr w:type="gramEnd"/>
      <w:r w:rsidRPr="00140712">
        <w:rPr>
          <w:lang w:val="ru-RU"/>
        </w:rPr>
        <w:t xml:space="preserve"> пер. с англ. — </w:t>
      </w:r>
      <w:proofErr w:type="gramStart"/>
      <w:r w:rsidRPr="00140712">
        <w:rPr>
          <w:lang w:val="ru-RU"/>
        </w:rPr>
        <w:t>М. :</w:t>
      </w:r>
      <w:proofErr w:type="gramEnd"/>
      <w:r w:rsidRPr="00140712">
        <w:rPr>
          <w:lang w:val="ru-RU"/>
        </w:rPr>
        <w:t xml:space="preserve"> Вильямс, 2020. — 560 с. — </w:t>
      </w:r>
      <w:r>
        <w:t>ISBN</w:t>
      </w:r>
      <w:r w:rsidRPr="00140712">
        <w:rPr>
          <w:lang w:val="ru-RU"/>
        </w:rPr>
        <w:t xml:space="preserve"> 978-5-907114-07-8.</w:t>
      </w:r>
    </w:p>
    <w:p w14:paraId="00088CB3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5. Ньюмен, С. Создание микросервисов / С. </w:t>
      </w:r>
      <w:proofErr w:type="gramStart"/>
      <w:r w:rsidRPr="00140712">
        <w:rPr>
          <w:lang w:val="ru-RU"/>
        </w:rPr>
        <w:t>Ньюмен ;</w:t>
      </w:r>
      <w:proofErr w:type="gramEnd"/>
      <w:r w:rsidRPr="00140712">
        <w:rPr>
          <w:lang w:val="ru-RU"/>
        </w:rPr>
        <w:t xml:space="preserve"> пер. с англ. М. А. Райтмана. — СПб</w:t>
      </w:r>
      <w:proofErr w:type="gramStart"/>
      <w:r w:rsidRPr="00140712">
        <w:rPr>
          <w:lang w:val="ru-RU"/>
        </w:rPr>
        <w:t>. :</w:t>
      </w:r>
      <w:proofErr w:type="gramEnd"/>
      <w:r w:rsidRPr="00140712">
        <w:rPr>
          <w:lang w:val="ru-RU"/>
        </w:rPr>
        <w:t xml:space="preserve"> Питер, 2020. — 512 с. — </w:t>
      </w:r>
      <w:r>
        <w:t>ISBN</w:t>
      </w:r>
      <w:r w:rsidRPr="00140712">
        <w:rPr>
          <w:lang w:val="ru-RU"/>
        </w:rPr>
        <w:t xml:space="preserve"> 978-5-4461-1535-4.</w:t>
      </w:r>
    </w:p>
    <w:p w14:paraId="630A4F65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6. Дмитриев, А. Н. </w:t>
      </w:r>
      <w:r>
        <w:t>PostgreSQL</w:t>
      </w:r>
      <w:r w:rsidRPr="00140712">
        <w:rPr>
          <w:lang w:val="ru-RU"/>
        </w:rPr>
        <w:t>. Практика использования / А. Н. Дмитриев. — СПб</w:t>
      </w:r>
      <w:proofErr w:type="gramStart"/>
      <w:r w:rsidRPr="00140712">
        <w:rPr>
          <w:lang w:val="ru-RU"/>
        </w:rPr>
        <w:t>. :</w:t>
      </w:r>
      <w:proofErr w:type="gramEnd"/>
      <w:r w:rsidRPr="00140712">
        <w:rPr>
          <w:lang w:val="ru-RU"/>
        </w:rPr>
        <w:t xml:space="preserve"> БХВ-Петербург, 2019. — 320 с. — </w:t>
      </w:r>
      <w:r>
        <w:t>ISBN</w:t>
      </w:r>
      <w:r w:rsidRPr="00140712">
        <w:rPr>
          <w:lang w:val="ru-RU"/>
        </w:rPr>
        <w:t xml:space="preserve"> 978-5-9775-4017-9.</w:t>
      </w:r>
    </w:p>
    <w:p w14:paraId="1D94C184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7. Фримен, А. </w:t>
      </w:r>
      <w:r>
        <w:t>Bootstrap</w:t>
      </w:r>
      <w:r w:rsidRPr="00140712">
        <w:rPr>
          <w:lang w:val="ru-RU"/>
        </w:rPr>
        <w:t xml:space="preserve"> 5: Создание адаптивных веб-сайтов / А. </w:t>
      </w:r>
      <w:proofErr w:type="gramStart"/>
      <w:r w:rsidRPr="00140712">
        <w:rPr>
          <w:lang w:val="ru-RU"/>
        </w:rPr>
        <w:t>Фримен ;</w:t>
      </w:r>
      <w:proofErr w:type="gramEnd"/>
      <w:r w:rsidRPr="00140712">
        <w:rPr>
          <w:lang w:val="ru-RU"/>
        </w:rPr>
        <w:t xml:space="preserve"> пер. с англ. — </w:t>
      </w:r>
      <w:proofErr w:type="gramStart"/>
      <w:r w:rsidRPr="00140712">
        <w:rPr>
          <w:lang w:val="ru-RU"/>
        </w:rPr>
        <w:t>М. :</w:t>
      </w:r>
      <w:proofErr w:type="gramEnd"/>
      <w:r w:rsidRPr="00140712">
        <w:rPr>
          <w:lang w:val="ru-RU"/>
        </w:rPr>
        <w:t xml:space="preserve"> Эксмо, 2022. — 288 с. — </w:t>
      </w:r>
      <w:r>
        <w:t>ISBN</w:t>
      </w:r>
      <w:r w:rsidRPr="00140712">
        <w:rPr>
          <w:lang w:val="ru-RU"/>
        </w:rPr>
        <w:t xml:space="preserve"> 978-5-04-159985-2.</w:t>
      </w:r>
    </w:p>
    <w:p w14:paraId="6ED0B4AD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8. Мартин, Р. Чистый код: создание, анализ и рефакторинг / Р. </w:t>
      </w:r>
      <w:proofErr w:type="gramStart"/>
      <w:r w:rsidRPr="00140712">
        <w:rPr>
          <w:lang w:val="ru-RU"/>
        </w:rPr>
        <w:t>Мартин ;</w:t>
      </w:r>
      <w:proofErr w:type="gramEnd"/>
      <w:r w:rsidRPr="00140712">
        <w:rPr>
          <w:lang w:val="ru-RU"/>
        </w:rPr>
        <w:t xml:space="preserve"> пер. с англ. — СПб</w:t>
      </w:r>
      <w:proofErr w:type="gramStart"/>
      <w:r w:rsidRPr="00140712">
        <w:rPr>
          <w:lang w:val="ru-RU"/>
        </w:rPr>
        <w:t>. :</w:t>
      </w:r>
      <w:proofErr w:type="gramEnd"/>
      <w:r w:rsidRPr="00140712">
        <w:rPr>
          <w:lang w:val="ru-RU"/>
        </w:rPr>
        <w:t xml:space="preserve"> Питер, 2019. — 464 с. — </w:t>
      </w:r>
      <w:r>
        <w:t>ISBN</w:t>
      </w:r>
      <w:r w:rsidRPr="00140712">
        <w:rPr>
          <w:lang w:val="ru-RU"/>
        </w:rPr>
        <w:t xml:space="preserve"> 978-5-4461-0960-5.</w:t>
      </w:r>
    </w:p>
    <w:p w14:paraId="57B034E0" w14:textId="77777777" w:rsidR="00336C9C" w:rsidRDefault="00000000">
      <w:pPr>
        <w:spacing w:after="0" w:line="360" w:lineRule="auto"/>
        <w:ind w:firstLine="709"/>
        <w:jc w:val="both"/>
      </w:pPr>
      <w:r>
        <w:t xml:space="preserve">9. Fowler, M. Patterns of Enterprise Application Architecture / M. Fowler. — </w:t>
      </w:r>
      <w:proofErr w:type="gramStart"/>
      <w:r>
        <w:t>Boston :</w:t>
      </w:r>
      <w:proofErr w:type="gramEnd"/>
      <w:r>
        <w:t xml:space="preserve"> Addison-Wesley, 2002. — 560 c. — ISBN 978-0-321-12742-6.</w:t>
      </w:r>
    </w:p>
    <w:p w14:paraId="1DE96219" w14:textId="77777777" w:rsidR="00336C9C" w:rsidRDefault="00000000">
      <w:pPr>
        <w:spacing w:after="0" w:line="360" w:lineRule="auto"/>
        <w:ind w:firstLine="709"/>
        <w:jc w:val="both"/>
      </w:pPr>
      <w:r>
        <w:t>10. Spring Boot Reference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 / VMware. —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>: https://docs.spring.io/spring-boot/docs/current/reference/htmlsingle/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20.02.2026).</w:t>
      </w:r>
    </w:p>
    <w:p w14:paraId="1D652211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11. </w:t>
      </w:r>
      <w:r>
        <w:t>Spring</w:t>
      </w:r>
      <w:r w:rsidRPr="00140712">
        <w:rPr>
          <w:lang w:val="ru-RU"/>
        </w:rPr>
        <w:t xml:space="preserve"> </w:t>
      </w:r>
      <w:r>
        <w:t>Security</w:t>
      </w:r>
      <w:r w:rsidRPr="00140712">
        <w:rPr>
          <w:lang w:val="ru-RU"/>
        </w:rPr>
        <w:t xml:space="preserve"> </w:t>
      </w:r>
      <w:r>
        <w:t>Reference</w:t>
      </w:r>
      <w:r w:rsidRPr="00140712">
        <w:rPr>
          <w:lang w:val="ru-RU"/>
        </w:rPr>
        <w:t xml:space="preserve"> [Электронный ресурс] / </w:t>
      </w:r>
      <w:r>
        <w:t>VMware</w:t>
      </w:r>
      <w:r w:rsidRPr="00140712">
        <w:rPr>
          <w:lang w:val="ru-RU"/>
        </w:rPr>
        <w:t xml:space="preserve">. — Режим доступа: </w:t>
      </w:r>
      <w:r>
        <w:t>https</w:t>
      </w:r>
      <w:r w:rsidRPr="00140712">
        <w:rPr>
          <w:lang w:val="ru-RU"/>
        </w:rPr>
        <w:t>://</w:t>
      </w:r>
      <w:r>
        <w:t>docs</w:t>
      </w:r>
      <w:r w:rsidRPr="00140712">
        <w:rPr>
          <w:lang w:val="ru-RU"/>
        </w:rPr>
        <w:t>.</w:t>
      </w:r>
      <w:r>
        <w:t>spring</w:t>
      </w:r>
      <w:r w:rsidRPr="00140712">
        <w:rPr>
          <w:lang w:val="ru-RU"/>
        </w:rPr>
        <w:t>.</w:t>
      </w:r>
      <w:r>
        <w:t>io</w:t>
      </w:r>
      <w:r w:rsidRPr="00140712">
        <w:rPr>
          <w:lang w:val="ru-RU"/>
        </w:rPr>
        <w:t>/</w:t>
      </w:r>
      <w:r>
        <w:t>spring</w:t>
      </w:r>
      <w:r w:rsidRPr="00140712">
        <w:rPr>
          <w:lang w:val="ru-RU"/>
        </w:rPr>
        <w:t>-</w:t>
      </w:r>
      <w:r>
        <w:t>security</w:t>
      </w:r>
      <w:r w:rsidRPr="00140712">
        <w:rPr>
          <w:lang w:val="ru-RU"/>
        </w:rPr>
        <w:t>/</w:t>
      </w:r>
      <w:r>
        <w:t>reference</w:t>
      </w:r>
      <w:r w:rsidRPr="00140712">
        <w:rPr>
          <w:lang w:val="ru-RU"/>
        </w:rPr>
        <w:t>/ (дата обращения: 20.02.2026).</w:t>
      </w:r>
    </w:p>
    <w:p w14:paraId="4BD89681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lastRenderedPageBreak/>
        <w:t xml:space="preserve">12.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 </w:t>
      </w:r>
      <w:r>
        <w:t>Documentation</w:t>
      </w:r>
      <w:r w:rsidRPr="00140712">
        <w:rPr>
          <w:lang w:val="ru-RU"/>
        </w:rPr>
        <w:t xml:space="preserve"> [Электронный ресурс] / </w:t>
      </w:r>
      <w:r>
        <w:t>The</w:t>
      </w:r>
      <w:r w:rsidRPr="00140712">
        <w:rPr>
          <w:lang w:val="ru-RU"/>
        </w:rPr>
        <w:t xml:space="preserve">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 </w:t>
      </w:r>
      <w:r>
        <w:t>Team</w:t>
      </w:r>
      <w:r w:rsidRPr="00140712">
        <w:rPr>
          <w:lang w:val="ru-RU"/>
        </w:rPr>
        <w:t xml:space="preserve">. — Режим доступа: </w:t>
      </w:r>
      <w:r>
        <w:t>https</w:t>
      </w:r>
      <w:r w:rsidRPr="00140712">
        <w:rPr>
          <w:lang w:val="ru-RU"/>
        </w:rPr>
        <w:t>://</w:t>
      </w:r>
      <w:r>
        <w:t>www</w:t>
      </w:r>
      <w:r w:rsidRPr="00140712">
        <w:rPr>
          <w:lang w:val="ru-RU"/>
        </w:rPr>
        <w:t>.</w:t>
      </w:r>
      <w:proofErr w:type="spellStart"/>
      <w:r>
        <w:t>thymeleaf</w:t>
      </w:r>
      <w:proofErr w:type="spellEnd"/>
      <w:r w:rsidRPr="00140712">
        <w:rPr>
          <w:lang w:val="ru-RU"/>
        </w:rPr>
        <w:t>.</w:t>
      </w:r>
      <w:r>
        <w:t>org</w:t>
      </w:r>
      <w:r w:rsidRPr="00140712">
        <w:rPr>
          <w:lang w:val="ru-RU"/>
        </w:rPr>
        <w:t>/</w:t>
      </w:r>
      <w:r>
        <w:t>documentation</w:t>
      </w:r>
      <w:r w:rsidRPr="00140712">
        <w:rPr>
          <w:lang w:val="ru-RU"/>
        </w:rPr>
        <w:t>.</w:t>
      </w:r>
      <w:r>
        <w:t>html</w:t>
      </w:r>
      <w:r w:rsidRPr="00140712">
        <w:rPr>
          <w:lang w:val="ru-RU"/>
        </w:rPr>
        <w:t xml:space="preserve"> (дата обращения: 22.02.2026).</w:t>
      </w:r>
    </w:p>
    <w:p w14:paraId="4F12B2C5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13. </w:t>
      </w:r>
      <w:r>
        <w:t>Hibernate</w:t>
      </w:r>
      <w:r w:rsidRPr="00140712">
        <w:rPr>
          <w:lang w:val="ru-RU"/>
        </w:rPr>
        <w:t xml:space="preserve"> </w:t>
      </w:r>
      <w:r>
        <w:t>ORM</w:t>
      </w:r>
      <w:r w:rsidRPr="00140712">
        <w:rPr>
          <w:lang w:val="ru-RU"/>
        </w:rPr>
        <w:t xml:space="preserve"> </w:t>
      </w:r>
      <w:r>
        <w:t>Documentation</w:t>
      </w:r>
      <w:r w:rsidRPr="00140712">
        <w:rPr>
          <w:lang w:val="ru-RU"/>
        </w:rPr>
        <w:t xml:space="preserve"> [Электронный ресурс] / </w:t>
      </w:r>
      <w:r>
        <w:t>Hibernate</w:t>
      </w:r>
      <w:r w:rsidRPr="00140712">
        <w:rPr>
          <w:lang w:val="ru-RU"/>
        </w:rPr>
        <w:t xml:space="preserve"> </w:t>
      </w:r>
      <w:r>
        <w:t>Team</w:t>
      </w:r>
      <w:r w:rsidRPr="00140712">
        <w:rPr>
          <w:lang w:val="ru-RU"/>
        </w:rPr>
        <w:t xml:space="preserve">. — Режим доступа: </w:t>
      </w:r>
      <w:r>
        <w:t>https</w:t>
      </w:r>
      <w:r w:rsidRPr="00140712">
        <w:rPr>
          <w:lang w:val="ru-RU"/>
        </w:rPr>
        <w:t>://</w:t>
      </w:r>
      <w:r>
        <w:t>hibernate</w:t>
      </w:r>
      <w:r w:rsidRPr="00140712">
        <w:rPr>
          <w:lang w:val="ru-RU"/>
        </w:rPr>
        <w:t>.</w:t>
      </w:r>
      <w:r>
        <w:t>org</w:t>
      </w:r>
      <w:r w:rsidRPr="00140712">
        <w:rPr>
          <w:lang w:val="ru-RU"/>
        </w:rPr>
        <w:t>/</w:t>
      </w:r>
      <w:proofErr w:type="spellStart"/>
      <w:r>
        <w:t>orm</w:t>
      </w:r>
      <w:proofErr w:type="spellEnd"/>
      <w:r w:rsidRPr="00140712">
        <w:rPr>
          <w:lang w:val="ru-RU"/>
        </w:rPr>
        <w:t>/</w:t>
      </w:r>
      <w:r>
        <w:t>documentation</w:t>
      </w:r>
      <w:r w:rsidRPr="00140712">
        <w:rPr>
          <w:lang w:val="ru-RU"/>
        </w:rPr>
        <w:t>/ (дата обращения: 22.02.2026).</w:t>
      </w:r>
    </w:p>
    <w:p w14:paraId="1B611C97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14. </w:t>
      </w:r>
      <w:r>
        <w:t>PostgreSQL</w:t>
      </w:r>
      <w:r w:rsidRPr="00140712">
        <w:rPr>
          <w:lang w:val="ru-RU"/>
        </w:rPr>
        <w:t xml:space="preserve"> </w:t>
      </w:r>
      <w:r>
        <w:t>Documentation</w:t>
      </w:r>
      <w:r w:rsidRPr="00140712">
        <w:rPr>
          <w:lang w:val="ru-RU"/>
        </w:rPr>
        <w:t xml:space="preserve"> [Электронный ресурс] / </w:t>
      </w:r>
      <w:r>
        <w:t>PostgreSQL</w:t>
      </w:r>
      <w:r w:rsidRPr="00140712">
        <w:rPr>
          <w:lang w:val="ru-RU"/>
        </w:rPr>
        <w:t xml:space="preserve"> </w:t>
      </w:r>
      <w:r>
        <w:t>Global</w:t>
      </w:r>
      <w:r w:rsidRPr="00140712">
        <w:rPr>
          <w:lang w:val="ru-RU"/>
        </w:rPr>
        <w:t xml:space="preserve"> </w:t>
      </w:r>
      <w:r>
        <w:t>Development</w:t>
      </w:r>
      <w:r w:rsidRPr="00140712">
        <w:rPr>
          <w:lang w:val="ru-RU"/>
        </w:rPr>
        <w:t xml:space="preserve"> </w:t>
      </w:r>
      <w:r>
        <w:t>Group</w:t>
      </w:r>
      <w:r w:rsidRPr="00140712">
        <w:rPr>
          <w:lang w:val="ru-RU"/>
        </w:rPr>
        <w:t xml:space="preserve">. — Режим доступа: </w:t>
      </w:r>
      <w:r>
        <w:t>https</w:t>
      </w:r>
      <w:r w:rsidRPr="00140712">
        <w:rPr>
          <w:lang w:val="ru-RU"/>
        </w:rPr>
        <w:t>://</w:t>
      </w:r>
      <w:r>
        <w:t>www</w:t>
      </w:r>
      <w:r w:rsidRPr="00140712">
        <w:rPr>
          <w:lang w:val="ru-RU"/>
        </w:rPr>
        <w:t>.</w:t>
      </w:r>
      <w:proofErr w:type="spellStart"/>
      <w:r>
        <w:t>postgresql</w:t>
      </w:r>
      <w:proofErr w:type="spellEnd"/>
      <w:r w:rsidRPr="00140712">
        <w:rPr>
          <w:lang w:val="ru-RU"/>
        </w:rPr>
        <w:t>.</w:t>
      </w:r>
      <w:r>
        <w:t>org</w:t>
      </w:r>
      <w:r w:rsidRPr="00140712">
        <w:rPr>
          <w:lang w:val="ru-RU"/>
        </w:rPr>
        <w:t>/</w:t>
      </w:r>
      <w:r>
        <w:t>docs</w:t>
      </w:r>
      <w:r w:rsidRPr="00140712">
        <w:rPr>
          <w:lang w:val="ru-RU"/>
        </w:rPr>
        <w:t>/ (дата обращения: 25.02.2026).</w:t>
      </w:r>
    </w:p>
    <w:p w14:paraId="77928B58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15. </w:t>
      </w:r>
      <w:r>
        <w:t>Bootstrap</w:t>
      </w:r>
      <w:r w:rsidRPr="00140712">
        <w:rPr>
          <w:lang w:val="ru-RU"/>
        </w:rPr>
        <w:t xml:space="preserve"> 5 </w:t>
      </w:r>
      <w:r>
        <w:t>Documentation</w:t>
      </w:r>
      <w:r w:rsidRPr="00140712">
        <w:rPr>
          <w:lang w:val="ru-RU"/>
        </w:rPr>
        <w:t xml:space="preserve"> [Электронный ресурс] / </w:t>
      </w:r>
      <w:r>
        <w:t>Bootstrap</w:t>
      </w:r>
      <w:r w:rsidRPr="00140712">
        <w:rPr>
          <w:lang w:val="ru-RU"/>
        </w:rPr>
        <w:t xml:space="preserve"> </w:t>
      </w:r>
      <w:r>
        <w:t>Team</w:t>
      </w:r>
      <w:r w:rsidRPr="00140712">
        <w:rPr>
          <w:lang w:val="ru-RU"/>
        </w:rPr>
        <w:t xml:space="preserve">. — Режим доступа: </w:t>
      </w:r>
      <w:r>
        <w:t>https</w:t>
      </w:r>
      <w:r w:rsidRPr="00140712">
        <w:rPr>
          <w:lang w:val="ru-RU"/>
        </w:rPr>
        <w:t>://</w:t>
      </w:r>
      <w:proofErr w:type="spellStart"/>
      <w:r>
        <w:t>getbootstrap</w:t>
      </w:r>
      <w:proofErr w:type="spellEnd"/>
      <w:r w:rsidRPr="00140712">
        <w:rPr>
          <w:lang w:val="ru-RU"/>
        </w:rPr>
        <w:t>.</w:t>
      </w:r>
      <w:r>
        <w:t>com</w:t>
      </w:r>
      <w:r w:rsidRPr="00140712">
        <w:rPr>
          <w:lang w:val="ru-RU"/>
        </w:rPr>
        <w:t>/</w:t>
      </w:r>
      <w:r>
        <w:t>docs</w:t>
      </w:r>
      <w:r w:rsidRPr="00140712">
        <w:rPr>
          <w:lang w:val="ru-RU"/>
        </w:rPr>
        <w:t>/5.3/ (дата обращения: 25.02.2026).</w:t>
      </w:r>
    </w:p>
    <w:p w14:paraId="4BF89B8A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16. Введение в </w:t>
      </w:r>
      <w:r>
        <w:t>Spring</w:t>
      </w:r>
      <w:r w:rsidRPr="00140712">
        <w:rPr>
          <w:lang w:val="ru-RU"/>
        </w:rPr>
        <w:t xml:space="preserve"> </w:t>
      </w:r>
      <w:r>
        <w:t>Boot</w:t>
      </w:r>
      <w:r w:rsidRPr="00140712">
        <w:rPr>
          <w:lang w:val="ru-RU"/>
        </w:rPr>
        <w:t xml:space="preserve"> [Электронный ресурс] // </w:t>
      </w:r>
      <w:r>
        <w:t>Habr</w:t>
      </w:r>
      <w:r w:rsidRPr="00140712">
        <w:rPr>
          <w:lang w:val="ru-RU"/>
        </w:rPr>
        <w:t>.</w:t>
      </w:r>
      <w:r>
        <w:t>com</w:t>
      </w:r>
      <w:r w:rsidRPr="00140712">
        <w:rPr>
          <w:lang w:val="ru-RU"/>
        </w:rPr>
        <w:t xml:space="preserve">. — 2023. — Режим доступа: </w:t>
      </w:r>
      <w:r>
        <w:t>https</w:t>
      </w:r>
      <w:r w:rsidRPr="00140712">
        <w:rPr>
          <w:lang w:val="ru-RU"/>
        </w:rPr>
        <w:t>://</w:t>
      </w:r>
      <w:proofErr w:type="spellStart"/>
      <w:r>
        <w:t>habr</w:t>
      </w:r>
      <w:proofErr w:type="spellEnd"/>
      <w:r w:rsidRPr="00140712">
        <w:rPr>
          <w:lang w:val="ru-RU"/>
        </w:rPr>
        <w:t>.</w:t>
      </w:r>
      <w:r>
        <w:t>com</w:t>
      </w:r>
      <w:r w:rsidRPr="00140712">
        <w:rPr>
          <w:lang w:val="ru-RU"/>
        </w:rPr>
        <w:t>/</w:t>
      </w:r>
      <w:proofErr w:type="spellStart"/>
      <w:r>
        <w:t>ru</w:t>
      </w:r>
      <w:proofErr w:type="spellEnd"/>
      <w:r w:rsidRPr="00140712">
        <w:rPr>
          <w:lang w:val="ru-RU"/>
        </w:rPr>
        <w:t>/</w:t>
      </w:r>
      <w:r>
        <w:t>articles</w:t>
      </w:r>
      <w:r w:rsidRPr="00140712">
        <w:rPr>
          <w:lang w:val="ru-RU"/>
        </w:rPr>
        <w:t>/716482/ (дата обращения: 20.02.2026).</w:t>
      </w:r>
    </w:p>
    <w:p w14:paraId="1B73DE9E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17. </w:t>
      </w:r>
      <w:r>
        <w:t>Spring</w:t>
      </w:r>
      <w:r w:rsidRPr="00140712">
        <w:rPr>
          <w:lang w:val="ru-RU"/>
        </w:rPr>
        <w:t xml:space="preserve"> </w:t>
      </w:r>
      <w:r>
        <w:t>Data</w:t>
      </w:r>
      <w:r w:rsidRPr="00140712">
        <w:rPr>
          <w:lang w:val="ru-RU"/>
        </w:rPr>
        <w:t xml:space="preserve"> </w:t>
      </w:r>
      <w:r>
        <w:t>JPA</w:t>
      </w:r>
      <w:r w:rsidRPr="00140712">
        <w:rPr>
          <w:lang w:val="ru-RU"/>
        </w:rPr>
        <w:t xml:space="preserve">: руководство [Электронный ресурс] // </w:t>
      </w:r>
      <w:r>
        <w:t>Habr</w:t>
      </w:r>
      <w:r w:rsidRPr="00140712">
        <w:rPr>
          <w:lang w:val="ru-RU"/>
        </w:rPr>
        <w:t>.</w:t>
      </w:r>
      <w:r>
        <w:t>com</w:t>
      </w:r>
      <w:r w:rsidRPr="00140712">
        <w:rPr>
          <w:lang w:val="ru-RU"/>
        </w:rPr>
        <w:t xml:space="preserve">. — 2022. — Режим доступа: </w:t>
      </w:r>
      <w:r>
        <w:t>https</w:t>
      </w:r>
      <w:r w:rsidRPr="00140712">
        <w:rPr>
          <w:lang w:val="ru-RU"/>
        </w:rPr>
        <w:t>://</w:t>
      </w:r>
      <w:proofErr w:type="spellStart"/>
      <w:r>
        <w:t>habr</w:t>
      </w:r>
      <w:proofErr w:type="spellEnd"/>
      <w:r w:rsidRPr="00140712">
        <w:rPr>
          <w:lang w:val="ru-RU"/>
        </w:rPr>
        <w:t>.</w:t>
      </w:r>
      <w:r>
        <w:t>com</w:t>
      </w:r>
      <w:r w:rsidRPr="00140712">
        <w:rPr>
          <w:lang w:val="ru-RU"/>
        </w:rPr>
        <w:t>/</w:t>
      </w:r>
      <w:proofErr w:type="spellStart"/>
      <w:r>
        <w:t>ru</w:t>
      </w:r>
      <w:proofErr w:type="spellEnd"/>
      <w:r w:rsidRPr="00140712">
        <w:rPr>
          <w:lang w:val="ru-RU"/>
        </w:rPr>
        <w:t>/</w:t>
      </w:r>
      <w:r>
        <w:t>articles</w:t>
      </w:r>
      <w:r w:rsidRPr="00140712">
        <w:rPr>
          <w:lang w:val="ru-RU"/>
        </w:rPr>
        <w:t>/689180/ (дата обращения: 22.02.2026).</w:t>
      </w:r>
    </w:p>
    <w:p w14:paraId="473012F0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18. 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: полное руководство [Электронный ресурс] // </w:t>
      </w:r>
      <w:proofErr w:type="spellStart"/>
      <w:r>
        <w:t>JavaRush</w:t>
      </w:r>
      <w:proofErr w:type="spellEnd"/>
      <w:r w:rsidRPr="00140712">
        <w:rPr>
          <w:lang w:val="ru-RU"/>
        </w:rPr>
        <w:t xml:space="preserve">. — 2023. — Режим доступа: </w:t>
      </w:r>
      <w:r>
        <w:t>https</w:t>
      </w:r>
      <w:r w:rsidRPr="00140712">
        <w:rPr>
          <w:lang w:val="ru-RU"/>
        </w:rPr>
        <w:t>://</w:t>
      </w:r>
      <w:proofErr w:type="spellStart"/>
      <w:r>
        <w:t>javarush</w:t>
      </w:r>
      <w:proofErr w:type="spellEnd"/>
      <w:r w:rsidRPr="00140712">
        <w:rPr>
          <w:lang w:val="ru-RU"/>
        </w:rPr>
        <w:t>.</w:t>
      </w:r>
      <w:r>
        <w:t>com</w:t>
      </w:r>
      <w:r w:rsidRPr="00140712">
        <w:rPr>
          <w:lang w:val="ru-RU"/>
        </w:rPr>
        <w:t>/</w:t>
      </w:r>
      <w:r>
        <w:t>groups</w:t>
      </w:r>
      <w:r w:rsidRPr="00140712">
        <w:rPr>
          <w:lang w:val="ru-RU"/>
        </w:rPr>
        <w:t>/</w:t>
      </w:r>
      <w:r>
        <w:t>posts</w:t>
      </w:r>
      <w:r w:rsidRPr="00140712">
        <w:rPr>
          <w:lang w:val="ru-RU"/>
        </w:rPr>
        <w:t>/</w:t>
      </w:r>
      <w:proofErr w:type="spellStart"/>
      <w:r>
        <w:t>thymeleaf</w:t>
      </w:r>
      <w:proofErr w:type="spellEnd"/>
      <w:r w:rsidRPr="00140712">
        <w:rPr>
          <w:lang w:val="ru-RU"/>
        </w:rPr>
        <w:t xml:space="preserve"> (дата обращения: 22.02.2026).</w:t>
      </w:r>
    </w:p>
    <w:p w14:paraId="1A535C3A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19. </w:t>
      </w:r>
      <w:r>
        <w:t>PostgreSQL</w:t>
      </w:r>
      <w:r w:rsidRPr="00140712">
        <w:rPr>
          <w:lang w:val="ru-RU"/>
        </w:rPr>
        <w:t xml:space="preserve">: руководство администратора [Электронный ресурс] // </w:t>
      </w:r>
      <w:r>
        <w:t>PostgreSQL</w:t>
      </w:r>
      <w:r w:rsidRPr="00140712">
        <w:rPr>
          <w:lang w:val="ru-RU"/>
        </w:rPr>
        <w:t xml:space="preserve"> </w:t>
      </w:r>
      <w:r>
        <w:t>Professional</w:t>
      </w:r>
      <w:r w:rsidRPr="00140712">
        <w:rPr>
          <w:lang w:val="ru-RU"/>
        </w:rPr>
        <w:t xml:space="preserve">. — 2024. — Режим доступа: </w:t>
      </w:r>
      <w:r>
        <w:t>https</w:t>
      </w:r>
      <w:r w:rsidRPr="00140712">
        <w:rPr>
          <w:lang w:val="ru-RU"/>
        </w:rPr>
        <w:t>://</w:t>
      </w:r>
      <w:proofErr w:type="spellStart"/>
      <w:r>
        <w:t>postgrespro</w:t>
      </w:r>
      <w:proofErr w:type="spellEnd"/>
      <w:r w:rsidRPr="00140712">
        <w:rPr>
          <w:lang w:val="ru-RU"/>
        </w:rPr>
        <w:t>.</w:t>
      </w:r>
      <w:proofErr w:type="spellStart"/>
      <w:r>
        <w:t>ru</w:t>
      </w:r>
      <w:proofErr w:type="spellEnd"/>
      <w:r w:rsidRPr="00140712">
        <w:rPr>
          <w:lang w:val="ru-RU"/>
        </w:rPr>
        <w:t>/</w:t>
      </w:r>
      <w:r>
        <w:t>docs</w:t>
      </w:r>
      <w:r w:rsidRPr="00140712">
        <w:rPr>
          <w:lang w:val="ru-RU"/>
        </w:rPr>
        <w:t>/</w:t>
      </w:r>
      <w:proofErr w:type="spellStart"/>
      <w:r>
        <w:t>postgresql</w:t>
      </w:r>
      <w:proofErr w:type="spellEnd"/>
      <w:r w:rsidRPr="00140712">
        <w:rPr>
          <w:lang w:val="ru-RU"/>
        </w:rPr>
        <w:t>/ (дата обращения: 25.02.2026).</w:t>
      </w:r>
    </w:p>
    <w:p w14:paraId="0B05EB26" w14:textId="77777777" w:rsidR="00336C9C" w:rsidRPr="00140712" w:rsidRDefault="00000000">
      <w:pPr>
        <w:spacing w:after="0" w:line="360" w:lineRule="auto"/>
        <w:ind w:firstLine="709"/>
        <w:jc w:val="both"/>
        <w:rPr>
          <w:lang w:val="ru-RU"/>
        </w:rPr>
      </w:pPr>
      <w:r w:rsidRPr="00140712">
        <w:rPr>
          <w:lang w:val="ru-RU"/>
        </w:rPr>
        <w:t xml:space="preserve">20. Ломов, А. </w:t>
      </w:r>
      <w:r>
        <w:t>Spring</w:t>
      </w:r>
      <w:r w:rsidRPr="00140712">
        <w:rPr>
          <w:lang w:val="ru-RU"/>
        </w:rPr>
        <w:t xml:space="preserve"> </w:t>
      </w:r>
      <w:r>
        <w:t>Security</w:t>
      </w:r>
      <w:r w:rsidRPr="00140712">
        <w:rPr>
          <w:lang w:val="ru-RU"/>
        </w:rPr>
        <w:t xml:space="preserve">: основы аутентификации и авторизации [Электронный ресурс] / А. Ломов // </w:t>
      </w:r>
      <w:r>
        <w:t>Habr</w:t>
      </w:r>
      <w:r w:rsidRPr="00140712">
        <w:rPr>
          <w:lang w:val="ru-RU"/>
        </w:rPr>
        <w:t>.</w:t>
      </w:r>
      <w:r>
        <w:t>com</w:t>
      </w:r>
      <w:r w:rsidRPr="00140712">
        <w:rPr>
          <w:lang w:val="ru-RU"/>
        </w:rPr>
        <w:t xml:space="preserve">. — 2023. — Режим доступа: </w:t>
      </w:r>
      <w:r>
        <w:t>https</w:t>
      </w:r>
      <w:r w:rsidRPr="00140712">
        <w:rPr>
          <w:lang w:val="ru-RU"/>
        </w:rPr>
        <w:t>://</w:t>
      </w:r>
      <w:proofErr w:type="spellStart"/>
      <w:r>
        <w:t>habr</w:t>
      </w:r>
      <w:proofErr w:type="spellEnd"/>
      <w:r w:rsidRPr="00140712">
        <w:rPr>
          <w:lang w:val="ru-RU"/>
        </w:rPr>
        <w:t>.</w:t>
      </w:r>
      <w:r>
        <w:t>com</w:t>
      </w:r>
      <w:r w:rsidRPr="00140712">
        <w:rPr>
          <w:lang w:val="ru-RU"/>
        </w:rPr>
        <w:t>/</w:t>
      </w:r>
      <w:proofErr w:type="spellStart"/>
      <w:r>
        <w:t>ru</w:t>
      </w:r>
      <w:proofErr w:type="spellEnd"/>
      <w:r w:rsidRPr="00140712">
        <w:rPr>
          <w:lang w:val="ru-RU"/>
        </w:rPr>
        <w:t>/</w:t>
      </w:r>
      <w:r>
        <w:t>articles</w:t>
      </w:r>
      <w:r w:rsidRPr="00140712">
        <w:rPr>
          <w:lang w:val="ru-RU"/>
        </w:rPr>
        <w:t>/734718/ (дата обращения: 28.02.2026).</w:t>
      </w:r>
    </w:p>
    <w:p w14:paraId="7D1ACE9E" w14:textId="77777777" w:rsidR="00336C9C" w:rsidRPr="00140712" w:rsidRDefault="00000000">
      <w:pPr>
        <w:rPr>
          <w:lang w:val="ru-RU"/>
        </w:rPr>
      </w:pPr>
      <w:r w:rsidRPr="00140712">
        <w:rPr>
          <w:lang w:val="ru-RU"/>
        </w:rPr>
        <w:br w:type="page"/>
      </w:r>
    </w:p>
    <w:p w14:paraId="08757DFC" w14:textId="77777777" w:rsidR="00336C9C" w:rsidRPr="00140712" w:rsidRDefault="00000000">
      <w:pPr>
        <w:pStyle w:val="1"/>
        <w:jc w:val="center"/>
        <w:rPr>
          <w:lang w:val="ru-RU"/>
        </w:rPr>
      </w:pPr>
      <w:bookmarkStart w:id="26" w:name="_Toc230864291"/>
      <w:r w:rsidRPr="00140712">
        <w:rPr>
          <w:lang w:val="ru-RU"/>
        </w:rPr>
        <w:lastRenderedPageBreak/>
        <w:t>ПРИЛОЖЕНИЕ А</w:t>
      </w:r>
      <w:bookmarkEnd w:id="26"/>
    </w:p>
    <w:p w14:paraId="1E6EE652" w14:textId="77777777" w:rsidR="00336C9C" w:rsidRPr="00140712" w:rsidRDefault="00000000">
      <w:pPr>
        <w:spacing w:after="0" w:line="360" w:lineRule="auto"/>
        <w:rPr>
          <w:lang w:val="ru-RU"/>
        </w:rPr>
      </w:pPr>
      <w:r w:rsidRPr="00140712">
        <w:rPr>
          <w:lang w:val="ru-RU"/>
        </w:rPr>
        <w:t xml:space="preserve">Листинг А.1 — Сущность </w:t>
      </w:r>
      <w:r>
        <w:t>User</w:t>
      </w:r>
    </w:p>
    <w:p w14:paraId="1F868CFE" w14:textId="77777777" w:rsidR="00336C9C" w:rsidRPr="005410E3" w:rsidRDefault="00000000">
      <w:pPr>
        <w:spacing w:after="120" w:line="240" w:lineRule="auto"/>
        <w:rPr>
          <w:sz w:val="36"/>
          <w:szCs w:val="28"/>
        </w:rPr>
      </w:pPr>
      <w:r w:rsidRPr="005410E3">
        <w:rPr>
          <w:rFonts w:ascii="Courier New" w:eastAsia="Courier New" w:hAnsi="Courier New"/>
          <w:sz w:val="24"/>
          <w:szCs w:val="28"/>
        </w:rPr>
        <w:t>@Entity</w:t>
      </w:r>
      <w:r w:rsidRPr="005410E3">
        <w:rPr>
          <w:rFonts w:ascii="Courier New" w:eastAsia="Courier New" w:hAnsi="Courier New"/>
          <w:sz w:val="24"/>
          <w:szCs w:val="28"/>
        </w:rPr>
        <w:br/>
        <w:t>@Table(name = "users")</w:t>
      </w:r>
      <w:r w:rsidRPr="005410E3">
        <w:rPr>
          <w:rFonts w:ascii="Courier New" w:eastAsia="Courier New" w:hAnsi="Courier New"/>
          <w:sz w:val="24"/>
          <w:szCs w:val="28"/>
        </w:rPr>
        <w:br/>
        <w:t>@Getter @Setter @NoArgsConstructor @AllArgsConstructor @Builder</w:t>
      </w:r>
      <w:r w:rsidRPr="005410E3">
        <w:rPr>
          <w:rFonts w:ascii="Courier New" w:eastAsia="Courier New" w:hAnsi="Courier New"/>
          <w:sz w:val="24"/>
          <w:szCs w:val="28"/>
        </w:rPr>
        <w:br/>
        <w:t>public class User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@Id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@GeneratedValue(strategy =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GenerationType.IDENTITY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Long id;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@Column(unique = true, nullable = false)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String username;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@Column(nullable = false)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String password;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@Column(name = "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full_name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")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String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fullName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@Column(unique = true)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String email;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String phone;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@Enumerated(EnumType.STRING)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@Column(nullable = false)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Role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role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@Column(name = "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created_at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")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LocalDateTime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createdAt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@PrePersist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protected void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onCreate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createdAt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=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LocalDateTime.now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}</w:t>
      </w:r>
      <w:r w:rsidRPr="005410E3">
        <w:rPr>
          <w:rFonts w:ascii="Courier New" w:eastAsia="Courier New" w:hAnsi="Courier New"/>
          <w:sz w:val="24"/>
          <w:szCs w:val="28"/>
        </w:rPr>
        <w:br/>
        <w:t>}</w:t>
      </w:r>
    </w:p>
    <w:p w14:paraId="07DB9E67" w14:textId="77777777" w:rsidR="00336C9C" w:rsidRDefault="00000000">
      <w:pPr>
        <w:spacing w:after="0" w:line="360" w:lineRule="auto"/>
      </w:pPr>
      <w:proofErr w:type="spellStart"/>
      <w:r>
        <w:t>Листинг</w:t>
      </w:r>
      <w:proofErr w:type="spellEnd"/>
      <w:r>
        <w:t xml:space="preserve"> А.2 —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регистрации</w:t>
      </w:r>
      <w:proofErr w:type="spellEnd"/>
      <w:r>
        <w:t xml:space="preserve"> </w:t>
      </w:r>
      <w:proofErr w:type="spellStart"/>
      <w:r>
        <w:t>пользователя</w:t>
      </w:r>
      <w:proofErr w:type="spellEnd"/>
    </w:p>
    <w:p w14:paraId="0F589CC1" w14:textId="77777777" w:rsidR="00336C9C" w:rsidRPr="005410E3" w:rsidRDefault="00000000">
      <w:pPr>
        <w:spacing w:after="120" w:line="240" w:lineRule="auto"/>
        <w:rPr>
          <w:sz w:val="32"/>
          <w:szCs w:val="24"/>
        </w:rPr>
      </w:pPr>
      <w:r w:rsidRPr="005410E3">
        <w:rPr>
          <w:rFonts w:ascii="Courier New" w:eastAsia="Courier New" w:hAnsi="Courier New"/>
          <w:sz w:val="24"/>
          <w:szCs w:val="28"/>
        </w:rPr>
        <w:t>@Service</w:t>
      </w:r>
      <w:r w:rsidRPr="005410E3">
        <w:rPr>
          <w:rFonts w:ascii="Courier New" w:eastAsia="Courier New" w:hAnsi="Courier New"/>
          <w:sz w:val="24"/>
          <w:szCs w:val="28"/>
        </w:rPr>
        <w:br/>
        <w:t>@RequiredArgsConstructor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public class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implements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UserDetailsService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{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final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UserRepository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userRepository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final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PasswordEncoder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passwordEncoder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public void register(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RegistrationDto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if 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userRepository.existsByUsername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dto.getUsername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())) {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lastRenderedPageBreak/>
        <w:t xml:space="preserve">            throw new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IllegalArgumentException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"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Пользователь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с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таким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именем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уже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существует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");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}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if (!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dto.getPassword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().equals(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dto.getConfirmPassword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throw new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IllegalArgumentException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("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Пароли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не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совпадают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");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}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User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=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User.builder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.username(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dto.getUsername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.password(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passwordEncoder.encode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dto.getPassword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fullName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dto.getFullName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.email(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dto.getEmail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.phone(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dto.getPhone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.role(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Role.ROLE_USER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.build();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userRepository.save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(user);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}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@Override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public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UserDetails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loadUserByUsername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(String username)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User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=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userRepository.findByUsername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(username)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orElseThrow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(() -&gt; new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UsernameNotFoundException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"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Пользователь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не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найден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"));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return new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org.springframework.security.core.userdetails.User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user.getUsername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(),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user.getPassword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(),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user.getRole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getAuthorities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}</w:t>
      </w:r>
      <w:r w:rsidRPr="005410E3">
        <w:rPr>
          <w:rFonts w:ascii="Courier New" w:eastAsia="Courier New" w:hAnsi="Courier New"/>
          <w:sz w:val="24"/>
          <w:szCs w:val="28"/>
        </w:rPr>
        <w:br/>
        <w:t>}</w:t>
      </w:r>
    </w:p>
    <w:p w14:paraId="55824897" w14:textId="77777777" w:rsidR="00336C9C" w:rsidRDefault="00000000">
      <w:pPr>
        <w:spacing w:after="0" w:line="360" w:lineRule="auto"/>
      </w:pPr>
      <w:proofErr w:type="spellStart"/>
      <w:r>
        <w:t>Листинг</w:t>
      </w:r>
      <w:proofErr w:type="spellEnd"/>
      <w:r>
        <w:t xml:space="preserve"> А.3 — </w:t>
      </w:r>
      <w:proofErr w:type="spellStart"/>
      <w:r>
        <w:t>Конфигурация</w:t>
      </w:r>
      <w:proofErr w:type="spellEnd"/>
      <w:r>
        <w:t xml:space="preserve"> </w:t>
      </w:r>
      <w:proofErr w:type="spellStart"/>
      <w:r>
        <w:t>безопасности</w:t>
      </w:r>
      <w:proofErr w:type="spellEnd"/>
    </w:p>
    <w:p w14:paraId="0227B6B4" w14:textId="77777777" w:rsidR="00336C9C" w:rsidRDefault="00000000">
      <w:pPr>
        <w:spacing w:after="120" w:line="240" w:lineRule="auto"/>
      </w:pPr>
      <w:r w:rsidRPr="005410E3">
        <w:rPr>
          <w:rFonts w:ascii="Courier New" w:eastAsia="Courier New" w:hAnsi="Courier New"/>
          <w:sz w:val="24"/>
          <w:szCs w:val="28"/>
        </w:rPr>
        <w:t>@Configuration</w:t>
      </w:r>
      <w:r w:rsidRPr="005410E3">
        <w:rPr>
          <w:rFonts w:ascii="Courier New" w:eastAsia="Courier New" w:hAnsi="Courier New"/>
          <w:sz w:val="24"/>
          <w:szCs w:val="28"/>
        </w:rPr>
        <w:br/>
        <w:t>@EnableWebSecurity</w:t>
      </w:r>
      <w:r w:rsidRPr="005410E3">
        <w:rPr>
          <w:rFonts w:ascii="Courier New" w:eastAsia="Courier New" w:hAnsi="Courier New"/>
          <w:sz w:val="24"/>
          <w:szCs w:val="28"/>
        </w:rPr>
        <w:br/>
        <w:t>@RequiredArgsConstructor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public class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SecurityConfig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{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final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@Bean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public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SecurityFilterChain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filterChain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(HttpSecurity http) throws Exception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http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authorizeHttpRequests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(auth -&gt; auth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requestMatchers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("/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css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/**", "/images/**", "/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js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/**").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permitAll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requestMatchers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("/", "/register", "/trainers", 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    "/prices", "/schedule", "/contacts").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permitAll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requestMatchers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("/admin/**").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hasRole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("ADMIN")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lastRenderedPageBreak/>
        <w:t xml:space="preserve">    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anyRequest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().authenticated()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formLogin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(form -&gt; form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loginPage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("/login")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defaultSuccessUrl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("/profile")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permitAll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.logout(logout -&gt; logout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logoutSuccessUrl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("/")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permitAll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csrf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csrf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-&gt;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csrf.disable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userDetailsService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return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http.build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}</w:t>
      </w:r>
      <w:r w:rsidRPr="005410E3">
        <w:rPr>
          <w:rFonts w:ascii="Courier New" w:eastAsia="Courier New" w:hAnsi="Courier New"/>
          <w:sz w:val="24"/>
          <w:szCs w:val="28"/>
        </w:rPr>
        <w:br/>
        <w:t>}</w:t>
      </w:r>
    </w:p>
    <w:p w14:paraId="4898D5CE" w14:textId="77777777" w:rsidR="00336C9C" w:rsidRPr="00140712" w:rsidRDefault="00000000">
      <w:pPr>
        <w:spacing w:after="0" w:line="360" w:lineRule="auto"/>
        <w:rPr>
          <w:lang w:val="ru-RU"/>
        </w:rPr>
      </w:pPr>
      <w:r w:rsidRPr="00140712">
        <w:rPr>
          <w:lang w:val="ru-RU"/>
        </w:rPr>
        <w:t>Листинг А.4 — Сервис записи на занятие</w:t>
      </w:r>
    </w:p>
    <w:p w14:paraId="2A4F2571" w14:textId="77777777" w:rsidR="00336C9C" w:rsidRPr="005410E3" w:rsidRDefault="00000000">
      <w:pPr>
        <w:spacing w:after="120" w:line="240" w:lineRule="auto"/>
        <w:rPr>
          <w:sz w:val="36"/>
          <w:szCs w:val="28"/>
        </w:rPr>
      </w:pPr>
      <w:r w:rsidRPr="005410E3">
        <w:rPr>
          <w:rFonts w:ascii="Courier New" w:eastAsia="Courier New" w:hAnsi="Courier New"/>
          <w:sz w:val="24"/>
          <w:szCs w:val="28"/>
        </w:rPr>
        <w:t>@Service</w:t>
      </w:r>
      <w:r w:rsidRPr="005410E3">
        <w:rPr>
          <w:rFonts w:ascii="Courier New" w:eastAsia="Courier New" w:hAnsi="Courier New"/>
          <w:sz w:val="24"/>
          <w:szCs w:val="28"/>
        </w:rPr>
        <w:br/>
        <w:t>@RequiredArgsConstructor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public class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{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final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BookingRepository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bookingRepository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final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ScheduleService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scheduleService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final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SubscriptionService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subscriptionService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@Transactional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public Booking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createBooking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(User user, Long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scheduleId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, 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          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LocalDate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bookingDate, 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                  Long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userSubscriptionId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Schedule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schedule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=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scheduleService.getScheduleById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scheduleId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UserSubscription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sub =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subscriptionService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getUserSubscriptionById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userSubscriptionId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);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if (!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sub.getUser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getId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().equals(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user.getId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throw new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IllegalArgumentException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"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Абонемент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не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принадлежит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данному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пользователю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");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}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if 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sub.getRemainingSessions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 &lt;= 0)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throw new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IllegalArgumentException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"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На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абонементе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нет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оставшихся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занятий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");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}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if 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bookingDate.isBefore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LocalDate.now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throw new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IllegalArgumentException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"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Нельзя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записаться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на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прошедшую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дату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");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}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long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confirmedCount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=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bookingRepository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lastRenderedPageBreak/>
        <w:t xml:space="preserve">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countConfirmedByScheduleAndDate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scheduleId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,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bookingDate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if 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confirmedCount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&gt;=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schedule.getMaxCapacity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throw new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IllegalArgumentException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"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Нет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свободных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мест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на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выбранное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занятие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");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}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Booking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=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Booking.builder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.user(user)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.schedule(schedule)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userSubscription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(sub)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bookingDate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bookingDate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.status("CONFIRMED")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.build();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return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bookingRepository.save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(booking);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}</w:t>
      </w:r>
      <w:r w:rsidRPr="005410E3">
        <w:rPr>
          <w:rFonts w:ascii="Courier New" w:eastAsia="Courier New" w:hAnsi="Courier New"/>
          <w:sz w:val="24"/>
          <w:szCs w:val="28"/>
        </w:rPr>
        <w:br/>
        <w:t>}</w:t>
      </w:r>
    </w:p>
    <w:p w14:paraId="395C3638" w14:textId="77777777" w:rsidR="00336C9C" w:rsidRPr="00140712" w:rsidRDefault="00000000">
      <w:pPr>
        <w:spacing w:after="0" w:line="360" w:lineRule="auto"/>
        <w:rPr>
          <w:lang w:val="ru-RU"/>
        </w:rPr>
      </w:pPr>
      <w:r w:rsidRPr="00140712">
        <w:rPr>
          <w:lang w:val="ru-RU"/>
        </w:rPr>
        <w:t>Листинг А.5 — Контроллер для записи на занятие</w:t>
      </w:r>
    </w:p>
    <w:p w14:paraId="2198D7D7" w14:textId="77777777" w:rsidR="00336C9C" w:rsidRPr="005410E3" w:rsidRDefault="00000000">
      <w:pPr>
        <w:spacing w:after="120" w:line="240" w:lineRule="auto"/>
        <w:rPr>
          <w:sz w:val="36"/>
          <w:szCs w:val="28"/>
        </w:rPr>
      </w:pPr>
      <w:r w:rsidRPr="005410E3">
        <w:rPr>
          <w:rFonts w:ascii="Courier New" w:eastAsia="Courier New" w:hAnsi="Courier New"/>
          <w:sz w:val="24"/>
          <w:szCs w:val="28"/>
        </w:rPr>
        <w:t>@Controller</w:t>
      </w:r>
      <w:r w:rsidRPr="005410E3">
        <w:rPr>
          <w:rFonts w:ascii="Courier New" w:eastAsia="Courier New" w:hAnsi="Courier New"/>
          <w:sz w:val="24"/>
          <w:szCs w:val="28"/>
        </w:rPr>
        <w:br/>
        <w:t>@RequestMapping("/profile")</w:t>
      </w:r>
      <w:r w:rsidRPr="005410E3">
        <w:rPr>
          <w:rFonts w:ascii="Courier New" w:eastAsia="Courier New" w:hAnsi="Courier New"/>
          <w:sz w:val="24"/>
          <w:szCs w:val="28"/>
        </w:rPr>
        <w:br/>
        <w:t>@RequiredArgsConstructor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public class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ProfileController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{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final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final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final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ScheduleService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scheduleService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private final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SubscriptionService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subscriptionService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;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@GetMapping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public String profile(Model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model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, 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          @AuthenticationPrincipal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UserDetails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userDetails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User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=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userService.findByUsername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userDetails.getUsername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model.addAttribute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("subscriptions", 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subscriptionService.getUserSubscriptions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user.getId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model.addAttribute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("bookings", 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bookingService.getUserBookings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user.getId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return "profile";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}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@GetMapping("/book")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public String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showBookingForm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(Model model)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model.addAttribute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("schedules",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scheduleService.getAllSchedules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return "book";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}</w:t>
      </w:r>
      <w:r w:rsidRPr="005410E3">
        <w:rPr>
          <w:rFonts w:ascii="Courier New" w:eastAsia="Courier New" w:hAnsi="Courier New"/>
          <w:sz w:val="24"/>
          <w:szCs w:val="28"/>
        </w:rPr>
        <w:br/>
      </w:r>
      <w:r w:rsidRPr="005410E3">
        <w:rPr>
          <w:rFonts w:ascii="Courier New" w:eastAsia="Courier New" w:hAnsi="Courier New"/>
          <w:sz w:val="24"/>
          <w:szCs w:val="28"/>
        </w:rPr>
        <w:lastRenderedPageBreak/>
        <w:br/>
        <w:t xml:space="preserve">    @PostMapping("/book")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public String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bookSession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(@ModelAttribute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BookingDto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,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              @AuthenticationPrincipal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UserDetails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userDetails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,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      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RedirectAttributes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ra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try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User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=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userService.findByUsername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userDetails.getUsername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bookingService.createBooking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(user,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dto.getScheduleId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(), 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dto.getBookingDate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(),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dto.getUserSubscriptionId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ra.addFlashAttribute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("success", "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Запись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успешно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создана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");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} catch (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IllegalArgumentException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 e) {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   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ra.addFlashAttribute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 xml:space="preserve">("error", </w:t>
      </w:r>
      <w:proofErr w:type="spellStart"/>
      <w:r w:rsidRPr="005410E3">
        <w:rPr>
          <w:rFonts w:ascii="Courier New" w:eastAsia="Courier New" w:hAnsi="Courier New"/>
          <w:sz w:val="24"/>
          <w:szCs w:val="28"/>
        </w:rPr>
        <w:t>e.getMessage</w:t>
      </w:r>
      <w:proofErr w:type="spellEnd"/>
      <w:r w:rsidRPr="005410E3">
        <w:rPr>
          <w:rFonts w:ascii="Courier New" w:eastAsia="Courier New" w:hAnsi="Courier New"/>
          <w:sz w:val="24"/>
          <w:szCs w:val="28"/>
        </w:rPr>
        <w:t>());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}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    return "redirect:/profile";</w:t>
      </w:r>
      <w:r w:rsidRPr="005410E3">
        <w:rPr>
          <w:rFonts w:ascii="Courier New" w:eastAsia="Courier New" w:hAnsi="Courier New"/>
          <w:sz w:val="24"/>
          <w:szCs w:val="28"/>
        </w:rPr>
        <w:br/>
        <w:t xml:space="preserve">    }</w:t>
      </w:r>
      <w:r w:rsidRPr="005410E3">
        <w:rPr>
          <w:rFonts w:ascii="Courier New" w:eastAsia="Courier New" w:hAnsi="Courier New"/>
          <w:sz w:val="24"/>
          <w:szCs w:val="28"/>
        </w:rPr>
        <w:br/>
        <w:t>}</w:t>
      </w:r>
    </w:p>
    <w:sectPr w:rsidR="00336C9C" w:rsidRPr="005410E3" w:rsidSect="00034616">
      <w:footerReference w:type="default" r:id="rId15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F006E" w14:textId="77777777" w:rsidR="004B0F9D" w:rsidRDefault="004B0F9D">
      <w:pPr>
        <w:spacing w:after="0" w:line="240" w:lineRule="auto"/>
      </w:pPr>
      <w:r>
        <w:separator/>
      </w:r>
    </w:p>
  </w:endnote>
  <w:endnote w:type="continuationSeparator" w:id="0">
    <w:p w14:paraId="41971537" w14:textId="77777777" w:rsidR="004B0F9D" w:rsidRDefault="004B0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2CC5" w14:textId="77777777" w:rsidR="00336C9C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140712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A1642" w14:textId="77777777" w:rsidR="004B0F9D" w:rsidRDefault="004B0F9D">
      <w:pPr>
        <w:spacing w:after="0" w:line="240" w:lineRule="auto"/>
      </w:pPr>
      <w:r>
        <w:separator/>
      </w:r>
    </w:p>
  </w:footnote>
  <w:footnote w:type="continuationSeparator" w:id="0">
    <w:p w14:paraId="34B39A4D" w14:textId="77777777" w:rsidR="004B0F9D" w:rsidRDefault="004B0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480535">
    <w:abstractNumId w:val="8"/>
  </w:num>
  <w:num w:numId="2" w16cid:durableId="582374383">
    <w:abstractNumId w:val="6"/>
  </w:num>
  <w:num w:numId="3" w16cid:durableId="2029092008">
    <w:abstractNumId w:val="5"/>
  </w:num>
  <w:num w:numId="4" w16cid:durableId="1786654545">
    <w:abstractNumId w:val="4"/>
  </w:num>
  <w:num w:numId="5" w16cid:durableId="1194536894">
    <w:abstractNumId w:val="7"/>
  </w:num>
  <w:num w:numId="6" w16cid:durableId="1827434975">
    <w:abstractNumId w:val="3"/>
  </w:num>
  <w:num w:numId="7" w16cid:durableId="1679118585">
    <w:abstractNumId w:val="2"/>
  </w:num>
  <w:num w:numId="8" w16cid:durableId="1025250574">
    <w:abstractNumId w:val="1"/>
  </w:num>
  <w:num w:numId="9" w16cid:durableId="153611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78"/>
    <w:rsid w:val="00034616"/>
    <w:rsid w:val="0003506A"/>
    <w:rsid w:val="00056136"/>
    <w:rsid w:val="0006063C"/>
    <w:rsid w:val="000F20C1"/>
    <w:rsid w:val="00140712"/>
    <w:rsid w:val="0015074B"/>
    <w:rsid w:val="00272509"/>
    <w:rsid w:val="0029639D"/>
    <w:rsid w:val="00326F90"/>
    <w:rsid w:val="00336C9C"/>
    <w:rsid w:val="00350A7A"/>
    <w:rsid w:val="004A36EB"/>
    <w:rsid w:val="004B0F9D"/>
    <w:rsid w:val="005410E3"/>
    <w:rsid w:val="006C6A3B"/>
    <w:rsid w:val="008769F3"/>
    <w:rsid w:val="00A33495"/>
    <w:rsid w:val="00AA1D8D"/>
    <w:rsid w:val="00AA25F2"/>
    <w:rsid w:val="00B47730"/>
    <w:rsid w:val="00CB0664"/>
    <w:rsid w:val="00D365D6"/>
    <w:rsid w:val="00F368FD"/>
    <w:rsid w:val="00FC693F"/>
    <w:rsid w:val="00FF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15AF06"/>
  <w14:defaultImageDpi w14:val="300"/>
  <w15:docId w15:val="{6FD61828-4EB6-4735-B632-719A535A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368FD"/>
    <w:pPr>
      <w:tabs>
        <w:tab w:val="right" w:leader="dot" w:pos="9679"/>
      </w:tabs>
      <w:spacing w:after="100"/>
    </w:pPr>
    <w:rPr>
      <w:noProof/>
    </w:rPr>
  </w:style>
  <w:style w:type="paragraph" w:styleId="2c">
    <w:name w:val="toc 2"/>
    <w:basedOn w:val="a1"/>
    <w:next w:val="a1"/>
    <w:autoRedefine/>
    <w:uiPriority w:val="39"/>
    <w:unhideWhenUsed/>
    <w:rsid w:val="0014071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140712"/>
    <w:rPr>
      <w:color w:val="0000FF" w:themeColor="hyperlink"/>
      <w:u w:val="single"/>
    </w:rPr>
  </w:style>
  <w:style w:type="character" w:styleId="aff9">
    <w:name w:val="annotation reference"/>
    <w:basedOn w:val="a2"/>
    <w:uiPriority w:val="99"/>
    <w:semiHidden/>
    <w:unhideWhenUsed/>
    <w:rsid w:val="006C6A3B"/>
    <w:rPr>
      <w:sz w:val="16"/>
      <w:szCs w:val="16"/>
    </w:rPr>
  </w:style>
  <w:style w:type="paragraph" w:styleId="affa">
    <w:name w:val="annotation text"/>
    <w:basedOn w:val="a1"/>
    <w:link w:val="affb"/>
    <w:uiPriority w:val="99"/>
    <w:semiHidden/>
    <w:unhideWhenUsed/>
    <w:rsid w:val="006C6A3B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2"/>
    <w:link w:val="affa"/>
    <w:uiPriority w:val="99"/>
    <w:semiHidden/>
    <w:rsid w:val="006C6A3B"/>
    <w:rPr>
      <w:rFonts w:ascii="Times New Roman" w:eastAsia="Times New Roman" w:hAnsi="Times New Roman"/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6C6A3B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6C6A3B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40</Pages>
  <Words>7969</Words>
  <Characters>45429</Characters>
  <Application>Microsoft Office Word</Application>
  <DocSecurity>0</DocSecurity>
  <Lines>378</Lines>
  <Paragraphs>106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Даниил Витохин</cp:lastModifiedBy>
  <cp:revision>10</cp:revision>
  <dcterms:created xsi:type="dcterms:W3CDTF">2013-12-23T23:15:00Z</dcterms:created>
  <dcterms:modified xsi:type="dcterms:W3CDTF">2026-05-28T13:00:00Z</dcterms:modified>
  <cp:category/>
</cp:coreProperties>
</file>