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785" w:rsidRPr="003D10FB" w:rsidRDefault="003A3785" w:rsidP="003A3785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3A3785" w:rsidRPr="00F452F3" w:rsidRDefault="003A3785" w:rsidP="003A3785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3A3785" w:rsidRPr="003D10FB" w:rsidRDefault="003A3785" w:rsidP="003A3785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3A3785" w:rsidRDefault="003A3785" w:rsidP="003A3785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3A3785" w:rsidRPr="00743308" w:rsidRDefault="003A3785" w:rsidP="003A3785">
      <w:r w:rsidRPr="001A4958">
        <w:t>Высшая школа интеллектуальных систем и суперкомпьютерных технологий</w:t>
      </w:r>
    </w:p>
    <w:p w:rsidR="003A3785" w:rsidRDefault="003A3785" w:rsidP="003A3785"/>
    <w:p w:rsidR="003A3785" w:rsidRPr="001F4689" w:rsidRDefault="003A3785" w:rsidP="003A3785"/>
    <w:p w:rsidR="003A3785" w:rsidRPr="009E612E" w:rsidRDefault="003A3785" w:rsidP="003A3785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:rsidR="003A3785" w:rsidRPr="003A3785" w:rsidRDefault="003A3785" w:rsidP="003A3785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 w:rsidRPr="003A3785">
        <w:rPr>
          <w:sz w:val="36"/>
          <w:szCs w:val="36"/>
        </w:rPr>
        <w:t>xilinx</w:t>
      </w:r>
      <w:r>
        <w:rPr>
          <w:sz w:val="36"/>
          <w:szCs w:val="36"/>
          <w:lang w:val="en-US"/>
        </w:rPr>
        <w:t>_lab</w:t>
      </w:r>
      <w:r>
        <w:rPr>
          <w:sz w:val="36"/>
          <w:szCs w:val="36"/>
        </w:rPr>
        <w:t>3</w:t>
      </w:r>
    </w:p>
    <w:p w:rsidR="003A3785" w:rsidRPr="009E612E" w:rsidRDefault="003A3785" w:rsidP="003A3785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:rsidR="003A3785" w:rsidRDefault="003A3785" w:rsidP="003A3785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Pr="008A27F0">
        <w:rPr>
          <w:sz w:val="36"/>
          <w:szCs w:val="36"/>
        </w:rPr>
        <w:t>Языки описания аппаратных средств вычислительных систем</w:t>
      </w:r>
      <w:r w:rsidRPr="009E612E">
        <w:rPr>
          <w:sz w:val="36"/>
          <w:szCs w:val="36"/>
        </w:rPr>
        <w:t>»</w:t>
      </w:r>
    </w:p>
    <w:p w:rsidR="003A3785" w:rsidRDefault="003A3785" w:rsidP="003A3785">
      <w:pPr>
        <w:ind w:firstLine="0"/>
        <w:jc w:val="center"/>
        <w:rPr>
          <w:sz w:val="36"/>
          <w:szCs w:val="36"/>
        </w:rPr>
      </w:pPr>
    </w:p>
    <w:p w:rsidR="003A3785" w:rsidRDefault="003A3785" w:rsidP="003A3785">
      <w:pPr>
        <w:ind w:firstLine="0"/>
        <w:jc w:val="center"/>
        <w:rPr>
          <w:sz w:val="36"/>
          <w:szCs w:val="36"/>
        </w:rPr>
      </w:pPr>
    </w:p>
    <w:p w:rsidR="003A3785" w:rsidRDefault="003A3785" w:rsidP="003A3785">
      <w:pPr>
        <w:ind w:firstLine="0"/>
        <w:jc w:val="center"/>
        <w:rPr>
          <w:sz w:val="36"/>
          <w:szCs w:val="36"/>
        </w:rPr>
      </w:pPr>
    </w:p>
    <w:p w:rsidR="003A3785" w:rsidRPr="009E612E" w:rsidRDefault="003A3785" w:rsidP="003A3785">
      <w:pPr>
        <w:ind w:firstLine="0"/>
        <w:jc w:val="center"/>
        <w:rPr>
          <w:i/>
          <w:sz w:val="36"/>
          <w:szCs w:val="36"/>
        </w:rPr>
      </w:pPr>
    </w:p>
    <w:p w:rsidR="003A3785" w:rsidRPr="00743308" w:rsidRDefault="003A3785" w:rsidP="003A3785"/>
    <w:p w:rsidR="003A3785" w:rsidRPr="00E57FCE" w:rsidRDefault="003A3785" w:rsidP="003A3785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выполнил:</w:t>
      </w:r>
    </w:p>
    <w:p w:rsidR="003A3785" w:rsidRPr="00E57FCE" w:rsidRDefault="003A3785" w:rsidP="003A3785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Курякин Д. А</w:t>
      </w:r>
    </w:p>
    <w:p w:rsidR="003A3785" w:rsidRPr="00743308" w:rsidRDefault="003A3785" w:rsidP="003A3785">
      <w:pPr>
        <w:jc w:val="right"/>
      </w:pPr>
      <w:r w:rsidRPr="001F4689">
        <w:t>групп</w:t>
      </w:r>
      <w:r>
        <w:t xml:space="preserve">а: 3540901/12001 </w:t>
      </w:r>
    </w:p>
    <w:p w:rsidR="003A3785" w:rsidRDefault="003A3785" w:rsidP="003A3785">
      <w:pPr>
        <w:jc w:val="right"/>
      </w:pPr>
      <w:r>
        <w:t xml:space="preserve">преподаватель:  </w:t>
      </w:r>
    </w:p>
    <w:p w:rsidR="003A3785" w:rsidRPr="00E259D9" w:rsidRDefault="003A3785" w:rsidP="003A3785">
      <w:pPr>
        <w:jc w:val="right"/>
      </w:pPr>
      <w:r>
        <w:t>Антонов А. П.</w:t>
      </w:r>
    </w:p>
    <w:p w:rsidR="003A3785" w:rsidRDefault="003A3785" w:rsidP="003A3785"/>
    <w:p w:rsidR="003A3785" w:rsidRPr="005306E7" w:rsidRDefault="003A3785" w:rsidP="003A3785"/>
    <w:p w:rsidR="003A3785" w:rsidRPr="005306E7" w:rsidRDefault="003A3785" w:rsidP="003A3785"/>
    <w:p w:rsidR="003A3785" w:rsidRDefault="003A3785" w:rsidP="003A3785">
      <w:r>
        <w:tab/>
      </w:r>
    </w:p>
    <w:p w:rsidR="003A3785" w:rsidRDefault="003A3785" w:rsidP="003A3785"/>
    <w:p w:rsidR="003A3785" w:rsidRDefault="003A3785" w:rsidP="003A3785"/>
    <w:p w:rsidR="003A3785" w:rsidRDefault="003A3785" w:rsidP="003A3785"/>
    <w:p w:rsidR="003A3785" w:rsidRDefault="003A3785" w:rsidP="003A3785"/>
    <w:p w:rsidR="003A3785" w:rsidRDefault="003A3785" w:rsidP="003A3785"/>
    <w:p w:rsidR="003A3785" w:rsidRDefault="003A3785" w:rsidP="003A3785"/>
    <w:p w:rsidR="003A3785" w:rsidRDefault="003A3785" w:rsidP="003A3785"/>
    <w:p w:rsidR="003A3785" w:rsidRDefault="003A3785" w:rsidP="003A3785"/>
    <w:p w:rsidR="003A3785" w:rsidRDefault="003A3785" w:rsidP="003A3785"/>
    <w:p w:rsidR="003A3785" w:rsidRDefault="003A3785" w:rsidP="003A3785"/>
    <w:p w:rsidR="003A3785" w:rsidRDefault="003A3785" w:rsidP="003A3785"/>
    <w:p w:rsidR="003A3785" w:rsidRPr="00743308" w:rsidRDefault="003A3785" w:rsidP="003A3785">
      <w:r>
        <w:tab/>
      </w:r>
      <w:r>
        <w:tab/>
      </w:r>
      <w:r>
        <w:tab/>
      </w:r>
    </w:p>
    <w:p w:rsidR="003A3785" w:rsidRPr="001F4689" w:rsidRDefault="003A3785" w:rsidP="003A3785">
      <w:pPr>
        <w:ind w:firstLine="0"/>
        <w:jc w:val="center"/>
      </w:pPr>
      <w:r w:rsidRPr="001F4689">
        <w:t>Санкт-Петербург</w:t>
      </w:r>
    </w:p>
    <w:p w:rsidR="003A3785" w:rsidRDefault="003A3785" w:rsidP="003A3785">
      <w:pPr>
        <w:ind w:firstLine="0"/>
        <w:jc w:val="center"/>
      </w:pPr>
      <w:r w:rsidRPr="001F4689">
        <w:t>20</w:t>
      </w:r>
      <w:r>
        <w:t>21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3785" w:rsidRDefault="003A3785" w:rsidP="003A3785">
          <w:pPr>
            <w:pStyle w:val="a5"/>
          </w:pPr>
          <w:r>
            <w:rPr>
              <w:lang w:val="ru-RU"/>
            </w:rPr>
            <w:t>Оглавление</w:t>
          </w:r>
        </w:p>
        <w:p w:rsidR="00B440BB" w:rsidRDefault="003A3785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53681" w:history="1">
            <w:r w:rsidR="00B440BB" w:rsidRPr="0099320D">
              <w:rPr>
                <w:rStyle w:val="a6"/>
                <w:noProof/>
              </w:rPr>
              <w:t>1</w:t>
            </w:r>
            <w:r w:rsidR="00B440B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40BB" w:rsidRPr="0099320D">
              <w:rPr>
                <w:rStyle w:val="a6"/>
                <w:noProof/>
              </w:rPr>
              <w:t>Задание la</w:t>
            </w:r>
            <w:r w:rsidR="00B440BB" w:rsidRPr="0099320D">
              <w:rPr>
                <w:rStyle w:val="a6"/>
                <w:noProof/>
                <w:lang w:val="en-US"/>
              </w:rPr>
              <w:t>b3</w:t>
            </w:r>
            <w:r w:rsidR="00B440BB">
              <w:rPr>
                <w:noProof/>
                <w:webHidden/>
              </w:rPr>
              <w:tab/>
            </w:r>
            <w:r w:rsidR="00B440BB">
              <w:rPr>
                <w:noProof/>
                <w:webHidden/>
              </w:rPr>
              <w:fldChar w:fldCharType="begin"/>
            </w:r>
            <w:r w:rsidR="00B440BB">
              <w:rPr>
                <w:noProof/>
                <w:webHidden/>
              </w:rPr>
              <w:instrText xml:space="preserve"> PAGEREF _Toc89553681 \h </w:instrText>
            </w:r>
            <w:r w:rsidR="00B440BB">
              <w:rPr>
                <w:noProof/>
                <w:webHidden/>
              </w:rPr>
            </w:r>
            <w:r w:rsidR="00B440BB">
              <w:rPr>
                <w:noProof/>
                <w:webHidden/>
              </w:rPr>
              <w:fldChar w:fldCharType="separate"/>
            </w:r>
            <w:r w:rsidR="00B440BB">
              <w:rPr>
                <w:noProof/>
                <w:webHidden/>
              </w:rPr>
              <w:t>3</w:t>
            </w:r>
            <w:r w:rsidR="00B440BB">
              <w:rPr>
                <w:noProof/>
                <w:webHidden/>
              </w:rPr>
              <w:fldChar w:fldCharType="end"/>
            </w:r>
          </w:hyperlink>
        </w:p>
        <w:p w:rsidR="00B440BB" w:rsidRDefault="00B440B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9553682" w:history="1">
            <w:r w:rsidRPr="0099320D">
              <w:rPr>
                <w:rStyle w:val="a6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9320D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BB" w:rsidRDefault="00B440B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9553683" w:history="1">
            <w:r w:rsidRPr="0099320D">
              <w:rPr>
                <w:rStyle w:val="a6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9320D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BB" w:rsidRDefault="00B440BB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9553684" w:history="1">
            <w:r w:rsidRPr="0099320D">
              <w:rPr>
                <w:rStyle w:val="a6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9320D">
              <w:rPr>
                <w:rStyle w:val="a6"/>
                <w:noProof/>
              </w:rPr>
              <w:t>Задание la</w:t>
            </w:r>
            <w:r w:rsidRPr="0099320D">
              <w:rPr>
                <w:rStyle w:val="a6"/>
                <w:noProof/>
                <w:lang w:val="en-US"/>
              </w:rPr>
              <w:t>b</w:t>
            </w:r>
            <w:r w:rsidRPr="0099320D">
              <w:rPr>
                <w:rStyle w:val="a6"/>
                <w:noProof/>
              </w:rPr>
              <w:t>3</w:t>
            </w:r>
            <w:r w:rsidRPr="0099320D">
              <w:rPr>
                <w:rStyle w:val="a6"/>
                <w:noProof/>
                <w:lang w:val="en-US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BB" w:rsidRDefault="00B440B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9553685" w:history="1">
            <w:r w:rsidRPr="0099320D">
              <w:rPr>
                <w:rStyle w:val="a6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9320D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BB" w:rsidRDefault="00B440B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9553686" w:history="1">
            <w:r w:rsidRPr="0099320D">
              <w:rPr>
                <w:rStyle w:val="a6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9320D">
              <w:rPr>
                <w:rStyle w:val="a6"/>
                <w:noProof/>
              </w:rPr>
              <w:t xml:space="preserve">Описание на языке </w:t>
            </w:r>
            <w:r w:rsidRPr="0099320D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BB" w:rsidRDefault="00B440B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9553687" w:history="1">
            <w:r w:rsidRPr="0099320D">
              <w:rPr>
                <w:rStyle w:val="a6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9320D">
              <w:rPr>
                <w:rStyle w:val="a6"/>
                <w:noProof/>
              </w:rPr>
              <w:t>Результат синтеза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BB" w:rsidRDefault="00B440B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9553688" w:history="1">
            <w:r w:rsidRPr="0099320D">
              <w:rPr>
                <w:rStyle w:val="a6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9320D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BB" w:rsidRDefault="00B440B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9553689" w:history="1">
            <w:r w:rsidRPr="0099320D">
              <w:rPr>
                <w:rStyle w:val="a6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9320D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BB" w:rsidRDefault="00B440B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9553690" w:history="1">
            <w:r w:rsidRPr="0099320D">
              <w:rPr>
                <w:rStyle w:val="a6"/>
                <w:noProof/>
                <w:lang w:val="en-US"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9320D">
              <w:rPr>
                <w:rStyle w:val="a6"/>
                <w:noProof/>
              </w:rPr>
              <w:t xml:space="preserve">Тестирование на плате </w:t>
            </w:r>
            <w:r w:rsidRPr="0099320D">
              <w:rPr>
                <w:rStyle w:val="a6"/>
                <w:noProof/>
                <w:lang w:val="en-US"/>
              </w:rPr>
              <w:t>Nexys</w:t>
            </w:r>
            <w:r w:rsidRPr="0099320D">
              <w:rPr>
                <w:rStyle w:val="a6"/>
                <w:noProof/>
              </w:rPr>
              <w:t xml:space="preserve">4 </w:t>
            </w:r>
            <w:r w:rsidRPr="0099320D">
              <w:rPr>
                <w:rStyle w:val="a6"/>
                <w:noProof/>
                <w:lang w:val="en-US"/>
              </w:rPr>
              <w:t>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BB" w:rsidRDefault="00B440B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9553691" w:history="1">
            <w:r w:rsidRPr="0099320D">
              <w:rPr>
                <w:rStyle w:val="a6"/>
                <w:noProof/>
              </w:rPr>
              <w:t>2.7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99320D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785" w:rsidRDefault="003A3785" w:rsidP="003A378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A3785" w:rsidRDefault="003A3785" w:rsidP="003A3785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3A3785" w:rsidRPr="00D51040" w:rsidRDefault="003A3785" w:rsidP="003A3785">
      <w:pPr>
        <w:pStyle w:val="1"/>
      </w:pPr>
      <w:bookmarkStart w:id="0" w:name="_Toc89553681"/>
      <w:r w:rsidRPr="00FD665D">
        <w:lastRenderedPageBreak/>
        <w:t>Задание</w:t>
      </w:r>
      <w:r>
        <w:t xml:space="preserve"> la</w:t>
      </w:r>
      <w:r>
        <w:rPr>
          <w:lang w:val="en-US"/>
        </w:rPr>
        <w:t>b3</w:t>
      </w:r>
      <w:bookmarkEnd w:id="0"/>
    </w:p>
    <w:p w:rsidR="003A3785" w:rsidRPr="00447E6E" w:rsidRDefault="003A3785" w:rsidP="003A3785">
      <w:pPr>
        <w:pStyle w:val="2"/>
      </w:pPr>
      <w:bookmarkStart w:id="1" w:name="_Toc89553682"/>
      <w:r w:rsidRPr="004A09B6">
        <w:t>Задание</w:t>
      </w:r>
      <w:bookmarkEnd w:id="1"/>
    </w:p>
    <w:p w:rsidR="003A3785" w:rsidRPr="003A3785" w:rsidRDefault="003A3785" w:rsidP="003A3785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Пройти пошаговую ознакомительную инструкцию по </w:t>
      </w:r>
      <w:r>
        <w:rPr>
          <w:color w:val="000000" w:themeColor="text1"/>
          <w:lang w:val="en-US"/>
        </w:rPr>
        <w:t>IP</w:t>
      </w:r>
      <w:r w:rsidRPr="003A378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ядрам в </w:t>
      </w:r>
      <w:r>
        <w:rPr>
          <w:color w:val="000000" w:themeColor="text1"/>
          <w:lang w:val="en-US"/>
        </w:rPr>
        <w:t>Vivado</w:t>
      </w:r>
      <w:r>
        <w:rPr>
          <w:color w:val="000000" w:themeColor="text1"/>
        </w:rPr>
        <w:t>.</w:t>
      </w:r>
    </w:p>
    <w:p w:rsidR="003A3785" w:rsidRPr="00447E6E" w:rsidRDefault="003A3785" w:rsidP="003A3785">
      <w:pPr>
        <w:pStyle w:val="2"/>
      </w:pPr>
      <w:bookmarkStart w:id="2" w:name="_Toc89553683"/>
      <w:r w:rsidRPr="004A09B6">
        <w:t>Вывод</w:t>
      </w:r>
      <w:r>
        <w:t>ы</w:t>
      </w:r>
      <w:bookmarkEnd w:id="2"/>
    </w:p>
    <w:p w:rsidR="003A3785" w:rsidRPr="003A3785" w:rsidRDefault="003A3785" w:rsidP="003A3785">
      <w:pPr>
        <w:rPr>
          <w:color w:val="000000" w:themeColor="text1"/>
        </w:rPr>
      </w:pPr>
      <w:r>
        <w:rPr>
          <w:color w:val="000000" w:themeColor="text1"/>
        </w:rPr>
        <w:t xml:space="preserve">В результате были изучены инструменты разработки по </w:t>
      </w:r>
      <w:r>
        <w:rPr>
          <w:color w:val="000000" w:themeColor="text1"/>
          <w:lang w:val="en-US"/>
        </w:rPr>
        <w:t>IP</w:t>
      </w:r>
      <w:r>
        <w:rPr>
          <w:color w:val="000000" w:themeColor="text1"/>
        </w:rPr>
        <w:t xml:space="preserve"> ядрам, создан тестовый проект, проведено моделирование этого проекта и запуск на плате. </w:t>
      </w:r>
    </w:p>
    <w:p w:rsidR="003A3785" w:rsidRDefault="003A3785" w:rsidP="003A3785"/>
    <w:p w:rsidR="003A3785" w:rsidRDefault="003A3785" w:rsidP="003A3785">
      <w:pPr>
        <w:spacing w:after="200" w:afterAutospacing="0"/>
        <w:ind w:firstLine="0"/>
      </w:pPr>
      <w:r>
        <w:br w:type="page"/>
      </w:r>
    </w:p>
    <w:p w:rsidR="003A3785" w:rsidRPr="00D51040" w:rsidRDefault="003A3785" w:rsidP="003A3785">
      <w:pPr>
        <w:pStyle w:val="1"/>
      </w:pPr>
      <w:bookmarkStart w:id="3" w:name="_Toc89553684"/>
      <w:r w:rsidRPr="00FD665D">
        <w:lastRenderedPageBreak/>
        <w:t>Задание</w:t>
      </w:r>
      <w:r>
        <w:t xml:space="preserve"> la</w:t>
      </w:r>
      <w:r>
        <w:rPr>
          <w:lang w:val="en-US"/>
        </w:rPr>
        <w:t>b</w:t>
      </w:r>
      <w:r>
        <w:t>3</w:t>
      </w:r>
      <w:r>
        <w:rPr>
          <w:lang w:val="en-US"/>
        </w:rPr>
        <w:t>s</w:t>
      </w:r>
      <w:bookmarkEnd w:id="3"/>
    </w:p>
    <w:p w:rsidR="003A3785" w:rsidRDefault="003A3785" w:rsidP="003A3785">
      <w:pPr>
        <w:pStyle w:val="2"/>
      </w:pPr>
      <w:bookmarkStart w:id="4" w:name="_Toc89553685"/>
      <w:r w:rsidRPr="004A09B6">
        <w:t>Задание</w:t>
      </w:r>
      <w:bookmarkEnd w:id="4"/>
    </w:p>
    <w:p w:rsidR="003A3785" w:rsidRDefault="003A3785" w:rsidP="003A3785">
      <w:pPr>
        <w:pStyle w:val="a4"/>
        <w:numPr>
          <w:ilvl w:val="1"/>
          <w:numId w:val="2"/>
        </w:numPr>
        <w:spacing w:after="160" w:afterAutospacing="0" w:line="259" w:lineRule="auto"/>
        <w:ind w:left="426"/>
      </w:pPr>
      <w:r>
        <w:t>Используя IP из XUP</w:t>
      </w:r>
      <w:r w:rsidRPr="00207902">
        <w:t>_</w:t>
      </w:r>
      <w:r>
        <w:t>IP и, есл</w:t>
      </w:r>
      <w:bookmarkStart w:id="5" w:name="_GoBack"/>
      <w:bookmarkEnd w:id="5"/>
      <w:r>
        <w:t>и будет необходимо, Xilinx</w:t>
      </w:r>
      <w:r w:rsidRPr="00207902">
        <w:t xml:space="preserve"> </w:t>
      </w:r>
      <w:r>
        <w:t>IP (базовая плата Nexsys</w:t>
      </w:r>
      <w:r w:rsidRPr="00207902">
        <w:t xml:space="preserve">4 </w:t>
      </w:r>
      <w:r>
        <w:t>DDR</w:t>
      </w:r>
      <w:r w:rsidRPr="00207902">
        <w:t>)</w:t>
      </w:r>
      <w:r>
        <w:t>:</w:t>
      </w:r>
    </w:p>
    <w:p w:rsidR="003A3785" w:rsidRDefault="003A3785" w:rsidP="003A3785">
      <w:pPr>
        <w:pStyle w:val="a4"/>
        <w:numPr>
          <w:ilvl w:val="1"/>
          <w:numId w:val="2"/>
        </w:numPr>
        <w:spacing w:after="160" w:afterAutospacing="0" w:line="259" w:lineRule="auto"/>
        <w:ind w:left="426"/>
      </w:pPr>
      <w:r>
        <w:t>Создать полный одноразрядный сумматор, на входах и выходах которого должны быть использованы триггеры (входы подключены к переключателям и тактовому сигналу, выходы подключены к светодиодам).</w:t>
      </w:r>
    </w:p>
    <w:p w:rsidR="003A3785" w:rsidRDefault="003A3785" w:rsidP="003A3785">
      <w:pPr>
        <w:pStyle w:val="a4"/>
        <w:numPr>
          <w:ilvl w:val="1"/>
          <w:numId w:val="2"/>
        </w:numPr>
        <w:spacing w:after="160" w:afterAutospacing="0" w:line="259" w:lineRule="auto"/>
        <w:ind w:left="426"/>
      </w:pPr>
      <w:r>
        <w:t>Разработать тест</w:t>
      </w:r>
    </w:p>
    <w:p w:rsidR="003A3785" w:rsidRDefault="003A3785" w:rsidP="003A3785">
      <w:pPr>
        <w:pStyle w:val="a4"/>
        <w:numPr>
          <w:ilvl w:val="1"/>
          <w:numId w:val="2"/>
        </w:numPr>
        <w:spacing w:after="160" w:afterAutospacing="0" w:line="259" w:lineRule="auto"/>
        <w:ind w:left="426"/>
      </w:pPr>
      <w:r>
        <w:t>Осуществить моделирование</w:t>
      </w:r>
    </w:p>
    <w:p w:rsidR="003A3785" w:rsidRDefault="003A3785" w:rsidP="003A3785">
      <w:pPr>
        <w:pStyle w:val="a4"/>
        <w:numPr>
          <w:ilvl w:val="1"/>
          <w:numId w:val="2"/>
        </w:numPr>
        <w:spacing w:after="160" w:afterAutospacing="0" w:line="259" w:lineRule="auto"/>
        <w:ind w:left="426"/>
      </w:pPr>
      <w:r>
        <w:t>Реализовать и проверить на плате</w:t>
      </w:r>
    </w:p>
    <w:p w:rsidR="003A3785" w:rsidRPr="00D51040" w:rsidRDefault="003A3785" w:rsidP="003A3785">
      <w:pPr>
        <w:pStyle w:val="2"/>
      </w:pPr>
      <w:bookmarkStart w:id="6" w:name="_Toc89553686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6"/>
    </w:p>
    <w:p w:rsidR="003A3785" w:rsidRDefault="003A3785" w:rsidP="003A3785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в </w:t>
      </w:r>
      <w:r>
        <w:t>рис 2-1</w:t>
      </w:r>
      <w:r>
        <w:t>.</w:t>
      </w:r>
    </w:p>
    <w:p w:rsidR="003A3785" w:rsidRDefault="003A3785" w:rsidP="003A378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162425" cy="216472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893" cy="216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785" w:rsidRPr="003A3785" w:rsidRDefault="003A3785" w:rsidP="003A3785">
      <w:pPr>
        <w:pStyle w:val="a3"/>
        <w:jc w:val="center"/>
        <w:rPr>
          <w:sz w:val="24"/>
          <w:szCs w:val="24"/>
          <w:lang w:val="en-US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rPr>
          <w:lang w:val="en-US"/>
        </w:rPr>
        <w:t>1</w:t>
      </w:r>
      <w:r>
        <w:rPr>
          <w:noProof/>
        </w:rPr>
        <w:t xml:space="preserve"> </w:t>
      </w:r>
      <w:r>
        <w:rPr>
          <w:noProof/>
        </w:rPr>
        <w:t>Созданная схема</w:t>
      </w:r>
    </w:p>
    <w:p w:rsidR="003A3785" w:rsidRDefault="003A3785" w:rsidP="003A3785">
      <w:pPr>
        <w:pStyle w:val="2"/>
      </w:pPr>
      <w:bookmarkStart w:id="7" w:name="_Toc89553687"/>
      <w:r w:rsidRPr="004A09B6">
        <w:t>Результат синтеза</w:t>
      </w:r>
      <w:bookmarkEnd w:id="7"/>
      <w:r w:rsidRPr="00D51040">
        <w:tab/>
      </w:r>
    </w:p>
    <w:p w:rsidR="003A3785" w:rsidRPr="00DE3F72" w:rsidRDefault="003A3785" w:rsidP="003A3785">
      <w:r w:rsidRPr="00DE3F72">
        <w:t>Результат синт</w:t>
      </w:r>
      <w:r>
        <w:t>еза описания на языке Verilog приведен ниже</w:t>
      </w:r>
      <w:r w:rsidRPr="00DE3F72">
        <w:t xml:space="preserve">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fldChar w:fldCharType="end"/>
      </w:r>
      <w:r>
        <w:t>2</w:t>
      </w:r>
      <w:r w:rsidRPr="00DE3F72">
        <w:t xml:space="preserve">. </w:t>
      </w:r>
    </w:p>
    <w:p w:rsidR="003A3785" w:rsidRDefault="003A3785" w:rsidP="003A3785">
      <w:pPr>
        <w:pStyle w:val="a3"/>
        <w:ind w:firstLine="0"/>
        <w:jc w:val="center"/>
      </w:pPr>
      <w:bookmarkStart w:id="8" w:name="_Ref468081850"/>
      <w:bookmarkStart w:id="9" w:name="_Toc468082587"/>
      <w:r>
        <w:rPr>
          <w:noProof/>
        </w:rPr>
        <w:drawing>
          <wp:inline distT="0" distB="0" distL="0" distR="0">
            <wp:extent cx="5486400" cy="19902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737" cy="199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785" w:rsidRPr="00072E2A" w:rsidRDefault="003A3785" w:rsidP="003A3785">
      <w:pPr>
        <w:pStyle w:val="a3"/>
        <w:jc w:val="center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</w:r>
      <w:bookmarkEnd w:id="8"/>
      <w:r>
        <w:rPr>
          <w:lang w:val="en-US"/>
        </w:rPr>
        <w:t>2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9"/>
    </w:p>
    <w:p w:rsidR="003A3785" w:rsidRDefault="003A3785" w:rsidP="003A3785">
      <w:pPr>
        <w:pStyle w:val="2"/>
      </w:pPr>
      <w:bookmarkStart w:id="10" w:name="_Ref468081764"/>
      <w:bookmarkStart w:id="11" w:name="_Toc89553688"/>
      <w:r>
        <w:lastRenderedPageBreak/>
        <w:t>М</w:t>
      </w:r>
      <w:r w:rsidRPr="004A09B6">
        <w:t>оделировани</w:t>
      </w:r>
      <w:r>
        <w:t>е</w:t>
      </w:r>
      <w:bookmarkEnd w:id="10"/>
      <w:bookmarkEnd w:id="11"/>
    </w:p>
    <w:p w:rsidR="003A3785" w:rsidRDefault="003A3785" w:rsidP="003A3785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использовался т</w:t>
      </w:r>
      <w:r>
        <w:t>ест, представленный в листинге 1</w:t>
      </w:r>
      <w:r>
        <w:t>:</w:t>
      </w:r>
    </w:p>
    <w:p w:rsidR="003A3785" w:rsidRPr="007A1F36" w:rsidRDefault="003A3785" w:rsidP="003A3785">
      <w:pPr>
        <w:jc w:val="right"/>
        <w:rPr>
          <w:lang w:val="en-US"/>
        </w:rPr>
      </w:pPr>
      <w:r>
        <w:t>Листинг</w:t>
      </w:r>
      <w:r>
        <w:rPr>
          <w:lang w:val="en-US"/>
        </w:rPr>
        <w:t xml:space="preserve"> 1</w:t>
      </w:r>
      <w:r w:rsidRPr="007A1F36">
        <w:rPr>
          <w:lang w:val="en-US"/>
        </w:rPr>
        <w:t xml:space="preserve">. </w:t>
      </w:r>
      <w:r>
        <w:rPr>
          <w:lang w:val="en-US"/>
        </w:rPr>
        <w:t>tb3s</w:t>
      </w:r>
      <w:r>
        <w:rPr>
          <w:lang w:val="en-US"/>
        </w:rPr>
        <w:t>.v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3785" w:rsidRPr="008B03CD" w:rsidTr="006D18A6">
        <w:tc>
          <w:tcPr>
            <w:tcW w:w="9345" w:type="dxa"/>
          </w:tcPr>
          <w:p w:rsidR="003A3785" w:rsidRDefault="003A3785" w:rsidP="003A3785">
            <w:pPr>
              <w:ind w:firstLine="0"/>
            </w:pPr>
            <w:r>
              <w:t>module tb3s();</w:t>
            </w:r>
          </w:p>
          <w:p w:rsidR="003A3785" w:rsidRDefault="003A3785" w:rsidP="003A3785">
            <w:pPr>
              <w:ind w:firstLine="0"/>
            </w:pPr>
            <w:r>
              <w:t>localparam period = 10;</w:t>
            </w:r>
          </w:p>
          <w:p w:rsidR="003A3785" w:rsidRDefault="003A3785" w:rsidP="003A3785">
            <w:pPr>
              <w:ind w:firstLine="0"/>
            </w:pPr>
            <w:r>
              <w:t>reg clk;</w:t>
            </w:r>
          </w:p>
          <w:p w:rsidR="003A3785" w:rsidRDefault="003A3785" w:rsidP="003A3785">
            <w:pPr>
              <w:ind w:firstLine="0"/>
            </w:pPr>
            <w:r>
              <w:t>reg [2:0] sw;</w:t>
            </w:r>
          </w:p>
          <w:p w:rsidR="003A3785" w:rsidRDefault="003A3785" w:rsidP="003A3785">
            <w:pPr>
              <w:ind w:firstLine="0"/>
            </w:pPr>
            <w:r>
              <w:t>wire [1:0] led;</w:t>
            </w:r>
          </w:p>
          <w:p w:rsidR="003A3785" w:rsidRDefault="003A3785" w:rsidP="003A3785">
            <w:pPr>
              <w:ind w:firstLine="0"/>
            </w:pPr>
            <w:r>
              <w:t>integer i;</w:t>
            </w:r>
          </w:p>
          <w:p w:rsidR="003A3785" w:rsidRDefault="003A3785" w:rsidP="003A3785">
            <w:pPr>
              <w:ind w:firstLine="0"/>
            </w:pPr>
          </w:p>
          <w:p w:rsidR="003A3785" w:rsidRDefault="003A3785" w:rsidP="003A3785">
            <w:pPr>
              <w:ind w:firstLine="0"/>
            </w:pPr>
            <w:r>
              <w:t>lab3s_wrapper SUM(.clk(clk), .led0(led[0]), .led1(led[1]), .sw0(sw[0]), .sw1(sw[1]), .sw2(sw[2]));</w:t>
            </w:r>
          </w:p>
          <w:p w:rsidR="003A3785" w:rsidRDefault="003A3785" w:rsidP="003A3785">
            <w:pPr>
              <w:ind w:firstLine="0"/>
            </w:pPr>
          </w:p>
          <w:p w:rsidR="003A3785" w:rsidRDefault="003A3785" w:rsidP="003A3785">
            <w:pPr>
              <w:ind w:firstLine="0"/>
            </w:pPr>
            <w:r>
              <w:t>initial begin</w:t>
            </w:r>
          </w:p>
          <w:p w:rsidR="003A3785" w:rsidRDefault="003A3785" w:rsidP="003A3785">
            <w:pPr>
              <w:ind w:firstLine="0"/>
            </w:pPr>
            <w:r>
              <w:t xml:space="preserve">    clk = 1'h0;</w:t>
            </w:r>
          </w:p>
          <w:p w:rsidR="003A3785" w:rsidRDefault="003A3785" w:rsidP="003A3785">
            <w:pPr>
              <w:ind w:firstLine="0"/>
            </w:pPr>
            <w:r>
              <w:t xml:space="preserve">    for(i = 0; i &lt; 10; i = i + 1) begin</w:t>
            </w:r>
          </w:p>
          <w:p w:rsidR="003A3785" w:rsidRDefault="003A3785" w:rsidP="003A3785">
            <w:pPr>
              <w:ind w:firstLine="0"/>
            </w:pPr>
            <w:r>
              <w:t xml:space="preserve">        sw = i;</w:t>
            </w:r>
          </w:p>
          <w:p w:rsidR="003A3785" w:rsidRDefault="003A3785" w:rsidP="003A3785">
            <w:pPr>
              <w:ind w:firstLine="0"/>
            </w:pPr>
            <w:r>
              <w:t xml:space="preserve">        #period;clk = ~clk; #period;clk = ~clk;</w:t>
            </w:r>
          </w:p>
          <w:p w:rsidR="003A3785" w:rsidRDefault="003A3785" w:rsidP="003A3785">
            <w:pPr>
              <w:ind w:firstLine="0"/>
            </w:pPr>
            <w:r>
              <w:t xml:space="preserve">    end</w:t>
            </w:r>
          </w:p>
          <w:p w:rsidR="003A3785" w:rsidRDefault="003A3785" w:rsidP="003A3785">
            <w:pPr>
              <w:ind w:firstLine="0"/>
            </w:pPr>
            <w:r>
              <w:t>end</w:t>
            </w:r>
          </w:p>
          <w:p w:rsidR="003A3785" w:rsidRPr="00C90FB0" w:rsidRDefault="003A3785" w:rsidP="003A3785">
            <w:pPr>
              <w:ind w:firstLine="0"/>
            </w:pPr>
            <w:r>
              <w:t>endmodule</w:t>
            </w:r>
          </w:p>
        </w:tc>
      </w:tr>
    </w:tbl>
    <w:p w:rsidR="003A3785" w:rsidRPr="00C90FB0" w:rsidRDefault="003A3785" w:rsidP="003A3785">
      <w:pPr>
        <w:rPr>
          <w:i/>
          <w:iCs/>
          <w:color w:val="44546A" w:themeColor="text2"/>
          <w:sz w:val="18"/>
          <w:szCs w:val="18"/>
          <w:lang w:val="en-US"/>
        </w:rPr>
      </w:pPr>
    </w:p>
    <w:p w:rsidR="003A3785" w:rsidRDefault="003A3785" w:rsidP="003A3785">
      <w:r>
        <w:t>Результаты моделирования приведены на Рис</w:t>
      </w:r>
      <w:r>
        <w:t>. 2-3</w:t>
      </w:r>
      <w:r>
        <w:t>.</w:t>
      </w:r>
    </w:p>
    <w:p w:rsidR="003A3785" w:rsidRDefault="003A3785" w:rsidP="003A3785">
      <w:pPr>
        <w:pStyle w:val="a3"/>
        <w:ind w:firstLine="0"/>
      </w:pPr>
      <w:bookmarkStart w:id="12" w:name="_Ref468081831"/>
      <w:bookmarkStart w:id="13" w:name="_Toc468082588"/>
      <w:r>
        <w:rPr>
          <w:noProof/>
        </w:rPr>
        <w:drawing>
          <wp:inline distT="0" distB="0" distL="0" distR="0">
            <wp:extent cx="5934075" cy="561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785" w:rsidRDefault="003A3785" w:rsidP="003A3785">
      <w:pPr>
        <w:pStyle w:val="a3"/>
        <w:jc w:val="center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</w:r>
      <w:bookmarkEnd w:id="12"/>
      <w:r>
        <w:t>3</w:t>
      </w:r>
      <w:r w:rsidRPr="00DE3F72">
        <w:t xml:space="preserve"> </w:t>
      </w:r>
      <w:r w:rsidRPr="00B90766">
        <w:t>Результат моделирования</w:t>
      </w:r>
      <w:bookmarkEnd w:id="13"/>
    </w:p>
    <w:p w:rsidR="003A3785" w:rsidRDefault="003A3785" w:rsidP="003A3785">
      <w:pPr>
        <w:pStyle w:val="2"/>
      </w:pPr>
      <w:bookmarkStart w:id="14" w:name="_Toc89553689"/>
      <w:r w:rsidRPr="004A09B6">
        <w:t>Назначение выводов СБИС</w:t>
      </w:r>
      <w:bookmarkEnd w:id="14"/>
    </w:p>
    <w:p w:rsidR="003A3785" w:rsidRDefault="003A3785" w:rsidP="003A3785">
      <w:pPr>
        <w:rPr>
          <w:noProof/>
          <w:lang w:eastAsia="en-US"/>
        </w:rPr>
      </w:pPr>
      <w:r>
        <w:t xml:space="preserve">Назначение выводов СБИС и стандартов ввода вывода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fldChar w:fldCharType="end"/>
      </w:r>
      <w:r>
        <w:t>4</w:t>
      </w:r>
    </w:p>
    <w:p w:rsidR="003A3785" w:rsidRDefault="003A3785" w:rsidP="003A3785">
      <w:pPr>
        <w:pStyle w:val="a3"/>
        <w:ind w:firstLine="0"/>
        <w:jc w:val="center"/>
      </w:pPr>
      <w:bookmarkStart w:id="15" w:name="_Ref468081801"/>
      <w:bookmarkStart w:id="16" w:name="_Toc468082589"/>
      <w:r>
        <w:rPr>
          <w:noProof/>
        </w:rPr>
        <w:drawing>
          <wp:inline distT="0" distB="0" distL="0" distR="0">
            <wp:extent cx="4381500" cy="123779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691" cy="124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785" w:rsidRDefault="003A3785" w:rsidP="003A3785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</w:r>
      <w:bookmarkEnd w:id="15"/>
      <w:r>
        <w:rPr>
          <w:lang w:val="en-US"/>
        </w:rPr>
        <w:t>4</w:t>
      </w:r>
      <w:r>
        <w:t xml:space="preserve"> </w:t>
      </w:r>
      <w:r w:rsidRPr="002D2D08">
        <w:t>Назначение выводов</w:t>
      </w:r>
      <w:bookmarkEnd w:id="16"/>
    </w:p>
    <w:p w:rsidR="003A3785" w:rsidRDefault="003A3785" w:rsidP="003A3785">
      <w:pPr>
        <w:pStyle w:val="2"/>
        <w:rPr>
          <w:lang w:val="en-US"/>
        </w:rPr>
      </w:pPr>
      <w:bookmarkStart w:id="17" w:name="_Toc89553690"/>
      <w:r w:rsidRPr="004A09B6">
        <w:t>Тест</w:t>
      </w:r>
      <w:r>
        <w:t xml:space="preserve">ирование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bookmarkEnd w:id="17"/>
    </w:p>
    <w:p w:rsidR="003A3785" w:rsidRPr="00940A63" w:rsidRDefault="003A3785" w:rsidP="003A3785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:rsidR="003A3785" w:rsidRPr="00CC46E3" w:rsidRDefault="003A3785" w:rsidP="003A3785">
      <w:r>
        <w:lastRenderedPageBreak/>
        <w:t xml:space="preserve">Проведенное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r>
        <w:t xml:space="preserve"> 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3A3785" w:rsidRPr="00447E6E" w:rsidRDefault="003A3785" w:rsidP="003A3785">
      <w:pPr>
        <w:pStyle w:val="2"/>
      </w:pPr>
      <w:bookmarkStart w:id="18" w:name="_Toc89553691"/>
      <w:r w:rsidRPr="004A09B6">
        <w:t>Вывод</w:t>
      </w:r>
      <w:r>
        <w:t>ы</w:t>
      </w:r>
      <w:bookmarkEnd w:id="18"/>
    </w:p>
    <w:p w:rsidR="003A3785" w:rsidRPr="0035638E" w:rsidRDefault="003A3785" w:rsidP="003A3785">
      <w:pPr>
        <w:rPr>
          <w:color w:val="000000" w:themeColor="text1"/>
        </w:rPr>
      </w:pPr>
      <w:r w:rsidRPr="00787130">
        <w:rPr>
          <w:color w:val="000000" w:themeColor="text1"/>
        </w:rPr>
        <w:t>В результате был</w:t>
      </w:r>
      <w:r>
        <w:rPr>
          <w:color w:val="000000" w:themeColor="text1"/>
        </w:rPr>
        <w:t>о</w:t>
      </w:r>
      <w:r w:rsidRPr="00787130">
        <w:rPr>
          <w:color w:val="000000" w:themeColor="text1"/>
        </w:rPr>
        <w:t xml:space="preserve"> реализован</w:t>
      </w:r>
      <w:r>
        <w:rPr>
          <w:color w:val="000000" w:themeColor="text1"/>
        </w:rPr>
        <w:t xml:space="preserve"> полный сумматор на </w:t>
      </w:r>
      <w:r>
        <w:rPr>
          <w:color w:val="000000" w:themeColor="text1"/>
          <w:lang w:val="en-US"/>
        </w:rPr>
        <w:t>IP</w:t>
      </w:r>
      <w:r>
        <w:rPr>
          <w:color w:val="000000" w:themeColor="text1"/>
        </w:rPr>
        <w:t xml:space="preserve"> ядрах </w:t>
      </w:r>
      <w:r>
        <w:t>.</w:t>
      </w:r>
    </w:p>
    <w:p w:rsidR="003A3785" w:rsidRDefault="003A3785" w:rsidP="003A3785">
      <w:pPr>
        <w:spacing w:after="160" w:afterAutospacing="0" w:line="259" w:lineRule="auto"/>
        <w:ind w:firstLine="0"/>
        <w:contextualSpacing w:val="0"/>
        <w:rPr>
          <w:color w:val="FF0000"/>
        </w:rPr>
      </w:pPr>
    </w:p>
    <w:sectPr w:rsidR="003A3785" w:rsidSect="00041EC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099983"/>
      <w:docPartObj>
        <w:docPartGallery w:val="Page Numbers (Bottom of Page)"/>
        <w:docPartUnique/>
      </w:docPartObj>
    </w:sdtPr>
    <w:sdtEndPr/>
    <w:sdtContent>
      <w:p w:rsidR="00CF2131" w:rsidRDefault="0037651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CF2131" w:rsidRDefault="0037651F">
    <w:pPr>
      <w:pStyle w:val="a7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68EC"/>
    <w:multiLevelType w:val="hybridMultilevel"/>
    <w:tmpl w:val="2A1E1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85"/>
    <w:rsid w:val="000404DD"/>
    <w:rsid w:val="0037651F"/>
    <w:rsid w:val="003A3785"/>
    <w:rsid w:val="007C63AD"/>
    <w:rsid w:val="00B440BB"/>
    <w:rsid w:val="00C56FCE"/>
    <w:rsid w:val="00D15188"/>
    <w:rsid w:val="00E4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C35DF"/>
  <w15:chartTrackingRefBased/>
  <w15:docId w15:val="{0029541F-FB6E-422D-922B-E4C62E86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785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A378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3785"/>
    <w:pPr>
      <w:keepNext/>
      <w:keepLines/>
      <w:numPr>
        <w:ilvl w:val="1"/>
        <w:numId w:val="1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78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78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378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378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378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378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378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autoRedefine/>
    <w:qFormat/>
    <w:rsid w:val="00D15188"/>
    <w:pPr>
      <w:autoSpaceDE w:val="0"/>
      <w:autoSpaceDN w:val="0"/>
      <w:adjustRightInd w:val="0"/>
      <w:spacing w:after="0" w:line="240" w:lineRule="auto"/>
      <w:jc w:val="both"/>
    </w:pPr>
    <w:rPr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3A37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37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78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78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A378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A378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3A378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A378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3A37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Standard">
    <w:name w:val="Standard"/>
    <w:rsid w:val="003A378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3A378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3A3785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3A3785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3A3785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3A3785"/>
    <w:pPr>
      <w:ind w:left="240"/>
    </w:pPr>
  </w:style>
  <w:style w:type="character" w:styleId="a6">
    <w:name w:val="Hyperlink"/>
    <w:basedOn w:val="a0"/>
    <w:uiPriority w:val="99"/>
    <w:unhideWhenUsed/>
    <w:rsid w:val="003A3785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3A37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3785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3A378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Курякин</dc:creator>
  <cp:keywords/>
  <dc:description/>
  <cp:lastModifiedBy>Данила Курякин</cp:lastModifiedBy>
  <cp:revision>4</cp:revision>
  <dcterms:created xsi:type="dcterms:W3CDTF">2021-12-04T20:23:00Z</dcterms:created>
  <dcterms:modified xsi:type="dcterms:W3CDTF">2021-12-04T20:41:00Z</dcterms:modified>
</cp:coreProperties>
</file>