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3BABBB" w14:textId="77777777" w:rsidR="00DB65C4" w:rsidRDefault="00871AA5">
      <w:pPr>
        <w:pStyle w:val="1"/>
        <w:pageBreakBefore/>
        <w:spacing w:before="0" w:after="120" w:line="240" w:lineRule="auto"/>
        <w:ind w:firstLine="709"/>
      </w:pPr>
      <w:r>
        <w:rPr>
          <w:rFonts w:ascii="Times New Roman" w:hAnsi="Times New Roman"/>
          <w:color w:val="000000"/>
        </w:rPr>
        <w:t>1 j';oijm</w:t>
      </w:r>
    </w:p>
    <w:p w14:paraId="01381841" w14:textId="77777777" w:rsidR="00DB65C4" w:rsidRDefault="00871AA5">
      <w:pPr>
        <w:pStyle w:val="21"/>
        <w:spacing w:before="12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 rwq</w:t>
      </w:r>
    </w:p>
    <w:p w14:paraId="600717B4" w14:textId="77777777" w:rsidR="00DB65C4" w:rsidRDefault="00871A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rwqrwqrqrwq</w:t>
      </w:r>
    </w:p>
    <w:p w14:paraId="0B254709" w14:textId="77777777" w:rsidR="00DB65C4" w:rsidRDefault="00871AA5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DB65C4" w14:paraId="762E4F1C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2DFC4" w14:textId="77777777" w:rsidR="00DB65C4" w:rsidRDefault="00871AA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F1E39" w14:textId="77777777" w:rsidR="00DB65C4" w:rsidRDefault="00871AA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73724" w14:textId="77777777" w:rsidR="00DB65C4" w:rsidRDefault="00871AA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45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B3007" w14:textId="77777777" w:rsidR="00DB65C4" w:rsidRDefault="00871AA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jbhk</w:t>
            </w:r>
          </w:p>
        </w:tc>
      </w:tr>
      <w:tr w:rsidR="00DB65C4" w14:paraId="7ADADC02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DEBD1" w14:textId="77777777" w:rsidR="00DB65C4" w:rsidRDefault="00871AA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k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C9A7F" w14:textId="77777777" w:rsidR="00DB65C4" w:rsidRDefault="00871AA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njn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FF7B7" w14:textId="77777777" w:rsidR="00DB65C4" w:rsidRDefault="00871AA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F11CD" w14:textId="77777777" w:rsidR="00DB65C4" w:rsidRDefault="00871AA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bhj</w:t>
            </w:r>
          </w:p>
        </w:tc>
      </w:tr>
    </w:tbl>
    <w:p w14:paraId="39372034" w14:textId="77777777" w:rsidR="00DB65C4" w:rsidRDefault="00871AA5">
      <w:pPr>
        <w:pStyle w:val="1"/>
        <w:pageBreakBefore/>
        <w:spacing w:before="0" w:after="360" w:line="240" w:lineRule="auto"/>
        <w:ind w:firstLine="709"/>
      </w:pPr>
      <w:r>
        <w:rPr>
          <w:rFonts w:ascii="Times New Roman" w:hAnsi="Times New Roman"/>
          <w:color w:val="000000"/>
        </w:rPr>
        <w:t>2 dfew</w:t>
      </w:r>
    </w:p>
    <w:p w14:paraId="12DB3EE3" w14:textId="77777777" w:rsidR="00DB65C4" w:rsidRDefault="00871A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fsafasfasfasaf</w:t>
      </w:r>
    </w:p>
    <w:p w14:paraId="000855B2" w14:textId="77777777" w:rsidR="00DB65C4" w:rsidRDefault="00871A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атофыатыфаолфытаолфыатыф вфывфы</w:t>
      </w:r>
    </w:p>
    <w:p w14:paraId="5ACC4F3A" w14:textId="77777777" w:rsidR="00DB65C4" w:rsidRDefault="00871AA5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DB65C4" w14:paraId="7DD0AFF5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83B70" w14:textId="45E3C2C4" w:rsidR="00DB65C4" w:rsidRDefault="001F5E68">
            <w:pP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1739" w14:textId="432A3944" w:rsidR="00DB65C4" w:rsidRDefault="001F5E68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DB65C4" w14:paraId="234EEEE7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4A6E" w14:textId="439214B7" w:rsidR="00DB65C4" w:rsidRDefault="001F5E68">
            <w:pP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344B0" w14:textId="56317A35" w:rsidR="00DB65C4" w:rsidRDefault="001F5E68">
            <w:pPr>
              <w:spacing w:after="0" w:line="240" w:lineRule="auto"/>
              <w:jc w:val="center"/>
            </w:pPr>
            <w:r>
              <w:t>3</w:t>
            </w:r>
          </w:p>
        </w:tc>
      </w:tr>
    </w:tbl>
    <w:p w14:paraId="262FDB07" w14:textId="77777777" w:rsidR="00DB65C4" w:rsidRDefault="00871AA5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1608E9BF" wp14:editId="6EFBF6F6">
            <wp:extent cx="4733925" cy="278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25D7C" w14:textId="77777777" w:rsidR="00DB65C4" w:rsidRPr="00871AA5" w:rsidRDefault="00871AA5">
      <w:pPr>
        <w:spacing w:before="120" w:after="280" w:line="240" w:lineRule="auto"/>
        <w:jc w:val="center"/>
        <w:rPr>
          <w:lang w:val="ru-RU"/>
        </w:rPr>
      </w:pPr>
      <w:r w:rsidRPr="00871AA5">
        <w:rPr>
          <w:rFonts w:ascii="Times New Roman" w:hAnsi="Times New Roman"/>
          <w:color w:val="000000"/>
          <w:sz w:val="28"/>
          <w:lang w:val="ru-RU"/>
        </w:rPr>
        <w:t>Рисунок 2.1 – аыфаф</w:t>
      </w:r>
    </w:p>
    <w:p w14:paraId="30F90B88" w14:textId="77777777" w:rsidR="00DB65C4" w:rsidRPr="00871AA5" w:rsidRDefault="00871AA5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871AA5">
        <w:rPr>
          <w:rFonts w:ascii="Courier New" w:hAnsi="Courier New"/>
          <w:color w:val="000000"/>
          <w:sz w:val="24"/>
          <w:lang w:val="ru-RU"/>
        </w:rPr>
        <w:t>аыфаыфаф</w:t>
      </w:r>
    </w:p>
    <w:p w14:paraId="5D3C1DB2" w14:textId="77777777" w:rsidR="00DB65C4" w:rsidRPr="00871AA5" w:rsidRDefault="00871AA5">
      <w:pPr>
        <w:spacing w:before="120" w:after="280" w:line="240" w:lineRule="auto"/>
        <w:jc w:val="center"/>
        <w:rPr>
          <w:lang w:val="ru-RU"/>
        </w:rPr>
      </w:pPr>
      <w:r w:rsidRPr="00871AA5">
        <w:rPr>
          <w:rFonts w:ascii="Times New Roman" w:hAnsi="Times New Roman"/>
          <w:color w:val="000000"/>
          <w:sz w:val="28"/>
          <w:lang w:val="ru-RU"/>
        </w:rPr>
        <w:t>Листинг 2.1 – Описание</w:t>
      </w:r>
    </w:p>
    <w:p w14:paraId="664C25D4" w14:textId="77777777" w:rsidR="00DB65C4" w:rsidRPr="00871AA5" w:rsidRDefault="00871AA5">
      <w:pPr>
        <w:spacing w:after="0" w:line="240" w:lineRule="auto"/>
        <w:ind w:firstLine="709"/>
        <w:jc w:val="both"/>
        <w:rPr>
          <w:lang w:val="ru-RU"/>
        </w:rPr>
      </w:pPr>
      <w:r w:rsidRPr="00871AA5">
        <w:rPr>
          <w:rFonts w:ascii="Times New Roman" w:hAnsi="Times New Roman"/>
          <w:color w:val="000000"/>
          <w:sz w:val="28"/>
          <w:lang w:val="ru-RU"/>
        </w:rPr>
        <w:t>–</w:t>
      </w:r>
      <w:r>
        <w:rPr>
          <w:rFonts w:ascii="Times New Roman" w:hAnsi="Times New Roman"/>
          <w:color w:val="000000"/>
          <w:sz w:val="28"/>
        </w:rPr>
        <w:t> </w:t>
      </w:r>
      <w:r w:rsidRPr="00871AA5">
        <w:rPr>
          <w:rFonts w:ascii="Times New Roman" w:hAnsi="Times New Roman"/>
          <w:color w:val="000000"/>
          <w:sz w:val="28"/>
          <w:lang w:val="ru-RU"/>
        </w:rPr>
        <w:t>певыфвыфвфы.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DB65C4" w14:paraId="3E8491FA" w14:textId="77777777">
        <w:tc>
          <w:tcPr>
            <w:tcW w:w="969" w:type="dxa"/>
          </w:tcPr>
          <w:p w14:paraId="12543300" w14:textId="77777777" w:rsidR="00DB65C4" w:rsidRPr="00871AA5" w:rsidRDefault="00DB65C4">
            <w:pPr>
              <w:rPr>
                <w:lang w:val="ru-RU"/>
              </w:rPr>
            </w:pPr>
          </w:p>
        </w:tc>
        <w:tc>
          <w:tcPr>
            <w:tcW w:w="7751" w:type="dxa"/>
            <w:vAlign w:val="center"/>
          </w:tcPr>
          <w:p w14:paraId="43353994" w14:textId="77777777" w:rsidR="00DB65C4" w:rsidRPr="00871AA5" w:rsidRDefault="00871AA5">
            <w:pPr>
              <w:spacing w:before="240" w:after="24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c=23=-1</m:t>
                </m:r>
              </m:oMath>
            </m:oMathPara>
          </w:p>
        </w:tc>
        <w:tc>
          <w:tcPr>
            <w:tcW w:w="969" w:type="dxa"/>
            <w:vAlign w:val="center"/>
          </w:tcPr>
          <w:p w14:paraId="6BEEAD8B" w14:textId="77777777" w:rsidR="00DB65C4" w:rsidRDefault="00871AA5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(2.1)</w:t>
            </w:r>
          </w:p>
        </w:tc>
      </w:tr>
    </w:tbl>
    <w:p w14:paraId="7EE0ED9F" w14:textId="77777777" w:rsidR="00DB65C4" w:rsidRDefault="00871AA5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2.1 вфыаыф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2.2 – Описание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</w:tr>
    </w:tbl>
    <w:sectPr w:rsidR="00DB65C4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E68"/>
    <w:rsid w:val="0029639D"/>
    <w:rsid w:val="00326F90"/>
    <w:rsid w:val="00871AA5"/>
    <w:rsid w:val="00AA1D8D"/>
    <w:rsid w:val="00B47730"/>
    <w:rsid w:val="00CB0664"/>
    <w:rsid w:val="00DB65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3E5BDC"/>
  <w14:defaultImageDpi w14:val="300"/>
  <w15:docId w15:val="{EE8EE9DB-0F64-4FF4-82FE-22CEF97AA527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3</cp:revision>
  <dcterms:created xsi:type="dcterms:W3CDTF">2013-12-23T23:15:00Z</dcterms:created>
  <dcterms:modified xsi:type="dcterms:W3CDTF">2025-09-04T11:55:00Z</dcterms:modified>
  <cp:category/>
</cp:coreProperties>
</file>