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proofErr w:type="gramStart"/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proofErr w:type="gramEnd"/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857092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4C3D4B">
        <w:rPr>
          <w:sz w:val="28"/>
          <w:highlight w:val="green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4C3D4B">
        <w:rPr>
          <w:sz w:val="28"/>
          <w:highlight w:val="green"/>
        </w:rPr>
        <w:t>маркетплейсы</w:t>
      </w:r>
      <w:proofErr w:type="spellEnd"/>
      <w:r w:rsidRPr="004C3D4B">
        <w:rPr>
          <w:sz w:val="28"/>
          <w:highlight w:val="green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. Это особенно важно в условиях роста </w:t>
      </w:r>
      <w:proofErr w:type="spellStart"/>
      <w:r w:rsidRPr="004C3D4B">
        <w:rPr>
          <w:sz w:val="28"/>
          <w:highlight w:val="green"/>
        </w:rPr>
        <w:t>киберугроз</w:t>
      </w:r>
      <w:proofErr w:type="spellEnd"/>
      <w:r w:rsidRPr="004C3D4B">
        <w:rPr>
          <w:sz w:val="28"/>
          <w:highlight w:val="green"/>
        </w:rPr>
        <w:t xml:space="preserve">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>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Разработка требований к модулю авторизации с учетом специфики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 xml:space="preserve"> автопроизводителя.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>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671569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5" w:name="_Toc20041"/>
      <w:bookmarkStart w:id="26" w:name="_Toc27164"/>
      <w:bookmarkStart w:id="27" w:name="_Toc12594"/>
      <w:bookmarkStart w:id="28" w:name="_Toc25337"/>
      <w:bookmarkStart w:id="29" w:name="_Toc24505"/>
      <w:bookmarkStart w:id="30" w:name="_Toc17474"/>
      <w:bookmarkEnd w:id="24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1" w:name="_Toc2356"/>
      <w:bookmarkStart w:id="32" w:name="_Toc22768"/>
      <w:bookmarkStart w:id="33" w:name="_Toc21744"/>
      <w:bookmarkStart w:id="34" w:name="_Toc17761"/>
      <w:bookmarkStart w:id="35" w:name="_Toc7801"/>
      <w:bookmarkStart w:id="36" w:name="_Toc20988"/>
    </w:p>
    <w:p w:rsidR="000E4C46" w:rsidRPr="00671569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671569">
        <w:rPr>
          <w:sz w:val="28"/>
          <w:szCs w:val="28"/>
          <w:highlight w:val="green"/>
        </w:rPr>
        <w:t>пин</w:t>
      </w:r>
      <w:proofErr w:type="spellEnd"/>
      <w:r w:rsidRPr="00671569">
        <w:rPr>
          <w:sz w:val="28"/>
          <w:szCs w:val="28"/>
          <w:highlight w:val="green"/>
        </w:rPr>
        <w:t>-кода, биометрических данных или других методов [1].</w:t>
      </w:r>
    </w:p>
    <w:p w:rsidR="007D0BBC" w:rsidRPr="00671569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</w:t>
      </w:r>
      <w:proofErr w:type="gramStart"/>
      <w:r w:rsidRPr="00671569">
        <w:rPr>
          <w:sz w:val="28"/>
          <w:szCs w:val="28"/>
          <w:highlight w:val="green"/>
        </w:rPr>
        <w:t>В</w:t>
      </w:r>
      <w:proofErr w:type="gramEnd"/>
      <w:r w:rsidRPr="00671569">
        <w:rPr>
          <w:sz w:val="28"/>
          <w:szCs w:val="28"/>
          <w:highlight w:val="green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1C04DE" w:rsidRDefault="001C04DE" w:rsidP="001C04DE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1C04DE">
        <w:rPr>
          <w:sz w:val="28"/>
          <w:szCs w:val="28"/>
          <w:highlight w:val="green"/>
        </w:rPr>
        <w:t xml:space="preserve">По количеству факторов два основных вида аутентификации: </w:t>
      </w:r>
      <w:r w:rsidR="00375075" w:rsidRPr="001C04DE">
        <w:rPr>
          <w:bCs/>
          <w:sz w:val="28"/>
          <w:szCs w:val="28"/>
          <w:highlight w:val="green"/>
        </w:rPr>
        <w:t>Однофакторная аутентификация</w:t>
      </w:r>
      <w:r w:rsidR="00375075" w:rsidRPr="001C04DE">
        <w:rPr>
          <w:sz w:val="28"/>
          <w:szCs w:val="28"/>
          <w:highlight w:val="green"/>
        </w:rPr>
        <w:t>: использует один метод проверки, например, ввод пароля</w:t>
      </w:r>
      <w:r w:rsidR="00D13C9D" w:rsidRPr="001C04DE">
        <w:rPr>
          <w:sz w:val="28"/>
          <w:szCs w:val="28"/>
          <w:highlight w:val="green"/>
        </w:rPr>
        <w:t>. ​</w:t>
      </w:r>
      <w:r w:rsidRPr="001C04DE">
        <w:rPr>
          <w:sz w:val="28"/>
          <w:szCs w:val="28"/>
          <w:highlight w:val="green"/>
        </w:rPr>
        <w:t xml:space="preserve"> 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Многофакторная аутентификация (MFA)</w:t>
      </w:r>
      <w:r w:rsidR="00375075" w:rsidRPr="001C04DE">
        <w:rPr>
          <w:rFonts w:eastAsia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з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нание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знает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в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ладение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1C04DE">
        <w:rPr>
          <w:rFonts w:eastAsia="Times New Roman"/>
          <w:sz w:val="28"/>
          <w:szCs w:val="28"/>
          <w:highlight w:val="green"/>
        </w:rPr>
        <w:t>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п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рисутствие</w:t>
      </w:r>
      <w:r w:rsidR="00375075" w:rsidRPr="001C04DE">
        <w:rPr>
          <w:rFonts w:eastAsia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</w:t>
      </w:r>
      <w:r w:rsidRPr="001C04DE">
        <w:rPr>
          <w:rFonts w:eastAsia="Times New Roman"/>
          <w:sz w:val="28"/>
          <w:szCs w:val="28"/>
          <w:highlight w:val="green"/>
        </w:rPr>
        <w:t xml:space="preserve"> </w:t>
      </w:r>
      <w:r w:rsidRPr="001C04DE">
        <w:rPr>
          <w:sz w:val="28"/>
          <w:szCs w:val="28"/>
          <w:highlight w:val="green"/>
        </w:rPr>
        <w:t>[3]</w:t>
      </w:r>
      <w:r w:rsidR="00375075" w:rsidRPr="001C04DE">
        <w:rPr>
          <w:rFonts w:eastAsia="Times New Roman"/>
          <w:sz w:val="28"/>
          <w:szCs w:val="28"/>
          <w:highlight w:val="green"/>
        </w:rPr>
        <w:t>.</w:t>
      </w:r>
    </w:p>
    <w:p w:rsidR="00375075" w:rsidRPr="00671569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Парольная аутентификация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 xml:space="preserve"> является 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самы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распространенны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метод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ом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lastRenderedPageBreak/>
        <w:t xml:space="preserve">Аутентификация с использованием </w:t>
      </w:r>
      <w:proofErr w:type="spellStart"/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токенов</w:t>
      </w:r>
      <w:proofErr w:type="spellEnd"/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2E6F22" w:rsidRDefault="001C04DE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>
        <w:rPr>
          <w:rFonts w:ascii="Times New Roman" w:hAnsi="Times New Roman"/>
          <w:sz w:val="28"/>
          <w:szCs w:val="28"/>
          <w:highlight w:val="green"/>
        </w:rPr>
        <w:t>По количеству проверок существует</w:t>
      </w:r>
      <w:r w:rsidR="002E6F22" w:rsidRPr="002E6F22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6E4D2C">
        <w:rPr>
          <w:rFonts w:ascii="Times New Roman" w:eastAsia="Times New Roman" w:hAnsi="Times New Roman"/>
          <w:bCs/>
          <w:sz w:val="28"/>
          <w:szCs w:val="28"/>
          <w:highlight w:val="green"/>
        </w:rPr>
        <w:t>о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дноступенчатая авторизация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.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редполагает единовременную проверку прав доступа</w:t>
      </w:r>
      <w:r w:rsidR="002E6F22" w:rsidRPr="002E6F22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​</w:t>
      </w:r>
      <w:r w:rsidR="002E6F22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ногоступенчатая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bookmarkEnd w:id="31"/>
    <w:bookmarkEnd w:id="32"/>
    <w:bookmarkEnd w:id="33"/>
    <w:bookmarkEnd w:id="34"/>
    <w:bookmarkEnd w:id="35"/>
    <w:bookmarkEnd w:id="36"/>
    <w:p w:rsidR="00E974A3" w:rsidRPr="00563779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r w:rsidRPr="00563779">
        <w:rPr>
          <w:rFonts w:eastAsia="Times New Roman"/>
          <w:iCs w:val="0"/>
          <w:szCs w:val="26"/>
          <w:highlight w:val="green"/>
          <w:lang w:val="ru-RU" w:eastAsia="ru-RU"/>
        </w:rPr>
        <w:t>Методы и протоколы аутентификации</w:t>
      </w:r>
    </w:p>
    <w:p w:rsidR="007276F7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bookmarkStart w:id="37" w:name="_Toc15201"/>
      <w:bookmarkStart w:id="38" w:name="_Toc1603"/>
      <w:bookmarkStart w:id="39" w:name="_Toc28265"/>
      <w:bookmarkStart w:id="40" w:name="_Toc6217"/>
      <w:bookmarkStart w:id="41" w:name="_Toc11095"/>
      <w:bookmarkStart w:id="42" w:name="_Toc25023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протоколов аутентификации, каждый из которых имеет свои особенности и области применения.</w:t>
      </w:r>
    </w:p>
    <w:p w:rsidR="000E7C98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Существуют следующие методы аутентификации: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фишинг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.​</w:t>
      </w:r>
      <w:proofErr w:type="gramEnd"/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с использованием одноразовых паролей (OTP):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В</w:t>
      </w:r>
      <w:proofErr w:type="gram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Based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One-Time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Password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), используют счетчик событий для генерации паролей [7]. ​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системы.​</w:t>
      </w:r>
      <w:proofErr w:type="gramEnd"/>
    </w:p>
    <w:p w:rsidR="000E7C98" w:rsidRPr="00DC5DE3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DC5DE3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На данный момент популярными протоколами авторизации являются следующие: 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редлагает более высокий уровень безопасности по сравнению с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 Сервер генерирует уникальное значение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nonce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), которое используется клиентом для создания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хэшированного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пароля, защищая учетные данные от перехвата. Однако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также имеет свои уязвимости, такие как возможность атак "человек посередине".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широко используется в корпоративных сетях.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 часто используется для интеграции с социальными сетями и другими сервисами. ​</w:t>
      </w:r>
    </w:p>
    <w:p w:rsidR="00721055" w:rsidRPr="00682EDF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OpenID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Connect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н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адстройка над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авторизационным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сервером, и получать базовую информацию о профиле пользователя.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SAML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Security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Assertion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Markup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Language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с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9B7A77">
        <w:rPr>
          <w:rFonts w:ascii="Times New Roman" w:hAnsi="Times New Roman"/>
          <w:bCs/>
          <w:sz w:val="28"/>
          <w:szCs w:val="28"/>
          <w:highlight w:val="green"/>
        </w:rPr>
        <w:t xml:space="preserve"> [8]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C93102" w:rsidRDefault="00563779" w:rsidP="002E6F22">
      <w:pPr>
        <w:pStyle w:val="22"/>
        <w:numPr>
          <w:ilvl w:val="0"/>
          <w:numId w:val="42"/>
        </w:numPr>
        <w:ind w:left="0" w:firstLine="709"/>
        <w:jc w:val="both"/>
        <w:rPr>
          <w:highlight w:val="green"/>
        </w:rPr>
      </w:pPr>
      <w:r w:rsidRPr="00C93102">
        <w:rPr>
          <w:highlight w:val="green"/>
          <w:lang w:val="ru-RU"/>
        </w:rPr>
        <w:t>Сценарий пользовательского взаимодействия с модулем авторизации</w:t>
      </w:r>
    </w:p>
    <w:p w:rsidR="008B4CEE" w:rsidRPr="00E340F2" w:rsidRDefault="008B4CEE" w:rsidP="002E6F22">
      <w:pPr>
        <w:spacing w:line="360" w:lineRule="auto"/>
        <w:ind w:firstLine="709"/>
        <w:jc w:val="both"/>
        <w:rPr>
          <w:sz w:val="28"/>
          <w:highlight w:val="green"/>
          <w:lang w:eastAsia="x-none"/>
        </w:rPr>
      </w:pPr>
      <w:r w:rsidRPr="008B4CEE">
        <w:rPr>
          <w:sz w:val="28"/>
          <w:lang w:eastAsia="x-none"/>
        </w:rPr>
        <w:t>​</w:t>
      </w:r>
      <w:r w:rsidRPr="00537CAB">
        <w:rPr>
          <w:sz w:val="28"/>
          <w:highlight w:val="green"/>
          <w:lang w:eastAsia="x-none"/>
        </w:rPr>
        <w:t xml:space="preserve">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</w:t>
      </w:r>
      <w:r w:rsidRPr="00E340F2">
        <w:rPr>
          <w:sz w:val="28"/>
          <w:highlight w:val="green"/>
          <w:lang w:eastAsia="x-none"/>
        </w:rPr>
        <w:t xml:space="preserve">спроектировать удобный и безопасный процесс аутентификации и авторизации. </w:t>
      </w:r>
      <w:r w:rsidR="00A313F2" w:rsidRPr="00E340F2">
        <w:rPr>
          <w:sz w:val="28"/>
          <w:highlight w:val="green"/>
          <w:lang w:eastAsia="x-none"/>
        </w:rPr>
        <w:t>Далее рассмотрены</w:t>
      </w:r>
      <w:r w:rsidRPr="00E340F2">
        <w:rPr>
          <w:sz w:val="28"/>
          <w:highlight w:val="green"/>
          <w:lang w:eastAsia="x-none"/>
        </w:rPr>
        <w:t xml:space="preserve"> основные этапы и лучшие практики разработки таких </w:t>
      </w:r>
      <w:r w:rsidR="00A313F2" w:rsidRPr="00E340F2">
        <w:rPr>
          <w:sz w:val="28"/>
          <w:highlight w:val="green"/>
          <w:lang w:eastAsia="x-none"/>
        </w:rPr>
        <w:t xml:space="preserve">сценариев: </w:t>
      </w:r>
    </w:p>
    <w:p w:rsidR="007C2A16" w:rsidRPr="00E340F2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Регистрация пользователя</w:t>
      </w:r>
      <w:r w:rsidRPr="00E340F2">
        <w:rPr>
          <w:rFonts w:ascii="Times New Roman" w:hAnsi="Times New Roman"/>
          <w:sz w:val="28"/>
          <w:lang w:eastAsia="x-none"/>
        </w:rPr>
        <w:t>: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lastRenderedPageBreak/>
        <w:t>Инициация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посещает страницу регистрации на платформе. 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пароль.​</w:t>
      </w:r>
      <w:proofErr w:type="gramEnd"/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Подтверждение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:rsidR="00B620B8" w:rsidRPr="00E340F2" w:rsidRDefault="00F744A1" w:rsidP="00F744A1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highlight w:val="green"/>
          <w:lang w:eastAsia="x-none"/>
        </w:rPr>
      </w:pPr>
      <w:r>
        <w:rPr>
          <w:rFonts w:ascii="Times New Roman" w:hAnsi="Times New Roman"/>
          <w:sz w:val="28"/>
          <w:highlight w:val="green"/>
          <w:lang w:eastAsia="x-none"/>
        </w:rPr>
        <w:t xml:space="preserve">Авторизация пользователя происходит по следующему принципу: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нициация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в рамках которой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посещает страницу входа в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систему. ​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Далее происходит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в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вод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учётных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данных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а именно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вводит свой логин (или адрес электронной почты) и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>пароль. ​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Последним этапом является </w:t>
      </w:r>
      <w:r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утентификация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, где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с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истема проверяет введённые данные.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В случае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спех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получает доступ к личному кабинету или защищённым разделам сайта.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В случае 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н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еудач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–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>о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тображается сообщение об ошибке с предложением повторить попытку.</w:t>
      </w:r>
    </w:p>
    <w:p w:rsidR="008B4CEE" w:rsidRPr="00094C6D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Выход из системы (</w:t>
      </w:r>
      <w:proofErr w:type="spellStart"/>
      <w:r w:rsidRPr="00E340F2">
        <w:rPr>
          <w:rFonts w:ascii="Times New Roman" w:hAnsi="Times New Roman"/>
          <w:sz w:val="28"/>
          <w:highlight w:val="green"/>
          <w:lang w:eastAsia="x-none"/>
        </w:rPr>
        <w:t>Logout</w:t>
      </w:r>
      <w:proofErr w:type="spellEnd"/>
      <w:r w:rsidRPr="00E340F2">
        <w:rPr>
          <w:rFonts w:ascii="Times New Roman" w:hAnsi="Times New Roman"/>
          <w:sz w:val="28"/>
          <w:highlight w:val="green"/>
          <w:lang w:eastAsia="x-none"/>
        </w:rPr>
        <w:t>):</w:t>
      </w:r>
      <w:r w:rsidR="00094C6D" w:rsidRPr="00E340F2">
        <w:rPr>
          <w:rFonts w:ascii="Times New Roman" w:hAnsi="Times New Roman"/>
          <w:sz w:val="28"/>
          <w:highlight w:val="green"/>
          <w:lang w:eastAsia="x-none"/>
        </w:rPr>
        <w:t xml:space="preserve"> </w:t>
      </w:r>
      <w:r w:rsidR="00094C6D" w:rsidRPr="00E340F2">
        <w:rPr>
          <w:rFonts w:ascii="Times New Roman" w:eastAsia="Times New Roman" w:hAnsi="Times New Roman"/>
          <w:bCs/>
          <w:sz w:val="28"/>
          <w:szCs w:val="28"/>
          <w:highlight w:val="green"/>
        </w:rPr>
        <w:t>Инициация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 w:rsidRPr="00E340F2"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>ользователь нажимает кнопку "Выход" в личном кабинете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Завершение</w:t>
      </w:r>
      <w:r w:rsidR="00094C6D"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сеанса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>
        <w:rPr>
          <w:rFonts w:ascii="Times New Roman" w:eastAsia="Times New Roman" w:hAnsi="Times New Roman"/>
          <w:sz w:val="28"/>
          <w:szCs w:val="28"/>
          <w:highlight w:val="green"/>
        </w:rPr>
        <w:t>с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 w:rsidR="009B7A77" w:rsidRPr="00537CAB">
        <w:rPr>
          <w:rFonts w:ascii="Times New Roman" w:eastAsia="Times New Roman" w:hAnsi="Times New Roman"/>
          <w:sz w:val="28"/>
          <w:szCs w:val="28"/>
          <w:highlight w:val="green"/>
        </w:rPr>
        <w:t>[9]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.</w:t>
      </w:r>
    </w:p>
    <w:p w:rsidR="00816E33" w:rsidRPr="00C93102" w:rsidRDefault="00C93102" w:rsidP="004C1399">
      <w:pPr>
        <w:pStyle w:val="22"/>
        <w:numPr>
          <w:ilvl w:val="0"/>
          <w:numId w:val="42"/>
        </w:numPr>
        <w:rPr>
          <w:highlight w:val="green"/>
        </w:rPr>
      </w:pPr>
      <w:r w:rsidRPr="00C93102">
        <w:rPr>
          <w:highlight w:val="green"/>
          <w:lang w:val="ru-RU"/>
        </w:rPr>
        <w:t>Исследование и обоснование выбора технологий и инструментов разработки</w:t>
      </w:r>
    </w:p>
    <w:p w:rsidR="00AD7BAB" w:rsidRPr="00EA486A" w:rsidRDefault="00AC7239" w:rsidP="00EA486A">
      <w:pPr>
        <w:spacing w:line="360" w:lineRule="auto"/>
        <w:ind w:firstLine="709"/>
        <w:jc w:val="both"/>
        <w:rPr>
          <w:sz w:val="28"/>
          <w:lang w:eastAsia="x-none"/>
        </w:rPr>
      </w:pPr>
      <w:r w:rsidRPr="00AC7239">
        <w:rPr>
          <w:sz w:val="28"/>
          <w:lang w:eastAsia="x-none"/>
        </w:rPr>
        <w:t>​</w:t>
      </w:r>
      <w:r w:rsidRPr="00EA486A">
        <w:rPr>
          <w:sz w:val="28"/>
          <w:lang w:eastAsia="x-none"/>
        </w:rPr>
        <w:t xml:space="preserve"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</w:t>
      </w:r>
      <w:proofErr w:type="gramStart"/>
      <w:r w:rsidRPr="00EA486A">
        <w:rPr>
          <w:sz w:val="28"/>
          <w:lang w:eastAsia="x-none"/>
        </w:rPr>
        <w:t>технологий для реализации аутентификации</w:t>
      </w:r>
      <w:proofErr w:type="gramEnd"/>
      <w:r w:rsidRPr="00EA486A">
        <w:rPr>
          <w:sz w:val="28"/>
          <w:lang w:eastAsia="x-none"/>
        </w:rPr>
        <w:t xml:space="preserve"> и авторизации: ​</w:t>
      </w:r>
    </w:p>
    <w:p w:rsidR="005B5922" w:rsidRPr="00FC47A2" w:rsidRDefault="005B5922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EA486A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lastRenderedPageBreak/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:rsidR="00AA2A6A" w:rsidRPr="00FC47A2" w:rsidRDefault="00AA2A6A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токен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:rsidR="007F7EF5" w:rsidRPr="00FC47A2" w:rsidRDefault="00430ED7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токены,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FC47A2">
        <w:rPr>
          <w:rFonts w:ascii="Times New Roman" w:hAnsi="Times New Roman"/>
          <w:b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токена может привести к несанкционированному доступу, если токен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 могут становиться слишком большими, если в них хранится много данных.</w:t>
      </w:r>
      <w:bookmarkStart w:id="43" w:name="_Toc11116"/>
      <w:bookmarkStart w:id="44" w:name="_Toc26727"/>
      <w:bookmarkStart w:id="45" w:name="_Toc7170"/>
      <w:bookmarkStart w:id="46" w:name="_Toc371"/>
      <w:bookmarkStart w:id="47" w:name="_Toc10907695"/>
      <w:bookmarkStart w:id="48" w:name="_Toc14833"/>
      <w:bookmarkStart w:id="49" w:name="_Toc10410533"/>
      <w:bookmarkStart w:id="50" w:name="_Toc30315"/>
      <w:bookmarkStart w:id="51" w:name="_Toc73279474"/>
      <w:bookmarkStart w:id="52" w:name="_Toc144968643"/>
      <w:bookmarkStart w:id="53" w:name="_Toc166277631"/>
      <w:bookmarkStart w:id="54" w:name="_Toc166277925"/>
      <w:bookmarkStart w:id="55" w:name="_Toc166279635"/>
      <w:bookmarkStart w:id="56" w:name="_Toc166279980"/>
      <w:bookmarkEnd w:id="37"/>
      <w:bookmarkEnd w:id="38"/>
      <w:bookmarkEnd w:id="39"/>
      <w:bookmarkEnd w:id="40"/>
      <w:bookmarkEnd w:id="41"/>
      <w:bookmarkEnd w:id="42"/>
    </w:p>
    <w:p w:rsidR="00E340F2" w:rsidRDefault="007A72D0" w:rsidP="00EA48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</w:t>
      </w:r>
      <w:r w:rsidRPr="007A72D0">
        <w:rPr>
          <w:rFonts w:eastAsia="Times New Roman"/>
          <w:sz w:val="28"/>
          <w:szCs w:val="28"/>
        </w:rPr>
        <w:lastRenderedPageBreak/>
        <w:t>пользователя и высокую производительность, что делает его оптимальным выбором для данного случая.</w:t>
      </w:r>
    </w:p>
    <w:p w:rsidR="007A72D0" w:rsidRDefault="007A72D0">
      <w:pPr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:rsidR="00E974A3" w:rsidRPr="00EA486A" w:rsidRDefault="00885588" w:rsidP="007F7EF5">
      <w:pPr>
        <w:pStyle w:val="10"/>
        <w:rPr>
          <w:lang w:eastAsia="x-none"/>
        </w:rPr>
      </w:pPr>
      <w:r>
        <w:rPr>
          <w:rFonts w:eastAsia="Times New Roman"/>
          <w:szCs w:val="28"/>
        </w:rPr>
        <w:lastRenderedPageBreak/>
        <w:t xml:space="preserve">2 </w:t>
      </w:r>
      <w:r w:rsidR="00E974A3" w:rsidRPr="00B40CC0">
        <w:rPr>
          <w:rFonts w:eastAsia="Times New Roman"/>
          <w:szCs w:val="28"/>
        </w:rPr>
        <w:t>ПРАКТИЧЕСКАЯ ЧАСТЬ</w:t>
      </w:r>
      <w:bookmarkStart w:id="57" w:name="_Toc23099"/>
      <w:bookmarkStart w:id="58" w:name="_Toc25833"/>
      <w:bookmarkStart w:id="59" w:name="_Toc4805"/>
      <w:bookmarkStart w:id="60" w:name="_Toc1104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r w:rsidRPr="00225F2D">
        <w:rPr>
          <w:bCs/>
          <w:sz w:val="28"/>
          <w:szCs w:val="26"/>
        </w:rPr>
        <w:t>Проектирование и реализация структуры базы данных</w:t>
      </w:r>
    </w:p>
    <w:p w:rsidR="00573CF1" w:rsidRDefault="008F0206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F0206">
        <w:rPr>
          <w:sz w:val="28"/>
          <w:szCs w:val="28"/>
        </w:rPr>
        <w:t xml:space="preserve">При разработке систем авторизации с использованием </w:t>
      </w:r>
      <w:proofErr w:type="spellStart"/>
      <w:r w:rsidRPr="008F0206">
        <w:rPr>
          <w:sz w:val="28"/>
          <w:szCs w:val="28"/>
        </w:rPr>
        <w:t>Entity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Framework</w:t>
      </w:r>
      <w:proofErr w:type="spellEnd"/>
      <w:r w:rsidRPr="008F0206">
        <w:rPr>
          <w:sz w:val="28"/>
          <w:szCs w:val="28"/>
        </w:rPr>
        <w:t xml:space="preserve"> (EF) в ASP.NET </w:t>
      </w:r>
      <w:proofErr w:type="spellStart"/>
      <w:r w:rsidRPr="008F0206">
        <w:rPr>
          <w:sz w:val="28"/>
          <w:szCs w:val="28"/>
        </w:rPr>
        <w:t>Core</w:t>
      </w:r>
      <w:proofErr w:type="spellEnd"/>
      <w:r w:rsidRPr="008F0206">
        <w:rPr>
          <w:sz w:val="28"/>
          <w:szCs w:val="28"/>
        </w:rPr>
        <w:t xml:space="preserve"> существуют два основных подхода к проектированию и взаимодействию с базой данных: </w:t>
      </w:r>
      <w:proofErr w:type="spellStart"/>
      <w:r w:rsidRPr="008F0206">
        <w:rPr>
          <w:sz w:val="28"/>
          <w:szCs w:val="28"/>
        </w:rPr>
        <w:t>Database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 и </w:t>
      </w:r>
      <w:proofErr w:type="spellStart"/>
      <w:r w:rsidRPr="008F0206">
        <w:rPr>
          <w:sz w:val="28"/>
          <w:szCs w:val="28"/>
        </w:rPr>
        <w:t>Code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. </w:t>
      </w:r>
    </w:p>
    <w:p w:rsidR="00573CF1" w:rsidRPr="00573CF1" w:rsidRDefault="00573CF1" w:rsidP="00573CF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73CF1">
        <w:rPr>
          <w:sz w:val="28"/>
          <w:szCs w:val="28"/>
        </w:rPr>
        <w:t xml:space="preserve">1. </w:t>
      </w: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  <w:r w:rsidRPr="00573CF1">
        <w:rPr>
          <w:sz w:val="28"/>
          <w:szCs w:val="28"/>
        </w:rPr>
        <w:t xml:space="preserve"> предполагает, что разработка начинается с уже существующей базы данных. Схема базы данных создается заранее, и затем на ее основе генерируются классы моделей </w:t>
      </w:r>
      <w:r>
        <w:rPr>
          <w:sz w:val="28"/>
          <w:szCs w:val="28"/>
        </w:rPr>
        <w:t>и контекст данных в приложении.</w:t>
      </w:r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E268D2">
        <w:rPr>
          <w:sz w:val="28"/>
          <w:szCs w:val="28"/>
        </w:rPr>
        <w:t>ми можно назвать</w:t>
      </w:r>
      <w:r w:rsidR="008C2EF0">
        <w:rPr>
          <w:sz w:val="28"/>
          <w:szCs w:val="28"/>
        </w:rPr>
        <w:t xml:space="preserve"> </w:t>
      </w:r>
      <w:r w:rsidR="00E268D2">
        <w:rPr>
          <w:sz w:val="28"/>
          <w:szCs w:val="28"/>
        </w:rPr>
        <w:t>и</w:t>
      </w:r>
      <w:r w:rsidRPr="00573CF1">
        <w:rPr>
          <w:sz w:val="28"/>
          <w:szCs w:val="28"/>
        </w:rPr>
        <w:t>нтеграци</w:t>
      </w:r>
      <w:r w:rsidR="00E268D2">
        <w:rPr>
          <w:sz w:val="28"/>
          <w:szCs w:val="28"/>
        </w:rPr>
        <w:t>ю</w:t>
      </w:r>
      <w:r w:rsidRPr="00573CF1">
        <w:rPr>
          <w:sz w:val="28"/>
          <w:szCs w:val="28"/>
        </w:rPr>
        <w:t xml:space="preserve"> с существующими базами данных</w:t>
      </w:r>
      <w:r w:rsidR="00E268D2">
        <w:rPr>
          <w:sz w:val="28"/>
          <w:szCs w:val="28"/>
        </w:rPr>
        <w:t>.</w:t>
      </w:r>
      <w:r w:rsidRPr="00573CF1">
        <w:rPr>
          <w:sz w:val="28"/>
          <w:szCs w:val="28"/>
        </w:rPr>
        <w:t xml:space="preserve"> Если база данных уже разработана и используется, этот подход позволяет быстро создать соотв</w:t>
      </w:r>
      <w:r>
        <w:rPr>
          <w:sz w:val="28"/>
          <w:szCs w:val="28"/>
        </w:rPr>
        <w:t>етствующие модели в приложении.</w:t>
      </w:r>
      <w:r w:rsidR="00E268D2">
        <w:rPr>
          <w:sz w:val="28"/>
          <w:szCs w:val="28"/>
        </w:rPr>
        <w:t xml:space="preserve"> </w:t>
      </w:r>
      <w:r w:rsidRPr="00573CF1">
        <w:rPr>
          <w:sz w:val="28"/>
          <w:szCs w:val="28"/>
        </w:rPr>
        <w:t>Визуальное проектирование: Возможность использовать инструменты для визуального проектирования схемы базы данных, что облегча</w:t>
      </w:r>
      <w:r>
        <w:rPr>
          <w:sz w:val="28"/>
          <w:szCs w:val="28"/>
        </w:rPr>
        <w:t>ет понимание структуры данных.</w:t>
      </w:r>
    </w:p>
    <w:p w:rsidR="00573CF1" w:rsidRDefault="003309B7" w:rsidP="003309B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недостатков о</w:t>
      </w:r>
      <w:r w:rsidR="00573CF1" w:rsidRPr="00573CF1">
        <w:rPr>
          <w:sz w:val="28"/>
          <w:szCs w:val="28"/>
        </w:rPr>
        <w:t xml:space="preserve">граниченная гибкость: </w:t>
      </w:r>
      <w:r>
        <w:rPr>
          <w:sz w:val="28"/>
          <w:szCs w:val="28"/>
        </w:rPr>
        <w:t>и</w:t>
      </w:r>
      <w:r w:rsidR="00573CF1" w:rsidRPr="00573CF1">
        <w:rPr>
          <w:sz w:val="28"/>
          <w:szCs w:val="28"/>
        </w:rPr>
        <w:t>зменения в модели данных требуют внесения изменений непосредственно в базу данных, после чего необходимо повторно генерирова</w:t>
      </w:r>
      <w:r w:rsidR="00573CF1">
        <w:rPr>
          <w:sz w:val="28"/>
          <w:szCs w:val="28"/>
        </w:rPr>
        <w:t>ть или обновлять модели в коде.</w:t>
      </w:r>
      <w:r>
        <w:rPr>
          <w:sz w:val="28"/>
          <w:szCs w:val="28"/>
        </w:rPr>
        <w:t xml:space="preserve"> </w:t>
      </w:r>
      <w:r w:rsidR="00573CF1" w:rsidRPr="00573CF1">
        <w:rPr>
          <w:sz w:val="28"/>
          <w:szCs w:val="28"/>
        </w:rPr>
        <w:t>Зависимость от базы данных: Бизнес-логика может быть тесно связана с конкретной схемой базы данных, что затрудняет переносимость и тестирование</w:t>
      </w:r>
      <w:r w:rsidR="00285DD7" w:rsidRPr="00285DD7">
        <w:rPr>
          <w:sz w:val="28"/>
          <w:szCs w:val="28"/>
        </w:rPr>
        <w:t xml:space="preserve"> [10]</w:t>
      </w:r>
      <w:r w:rsidR="00573CF1" w:rsidRPr="00573CF1">
        <w:rPr>
          <w:sz w:val="28"/>
          <w:szCs w:val="28"/>
        </w:rPr>
        <w:t>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86F0D">
        <w:rPr>
          <w:sz w:val="28"/>
          <w:szCs w:val="28"/>
        </w:rPr>
        <w:t>Code</w:t>
      </w:r>
      <w:proofErr w:type="spellEnd"/>
      <w:r w:rsidRPr="00286F0D">
        <w:rPr>
          <w:sz w:val="28"/>
          <w:szCs w:val="28"/>
        </w:rPr>
        <w:t xml:space="preserve"> </w:t>
      </w:r>
      <w:proofErr w:type="spellStart"/>
      <w:r w:rsidRPr="00286F0D">
        <w:rPr>
          <w:sz w:val="28"/>
          <w:szCs w:val="28"/>
        </w:rPr>
        <w:t>First</w:t>
      </w:r>
      <w:proofErr w:type="spellEnd"/>
      <w:r w:rsidRPr="00286F0D">
        <w:rPr>
          <w:sz w:val="28"/>
          <w:szCs w:val="28"/>
        </w:rPr>
        <w:t xml:space="preserve"> ориентирован на первичное создание моделей данных в коде. Разработчик определяет классы сущностей и их конфигурацию, после чего EF генерирует соо</w:t>
      </w:r>
      <w:r>
        <w:rPr>
          <w:sz w:val="28"/>
          <w:szCs w:val="28"/>
        </w:rPr>
        <w:t>тветствующую схему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Гибкость в разработке: Модели данных определяются в коде, что упрощает их изменение и поддержку.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Миграции: EF предоставляет механизм миграций, позволяющий автоматически обновлять схему базы данных в соответствии с изменениями моделей, что облегчает управление версиями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Независимость от конкретной СУБД: Модели могут быть легко адаптированы для работы с различными базами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Потенциальная сложность начальной настройки: Требуется тщательная настройка моделей и понимание механизмов EF для корректной генерации схемы базы данных.</w:t>
      </w:r>
    </w:p>
    <w:p w:rsidR="00573CF1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Возможные ограничения в сложных сценариях: Для очень сложных схем базы данных может потребоваться дополнительная конфигурация или отказ от некоторых автоматизированных возможностей EF</w:t>
      </w:r>
      <w:r w:rsidR="00285DD7" w:rsidRPr="00285DD7">
        <w:rPr>
          <w:rFonts w:ascii="Times New Roman" w:hAnsi="Times New Roman"/>
          <w:sz w:val="28"/>
          <w:szCs w:val="28"/>
        </w:rPr>
        <w:t xml:space="preserve"> [11]</w:t>
      </w:r>
      <w:r w:rsidRPr="00286F0D">
        <w:rPr>
          <w:rFonts w:ascii="Times New Roman" w:hAnsi="Times New Roman"/>
          <w:sz w:val="28"/>
          <w:szCs w:val="28"/>
        </w:rPr>
        <w:t>.</w:t>
      </w:r>
    </w:p>
    <w:p w:rsidR="003B451F" w:rsidRPr="002713BB" w:rsidRDefault="00285DD7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white"/>
        </w:rPr>
        <w:t xml:space="preserve">На основании проведенного исследования был выбран подход </w:t>
      </w:r>
      <w:r>
        <w:rPr>
          <w:sz w:val="28"/>
          <w:szCs w:val="28"/>
          <w:highlight w:val="white"/>
          <w:lang w:val="en-US"/>
        </w:rPr>
        <w:t>Code</w:t>
      </w:r>
      <w:r w:rsidRPr="00285DD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First</w:t>
      </w:r>
      <w:r w:rsidRPr="00285DD7">
        <w:rPr>
          <w:sz w:val="28"/>
          <w:szCs w:val="28"/>
          <w:highlight w:val="white"/>
        </w:rPr>
        <w:t>.</w:t>
      </w:r>
      <w:r w:rsidR="002E5D5E" w:rsidRPr="002E5D5E">
        <w:rPr>
          <w:sz w:val="28"/>
          <w:szCs w:val="28"/>
          <w:highlight w:val="white"/>
        </w:rPr>
        <w:t xml:space="preserve"> </w:t>
      </w:r>
      <w:r w:rsidR="002E5D5E" w:rsidRPr="00E25F7E">
        <w:rPr>
          <w:sz w:val="28"/>
          <w:szCs w:val="28"/>
          <w:highlight w:val="yellow"/>
        </w:rPr>
        <w:t>В качестве базы</w:t>
      </w:r>
      <w:r w:rsidR="00E25F7E" w:rsidRPr="00E25F7E">
        <w:rPr>
          <w:sz w:val="28"/>
          <w:szCs w:val="28"/>
          <w:highlight w:val="yellow"/>
        </w:rPr>
        <w:t xml:space="preserve"> взята </w:t>
      </w:r>
      <w:r w:rsidR="00E25F7E" w:rsidRPr="00E25F7E">
        <w:rPr>
          <w:sz w:val="28"/>
          <w:szCs w:val="28"/>
          <w:highlight w:val="yellow"/>
          <w:lang w:val="en-US"/>
        </w:rPr>
        <w:t>PostgreSQL</w:t>
      </w:r>
      <w:r w:rsidR="00E25F7E" w:rsidRPr="00E25F7E">
        <w:rPr>
          <w:sz w:val="28"/>
          <w:szCs w:val="28"/>
          <w:highlight w:val="yellow"/>
        </w:rPr>
        <w:t>,</w:t>
      </w:r>
      <w:r w:rsidR="00DA0FEE">
        <w:rPr>
          <w:sz w:val="28"/>
          <w:szCs w:val="28"/>
          <w:highlight w:val="yellow"/>
        </w:rPr>
        <w:t xml:space="preserve"> а язык </w:t>
      </w:r>
      <w:r w:rsidR="00DA0FEE" w:rsidRPr="002713BB">
        <w:rPr>
          <w:sz w:val="28"/>
          <w:szCs w:val="28"/>
          <w:highlight w:val="yellow"/>
        </w:rPr>
        <w:t xml:space="preserve">программирования – </w:t>
      </w:r>
      <w:r w:rsidR="00DA0FEE" w:rsidRPr="002713BB">
        <w:rPr>
          <w:sz w:val="28"/>
          <w:szCs w:val="28"/>
          <w:highlight w:val="yellow"/>
          <w:lang w:val="en-US"/>
        </w:rPr>
        <w:t>C</w:t>
      </w:r>
      <w:r w:rsidR="00DA0FEE" w:rsidRPr="002713BB">
        <w:rPr>
          <w:sz w:val="28"/>
          <w:szCs w:val="28"/>
          <w:highlight w:val="yellow"/>
        </w:rPr>
        <w:t xml:space="preserve">#, с его </w:t>
      </w:r>
      <w:proofErr w:type="spellStart"/>
      <w:r w:rsidR="002713BB" w:rsidRPr="002713BB">
        <w:rPr>
          <w:sz w:val="28"/>
          <w:szCs w:val="28"/>
          <w:highlight w:val="yellow"/>
        </w:rPr>
        <w:t>фреймворком</w:t>
      </w:r>
      <w:proofErr w:type="spellEnd"/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asp</w:t>
      </w:r>
      <w:r w:rsidR="002713BB" w:rsidRPr="002713BB">
        <w:rPr>
          <w:sz w:val="28"/>
          <w:szCs w:val="28"/>
          <w:highlight w:val="yellow"/>
        </w:rPr>
        <w:t>.</w:t>
      </w:r>
      <w:r w:rsidR="002713BB" w:rsidRPr="002713BB">
        <w:rPr>
          <w:sz w:val="28"/>
          <w:szCs w:val="28"/>
          <w:highlight w:val="yellow"/>
          <w:lang w:val="en-US"/>
        </w:rPr>
        <w:t>net</w:t>
      </w:r>
      <w:r w:rsidR="002713BB" w:rsidRPr="002713BB">
        <w:rPr>
          <w:sz w:val="28"/>
          <w:szCs w:val="28"/>
          <w:highlight w:val="yellow"/>
        </w:rPr>
        <w:t xml:space="preserve"> </w:t>
      </w:r>
      <w:r w:rsidR="002713BB" w:rsidRPr="002713BB">
        <w:rPr>
          <w:sz w:val="28"/>
          <w:szCs w:val="28"/>
          <w:highlight w:val="yellow"/>
          <w:lang w:val="en-US"/>
        </w:rPr>
        <w:t>core</w:t>
      </w:r>
      <w:r w:rsidR="00E25F7E" w:rsidRPr="002713BB">
        <w:rPr>
          <w:sz w:val="28"/>
          <w:szCs w:val="28"/>
          <w:highlight w:val="yellow"/>
        </w:rPr>
        <w:t xml:space="preserve"> по требованию заказчика (?).</w:t>
      </w:r>
    </w:p>
    <w:p w:rsid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При работе с удалёнными базами данных </w:t>
      </w:r>
      <w:proofErr w:type="spellStart"/>
      <w:r w:rsidRPr="008C25A5">
        <w:rPr>
          <w:sz w:val="28"/>
          <w:szCs w:val="28"/>
        </w:rPr>
        <w:t>PostgreSQL</w:t>
      </w:r>
      <w:proofErr w:type="spellEnd"/>
      <w:r w:rsidRPr="008C25A5">
        <w:rPr>
          <w:sz w:val="28"/>
          <w:szCs w:val="28"/>
        </w:rPr>
        <w:t xml:space="preserve"> важно выбрать подходящий инструмент для администрирования и управления. Существует несколько популярных решений, каждое из которых обладает своими особенностями и преимуществами.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1. </w:t>
      </w:r>
      <w:proofErr w:type="spellStart"/>
      <w:r w:rsidRPr="008C25A5">
        <w:rPr>
          <w:sz w:val="28"/>
          <w:szCs w:val="28"/>
        </w:rPr>
        <w:t>DBeaver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DBeaver</w:t>
      </w:r>
      <w:proofErr w:type="spellEnd"/>
      <w:r w:rsidRPr="008C25A5">
        <w:rPr>
          <w:sz w:val="28"/>
          <w:szCs w:val="28"/>
        </w:rPr>
        <w:t xml:space="preserve"> — это универсальный графический клиент для работы с разли</w:t>
      </w:r>
      <w:r>
        <w:rPr>
          <w:sz w:val="28"/>
          <w:szCs w:val="28"/>
        </w:rPr>
        <w:t xml:space="preserve">чными СУБД, включая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Кроссплатформенность: Работает на </w:t>
      </w:r>
      <w:proofErr w:type="spellStart"/>
      <w:r w:rsidRPr="008C25A5">
        <w:rPr>
          <w:rFonts w:ascii="Times New Roman" w:hAnsi="Times New Roman"/>
          <w:sz w:val="28"/>
          <w:szCs w:val="28"/>
        </w:rPr>
        <w:t>Windows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macOS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C25A5">
        <w:rPr>
          <w:rFonts w:ascii="Times New Roman" w:hAnsi="Times New Roman"/>
          <w:sz w:val="28"/>
          <w:szCs w:val="28"/>
        </w:rPr>
        <w:t>Linux</w:t>
      </w:r>
      <w:proofErr w:type="spellEnd"/>
      <w:r w:rsidRPr="008C25A5">
        <w:rPr>
          <w:rFonts w:ascii="Times New Roman" w:hAnsi="Times New Roman"/>
          <w:sz w:val="28"/>
          <w:szCs w:val="28"/>
        </w:rPr>
        <w:t>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Поддержка множества СУБД: Совместим более чем с 80 различными базами данных.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Визуальный интерфейс: Удобный графический интерфейс с поддержкой визуального построителя запросов, что облегчает работу с данными.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Импорт и экспорт данных: Поддерживает различные форматы, включая CSV, HTML, XML, JSON, XLS, XLSX.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lastRenderedPageBreak/>
        <w:t>Расширяемость: Возможность установки дополнительных плагинов для расширения функциональности.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2. </w:t>
      </w:r>
      <w:proofErr w:type="spellStart"/>
      <w:r w:rsidRPr="008C25A5">
        <w:rPr>
          <w:sz w:val="28"/>
          <w:szCs w:val="28"/>
        </w:rPr>
        <w:t>pgAdmin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pgAdmin</w:t>
      </w:r>
      <w:proofErr w:type="spellEnd"/>
      <w:r w:rsidRPr="008C25A5">
        <w:rPr>
          <w:sz w:val="28"/>
          <w:szCs w:val="28"/>
        </w:rPr>
        <w:t xml:space="preserve"> — это бесплатный и открытый графический пользовательский интерфейс дл</w:t>
      </w:r>
      <w:r>
        <w:rPr>
          <w:sz w:val="28"/>
          <w:szCs w:val="28"/>
        </w:rPr>
        <w:t xml:space="preserve">я администрирования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Специализация на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: Разработан специально для работы с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>, что обеспечивает глубокую интеграцию с особенностями этой СУБД.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Веб-интерфейс: Позволяет управлять базой данных через браузер, что удобно для удалённого администрирования.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Мощные инструменты разработки и отладки: Включает в себя редактор запросов, инструменты для мониторинга производительности и управления пользователями.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3. </w:t>
      </w:r>
      <w:proofErr w:type="spellStart"/>
      <w:r w:rsidRPr="008C25A5">
        <w:rPr>
          <w:sz w:val="28"/>
          <w:szCs w:val="28"/>
        </w:rPr>
        <w:t>DataGrip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DataGrip</w:t>
      </w:r>
      <w:proofErr w:type="spellEnd"/>
      <w:r w:rsidRPr="008C25A5">
        <w:rPr>
          <w:sz w:val="28"/>
          <w:szCs w:val="28"/>
        </w:rPr>
        <w:t xml:space="preserve"> — это коммерческий инструмент от компании </w:t>
      </w:r>
      <w:proofErr w:type="spellStart"/>
      <w:r w:rsidRPr="008C25A5">
        <w:rPr>
          <w:sz w:val="28"/>
          <w:szCs w:val="28"/>
        </w:rPr>
        <w:t>JetBra</w:t>
      </w:r>
      <w:r>
        <w:rPr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 для работы с базами данных.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DataGrip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Интеллектуальный редактор SQL: Поддерживает </w:t>
      </w:r>
      <w:proofErr w:type="spellStart"/>
      <w:r w:rsidRPr="008C25A5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анализ кода.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Поддержка множества СУБД: Помимо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совместим с </w:t>
      </w:r>
      <w:proofErr w:type="spellStart"/>
      <w:r w:rsidRPr="008C25A5">
        <w:rPr>
          <w:rFonts w:ascii="Times New Roman" w:hAnsi="Times New Roman"/>
          <w:sz w:val="28"/>
          <w:szCs w:val="28"/>
        </w:rPr>
        <w:t>MySQL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Oracle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SQL </w:t>
      </w:r>
      <w:proofErr w:type="spellStart"/>
      <w:r w:rsidRPr="008C25A5">
        <w:rPr>
          <w:rFonts w:ascii="Times New Roman" w:hAnsi="Times New Roman"/>
          <w:sz w:val="28"/>
          <w:szCs w:val="28"/>
        </w:rPr>
        <w:t>Server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другими.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8C25A5">
        <w:rPr>
          <w:rFonts w:ascii="Times New Roman" w:hAnsi="Times New Roman"/>
          <w:sz w:val="28"/>
          <w:szCs w:val="28"/>
        </w:rPr>
        <w:t>Интеграция с системой контроля версий: Упрощает совместную работу над проектами</w:t>
      </w:r>
      <w:r w:rsidR="00233281">
        <w:rPr>
          <w:rFonts w:ascii="Times New Roman" w:hAnsi="Times New Roman"/>
          <w:sz w:val="28"/>
          <w:szCs w:val="28"/>
        </w:rPr>
        <w:t xml:space="preserve"> </w:t>
      </w:r>
      <w:r w:rsidR="00233281" w:rsidRPr="00233281">
        <w:rPr>
          <w:rFonts w:ascii="Times New Roman" w:hAnsi="Times New Roman"/>
          <w:sz w:val="28"/>
          <w:szCs w:val="28"/>
        </w:rPr>
        <w:t>[12]</w:t>
      </w:r>
      <w:r w:rsidRPr="008C25A5">
        <w:rPr>
          <w:rFonts w:ascii="Times New Roman" w:hAnsi="Times New Roman"/>
          <w:sz w:val="28"/>
          <w:szCs w:val="28"/>
        </w:rPr>
        <w:t>.</w:t>
      </w:r>
    </w:p>
    <w:p w:rsidR="0092364D" w:rsidRDefault="002D6E57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основании проведенного исследования, в</w:t>
      </w:r>
      <w:r w:rsidR="003B451F" w:rsidRPr="007F03D2">
        <w:rPr>
          <w:sz w:val="28"/>
          <w:szCs w:val="28"/>
          <w:highlight w:val="white"/>
        </w:rPr>
        <w:t xml:space="preserve"> качестве СУБД для удаленного доступа к базе данных выбрана </w:t>
      </w:r>
      <w:proofErr w:type="spellStart"/>
      <w:r w:rsidR="003B451F" w:rsidRPr="007F03D2">
        <w:rPr>
          <w:sz w:val="28"/>
          <w:szCs w:val="28"/>
          <w:highlight w:val="white"/>
          <w:lang w:val="en-US"/>
        </w:rPr>
        <w:t>DBeaver</w:t>
      </w:r>
      <w:proofErr w:type="spellEnd"/>
      <w:r>
        <w:rPr>
          <w:sz w:val="28"/>
          <w:szCs w:val="28"/>
          <w:highlight w:val="white"/>
        </w:rPr>
        <w:t>.</w:t>
      </w:r>
    </w:p>
    <w:p w:rsidR="00E0474E" w:rsidRPr="007F03D2" w:rsidRDefault="00E0474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Структура базы данных: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Users</w:t>
      </w:r>
      <w:proofErr w:type="spellEnd"/>
      <w:r w:rsidRPr="00B95E82"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 уникаль</w:t>
      </w:r>
      <w:r>
        <w:rPr>
          <w:sz w:val="28"/>
          <w:szCs w:val="28"/>
        </w:rPr>
        <w:t>ный идентификатор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lastRenderedPageBreak/>
        <w:t>Username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логин пользователя </w:t>
      </w:r>
      <w:r>
        <w:rPr>
          <w:sz w:val="28"/>
          <w:szCs w:val="28"/>
        </w:rPr>
        <w:t>(необходим для аутентификации).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PasswordHash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пароля (для безопасности).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>) — связь с ролью пользователя. Один поль</w:t>
      </w:r>
      <w:r>
        <w:rPr>
          <w:sz w:val="28"/>
          <w:szCs w:val="28"/>
        </w:rPr>
        <w:t>зователь может иметь одну роль.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FirstNa</w:t>
      </w:r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имя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LastName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фамилия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Avatar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путь к изображению </w:t>
      </w:r>
      <w:proofErr w:type="spellStart"/>
      <w:r w:rsidRPr="00B95E82">
        <w:rPr>
          <w:sz w:val="28"/>
          <w:szCs w:val="28"/>
        </w:rPr>
        <w:t>аватара</w:t>
      </w:r>
      <w:proofErr w:type="spellEnd"/>
      <w:r w:rsidRPr="00B95E82">
        <w:rPr>
          <w:sz w:val="28"/>
          <w:szCs w:val="28"/>
        </w:rPr>
        <w:t xml:space="preserve"> (если испол</w:t>
      </w:r>
      <w:r>
        <w:rPr>
          <w:sz w:val="28"/>
          <w:szCs w:val="28"/>
        </w:rPr>
        <w:t>ьзуется).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Phone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 номер телефона (</w:t>
      </w:r>
      <w:proofErr w:type="spellStart"/>
      <w:r w:rsidRPr="00B95E82">
        <w:rPr>
          <w:sz w:val="28"/>
          <w:szCs w:val="28"/>
        </w:rPr>
        <w:t>валидирует</w:t>
      </w:r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с помощью атрибута [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</w:t>
      </w: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пользователя (</w:t>
      </w:r>
      <w:proofErr w:type="spellStart"/>
      <w:r w:rsidRPr="00B95E82">
        <w:rPr>
          <w:sz w:val="28"/>
          <w:szCs w:val="28"/>
        </w:rPr>
        <w:t>валидируется</w:t>
      </w:r>
      <w:proofErr w:type="spellEnd"/>
      <w:r w:rsidRPr="00B95E82">
        <w:rPr>
          <w:sz w:val="28"/>
          <w:szCs w:val="28"/>
        </w:rPr>
        <w:t xml:space="preserve"> с по</w:t>
      </w:r>
      <w:r>
        <w:rPr>
          <w:sz w:val="28"/>
          <w:szCs w:val="28"/>
        </w:rPr>
        <w:t>мощью атрибута [</w:t>
      </w:r>
      <w:proofErr w:type="spellStart"/>
      <w:r>
        <w:rPr>
          <w:sz w:val="28"/>
          <w:szCs w:val="28"/>
        </w:rPr>
        <w:t>EmailAddress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Address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</w:t>
      </w:r>
      <w:r>
        <w:rPr>
          <w:sz w:val="28"/>
          <w:szCs w:val="28"/>
        </w:rPr>
        <w:t xml:space="preserve"> — домашний адрес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Created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и время</w:t>
      </w:r>
      <w:r>
        <w:rPr>
          <w:sz w:val="28"/>
          <w:szCs w:val="28"/>
        </w:rPr>
        <w:t xml:space="preserve"> регистрации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Updated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последнего обновл</w:t>
      </w:r>
      <w:r>
        <w:rPr>
          <w:sz w:val="28"/>
          <w:szCs w:val="28"/>
        </w:rPr>
        <w:t>ения информации о пользователе.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польз</w:t>
      </w:r>
      <w:r>
        <w:rPr>
          <w:sz w:val="28"/>
          <w:szCs w:val="28"/>
        </w:rPr>
        <w:t>ователя (по умолчанию активен).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уникальный идентификатор роли.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5E82">
        <w:rPr>
          <w:sz w:val="28"/>
          <w:szCs w:val="28"/>
          <w:lang w:val="en-US"/>
        </w:rPr>
        <w:t xml:space="preserve">Name (string) — </w:t>
      </w:r>
      <w:r w:rsidRPr="00B95E82">
        <w:rPr>
          <w:sz w:val="28"/>
          <w:szCs w:val="28"/>
        </w:rPr>
        <w:t>имя</w:t>
      </w:r>
      <w:r w:rsidRPr="00B95E82">
        <w:rPr>
          <w:sz w:val="28"/>
          <w:szCs w:val="28"/>
          <w:lang w:val="en-US"/>
        </w:rPr>
        <w:t xml:space="preserve"> </w:t>
      </w:r>
      <w:r w:rsidRPr="00B95E82">
        <w:rPr>
          <w:sz w:val="28"/>
          <w:szCs w:val="28"/>
        </w:rPr>
        <w:t>роли</w:t>
      </w:r>
      <w:r w:rsidRPr="00B95E82">
        <w:rPr>
          <w:sz w:val="28"/>
          <w:szCs w:val="28"/>
          <w:lang w:val="en-US"/>
        </w:rPr>
        <w:t xml:space="preserve"> (</w:t>
      </w:r>
      <w:r w:rsidRPr="00B95E82">
        <w:rPr>
          <w:sz w:val="28"/>
          <w:szCs w:val="28"/>
        </w:rPr>
        <w:t>например</w:t>
      </w:r>
      <w:r>
        <w:rPr>
          <w:sz w:val="28"/>
          <w:szCs w:val="28"/>
          <w:lang w:val="en-US"/>
        </w:rPr>
        <w:t>, "Admin", "User", "Manager").</w:t>
      </w:r>
    </w:p>
    <w:p w:rsidR="00C2621D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роли (по умолчанию активна).</w:t>
      </w:r>
    </w:p>
    <w:p w:rsidR="00DA0FEE" w:rsidRDefault="00DA0FE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0FEE">
        <w:rPr>
          <w:sz w:val="28"/>
          <w:szCs w:val="28"/>
        </w:rPr>
        <w:t xml:space="preserve">Чтобы отправить модели в базу данных с помощью </w:t>
      </w:r>
      <w:r w:rsidRPr="00DA0FEE">
        <w:rPr>
          <w:sz w:val="28"/>
          <w:szCs w:val="28"/>
          <w:lang w:val="en-US"/>
        </w:rPr>
        <w:t>Entity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Framework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</w:rPr>
        <w:t>в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ASP</w:t>
      </w:r>
      <w:r w:rsidRPr="002713BB">
        <w:rPr>
          <w:sz w:val="28"/>
          <w:szCs w:val="28"/>
        </w:rPr>
        <w:t>.</w:t>
      </w:r>
      <w:r w:rsidRPr="00DA0FEE">
        <w:rPr>
          <w:sz w:val="28"/>
          <w:szCs w:val="28"/>
          <w:lang w:val="en-US"/>
        </w:rPr>
        <w:t>NET</w:t>
      </w:r>
      <w:r w:rsidRPr="002713BB">
        <w:rPr>
          <w:sz w:val="28"/>
          <w:szCs w:val="28"/>
        </w:rPr>
        <w:t xml:space="preserve"> </w:t>
      </w:r>
      <w:r w:rsidRPr="00DA0FEE">
        <w:rPr>
          <w:sz w:val="28"/>
          <w:szCs w:val="28"/>
          <w:lang w:val="en-US"/>
        </w:rPr>
        <w:t>Core</w:t>
      </w:r>
      <w:r w:rsidRPr="002713BB">
        <w:rPr>
          <w:sz w:val="28"/>
          <w:szCs w:val="28"/>
        </w:rPr>
        <w:t xml:space="preserve">, </w:t>
      </w:r>
      <w:r w:rsidRPr="00DA0FEE">
        <w:rPr>
          <w:sz w:val="28"/>
          <w:szCs w:val="28"/>
        </w:rPr>
        <w:t>нужно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создать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контекст базы данных,</w:t>
      </w:r>
      <w:r w:rsidR="002713BB" w:rsidRPr="002713BB">
        <w:t xml:space="preserve"> </w:t>
      </w:r>
      <w:r w:rsidR="002713BB" w:rsidRPr="002713BB">
        <w:rPr>
          <w:sz w:val="28"/>
          <w:szCs w:val="28"/>
        </w:rPr>
        <w:t xml:space="preserve">который будет содержать </w:t>
      </w:r>
      <w:proofErr w:type="spellStart"/>
      <w:r w:rsidR="002713BB" w:rsidRPr="002713BB">
        <w:rPr>
          <w:sz w:val="28"/>
          <w:szCs w:val="28"/>
        </w:rPr>
        <w:t>DbSet</w:t>
      </w:r>
      <w:proofErr w:type="spellEnd"/>
      <w:r w:rsidR="002713BB" w:rsidRPr="002713BB">
        <w:rPr>
          <w:sz w:val="28"/>
          <w:szCs w:val="28"/>
        </w:rPr>
        <w:t xml:space="preserve"> для каждой сущности</w:t>
      </w:r>
      <w:r w:rsidR="002713BB">
        <w:rPr>
          <w:sz w:val="28"/>
          <w:szCs w:val="28"/>
        </w:rPr>
        <w:t>, пример приведен ниже: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</w:t>
      </w:r>
      <w:proofErr w:type="spellEnd"/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&lt;User&gt; Users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&lt;Role&gt; Roles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DbContextOptions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&gt; options): base(options) {}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override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OnModelCreating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base.OnModelCreating</w:t>
      </w:r>
      <w:proofErr w:type="spellEnd"/>
      <w:proofErr w:type="gram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);</w:t>
      </w:r>
    </w:p>
    <w:p w:rsidR="002713BB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}}</w:t>
      </w:r>
    </w:p>
    <w:p w:rsidR="001B47FF" w:rsidRPr="00857092" w:rsidRDefault="001B47FF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B47FF">
        <w:rPr>
          <w:sz w:val="28"/>
          <w:szCs w:val="28"/>
        </w:rPr>
        <w:t>В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файле</w:t>
      </w:r>
      <w:r w:rsidRPr="0085709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B47FF">
        <w:rPr>
          <w:sz w:val="28"/>
          <w:szCs w:val="28"/>
          <w:lang w:val="en-US"/>
        </w:rPr>
        <w:t>appsettings</w:t>
      </w:r>
      <w:r w:rsidRPr="00857092">
        <w:rPr>
          <w:sz w:val="28"/>
          <w:szCs w:val="28"/>
          <w:lang w:val="en-US"/>
        </w:rPr>
        <w:t>.</w:t>
      </w:r>
      <w:r w:rsidRPr="001B47FF">
        <w:rPr>
          <w:sz w:val="28"/>
          <w:szCs w:val="28"/>
          <w:lang w:val="en-US"/>
        </w:rPr>
        <w:t>json</w:t>
      </w:r>
      <w:proofErr w:type="spellEnd"/>
      <w:proofErr w:type="gramEnd"/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необходимо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указать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строку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подключения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к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базе</w:t>
      </w:r>
      <w:r w:rsidRPr="00857092">
        <w:rPr>
          <w:sz w:val="28"/>
          <w:szCs w:val="28"/>
          <w:lang w:val="en-US"/>
        </w:rPr>
        <w:t xml:space="preserve"> </w:t>
      </w:r>
      <w:r w:rsidRPr="001B47FF">
        <w:rPr>
          <w:sz w:val="28"/>
          <w:szCs w:val="28"/>
        </w:rPr>
        <w:t>данных</w:t>
      </w:r>
      <w:r w:rsidRPr="00857092">
        <w:rPr>
          <w:sz w:val="28"/>
          <w:szCs w:val="28"/>
          <w:lang w:val="en-US"/>
        </w:rPr>
        <w:t>: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lastRenderedPageBreak/>
        <w:t xml:space="preserve">  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ConnectionStrings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DefaultConnection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"Host=localhost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;Port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=5432;Database=mydb;Username=myuser;Password=mypassword"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</w:t>
      </w:r>
      <w:r w:rsidRPr="00453476">
        <w:rPr>
          <w:rFonts w:ascii="Consolas" w:hAnsi="Consolas"/>
          <w:sz w:val="20"/>
          <w:szCs w:val="20"/>
        </w:rPr>
        <w:t>}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 xml:space="preserve">Затем в </w:t>
      </w:r>
      <w:proofErr w:type="spellStart"/>
      <w:r w:rsidRPr="001B47FF">
        <w:rPr>
          <w:sz w:val="28"/>
          <w:szCs w:val="28"/>
        </w:rPr>
        <w:t>Program.cs</w:t>
      </w:r>
      <w:proofErr w:type="spellEnd"/>
      <w:r w:rsidRPr="001B47FF">
        <w:rPr>
          <w:sz w:val="28"/>
          <w:szCs w:val="28"/>
        </w:rPr>
        <w:t xml:space="preserve"> зарегистрир</w:t>
      </w:r>
      <w:r>
        <w:rPr>
          <w:sz w:val="28"/>
          <w:szCs w:val="28"/>
        </w:rPr>
        <w:t>овать</w:t>
      </w:r>
      <w:r w:rsidRPr="001B47FF">
        <w:rPr>
          <w:sz w:val="28"/>
          <w:szCs w:val="28"/>
        </w:rPr>
        <w:t xml:space="preserve"> контекст базы данных: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ConfigureServices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IServiceCollection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services)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services.AddDbContext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proofErr w:type="gramStart"/>
      <w:r w:rsidRPr="0045347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options =&gt;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options.UseNpgsql(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Configuration.GetConnectionString("DefaultConnection")));</w:t>
      </w:r>
    </w:p>
    <w:p w:rsidR="00686080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C314E3" w:rsidRPr="00581ADC" w:rsidRDefault="00581ADC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миграции используется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migrations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Навазние</w:t>
      </w:r>
      <w:proofErr w:type="spellEnd"/>
      <w:r>
        <w:rPr>
          <w:sz w:val="28"/>
          <w:szCs w:val="28"/>
        </w:rPr>
        <w:t xml:space="preserve"> миграции», а для того чтобы применить миграции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database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.</w:t>
      </w:r>
    </w:p>
    <w:p w:rsidR="00F36C98" w:rsidRDefault="00F36C98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изображены таблицы базы данных, что доказывает успешность отправленных </w:t>
      </w:r>
      <w:r w:rsidR="00C314E3">
        <w:rPr>
          <w:sz w:val="28"/>
          <w:szCs w:val="28"/>
        </w:rPr>
        <w:t>моделей.</w:t>
      </w:r>
    </w:p>
    <w:p w:rsidR="007566E4" w:rsidRDefault="007566E4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23717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4" w:rsidRPr="00F36C98" w:rsidRDefault="007566E4" w:rsidP="007566E4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Список таблиц в базе данных</w:t>
      </w:r>
    </w:p>
    <w:p w:rsidR="001424E2" w:rsidRPr="009C500B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r w:rsidRPr="00225F2D">
        <w:rPr>
          <w:sz w:val="28"/>
          <w:szCs w:val="24"/>
        </w:rPr>
        <w:t>Разработка серверной логики модуля авторизации</w:t>
      </w:r>
    </w:p>
    <w:p w:rsidR="009C500B" w:rsidRDefault="00857092" w:rsidP="00DB5895">
      <w:pPr>
        <w:spacing w:after="120" w:line="360" w:lineRule="auto"/>
        <w:ind w:firstLine="709"/>
        <w:jc w:val="both"/>
        <w:rPr>
          <w:bCs/>
          <w:sz w:val="28"/>
          <w:szCs w:val="26"/>
        </w:rPr>
      </w:pPr>
      <w:r>
        <w:rPr>
          <w:bCs/>
          <w:sz w:val="28"/>
          <w:szCs w:val="26"/>
          <w:highlight w:val="yellow"/>
        </w:rPr>
        <w:t xml:space="preserve">Для начала разработки необходимо </w:t>
      </w:r>
      <w:r w:rsidRPr="00857092">
        <w:rPr>
          <w:bCs/>
          <w:sz w:val="28"/>
          <w:szCs w:val="26"/>
        </w:rPr>
        <w:t>определ</w:t>
      </w:r>
      <w:r>
        <w:rPr>
          <w:bCs/>
          <w:sz w:val="28"/>
          <w:szCs w:val="26"/>
        </w:rPr>
        <w:t>ить</w:t>
      </w:r>
      <w:r w:rsidRPr="00857092">
        <w:rPr>
          <w:bCs/>
          <w:sz w:val="28"/>
          <w:szCs w:val="26"/>
        </w:rPr>
        <w:t xml:space="preserve"> контракт для работы с пользовательскими данными в контексте аутентификации.</w:t>
      </w:r>
      <w:r>
        <w:rPr>
          <w:bCs/>
          <w:sz w:val="28"/>
          <w:szCs w:val="26"/>
        </w:rPr>
        <w:t xml:space="preserve"> Данным контрактом является </w:t>
      </w:r>
      <w:proofErr w:type="spellStart"/>
      <w:r w:rsidRPr="00857092">
        <w:rPr>
          <w:bCs/>
          <w:sz w:val="28"/>
          <w:szCs w:val="26"/>
        </w:rPr>
        <w:t>IAuthRepository</w:t>
      </w:r>
      <w:proofErr w:type="spellEnd"/>
      <w:r>
        <w:rPr>
          <w:bCs/>
          <w:sz w:val="28"/>
          <w:szCs w:val="26"/>
        </w:rPr>
        <w:t>.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interface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string username);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User user);</w:t>
      </w:r>
    </w:p>
    <w:p w:rsidR="00857092" w:rsidRDefault="00857092" w:rsidP="00DB5895">
      <w:pPr>
        <w:spacing w:after="120"/>
        <w:ind w:firstLine="709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</w:rPr>
        <w:t>}</w:t>
      </w:r>
    </w:p>
    <w:p w:rsidR="00C0533A" w:rsidRPr="00C0533A" w:rsidRDefault="00C0533A" w:rsidP="00DB5895">
      <w:pPr>
        <w:spacing w:line="360" w:lineRule="auto"/>
        <w:ind w:firstLine="709"/>
        <w:jc w:val="both"/>
        <w:rPr>
          <w:bCs/>
          <w:sz w:val="28"/>
          <w:szCs w:val="26"/>
        </w:rPr>
      </w:pPr>
      <w:r w:rsidRPr="00C0533A">
        <w:rPr>
          <w:bCs/>
          <w:sz w:val="28"/>
          <w:szCs w:val="26"/>
        </w:rPr>
        <w:t xml:space="preserve">Далее необходимо реализовать данный интерфейс в классе </w:t>
      </w:r>
      <w:proofErr w:type="spellStart"/>
      <w:r w:rsidRPr="00C0533A">
        <w:rPr>
          <w:bCs/>
          <w:sz w:val="28"/>
          <w:szCs w:val="26"/>
          <w:lang w:val="en-US"/>
        </w:rPr>
        <w:t>AuthRepository</w:t>
      </w:r>
      <w:proofErr w:type="spellEnd"/>
      <w:r w:rsidR="00111DB4" w:rsidRPr="00111DB4">
        <w:rPr>
          <w:bCs/>
          <w:sz w:val="28"/>
          <w:szCs w:val="26"/>
        </w:rPr>
        <w:t xml:space="preserve">. </w:t>
      </w:r>
      <w:r w:rsidR="00111DB4">
        <w:rPr>
          <w:bCs/>
          <w:sz w:val="28"/>
          <w:szCs w:val="26"/>
        </w:rPr>
        <w:t xml:space="preserve">В рамках данного класса реализовано два метода: </w:t>
      </w:r>
      <w:proofErr w:type="spellStart"/>
      <w:r w:rsidR="00111DB4" w:rsidRPr="00111DB4">
        <w:rPr>
          <w:bCs/>
          <w:sz w:val="28"/>
          <w:szCs w:val="26"/>
        </w:rPr>
        <w:t>GetByUsernameAsync</w:t>
      </w:r>
      <w:proofErr w:type="spellEnd"/>
      <w:r w:rsidR="00111DB4">
        <w:rPr>
          <w:bCs/>
          <w:sz w:val="28"/>
          <w:szCs w:val="26"/>
        </w:rPr>
        <w:t xml:space="preserve">, в который </w:t>
      </w:r>
      <w:r w:rsidR="00111DB4">
        <w:rPr>
          <w:bCs/>
          <w:sz w:val="28"/>
          <w:szCs w:val="26"/>
        </w:rPr>
        <w:lastRenderedPageBreak/>
        <w:t xml:space="preserve">передается переменная строкового типа и если в базе данных есть запись с таким </w:t>
      </w:r>
      <w:r w:rsidR="00111DB4">
        <w:rPr>
          <w:bCs/>
          <w:sz w:val="28"/>
          <w:szCs w:val="26"/>
          <w:lang w:val="en-US"/>
        </w:rPr>
        <w:t>Username</w:t>
      </w:r>
      <w:r w:rsidR="00111DB4" w:rsidRPr="00111DB4">
        <w:rPr>
          <w:bCs/>
          <w:sz w:val="28"/>
          <w:szCs w:val="26"/>
        </w:rPr>
        <w:t xml:space="preserve">, </w:t>
      </w:r>
      <w:r w:rsidR="00111DB4">
        <w:rPr>
          <w:bCs/>
          <w:sz w:val="28"/>
          <w:szCs w:val="26"/>
        </w:rPr>
        <w:t>то возвращается данная запись</w:t>
      </w:r>
      <w:proofErr w:type="gramStart"/>
      <w:r w:rsidR="00111DB4">
        <w:rPr>
          <w:bCs/>
          <w:sz w:val="28"/>
          <w:szCs w:val="26"/>
        </w:rPr>
        <w:t xml:space="preserve">. </w:t>
      </w:r>
      <w:proofErr w:type="gramEnd"/>
      <w:r w:rsidR="00111DB4">
        <w:rPr>
          <w:bCs/>
          <w:sz w:val="28"/>
          <w:szCs w:val="26"/>
        </w:rPr>
        <w:t xml:space="preserve">Второй же метод </w:t>
      </w:r>
      <w:proofErr w:type="spellStart"/>
      <w:r w:rsidR="00111DB4" w:rsidRPr="00111DB4">
        <w:rPr>
          <w:bCs/>
          <w:sz w:val="28"/>
          <w:szCs w:val="26"/>
        </w:rPr>
        <w:t>CreateAsync</w:t>
      </w:r>
      <w:proofErr w:type="spellEnd"/>
      <w:r w:rsidR="00111DB4">
        <w:rPr>
          <w:bCs/>
          <w:sz w:val="28"/>
          <w:szCs w:val="26"/>
        </w:rPr>
        <w:t xml:space="preserve"> принимает модель пользовате</w:t>
      </w:r>
      <w:r w:rsidR="00FC03E1">
        <w:rPr>
          <w:bCs/>
          <w:sz w:val="28"/>
          <w:szCs w:val="26"/>
        </w:rPr>
        <w:t>ля, которая подготовлена к созданию и происходит создание и сохранение данного пользователя в БД</w:t>
      </w:r>
      <w:r w:rsidRPr="00C0533A">
        <w:rPr>
          <w:bCs/>
          <w:sz w:val="28"/>
          <w:szCs w:val="26"/>
        </w:rPr>
        <w:t>: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class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: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private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readonly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AppDbContext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_context;</w:t>
      </w:r>
    </w:p>
    <w:p w:rsidR="006C7E26" w:rsidRDefault="00C0533A" w:rsidP="006C7E2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AppDbContex</w:t>
      </w:r>
      <w:r w:rsidR="006C7E26">
        <w:rPr>
          <w:rFonts w:ascii="Consolas" w:hAnsi="Consolas"/>
          <w:bCs/>
          <w:sz w:val="20"/>
          <w:szCs w:val="26"/>
          <w:lang w:val="en-US"/>
        </w:rPr>
        <w:t>t</w:t>
      </w:r>
      <w:proofErr w:type="spellEnd"/>
      <w:r w:rsidR="006C7E26">
        <w:rPr>
          <w:rFonts w:ascii="Consolas" w:hAnsi="Consolas"/>
          <w:bCs/>
          <w:sz w:val="20"/>
          <w:szCs w:val="26"/>
          <w:lang w:val="en-US"/>
        </w:rPr>
        <w:t xml:space="preserve"> context) </w:t>
      </w:r>
      <w:r w:rsidRPr="00C0533A">
        <w:rPr>
          <w:rFonts w:ascii="Consolas" w:hAnsi="Consolas"/>
          <w:bCs/>
          <w:sz w:val="20"/>
          <w:szCs w:val="26"/>
          <w:lang w:val="en-US"/>
        </w:rPr>
        <w:t>{_context = context;</w:t>
      </w:r>
      <w:r w:rsidR="001B45DB">
        <w:rPr>
          <w:rFonts w:ascii="Consolas" w:hAnsi="Consolas"/>
          <w:bCs/>
          <w:sz w:val="20"/>
          <w:szCs w:val="26"/>
          <w:lang w:val="en-US"/>
        </w:rPr>
        <w:t>}</w:t>
      </w:r>
    </w:p>
    <w:p w:rsidR="006C7E26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(string username)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await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context.Users.Include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u.Role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).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FirstOrDefaultAsync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(a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a.Username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== username);</w:t>
      </w:r>
    </w:p>
    <w:p w:rsidR="00C0533A" w:rsidRPr="00C0533A" w:rsidRDefault="001B45DB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:rsidR="006C7E26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(User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_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context.Users.Add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);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await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context.SaveChangesAsync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();</w:t>
      </w:r>
    </w:p>
    <w:p w:rsidR="00C0533A" w:rsidRPr="001B45DB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B45DB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B45DB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B45DB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1B45DB">
        <w:rPr>
          <w:rFonts w:ascii="Consolas" w:hAnsi="Consolas"/>
          <w:bCs/>
          <w:sz w:val="20"/>
          <w:szCs w:val="26"/>
          <w:lang w:val="en-US"/>
        </w:rPr>
        <w:t>;</w:t>
      </w:r>
    </w:p>
    <w:p w:rsidR="006C7E26" w:rsidRDefault="001B45DB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>
        <w:rPr>
          <w:rFonts w:ascii="Consolas" w:hAnsi="Consolas"/>
          <w:bCs/>
          <w:sz w:val="20"/>
          <w:szCs w:val="26"/>
          <w:lang w:val="en-US"/>
        </w:rPr>
        <w:t>}</w:t>
      </w:r>
    </w:p>
    <w:p w:rsidR="00C0533A" w:rsidRDefault="00C0533A" w:rsidP="00751724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B45DB">
        <w:rPr>
          <w:rFonts w:ascii="Consolas" w:hAnsi="Consolas"/>
          <w:bCs/>
          <w:sz w:val="20"/>
          <w:szCs w:val="26"/>
          <w:lang w:val="en-US"/>
        </w:rPr>
        <w:t>}</w:t>
      </w:r>
    </w:p>
    <w:p w:rsidR="00A05331" w:rsidRDefault="00A05331" w:rsidP="006C7E26">
      <w:pPr>
        <w:ind w:firstLine="1134"/>
        <w:rPr>
          <w:bCs/>
          <w:sz w:val="28"/>
          <w:szCs w:val="28"/>
        </w:rPr>
      </w:pPr>
    </w:p>
    <w:p w:rsidR="00FC03E1" w:rsidRDefault="00A05331" w:rsidP="005279FE">
      <w:pPr>
        <w:ind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A05331">
        <w:rPr>
          <w:bCs/>
          <w:sz w:val="28"/>
          <w:szCs w:val="28"/>
        </w:rPr>
        <w:t xml:space="preserve">ласс </w:t>
      </w:r>
      <w:proofErr w:type="spellStart"/>
      <w:r w:rsidRPr="00A05331">
        <w:rPr>
          <w:bCs/>
          <w:sz w:val="28"/>
          <w:szCs w:val="28"/>
          <w:lang w:val="en-US"/>
        </w:rPr>
        <w:t>AuthService</w:t>
      </w:r>
      <w:proofErr w:type="spellEnd"/>
      <w:r w:rsidRPr="00A05331">
        <w:rPr>
          <w:bCs/>
          <w:sz w:val="28"/>
          <w:szCs w:val="28"/>
        </w:rPr>
        <w:t xml:space="preserve"> реализует бизнес-логику аутентификации и регистрации пользователей в системе. Он работает через абстракции </w:t>
      </w:r>
      <w:proofErr w:type="spellStart"/>
      <w:r w:rsidRPr="00A05331">
        <w:rPr>
          <w:bCs/>
          <w:sz w:val="28"/>
          <w:szCs w:val="28"/>
          <w:lang w:val="en-US"/>
        </w:rPr>
        <w:t>IAuthRepository</w:t>
      </w:r>
      <w:proofErr w:type="spellEnd"/>
      <w:r w:rsidRPr="00A05331">
        <w:rPr>
          <w:bCs/>
          <w:sz w:val="28"/>
          <w:szCs w:val="28"/>
        </w:rPr>
        <w:t xml:space="preserve"> и </w:t>
      </w:r>
      <w:proofErr w:type="spellStart"/>
      <w:r w:rsidRPr="00A05331">
        <w:rPr>
          <w:bCs/>
          <w:sz w:val="28"/>
          <w:szCs w:val="28"/>
          <w:highlight w:val="yellow"/>
          <w:lang w:val="en-US"/>
        </w:rPr>
        <w:t>IRoleRepository</w:t>
      </w:r>
      <w:proofErr w:type="spellEnd"/>
      <w:r w:rsidRPr="00A05331">
        <w:rPr>
          <w:bCs/>
          <w:sz w:val="28"/>
          <w:szCs w:val="28"/>
        </w:rPr>
        <w:t xml:space="preserve">, то есть не взаимодействует напрямую с базой данных, а использует </w:t>
      </w:r>
      <w:proofErr w:type="spellStart"/>
      <w:r w:rsidRPr="00A05331">
        <w:rPr>
          <w:bCs/>
          <w:sz w:val="28"/>
          <w:szCs w:val="28"/>
        </w:rPr>
        <w:t>репозитории</w:t>
      </w:r>
      <w:proofErr w:type="spellEnd"/>
      <w:r w:rsidRPr="00A05331">
        <w:rPr>
          <w:bCs/>
          <w:sz w:val="28"/>
          <w:szCs w:val="28"/>
        </w:rPr>
        <w:t>, что соответству</w:t>
      </w:r>
      <w:r w:rsidR="00751724">
        <w:rPr>
          <w:bCs/>
          <w:sz w:val="28"/>
          <w:szCs w:val="28"/>
        </w:rPr>
        <w:t>ет принципам чистой архитектуры</w:t>
      </w:r>
      <w:r w:rsidR="00515A2C" w:rsidRPr="00515A2C">
        <w:rPr>
          <w:bCs/>
          <w:sz w:val="28"/>
          <w:szCs w:val="28"/>
        </w:rPr>
        <w:t xml:space="preserve">. </w:t>
      </w:r>
      <w:r w:rsidR="00515A2C">
        <w:rPr>
          <w:bCs/>
          <w:sz w:val="28"/>
          <w:szCs w:val="28"/>
        </w:rPr>
        <w:t xml:space="preserve">Метод </w:t>
      </w:r>
      <w:proofErr w:type="spellStart"/>
      <w:r w:rsidR="00515A2C" w:rsidRPr="00515A2C">
        <w:rPr>
          <w:bCs/>
          <w:sz w:val="28"/>
          <w:szCs w:val="28"/>
        </w:rPr>
        <w:t>AuthenticateAsync</w:t>
      </w:r>
      <w:proofErr w:type="spellEnd"/>
      <w:r w:rsidR="005279FE">
        <w:rPr>
          <w:bCs/>
          <w:sz w:val="28"/>
          <w:szCs w:val="28"/>
        </w:rPr>
        <w:t xml:space="preserve"> получает на входе логин и пароля для их последующей проверки. Метод </w:t>
      </w:r>
      <w:proofErr w:type="spellStart"/>
      <w:r w:rsidR="005279FE" w:rsidRPr="005279FE">
        <w:rPr>
          <w:bCs/>
          <w:sz w:val="28"/>
          <w:szCs w:val="28"/>
        </w:rPr>
        <w:t>RegisterAsync</w:t>
      </w:r>
      <w:proofErr w:type="spellEnd"/>
      <w:r w:rsidR="005279FE">
        <w:rPr>
          <w:bCs/>
          <w:sz w:val="28"/>
          <w:szCs w:val="28"/>
        </w:rPr>
        <w:t xml:space="preserve"> </w:t>
      </w:r>
      <w:r w:rsidR="005279FE" w:rsidRPr="005279FE">
        <w:rPr>
          <w:bCs/>
          <w:sz w:val="28"/>
          <w:szCs w:val="28"/>
        </w:rPr>
        <w:t>создаёт пользователя в системе с хешированным паролем и назначенной ролью.</w:t>
      </w:r>
      <w:r w:rsidR="005279FE">
        <w:rPr>
          <w:bCs/>
          <w:sz w:val="28"/>
          <w:szCs w:val="28"/>
        </w:rPr>
        <w:t xml:space="preserve"> Метод </w:t>
      </w:r>
      <w:proofErr w:type="spellStart"/>
      <w:r w:rsidR="005279FE" w:rsidRPr="005279FE">
        <w:rPr>
          <w:bCs/>
          <w:sz w:val="28"/>
          <w:szCs w:val="28"/>
        </w:rPr>
        <w:t>HashPassword</w:t>
      </w:r>
      <w:proofErr w:type="spellEnd"/>
      <w:r w:rsidR="00304C6E">
        <w:rPr>
          <w:bCs/>
          <w:sz w:val="28"/>
          <w:szCs w:val="28"/>
        </w:rPr>
        <w:t xml:space="preserve"> </w:t>
      </w:r>
      <w:proofErr w:type="spellStart"/>
      <w:r w:rsidR="00304C6E">
        <w:rPr>
          <w:bCs/>
          <w:sz w:val="28"/>
          <w:szCs w:val="28"/>
        </w:rPr>
        <w:t>хэширует</w:t>
      </w:r>
      <w:proofErr w:type="spellEnd"/>
      <w:r w:rsidR="00304C6E">
        <w:rPr>
          <w:bCs/>
          <w:sz w:val="28"/>
          <w:szCs w:val="28"/>
        </w:rPr>
        <w:t xml:space="preserve"> пароль, что позволяет</w:t>
      </w:r>
      <w:r w:rsidR="005279FE">
        <w:rPr>
          <w:bCs/>
          <w:sz w:val="28"/>
          <w:szCs w:val="28"/>
        </w:rPr>
        <w:t xml:space="preserve"> </w:t>
      </w:r>
      <w:r w:rsidR="00304C6E">
        <w:rPr>
          <w:sz w:val="28"/>
        </w:rPr>
        <w:t>защитить</w:t>
      </w:r>
      <w:r w:rsidR="005279FE" w:rsidRPr="005279FE">
        <w:rPr>
          <w:sz w:val="28"/>
        </w:rPr>
        <w:t xml:space="preserve"> хранимые пароли от компрометации</w:t>
      </w:r>
      <w:r w:rsidR="005279FE">
        <w:t>.</w:t>
      </w:r>
      <w:r w:rsidR="00751724">
        <w:rPr>
          <w:bCs/>
          <w:sz w:val="28"/>
          <w:szCs w:val="28"/>
        </w:rPr>
        <w:t>: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class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>)</w:t>
      </w: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AuthenticateAsync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username, 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if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== null ||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auth.PasswordHash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!=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</w:t>
      </w:r>
      <w:r w:rsidR="00B91106">
        <w:rPr>
          <w:rFonts w:ascii="Consolas" w:hAnsi="Consolas"/>
          <w:bCs/>
          <w:sz w:val="20"/>
          <w:szCs w:val="20"/>
          <w:lang w:val="en-US"/>
        </w:rPr>
        <w:t>ashPassword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(password)){ </w:t>
      </w:r>
      <w:r w:rsidRPr="00B91106">
        <w:rPr>
          <w:rFonts w:ascii="Consolas" w:hAnsi="Consolas"/>
          <w:bCs/>
          <w:sz w:val="20"/>
          <w:szCs w:val="20"/>
          <w:lang w:val="en-US"/>
        </w:rPr>
        <w:t>return null;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B91106">
        <w:rPr>
          <w:rFonts w:ascii="Consolas" w:hAnsi="Consolas"/>
          <w:bCs/>
          <w:sz w:val="20"/>
          <w:szCs w:val="20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RegisterAsync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(string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 string username, string password, string email)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if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(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!</w:t>
      </w:r>
      <w:proofErr w:type="gramEnd"/>
      <w:r w:rsidRPr="00B91106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null</w:t>
      </w:r>
      <w:proofErr w:type="spellEnd"/>
      <w:r w:rsidRPr="00B91106">
        <w:rPr>
          <w:rFonts w:ascii="Consolas" w:hAnsi="Consolas"/>
          <w:bCs/>
          <w:sz w:val="20"/>
          <w:szCs w:val="20"/>
        </w:rPr>
        <w:t>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throw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new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Exception</w:t>
      </w:r>
      <w:proofErr w:type="spellEnd"/>
      <w:r w:rsidRPr="00B91106">
        <w:rPr>
          <w:rFonts w:ascii="Consolas" w:hAnsi="Consolas"/>
          <w:bCs/>
          <w:sz w:val="20"/>
          <w:szCs w:val="20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</w:rPr>
        <w:t>"Пользователь с таким именем уже существует");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</w:t>
      </w:r>
      <w:r w:rsidRPr="00B91106">
        <w:rPr>
          <w:rFonts w:ascii="Consolas" w:hAnsi="Consolas"/>
          <w:bCs/>
          <w:sz w:val="20"/>
          <w:szCs w:val="20"/>
          <w:lang w:val="en-US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new User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Username = username,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password),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Email = email,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Role = await _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roleRepository.GetByNameAsync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"USER"),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Created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DateTime.UtcNow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IsActive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true,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};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authRepository.CreateAsync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using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sha256 = SHA256.Create();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Convert.ToBase64String(sha256.ComputeHash(Encoding.UTF8.GetBytes(password)));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B91106">
        <w:rPr>
          <w:rFonts w:ascii="Consolas" w:hAnsi="Consolas"/>
          <w:bCs/>
          <w:sz w:val="20"/>
          <w:szCs w:val="20"/>
        </w:rPr>
        <w:t>}</w:t>
      </w:r>
    </w:p>
    <w:p w:rsidR="00751724" w:rsidRPr="00453476" w:rsidRDefault="00751724" w:rsidP="00453476">
      <w:pPr>
        <w:ind w:firstLine="709"/>
        <w:rPr>
          <w:rFonts w:ascii="Consolas" w:hAnsi="Consolas"/>
          <w:bCs/>
          <w:sz w:val="16"/>
          <w:szCs w:val="16"/>
        </w:rPr>
      </w:pPr>
      <w:r w:rsidRPr="00453476">
        <w:rPr>
          <w:rFonts w:ascii="Consolas" w:hAnsi="Consolas"/>
          <w:bCs/>
          <w:sz w:val="16"/>
          <w:szCs w:val="16"/>
        </w:rPr>
        <w:t>}</w:t>
      </w:r>
    </w:p>
    <w:p w:rsidR="00FC03E1" w:rsidRPr="007B4C76" w:rsidRDefault="00FC03E1" w:rsidP="006C7E26">
      <w:pPr>
        <w:ind w:firstLine="1134"/>
        <w:rPr>
          <w:bCs/>
          <w:sz w:val="20"/>
          <w:szCs w:val="26"/>
        </w:rPr>
      </w:pPr>
      <w:bookmarkStart w:id="61" w:name="_GoBack"/>
      <w:bookmarkEnd w:id="61"/>
    </w:p>
    <w:p w:rsid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2" w:name="_Toc154180652"/>
      <w:bookmarkStart w:id="63" w:name="_Toc166279638"/>
      <w:bookmarkStart w:id="64" w:name="_Toc166279983"/>
      <w:r w:rsidRPr="00225F2D">
        <w:rPr>
          <w:sz w:val="28"/>
          <w:szCs w:val="28"/>
        </w:rPr>
        <w:t>Используемые технологии и инструменты разработки</w:t>
      </w:r>
      <w:r w:rsidR="001424E2" w:rsidRPr="001424E2">
        <w:rPr>
          <w:sz w:val="28"/>
          <w:szCs w:val="28"/>
        </w:rPr>
        <w:t>.</w:t>
      </w:r>
      <w:bookmarkEnd w:id="62"/>
      <w:bookmarkEnd w:id="63"/>
      <w:bookmarkEnd w:id="64"/>
    </w:p>
    <w:p w:rsidR="00CA488C" w:rsidRPr="001424E2" w:rsidRDefault="00CA488C" w:rsidP="00CA488C">
      <w:pPr>
        <w:ind w:firstLine="709"/>
        <w:rPr>
          <w:sz w:val="28"/>
          <w:szCs w:val="28"/>
        </w:rPr>
      </w:pPr>
    </w:p>
    <w:p w:rsidR="001424E2" w:rsidRP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5" w:name="_Toc154180653"/>
      <w:bookmarkStart w:id="66" w:name="_Toc166279639"/>
      <w:bookmarkStart w:id="67" w:name="_Toc166279984"/>
      <w:r w:rsidRPr="00225F2D">
        <w:rPr>
          <w:sz w:val="28"/>
          <w:szCs w:val="28"/>
        </w:rPr>
        <w:t>Тестирование модуля авторизации</w:t>
      </w:r>
      <w:r w:rsidR="001424E2" w:rsidRPr="001424E2">
        <w:rPr>
          <w:sz w:val="28"/>
          <w:szCs w:val="28"/>
        </w:rPr>
        <w:t>.</w:t>
      </w:r>
      <w:bookmarkEnd w:id="65"/>
      <w:bookmarkEnd w:id="66"/>
      <w:bookmarkEnd w:id="67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68" w:name="_Toc73279478"/>
      <w:r w:rsidRPr="00E150AA">
        <w:br w:type="page"/>
      </w:r>
      <w:bookmarkStart w:id="69" w:name="_Toc144968645"/>
      <w:bookmarkStart w:id="70" w:name="_Toc166277633"/>
      <w:bookmarkStart w:id="71" w:name="_Toc166277927"/>
      <w:bookmarkStart w:id="72" w:name="_Toc166279640"/>
      <w:bookmarkStart w:id="73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7"/>
      <w:bookmarkEnd w:id="58"/>
      <w:bookmarkEnd w:id="59"/>
      <w:bookmarkEnd w:id="60"/>
      <w:bookmarkEnd w:id="68"/>
      <w:bookmarkEnd w:id="69"/>
      <w:bookmarkEnd w:id="70"/>
      <w:bookmarkEnd w:id="71"/>
      <w:bookmarkEnd w:id="72"/>
      <w:bookmarkEnd w:id="73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74" w:name="_Toc32723"/>
      <w:bookmarkStart w:id="75" w:name="_Toc4324"/>
      <w:bookmarkStart w:id="76" w:name="_Toc1629"/>
      <w:bookmarkStart w:id="77" w:name="_Toc26316"/>
      <w:bookmarkStart w:id="78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79" w:name="_Toc144968646"/>
      <w:bookmarkStart w:id="80" w:name="_Toc166277634"/>
      <w:bookmarkStart w:id="81" w:name="_Toc166277928"/>
      <w:bookmarkStart w:id="82" w:name="_Toc166279641"/>
      <w:bookmarkStart w:id="83" w:name="_Toc166279986"/>
      <w:bookmarkStart w:id="84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bookmarkEnd w:id="84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9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</w:t>
        </w:r>
      </w:hyperlink>
    </w:p>
    <w:p w:rsidR="00B14AB3" w:rsidRPr="00721055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0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857092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2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285DD7" w:rsidRDefault="00857092" w:rsidP="00285DD7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3" w:history="1">
        <w:r w:rsidR="00285DD7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https://habr.com/ru/articles/413597/</w:t>
        </w:r>
      </w:hyperlink>
    </w:p>
    <w:p w:rsidR="00285DD7" w:rsidRPr="00D73E22" w:rsidRDefault="00857092" w:rsidP="00D73E22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4" w:history="1">
        <w:r w:rsidR="00D73E22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https://habr.com/ru/articles/234827/</w:t>
        </w:r>
      </w:hyperlink>
    </w:p>
    <w:p w:rsidR="00D73E22" w:rsidRPr="00233281" w:rsidRDefault="00857092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5" w:history="1">
        <w:r w:rsidR="00233281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https://proglib.io/p/8-luchshih-gui-klientov-postgresql-v-2021-godu-2021-09-20</w:t>
        </w:r>
      </w:hyperlink>
    </w:p>
    <w:p w:rsidR="00233281" w:rsidRPr="004724B9" w:rsidRDefault="0023328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233281" w:rsidRPr="004724B9" w:rsidSect="00C71042">
      <w:headerReference w:type="default" r:id="rId26"/>
      <w:footerReference w:type="default" r:id="rId27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E6A" w:rsidRDefault="00EF0E6A">
      <w:r>
        <w:separator/>
      </w:r>
    </w:p>
  </w:endnote>
  <w:endnote w:type="continuationSeparator" w:id="0">
    <w:p w:rsidR="00EF0E6A" w:rsidRDefault="00EF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57092" w:rsidRPr="00213E8A" w:rsidRDefault="00857092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857092" w:rsidRPr="00EC24FC" w:rsidRDefault="00857092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857092" w:rsidRPr="00094A0E" w:rsidRDefault="0085709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8F3234" w:rsidRDefault="0085709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57092" w:rsidRPr="009A04E0" w:rsidRDefault="00857092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857092" w:rsidRPr="00C603B1" w:rsidRDefault="00857092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57092" w:rsidRPr="00D857FF" w:rsidRDefault="00857092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A7171" w:rsidRDefault="00857092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857092" w:rsidRPr="00EC24FC" w:rsidRDefault="0085709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857092" w:rsidRPr="000F4380" w:rsidRDefault="00857092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857092" w:rsidRPr="00094A0E" w:rsidRDefault="00857092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760169" w:rsidRDefault="00857092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857092" w:rsidRPr="00D857FF" w:rsidRDefault="0085709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</w:tr>
  </w:tbl>
  <w:p w:rsidR="00857092" w:rsidRPr="00D857FF" w:rsidRDefault="00857092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57092" w:rsidRPr="00213E8A" w:rsidRDefault="00857092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857092" w:rsidRPr="00EC24FC" w:rsidRDefault="00857092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857092" w:rsidRPr="00094A0E" w:rsidRDefault="0085709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8F3234" w:rsidRDefault="0085709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57092" w:rsidRPr="009A04E0" w:rsidRDefault="00857092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857092" w:rsidRPr="00C603B1" w:rsidRDefault="00857092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57092" w:rsidRPr="00D857FF" w:rsidRDefault="00857092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A7171" w:rsidRDefault="00857092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857092" w:rsidRPr="00EC24FC" w:rsidRDefault="0085709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857092" w:rsidRPr="000F4380" w:rsidRDefault="00857092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857092" w:rsidRPr="00094A0E" w:rsidRDefault="00857092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760169" w:rsidRDefault="00857092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857092" w:rsidRPr="00D857FF" w:rsidRDefault="00857092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</w:tr>
  </w:tbl>
  <w:p w:rsidR="00857092" w:rsidRPr="00D857FF" w:rsidRDefault="00857092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57092" w:rsidRPr="008871F6" w:rsidRDefault="00857092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857092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857092" w:rsidRPr="00897C0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094A0E" w:rsidRDefault="00857092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857092" w:rsidRPr="00AB2B18" w:rsidRDefault="00857092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CD229C" w:rsidRDefault="00857092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857092" w:rsidRPr="00ED5FAF" w:rsidRDefault="00857092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857092" w:rsidRPr="00E62F88" w:rsidRDefault="00857092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857092" w:rsidRPr="00094A0E" w:rsidRDefault="00857092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857092" w:rsidRPr="00094A0E" w:rsidRDefault="00857092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857092" w:rsidRPr="00EA59EF" w:rsidRDefault="00857092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EA59EF" w:rsidRDefault="00857092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857092" w:rsidRDefault="00857092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8F3234" w:rsidRDefault="00857092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857092" w:rsidRDefault="00857092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857092" w:rsidRPr="00D642A6" w:rsidRDefault="00857092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857092" w:rsidRPr="008E3F3F" w:rsidRDefault="00857092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857092" w:rsidRPr="00D77700" w:rsidRDefault="00857092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D77700" w:rsidRDefault="00857092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857092" w:rsidRPr="00EC24FC" w:rsidRDefault="00857092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857092" w:rsidRPr="000F4380" w:rsidRDefault="00857092" w:rsidP="00EC24FC">
          <w:pPr>
            <w:jc w:val="center"/>
          </w:pP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857092" w:rsidRPr="00094A0E" w:rsidRDefault="00857092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760169" w:rsidRDefault="00857092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857092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Default="00857092" w:rsidP="008A0A66">
          <w:pPr>
            <w:rPr>
              <w:sz w:val="16"/>
            </w:rPr>
          </w:pPr>
        </w:p>
      </w:tc>
    </w:tr>
    <w:tr w:rsidR="00857092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857092" w:rsidRPr="00D857FF" w:rsidRDefault="00857092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857092" w:rsidRPr="00FA69E8" w:rsidRDefault="00857092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857092" w:rsidRPr="00D857FF" w:rsidRDefault="00857092" w:rsidP="008A0A66">
          <w:pPr>
            <w:rPr>
              <w:sz w:val="16"/>
            </w:rPr>
          </w:pPr>
        </w:p>
      </w:tc>
    </w:tr>
  </w:tbl>
  <w:p w:rsidR="00857092" w:rsidRPr="00D857FF" w:rsidRDefault="00857092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92" w:rsidRPr="00F91C26" w:rsidRDefault="00857092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C71042" w:rsidRDefault="00857092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7B4C76">
                              <w:rPr>
                                <w:noProof/>
                                <w:lang w:val="ru-RU"/>
                              </w:rPr>
                              <w:t>19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857092" w:rsidRDefault="00857092" w:rsidP="00644FF9"/>
                          <w:p w:rsidR="00857092" w:rsidRPr="002B6CC3" w:rsidRDefault="00857092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92" w:rsidRPr="002B6CC3" w:rsidRDefault="00857092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857092" w:rsidRPr="00C71042" w:rsidRDefault="00857092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7B4C76">
                        <w:rPr>
                          <w:noProof/>
                          <w:lang w:val="ru-RU"/>
                        </w:rPr>
                        <w:t>19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857092" w:rsidRDefault="00857092" w:rsidP="00644FF9"/>
                    <w:p w:rsidR="00857092" w:rsidRPr="002B6CC3" w:rsidRDefault="00857092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857092" w:rsidRPr="002B6CC3" w:rsidRDefault="00857092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857092" w:rsidRPr="002B6CC3" w:rsidRDefault="00857092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857092" w:rsidRPr="002B6CC3" w:rsidRDefault="0085709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092" w:rsidRPr="008871F6" w:rsidRDefault="00857092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857092" w:rsidRPr="008871F6" w:rsidRDefault="00857092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857092" w:rsidRPr="002B6CC3" w:rsidRDefault="0085709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857092" w:rsidRPr="002B6CC3" w:rsidRDefault="0085709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857092" w:rsidRPr="002B6CC3" w:rsidRDefault="00857092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57092" w:rsidRPr="002B6CC3" w:rsidRDefault="00857092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857092" w:rsidRPr="002B6CC3" w:rsidRDefault="00857092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E6A" w:rsidRDefault="00EF0E6A">
      <w:r>
        <w:separator/>
      </w:r>
    </w:p>
  </w:footnote>
  <w:footnote w:type="continuationSeparator" w:id="0">
    <w:p w:rsidR="00EF0E6A" w:rsidRDefault="00EF0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92" w:rsidRPr="008B3780" w:rsidRDefault="0085709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92" w:rsidRPr="008B3780" w:rsidRDefault="0085709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92" w:rsidRPr="008B3780" w:rsidRDefault="00857092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7092" w:rsidRPr="00984DB0" w:rsidRDefault="00857092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092" w:rsidRPr="002A431B" w:rsidRDefault="00857092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857092" w:rsidRPr="00984DB0" w:rsidRDefault="00857092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857092" w:rsidRPr="002A431B" w:rsidRDefault="00857092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092" w:rsidRPr="0076552C" w:rsidRDefault="00857092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795769"/>
    <w:multiLevelType w:val="hybridMultilevel"/>
    <w:tmpl w:val="2C089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1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2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51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3"/>
  </w:num>
  <w:num w:numId="35">
    <w:abstractNumId w:val="9"/>
  </w:num>
  <w:num w:numId="36">
    <w:abstractNumId w:val="12"/>
  </w:num>
  <w:num w:numId="37">
    <w:abstractNumId w:val="50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2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 w:numId="53">
    <w:abstractNumId w:val="48"/>
  </w:num>
  <w:num w:numId="54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DB4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45DB"/>
    <w:rsid w:val="001B47FF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281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A25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3BB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5DD7"/>
    <w:rsid w:val="00286F0D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6E57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5D5E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C6E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09B7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476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5A2C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9FE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3CF1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ADC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080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E26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724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6E4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C76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092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5A5"/>
    <w:rsid w:val="008C262F"/>
    <w:rsid w:val="008C26FD"/>
    <w:rsid w:val="008C2B39"/>
    <w:rsid w:val="008C2D4B"/>
    <w:rsid w:val="008C2D99"/>
    <w:rsid w:val="008C2EF0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206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00B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331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4E4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4DD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106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5E82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33A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4E3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488C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3E22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0FEE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5895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7E"/>
    <w:rsid w:val="00E25FE1"/>
    <w:rsid w:val="00E260D2"/>
    <w:rsid w:val="00E26704"/>
    <w:rsid w:val="00E268D2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0E6A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98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3E1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58F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sky.pro/wiki/sql/protokoly-autentifikacii-kak-oni-rabotayut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endpulse.com/ru/support/glossary/authentication" TargetMode="External"/><Relationship Id="rId25" Type="http://schemas.openxmlformats.org/officeDocument/2006/relationships/hyperlink" Target="https://proglib.io/p/8-luchshih-gui-klientov-postgresql-v-2021-godu-2021-09-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t-solar.ru/products/solar_inrights/blog/4518/" TargetMode="External"/><Relationship Id="rId20" Type="http://schemas.openxmlformats.org/officeDocument/2006/relationships/hyperlink" Target="https://ru.wikipedia.org/wiki/HOT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habr.com/ru/articles/23482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cyclopedia.kaspersky.ru/glossary/authorization/" TargetMode="External"/><Relationship Id="rId23" Type="http://schemas.openxmlformats.org/officeDocument/2006/relationships/hyperlink" Target="https://habr.com/ru/articles/413597/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ekassir.com/blog/avtorizacziya-opredelenie-i-metody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elma365.com/ru/help/platform/two-factor-integration.html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A35F-E252-432D-AE34-FF7DB79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4350</Words>
  <Characters>24800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2025-04-09T14:33:00Z</dcterms:modified>
</cp:coreProperties>
</file>