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b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{Product.structure}</w:t>
      </w:r>
    </w:p>
    <w:p w:rsidR="004A2EE1" w:rsidRDefault="00353A88">
      <w:pPr>
        <w:spacing w:after="0" w:line="240" w:lineRule="auto"/>
        <w:jc w:val="both"/>
      </w:pPr>
      <w:bookmarkStart w:id="0" w:name="_GoBack"/>
      <w:bookmarkEnd w:id="0"/>
      <w:r>
        <w:t>Bromide</w:t>
      </w:r>
      <w:r w:rsidR="00C0303F">
        <w:t xml:space="preserve"> </w:t>
      </w:r>
      <w:r w:rsidR="00C0303F">
        <w:rPr>
          <w:b/>
        </w:rPr>
        <w:t>{</w:t>
      </w:r>
      <w:proofErr w:type="spellStart"/>
      <w:r w:rsidR="00C0303F">
        <w:rPr>
          <w:b/>
        </w:rPr>
        <w:t>Product.number</w:t>
      </w:r>
      <w:proofErr w:type="spellEnd"/>
      <w:r w:rsidR="00C0303F">
        <w:rPr>
          <w:b/>
        </w:rPr>
        <w:t>}</w:t>
      </w:r>
      <w:r>
        <w:t xml:space="preserve"> was obtained from </w:t>
      </w:r>
      <w:r w:rsidR="00C0303F" w:rsidRPr="00353A88">
        <w:t>{Reagent_1.</w:t>
      </w:r>
      <w:r w:rsidRPr="00353A88">
        <w:t>name</w:t>
      </w:r>
      <w:r w:rsidR="00C0303F" w:rsidRPr="00353A88">
        <w:t xml:space="preserve">} </w:t>
      </w:r>
      <w:r w:rsidR="00C0303F">
        <w:t>(</w:t>
      </w:r>
      <w:r w:rsidR="00C0303F" w:rsidRPr="00353A88">
        <w:t>{Reagent_1.mg}</w:t>
      </w:r>
      <w:r w:rsidR="00C0303F">
        <w:t xml:space="preserve"> mg, </w:t>
      </w:r>
      <w:r w:rsidR="00C0303F" w:rsidRPr="00353A88">
        <w:t>{Reagent_</w:t>
      </w:r>
      <w:proofErr w:type="gramStart"/>
      <w:r w:rsidR="00C0303F" w:rsidRPr="00353A88">
        <w:t>1.mmol</w:t>
      </w:r>
      <w:proofErr w:type="gramEnd"/>
      <w:r w:rsidR="00C0303F" w:rsidRPr="00353A88">
        <w:t>}</w:t>
      </w:r>
      <w:r>
        <w:t xml:space="preserve"> </w:t>
      </w:r>
      <w:proofErr w:type="spellStart"/>
      <w:r>
        <w:t>mmol</w:t>
      </w:r>
      <w:proofErr w:type="spellEnd"/>
      <w:r>
        <w:t>), NBS</w:t>
      </w:r>
      <w:r w:rsidR="00C0303F">
        <w:t xml:space="preserve"> ({NBS.mg}</w:t>
      </w:r>
      <w:r/>
      <w:r w:rsidR="00C0303F">
        <w:t xml:space="preserve"> mg, {</w:t>
      </w:r>
      <w:proofErr w:type="spellStart"/>
      <w:r>
        <w:t>NBS</w:t>
      </w:r>
      <w:r w:rsidR="00C0303F">
        <w:t>.mmol</w:t>
      </w:r>
      <w:proofErr w:type="spellEnd"/>
      <w:r w:rsidR="00C0303F">
        <w:t xml:space="preserve">} </w:t>
      </w:r>
      <w:proofErr w:type="spellStart"/>
      <w:r w:rsidR="00C0303F">
        <w:t>mmol</w:t>
      </w:r>
      <w:proofErr w:type="spellEnd"/>
      <w:r w:rsidR="00C0303F">
        <w:t xml:space="preserve">), </w:t>
      </w:r>
      <w:r>
        <w:t>DBP</w:t>
      </w:r>
      <w:r w:rsidR="00C0303F">
        <w:t xml:space="preserve"> ({DBP.mg}</w:t>
      </w:r>
      <w:r/>
      <w:r w:rsidR="00C0303F">
        <w:t xml:space="preserve"> </w:t>
      </w:r>
      <w:r>
        <w:t>mg</w:t>
      </w:r>
      <w:r w:rsidR="00C0303F">
        <w:t>, {</w:t>
      </w:r>
      <w:proofErr w:type="spellStart"/>
      <w:r>
        <w:t>DBP</w:t>
      </w:r>
      <w:r w:rsidR="00C0303F">
        <w:t>.mmol</w:t>
      </w:r>
      <w:proofErr w:type="spellEnd"/>
      <w:r w:rsidR="00C0303F">
        <w:t xml:space="preserve">} </w:t>
      </w:r>
      <w:proofErr w:type="spellStart"/>
      <w:r w:rsidR="00C0303F">
        <w:t>mmol</w:t>
      </w:r>
      <w:proofErr w:type="spellEnd"/>
      <w:r w:rsidR="00C0303F">
        <w:t xml:space="preserve">) and </w:t>
      </w:r>
      <w:r>
        <w:t>CHCl</w:t>
      </w:r>
      <w:r>
        <w:rPr>
          <w:vertAlign w:val="subscript"/>
        </w:rPr>
        <w:t>3</w:t>
      </w:r>
      <w:r w:rsidR="00C0303F">
        <w:t xml:space="preserve"> ({Solvent_CHCl3.ml}</w:t>
      </w:r>
      <w:r/>
      <w:r>
        <w:rPr>
          <w:vertAlign w:val="subscript"/>
        </w:rPr>
      </w:r>
      <w:r w:rsidR="00C0303F">
        <w:t xml:space="preserve"> mL) according to </w:t>
      </w:r>
      <w:r w:rsidR="00C0303F">
        <w:rPr>
          <w:b/>
        </w:rPr>
        <w:t>GP</w:t>
      </w:r>
      <w:r>
        <w:rPr>
          <w:b/>
        </w:rPr>
        <w:t>1</w:t>
      </w:r>
      <w:r w:rsidR="00C0303F">
        <w:t>. Yield {Product.mg} mg ({</w:t>
      </w:r>
      <w:proofErr w:type="gramStart"/>
      <w:r w:rsidR="00C0303F">
        <w:t>Product.yield.percent</w:t>
      </w:r>
      <w:proofErr w:type="gramEnd"/>
      <w:r w:rsidR="00C0303F">
        <w:t>}); {Product.appearance}; mp {Product.mp} °C. R</w:t>
      </w:r>
      <w:r w:rsidR="00C0303F">
        <w:rPr>
          <w:vertAlign w:val="subscript"/>
        </w:rPr>
        <w:t>f</w:t>
      </w:r>
      <w:r w:rsidR="00C0303F">
        <w:t xml:space="preserve"> = {Product.rf.value} ({Product.rf.system}).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[{nmr.1</w:t>
      </w:r>
      <w:proofErr w:type="gramStart"/>
      <w:r>
        <w:rPr>
          <w:b/>
        </w:rPr>
        <w:t>h.label</w:t>
      </w:r>
      <w:proofErr w:type="gramEnd"/>
      <w:r>
        <w:rPr>
          <w:b/>
        </w:rPr>
        <w:t>}]</w:t>
      </w:r>
      <w:r>
        <w:t xml:space="preserve"> ({nmr.1h.conditions}) </w:t>
      </w:r>
      <w:r w:rsidRPr="00353A88">
        <w:rPr>
          <w:i/>
        </w:rPr>
        <w:t>δ</w:t>
      </w:r>
      <w:r>
        <w:t xml:space="preserve"> = {nmr.1h.peaks}.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</w:t>
      </w:r>
      <w:proofErr w:type="gramStart"/>
      <w:r>
        <w:rPr>
          <w:b/>
        </w:rPr>
        <w:t>nmr.13c.label</w:t>
      </w:r>
      <w:proofErr w:type="gramEnd"/>
      <w:r>
        <w:rPr>
          <w:b/>
        </w:rPr>
        <w:t>}]</w:t>
      </w:r>
      <w:r>
        <w:t xml:space="preserve"> ({nmr.13c.conditions}) </w:t>
      </w:r>
      <w:r w:rsidRPr="00353A88">
        <w:rPr>
          <w:i/>
        </w:rPr>
        <w:t>δ</w:t>
      </w:r>
      <w:r>
        <w:t xml:space="preserve"> = {nmr.13c.peaks}.</w:t>
      </w:r>
    </w:p>
    <w:p w:rsidR="004A2EE1" w:rsidRDefault="00C0303F">
      <w:pPr>
        <w:spacing w:after="0" w:line="240" w:lineRule="auto"/>
        <w:jc w:val="both"/>
      </w:pPr>
      <w:r>
        <w:t>{nmr.extra}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[{hrms.label}]</w:t>
      </w:r>
      <w: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[{anal.label}]</w:t>
      </w:r>
      <w: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[{ir.label}]</w:t>
      </w:r>
      <w:r>
        <w:t xml:space="preserve"> ({ir.method}, cm-1): {ir.peaks}.</w:t>
      </w:r>
    </w:p>
    <w:p w:rsidR="004A2EE1" w:rsidRDefault="00C0303F">
      <w:pPr>
        <w:spacing w:after="0" w:line="240" w:lineRule="auto"/>
      </w:pPr>
      <w:r>
        <w:t>{Product.support.warning}</w:t>
      </w:r>
    </w:p>
    <w:p w:rsidR="004A2EE1" w:rsidRDefault="00C0303F">
      <w:r>
        <w:br w:type="page"/>
      </w:r>
    </w:p>
    <w:p w:rsidR="004A2EE1" w:rsidRDefault="00C0303F">
      <w:pPr>
        <w:spacing w:after="0" w:line="240" w:lineRule="auto"/>
      </w:pPr>
      <w:r>
        <w:rPr>
          <w:b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b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{Product.nmr.1h.picture}</w:t>
      </w:r>
    </w:p>
    <w:p w:rsidR="004A2EE1" w:rsidRDefault="00C0303F">
      <w:r>
        <w:br w:type="page"/>
      </w:r>
    </w:p>
    <w:p w:rsidR="004A2EE1" w:rsidRDefault="00C0303F">
      <w:pPr>
        <w:spacing w:after="0" w:line="240" w:lineRule="auto"/>
      </w:pPr>
      <w:r>
        <w:rPr>
          <w:b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b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{Product.nmr.13c.picture}</w:t>
      </w:r>
    </w:p>
    <w:sectPr w:rsidR="004A2EE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A88"/>
    <w:rsid w:val="004A2EE1"/>
    <w:rsid w:val="00AA1D8D"/>
    <w:rsid w:val="00AF2889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854DBA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98DADD-70DF-4AA8-A90D-637213584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2026-07-10T22:02:00Z</dcterms:modified>
  <cp:category/>
</cp:coreProperties>
</file>