
<file path=[Content_Types].xml><?xml version="1.0" encoding="utf-8"?>
<ct:Types xmlns:ct="http://schemas.openxmlformats.org/package/2006/content-types">
  <ct:Default Extension="emf" ContentType="image/x-emf"/>
  <ct:Default Extension="png" ContentType="image/png"/>
  <ct:Default Extension="rels" ContentType="application/vnd.openxmlformats-package.relationships+xml"/>
  <ct:Default Extension="xml" ContentType="application/xml"/>
  <ct:Override PartName="/customXml/itemProps1.xml" ContentType="application/vnd.openxmlformats-officedocument.customXmlProperties+xml"/>
  <ct:Override PartName="/docProps/app.xml" ContentType="application/vnd.openxmlformats-officedocument.extended-properties+xml"/>
  <ct:Override PartName="/docProps/core.xml" ContentType="application/vnd.openxmlformats-package.core-properties+xml"/>
  <ct:Override PartName="/word/document.xml" ContentType="application/vnd.openxmlformats-officedocument.wordprocessingml.document.main+xml"/>
  <ct:Override PartName="/word/embeddings/oleObject1.bin" ContentType="application/vnd.openxmlformats-officedocument.oleObject"/>
  <ct:Override PartName="/word/embeddings/oleObject10.bin" ContentType="application/vnd.openxmlformats-officedocument.oleObject"/>
  <ct:Override PartName="/word/embeddings/oleObject11.bin" ContentType="application/vnd.openxmlformats-officedocument.oleObject"/>
  <ct:Override PartName="/word/embeddings/oleObject12.bin" ContentType="application/vnd.openxmlformats-officedocument.oleObject"/>
  <ct:Override PartName="/word/embeddings/oleObject13.bin" ContentType="application/vnd.openxmlformats-officedocument.oleObject"/>
  <ct:Override PartName="/word/embeddings/oleObject14.bin" ContentType="application/vnd.openxmlformats-officedocument.oleObject"/>
  <ct:Override PartName="/word/embeddings/oleObject15.bin" ContentType="application/vnd.openxmlformats-officedocument.oleObject"/>
  <ct:Override PartName="/word/embeddings/oleObject16.bin" ContentType="application/vnd.openxmlformats-officedocument.oleObject"/>
  <ct:Override PartName="/word/embeddings/oleObject17.bin" ContentType="application/vnd.openxmlformats-officedocument.oleObject"/>
  <ct:Override PartName="/word/embeddings/oleObject18.bin" ContentType="application/vnd.openxmlformats-officedocument.oleObject"/>
  <ct:Override PartName="/word/embeddings/oleObject19.bin" ContentType="application/vnd.openxmlformats-officedocument.oleObject"/>
  <ct:Override PartName="/word/embeddings/oleObject2.bin" ContentType="application/vnd.openxmlformats-officedocument.oleObject"/>
  <ct:Override PartName="/word/embeddings/oleObject20.bin" ContentType="application/vnd.openxmlformats-officedocument.oleObject"/>
  <ct:Override PartName="/word/embeddings/oleObject3.bin" ContentType="application/vnd.openxmlformats-officedocument.oleObject"/>
  <ct:Override PartName="/word/embeddings/oleObject4.bin" ContentType="application/vnd.openxmlformats-officedocument.oleObject"/>
  <ct:Override PartName="/word/embeddings/oleObject5.bin" ContentType="application/vnd.openxmlformats-officedocument.oleObject"/>
  <ct:Override PartName="/word/embeddings/oleObject6.bin" ContentType="application/vnd.openxmlformats-officedocument.oleObject"/>
  <ct:Override PartName="/word/embeddings/oleObject7.bin" ContentType="application/vnd.openxmlformats-officedocument.oleObject"/>
  <ct:Override PartName="/word/embeddings/oleObject8.bin" ContentType="application/vnd.openxmlformats-officedocument.oleObject"/>
  <ct:Override PartName="/word/embeddings/oleObject9.bin" ContentType="application/vnd.openxmlformats-officedocument.oleObject"/>
  <ct:Override PartName="/word/fontTable.xml" ContentType="application/vnd.openxmlformats-officedocument.wordprocessingml.fontTable+xml"/>
  <ct:Override PartName="/word/numbering.xml" ContentType="application/vnd.openxmlformats-officedocument.wordprocessingml.numbering+xml"/>
  <ct:Override PartName="/word/settings.xml" ContentType="application/vnd.openxmlformats-officedocument.wordprocessingml.settings+xml"/>
  <ct:Override PartName="/word/styles.xml" ContentType="application/vnd.openxmlformats-officedocument.wordprocessingml.styles+xml"/>
  <ct:Override PartName="/word/theme/theme1.xml" ContentType="application/vnd.openxmlformats-officedocument.theme+xml"/>
  <ct:Override PartName="/word/webSettings.xml" ContentType="application/vnd.openxmlformats-officedocument.wordprocessingml.webSettings+xml"/>
  <ct:Default Extension="bin" ContentType="application/vnd.openxmlformats-officedocument.oleObject"/>
</ct: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drawingml/2006/wordprocessingDrawing" xmlns:ns2="http://schemas.openxmlformats.org/drawingml/2006/main" xmlns:ns3="http://schemas.openxmlformats.org/drawingml/2006/picture" xmlns:ns5="http://schemas.microsoft.com/office/word/2010/wordml" xmlns:o="urn:schemas-microsoft-com:office:office" xmlns:r="http://schemas.openxmlformats.org/officeDocument/2006/relationships" xmlns:v="urn:schemas-microsoft-com:vml" xmlns:w="http://schemas.openxmlformats.org/wordprocessingml/2006/main" xmlns:w10="urn:schemas-microsoft-com:office:word">
  <w:body>
    <w:p>
      <w:pPr>
        <w:spacing w:before="0" w:after="0"/>
        <w:jc w:val="center"/>
      </w:pPr>
      <w:bookmarkStart w:id="4118182247" w:name="asg_scope_overview"/>
      <w:r>
        <w:drawing>
          <ns1:inline>
            <ns1:extent cx="5972810" cy="4933739"/>
            <ns1:docPr id="11" name="Picture 11"/>
            <ns1:cNvGraphicFramePr>
              <ns2:graphicFrameLocks noChangeAspect="1"/>
            </ns1:cNvGraphicFramePr>
            <ns2:graphic>
              <ns2:graphicData uri="http://schemas.openxmlformats.org/drawingml/2006/picture">
                <ns3:pic>
                  <ns3:nvPicPr>
                    <ns3:cNvPr id="0" name="reaction_scope_1.png"/>
                    <ns3:cNvPicPr/>
                  </ns3:nvPicPr>
                  <ns3:blipFill>
                    <ns2:blip r:embed="rId54"/>
                    <ns2:stretch>
                      <ns2:fillRect/>
                    </ns2:stretch>
                  </ns3:blipFill>
                  <ns3:spPr>
                    <ns2:xfrm>
                      <ns2:off x="0" y="0"/>
                      <ns2:ext cx="5972810" cy="4933739"/>
                    </ns2:xfrm>
                    <ns2:prstGeom prst="rect"/>
                  </ns3:spPr>
                </ns3:pic>
              </ns2:graphicData>
            </ns2:graphic>
          </ns1:inline>
        </w:drawing>
      </w:r>
    </w:p>
    <w:p>
      <w:r>
        <w:br w:type="page"/>
      </w:r>
      <w:bookmarkEnd w:id="4118182247"/>
    </w:p>
    <w:p w:rsidR="004A2EE1" w:rsidRDefault="00C0303F">
      <w:pPr>
        <w:spacing w:after="0" w:line="240" w:lineRule="auto"/>
      </w:pPr>
      <w:bookmarkStart w:id="2606323135" w:name="asig_compound_cmp_001_069828c9"/>
      <w:r>
        <w:rPr>
          <w:b/>
        </w:rPr>
        <w:t>Methyl (</w:t>
      </w:r>
      <w:r>
        <w:rPr>
          <w:b/>
          <w:i/>
        </w:rPr>
        <w:t>E</w:t>
      </w:r>
      <w:r>
        <w:rPr>
          <w:b/>
        </w:rPr>
        <w:t>)-3-(2-(((2-aminophenyl)amino)methyl)phenyl)acrylate</w:t>
      </w:r>
      <w:r>
        <w:rPr>
          <w:b/>
        </w:rPr>
        <w:t xml:space="preserve"> (</w:t>
      </w:r>
      <w:r>
        <w:rPr>
          <w:b/>
        </w:rPr>
        <w:t>3a</w:t>
      </w:r>
      <w:r>
        <w:rPr>
          <w:b/>
        </w:rPr>
        <w:t>)</w:t>
      </w:r>
    </w:p>
    <w:p w:rsidR="004A2EE1" w:rsidRDefault="00C0303F">
      <w:pPr>
        <w:spacing w:after="0" w:line="240" w:lineRule="auto"/>
      </w:pPr>
      <w:r>
        <w:object w:dxaOrig="1440" w:dyaOrig="1440" ns5:anchorId="2554D1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left:0;text-align:left;margin-left:0pt;margin-top:12pt;width:93.75pt;height:80.25pt;z-index:251659264" wrapcoords="11405 606 8294 3432 7949 4037 7949 7065 3283 7267 0 8680 0 11305 346 14736 9504 16755 14342 16755 14342 18370 15034 19985 15725 19985 16934 20994 17107 20994 18144 20994 18317 20994 19526 19985 20218 19985 21082 17966 21082 15746 20390 14736 19181 13525 21254 10901 21427 8680 19354 8075 9504 7065 9504 3836 17971 3230 19008 1817 17453 606 11405 606" o:allowoverlap="f">
            <v:imagedata r:id="rIdSI55" o:title=""/>
            <w10:wrap type="square" side="right"/>
          </v:shape>
          <o:OLEObject Type="Embed" ProgID="ChemDraw.Document" ShapeID="_x0000_s1032" DrawAspect="Content" ObjectID="_1842798505" r:id="rIdSI56"/>
        </w:object>
      </w:r>
    </w:p>
    <w:p w:rsidR="004A2EE1" w:rsidRDefault="00C0303F">
      <w:pPr>
        <w:spacing w:after="0" w:line="240" w:lineRule="auto"/>
        <w:jc w:val="both"/>
      </w:pPr>
      <w:r>
        <w:t xml:space="preserve">Alkene </w:t>
      </w:r>
      <w:r>
        <w:rPr>
          <w:b/>
        </w:rPr>
        <w:t>3a</w:t>
      </w:r>
      <w:r>
        <w:t xml:space="preserve"> was obtained from bromide </w:t>
      </w:r>
      <w:r>
        <w:rPr>
          <w:b/>
        </w:rPr>
        <w:t>2a</w:t>
      </w:r>
      <w:r>
        <w:t xml:space="preserve"> (</w:t>
      </w:r>
      <w:r>
        <w:rPr>
          <w:b/>
        </w:rPr>
        <w:t>400</w:t>
      </w:r>
      <w:r>
        <w:t xml:space="preserve"> mg, </w:t>
      </w:r>
      <w:r>
        <w:rPr>
          <w:b/>
        </w:rPr>
        <w:t>1.57</w:t>
      </w:r>
      <w:r>
        <w:t xml:space="preserve"> mmol), </w:t>
      </w:r>
      <w:r>
        <w:rPr>
          <w:b w:val="0"/>
        </w:rPr>
        <w:t>benzene-1,2-diamine</w:t>
      </w:r>
      <w:r>
        <w:t xml:space="preserve"> (</w:t>
      </w:r>
      <w:r>
        <w:rPr>
          <w:b w:val="0"/>
        </w:rPr>
        <w:t>509</w:t>
      </w:r>
      <w:r>
        <w:t xml:space="preserve"> mg, </w:t>
      </w:r>
      <w:r>
        <w:rPr>
          <w:b w:val="0"/>
        </w:rPr>
        <w:t>4.7</w:t>
      </w:r>
      <w:r>
        <w:t xml:space="preserve"> mmol), K</w:t>
      </w:r>
      <w:r>
        <w:rPr>
          <w:vertAlign w:val="subscript"/>
        </w:rPr>
        <w:t>2</w:t>
      </w:r>
      <w:r>
        <w:t>CO</w:t>
      </w:r>
      <w:r>
        <w:rPr>
          <w:vertAlign w:val="subscript"/>
        </w:rPr>
        <w:t>3</w:t>
      </w:r>
      <w:r>
        <w:t xml:space="preserve"> (</w:t>
      </w:r>
      <w:r>
        <w:t>217</w:t>
      </w:r>
      <w:r>
        <w:t xml:space="preserve"> mg, </w:t>
      </w:r>
      <w:r>
        <w:t>1.57</w:t>
      </w:r>
      <w:r>
        <w:t xml:space="preserve"> mmol), AcOH (</w:t>
      </w:r>
      <w:r>
        <w:t>449</w:t>
      </w:r>
      <w:r>
        <w:t xml:space="preserve"> µL, </w:t>
      </w:r>
      <w:r>
        <w:t>7.84</w:t>
      </w:r>
      <w:r>
        <w:t xml:space="preserve"> mmol) and MeCN (</w:t>
      </w:r>
      <w:r>
        <w:t>2.09</w:t>
      </w:r>
      <w:r>
        <w:t xml:space="preserve"> mL) according to </w:t>
      </w:r>
      <w:r>
        <w:rPr>
          <w:b/>
        </w:rPr>
        <w:t>GP2</w:t>
      </w:r>
      <w:r>
        <w:t xml:space="preserve">. Yield </w:t>
      </w:r>
      <w:r>
        <w:t>304</w:t>
      </w:r>
      <w:r>
        <w:t xml:space="preserve"> mg (</w:t>
      </w:r>
      <w:r>
        <w:t>69%</w:t>
      </w:r>
      <w:r>
        <w:t xml:space="preserve">); </w:t>
      </w:r>
      <w:r>
        <w:t>white solid</w:t>
      </w:r>
      <w:r>
        <w:t xml:space="preserve">; mp </w:t>
      </w:r>
      <w:r>
        <w:t>82</w:t>
      </w:r>
      <w:r>
        <w:t xml:space="preserve"> °C. R</w:t>
      </w:r>
      <w:r>
        <w:rPr>
          <w:vertAlign w:val="subscript"/>
        </w:rPr>
        <w:t>f</w:t>
      </w:r>
      <w:r>
        <w:t xml:space="preserve"> = </w:t>
      </w:r>
      <w:r>
        <w:t>0.38</w:t>
      </w:r>
      <w:r>
        <w:t xml:space="preserve"> (</w:t>
      </w:r>
      <w:r>
        <w:t>petroleum ether : ethyl acetate = 7 : 1</w:t>
      </w:r>
      <w:r>
        <w:t>).</w:t>
      </w:r>
      <w:proofErr w:type="gramStart"/>
      <w:proofErr w:type="gramEnd"/>
      <w:bookmarkStart w:id="0" w:name="_GoBack"/>
      <w:bookmarkEnd w:id="0"/>
      <w:proofErr w:type="gramStart"/>
      <w:proofErr w:type="gramEnd"/>
    </w:p>
    <w:p w:rsidR="004A2EE1" w:rsidRDefault="00C0303F">
      <w:pPr>
        <w:spacing w:after="0" w:line="240" w:lineRule="auto"/>
        <w:jc w:val="both"/>
      </w:pPr>
      <w:r>
        <w:rPr>
          <w:b/>
          <w:vertAlign w:val="superscript"/>
        </w:rPr>
        <w:t>1</w:t>
      </w:r>
      <w:r>
        <w:rPr>
          <w:b/>
        </w:rPr>
        <w:t>H NMR</w:t>
      </w:r>
      <w:r>
        <w:t xml:space="preserve"> (</w:t>
      </w:r>
      <w:r>
        <w:t>CDCl</w:t>
      </w:r>
      <w:r>
        <w:rPr>
          <w:vertAlign w:val="subscript"/>
        </w:rPr>
        <w:t>3</w:t>
      </w:r>
      <w:r>
        <w:t>, 600 MHz</w:t>
      </w:r>
      <w:r>
        <w:t xml:space="preserve">) δ = </w:t>
      </w:r>
      <w:r>
        <w:t>8.13 (d, J = 15.8 Hz, 1H), 7.63 (dd, J = 1.8, 7.3 Hz, 1H), 7.42 (dd, J = 1.8, 7.3 Hz, 1H), 7.36 (dtd, J = 1.7, 7.3, 16.0 Hz, 3H), 6.84 (ddd, J = 3.7, 5.5, 8.2 Hz, 1H), 6.78 - 6.72 (m, 2H), 6.69 (d, J = 7.8 Hz, 1H), 6.44 (d, J = 15.9 Hz, 1H), 4.40 (s, 2H), 3.80 (s, 4H)</w:t>
      </w:r>
      <w:r>
        <w:t>.</w:t>
      </w:r>
    </w:p>
    <w:p w:rsidR="004A2EE1" w:rsidRDefault="00C0303F">
      <w:pPr>
        <w:spacing w:after="0" w:line="240" w:lineRule="auto"/>
        <w:jc w:val="both"/>
      </w:pPr>
      <w:r>
        <w:rPr>
          <w:b/>
          <w:vertAlign w:val="superscript"/>
        </w:rPr>
        <w:t>13</w:t>
      </w:r>
      <w:r>
        <w:rPr>
          <w:b/>
        </w:rPr>
        <w:t>C NMR</w:t>
      </w:r>
      <w:r>
        <w:t xml:space="preserve"> (</w:t>
      </w:r>
      <w:r>
        <w:t>CDCl</w:t>
      </w:r>
      <w:r>
        <w:rPr>
          <w:vertAlign w:val="subscript"/>
        </w:rPr>
        <w:t>3</w:t>
      </w:r>
      <w:r>
        <w:t>, 150 MHz</w:t>
      </w:r>
      <w:r>
        <w:t xml:space="preserve">) δ = </w:t>
      </w:r>
      <w:r>
        <w:t>167.2, 141.7, 138.2, 137.3, 134.5, 133.4, 130.2, 129.4, 127.9, 126.8, 120.5, 119.7, 119.1, 116.5, 112.2, 51.7, 46.4</w:t>
      </w:r>
      <w:r>
        <w:t>.</w:t>
      </w:r>
    </w:p>
    <w:p w:rsidR="004A2EE1" w:rsidRDefault="00C0303F">
      <w:pPr>
        <w:spacing w:after="0" w:line="240" w:lineRule="auto"/>
        <w:jc w:val="both"/>
      </w:pPr>
      <w:r>
        <w:rPr>
          <w:b/>
        </w:rPr>
        <w:t>Anal.</w:t>
      </w:r>
      <w:r>
        <w:rPr>
          <w:b/>
        </w:rPr>
        <w:t xml:space="preserve"> Calcd for </w:t>
      </w:r>
      <w:r>
        <w:rPr>
          <w:b/>
        </w:rPr>
        <w:t>C</w:t>
      </w:r>
      <w:r>
        <w:rPr>
          <w:b/>
          <w:vertAlign w:val="subscript"/>
        </w:rPr>
        <w:t>17</w:t>
      </w:r>
      <w:r>
        <w:rPr>
          <w:b/>
        </w:rPr>
        <w:t>H</w:t>
      </w:r>
      <w:r>
        <w:rPr>
          <w:b/>
          <w:vertAlign w:val="subscript"/>
        </w:rPr>
        <w:t>18</w:t>
      </w:r>
      <w:r>
        <w:rPr>
          <w:b/>
        </w:rPr>
        <w:t>N</w:t>
      </w:r>
      <w:r>
        <w:rPr>
          <w:b/>
          <w:vertAlign w:val="subscript"/>
        </w:rPr>
        <w:t>2</w:t>
      </w:r>
      <w:r>
        <w:rPr>
          <w:b/>
        </w:rPr>
        <w:t>O</w:t>
      </w:r>
      <w:r>
        <w:rPr>
          <w:b/>
          <w:vertAlign w:val="subscript"/>
        </w:rPr>
        <w:t>2</w:t>
      </w:r>
      <w:r>
        <w:rPr>
          <w:b/>
        </w:rPr>
        <w:t xml:space="preserve">: </w:t>
      </w:r>
      <w:r>
        <w:rPr>
          <w:b/>
        </w:rPr>
        <w:t>C, 72.32; H, 6.43; N, 9.92</w:t>
      </w:r>
      <w:r>
        <w:rPr>
          <w:b/>
        </w:rPr>
        <w:t>.</w:t>
      </w:r>
    </w:p>
    <w:p w:rsidR="004A2EE1" w:rsidRDefault="00C0303F">
      <w:pPr>
        <w:spacing w:after="0" w:line="240" w:lineRule="auto"/>
      </w:pPr>
      <w:r>
        <w:rPr>
          <w:b/>
          <w:color w:val="C00000"/>
        </w:rPr>
        <w:t>(Support check: H expected 18, found 17)</w:t>
      </w:r>
      <w:bookmarkEnd w:id="2606323135"/>
    </w:p>
    <w:p/>
    <w:p w:rsidR="004A2EE1" w:rsidRDefault="00C0303F">
      <w:pPr>
        <w:spacing w:after="0" w:line="240" w:lineRule="auto"/>
      </w:pPr>
      <w:bookmarkStart w:id="174871346" w:name="asig_compound_cmp_002_851dfc76"/>
      <w:r>
        <w:rPr>
          <w:b/>
        </w:rPr>
        <w:t>Methyl (</w:t>
      </w:r>
      <w:r>
        <w:rPr>
          <w:b/>
          <w:i/>
        </w:rPr>
        <w:t>E</w:t>
      </w:r>
      <w:r>
        <w:rPr>
          <w:b/>
        </w:rPr>
        <w:t>)-3-(2-(((2-aminophenyl)amino)methyl)-4-fluorophenyl)acrylate</w:t>
      </w:r>
      <w:r>
        <w:rPr>
          <w:b/>
        </w:rPr>
        <w:t xml:space="preserve"> (</w:t>
      </w:r>
      <w:r>
        <w:rPr>
          <w:b/>
        </w:rPr>
        <w:t>3b</w:t>
      </w:r>
      <w:r>
        <w:rPr>
          <w:b/>
        </w:rPr>
        <w:t>)</w:t>
      </w:r>
    </w:p>
    <w:p w:rsidR="004A2EE1" w:rsidRDefault="00C0303F">
      <w:pPr>
        <w:spacing w:after="0" w:line="240" w:lineRule="auto"/>
      </w:pPr>
      <w:r>
        <w:object w:dxaOrig="1440" w:dyaOrig="1440" ns5:anchorId="41EDE91C">
          <v:shape id="_x0000_s1033" type="#_x0000_t75" style="position:absolute;left:0;text-align:left;margin-left:0pt;margin-top:12pt;width:108.85pt;height:80.05pt;z-index:251659264" o:allowoverlap="f">
            <v:imagedata r:id="rIdSI61" o:title=""/>
            <w10:wrap type="square" side="right"/>
          </v:shape>
          <o:OLEObject Type="Embed" ProgID="ChemDraw.Document" ShapeID="_x0000_s1033" DrawAspect="Content" ObjectID="_1842798506" r:id="rIdSI62"/>
        </w:object>
      </w:r>
    </w:p>
    <w:p w:rsidR="004A2EE1" w:rsidRDefault="00C0303F">
      <w:pPr>
        <w:spacing w:after="0" w:line="240" w:lineRule="auto"/>
        <w:jc w:val="both"/>
      </w:pPr>
      <w:r>
        <w:t xml:space="preserve">Alkene </w:t>
      </w:r>
      <w:r>
        <w:rPr>
          <w:b/>
        </w:rPr>
        <w:t>3b</w:t>
      </w:r>
      <w:r>
        <w:t xml:space="preserve"> was obtained from bromide </w:t>
      </w:r>
      <w:r>
        <w:rPr>
          <w:b/>
        </w:rPr>
        <w:t>2b</w:t>
      </w:r>
      <w:r>
        <w:t xml:space="preserve"> (</w:t>
      </w:r>
      <w:r>
        <w:rPr>
          <w:b/>
        </w:rPr>
        <w:t>200</w:t>
      </w:r>
      <w:r>
        <w:t xml:space="preserve"> mg, </w:t>
      </w:r>
      <w:r>
        <w:rPr>
          <w:b/>
        </w:rPr>
        <w:t>0.73</w:t>
      </w:r>
      <w:r>
        <w:t xml:space="preserve"> mmol), </w:t>
      </w:r>
      <w:r>
        <w:rPr>
          <w:b w:val="0"/>
        </w:rPr>
        <w:t>benzene-1,2-diamine</w:t>
      </w:r>
      <w:r>
        <w:t xml:space="preserve"> (</w:t>
      </w:r>
      <w:r>
        <w:rPr>
          <w:b w:val="0"/>
        </w:rPr>
        <w:t>238</w:t>
      </w:r>
      <w:r>
        <w:t xml:space="preserve"> mg, </w:t>
      </w:r>
      <w:r>
        <w:rPr>
          <w:b w:val="0"/>
        </w:rPr>
        <w:t>2.2</w:t>
      </w:r>
      <w:r>
        <w:t xml:space="preserve"> mmol), K</w:t>
      </w:r>
      <w:r>
        <w:rPr>
          <w:vertAlign w:val="subscript"/>
        </w:rPr>
        <w:t>2</w:t>
      </w:r>
      <w:r>
        <w:t>CO</w:t>
      </w:r>
      <w:r>
        <w:rPr>
          <w:vertAlign w:val="subscript"/>
        </w:rPr>
        <w:t>3</w:t>
      </w:r>
      <w:r>
        <w:t xml:space="preserve"> (</w:t>
      </w:r>
      <w:r>
        <w:t>101</w:t>
      </w:r>
      <w:r>
        <w:t xml:space="preserve"> mg, </w:t>
      </w:r>
      <w:r>
        <w:t>0.73</w:t>
      </w:r>
      <w:r>
        <w:t xml:space="preserve"> mmol), AcOH (</w:t>
      </w:r>
      <w:r>
        <w:t>210</w:t>
      </w:r>
      <w:r>
        <w:t xml:space="preserve"> µL, </w:t>
      </w:r>
      <w:r>
        <w:t>3.66</w:t>
      </w:r>
      <w:r>
        <w:t xml:space="preserve"> mmol) and MeCN (</w:t>
      </w:r>
      <w:r>
        <w:t>0.98</w:t>
      </w:r>
      <w:r>
        <w:t xml:space="preserve"> mL) according to </w:t>
      </w:r>
      <w:r>
        <w:rPr>
          <w:b/>
        </w:rPr>
        <w:t>GP2</w:t>
      </w:r>
      <w:r>
        <w:t xml:space="preserve">. Yield </w:t>
      </w:r>
      <w:r>
        <w:t>173</w:t>
      </w:r>
      <w:r>
        <w:t xml:space="preserve"> mg (</w:t>
      </w:r>
      <w:r>
        <w:t>79%</w:t>
      </w:r>
      <w:r>
        <w:t xml:space="preserve">); </w:t>
      </w:r>
      <w:r>
        <w:t>white solid</w:t>
      </w:r>
      <w:r>
        <w:t xml:space="preserve">; mp </w:t>
      </w:r>
      <w:r>
        <w:t>84</w:t>
      </w:r>
      <w:r>
        <w:t xml:space="preserve"> °C. R</w:t>
      </w:r>
      <w:r>
        <w:rPr>
          <w:vertAlign w:val="subscript"/>
        </w:rPr>
        <w:t>f</w:t>
      </w:r>
      <w:r>
        <w:t xml:space="preserve"> = </w:t>
      </w:r>
      <w:r>
        <w:t>0.63</w:t>
      </w:r>
      <w:r>
        <w:t xml:space="preserve"> (</w:t>
      </w:r>
      <w:r>
        <w:t>petroleum ether : ethyl acetate = 7 : 1</w:t>
      </w:r>
      <w:r>
        <w:t>).</w:t>
      </w:r>
      <w:proofErr w:type="gramStart"/>
      <w:proofErr w:type="gramEnd"/>
      <w:bookmarkStart w:id="0" w:name="_GoBack"/>
      <w:bookmarkEnd w:id="0"/>
      <w:proofErr w:type="gramStart"/>
      <w:proofErr w:type="gramEnd"/>
    </w:p>
    <w:p w:rsidR="004A2EE1" w:rsidRDefault="00C0303F">
      <w:pPr>
        <w:spacing w:after="0" w:line="240" w:lineRule="auto"/>
        <w:jc w:val="both"/>
      </w:pPr>
      <w:r>
        <w:rPr>
          <w:b/>
          <w:vertAlign w:val="superscript"/>
        </w:rPr>
        <w:t>1</w:t>
      </w:r>
      <w:r>
        <w:rPr>
          <w:b/>
        </w:rPr>
        <w:t>H NMR</w:t>
      </w:r>
      <w:r>
        <w:t xml:space="preserve"> (</w:t>
      </w:r>
      <w:r>
        <w:t>CDCl</w:t>
      </w:r>
      <w:r>
        <w:rPr>
          <w:vertAlign w:val="subscript"/>
        </w:rPr>
        <w:t>3</w:t>
      </w:r>
      <w:r>
        <w:t>, 600 MHz</w:t>
      </w:r>
      <w:r>
        <w:t xml:space="preserve">) δ = </w:t>
      </w:r>
      <w:r>
        <w:t>8.01 (d, J = 15.8 Hz, 1H), 7.58 (dd, J = 5.6, 8.7 Hz, 1H), 7.16 (dd, J = 2.7, 9.6 Hz, 1H), 7.00 (td, J = 2.7, 8.3 Hz, 1H), 6.80 (td, J = 2.0, 7.3 Hz, 1H), 6.78 - 6.70 (m, 2H), 6.57 (dd, J = 1.3, 7.8 Hz, 1H), 6.35 (d, J = 15.8 Hz, 1H), 4.39 (s, 2H), 3.79 (s, 4H)</w:t>
      </w:r>
      <w:r>
        <w:t>.</w:t>
      </w:r>
    </w:p>
    <w:p w:rsidR="004A2EE1" w:rsidRDefault="00C0303F">
      <w:pPr>
        <w:spacing w:after="0" w:line="240" w:lineRule="auto"/>
        <w:jc w:val="both"/>
      </w:pPr>
      <w:r>
        <w:rPr>
          <w:b/>
          <w:vertAlign w:val="superscript"/>
        </w:rPr>
        <w:t>13</w:t>
      </w:r>
      <w:r>
        <w:rPr>
          <w:b/>
        </w:rPr>
        <w:t>C NMR</w:t>
      </w:r>
      <w:r>
        <w:t xml:space="preserve"> (</w:t>
      </w:r>
      <w:r>
        <w:t>CDCl</w:t>
      </w:r>
      <w:r>
        <w:rPr>
          <w:vertAlign w:val="subscript"/>
        </w:rPr>
        <w:t>3</w:t>
      </w:r>
      <w:r>
        <w:t>, 150 MHz</w:t>
      </w:r>
      <w:r>
        <w:t xml:space="preserve">) δ = </w:t>
      </w:r>
      <w:r>
        <w:t>167.2, 164.8, 163.1, 141.3, 141.2, 140.5, 137.0, 134.5, 129.3, 129.0, 128.9, 120.7, 119.5, 119.5, 116.8, 115.8, 115.7, 114.9, 114.8, 112.3, 51.8, 46.0</w:t>
      </w:r>
      <w:r>
        <w:t>.</w:t>
      </w:r>
    </w:p>
    <w:p w:rsidR="004A2EE1" w:rsidRDefault="00C0303F">
      <w:pPr>
        <w:spacing w:after="0" w:line="240" w:lineRule="auto"/>
        <w:jc w:val="both"/>
      </w:pPr>
      <w:r>
        <w:rPr>
          <w:b/>
        </w:rPr>
        <w:t>HRMS (ESI/Q-TOF) m/z</w:t>
      </w:r>
      <w:r>
        <w:t xml:space="preserve">: </w:t>
      </w:r>
      <w:r>
        <w:t>[M+H]</w:t>
      </w:r>
      <w:r>
        <w:rPr>
          <w:vertAlign w:val="superscript"/>
        </w:rPr>
        <w:t>+</w:t>
      </w:r>
      <w:r>
        <w:t xml:space="preserve"> calcd for </w:t>
      </w:r>
      <w:r>
        <w:t>C</w:t>
      </w:r>
      <w:r>
        <w:rPr>
          <w:vertAlign w:val="subscript"/>
        </w:rPr>
        <w:t>17</w:t>
      </w:r>
      <w:r>
        <w:t>H</w:t>
      </w:r>
      <w:r>
        <w:rPr>
          <w:vertAlign w:val="subscript"/>
        </w:rPr>
        <w:t>18</w:t>
      </w:r>
      <w:r>
        <w:t>FN</w:t>
      </w:r>
      <w:r>
        <w:rPr>
          <w:vertAlign w:val="subscript"/>
        </w:rPr>
        <w:t>2</w:t>
      </w:r>
      <w:r>
        <w:t>O</w:t>
      </w:r>
      <w:r>
        <w:rPr>
          <w:vertAlign w:val="subscript"/>
        </w:rPr>
        <w:t>2</w:t>
      </w:r>
      <w:r>
        <w:rPr>
          <w:vertAlign w:val="superscript"/>
        </w:rPr>
        <w:t>+</w:t>
      </w:r>
      <w:r>
        <w:t xml:space="preserve"> </w:t>
      </w:r>
      <w:r>
        <w:t>301.1347</w:t>
      </w:r>
      <w:r>
        <w:t xml:space="preserve">. Found </w:t>
      </w:r>
      <w:r>
        <w:t>272.9923</w:t>
      </w:r>
      <w:r>
        <w:t>.</w:t>
      </w:r>
    </w:p>
    <w:p w:rsidR="004A2EE1" w:rsidRDefault="00C0303F">
      <w:pPr>
        <w:spacing w:after="0" w:line="240" w:lineRule="auto"/>
        <w:jc w:val="both"/>
      </w:pPr>
      <w:r>
        <w:rPr>
          <w:b/>
        </w:rPr>
        <w:t>Anal.</w:t>
      </w:r>
      <w:r>
        <w:rPr>
          <w:b/>
        </w:rPr>
        <w:t xml:space="preserve"> Calcd for </w:t>
      </w:r>
      <w:r>
        <w:rPr>
          <w:b/>
        </w:rPr>
        <w:t>C</w:t>
      </w:r>
      <w:r>
        <w:rPr>
          <w:b/>
          <w:vertAlign w:val="subscript"/>
        </w:rPr>
        <w:t>17</w:t>
      </w:r>
      <w:r>
        <w:rPr>
          <w:b/>
        </w:rPr>
        <w:t>H</w:t>
      </w:r>
      <w:r>
        <w:rPr>
          <w:b/>
          <w:vertAlign w:val="subscript"/>
        </w:rPr>
        <w:t>17</w:t>
      </w:r>
      <w:r>
        <w:rPr>
          <w:b/>
        </w:rPr>
        <w:t>FN</w:t>
      </w:r>
      <w:r>
        <w:rPr>
          <w:b/>
          <w:vertAlign w:val="subscript"/>
        </w:rPr>
        <w:t>2</w:t>
      </w:r>
      <w:r>
        <w:rPr>
          <w:b/>
        </w:rPr>
        <w:t>O</w:t>
      </w:r>
      <w:r>
        <w:rPr>
          <w:b/>
          <w:vertAlign w:val="subscript"/>
        </w:rPr>
        <w:t>2</w:t>
      </w:r>
      <w:r>
        <w:rPr>
          <w:b/>
        </w:rPr>
        <w:t xml:space="preserve">: </w:t>
      </w:r>
      <w:r>
        <w:rPr>
          <w:b/>
        </w:rPr>
        <w:t>C, 67.99; H, 5.71; N, 9.33</w:t>
      </w:r>
      <w:r>
        <w:rPr>
          <w:b/>
        </w:rPr>
        <w:t>.</w:t>
      </w:r>
    </w:p>
    <w:p w:rsidR="004A2EE1" w:rsidRDefault="00C0303F">
      <w:pPr>
        <w:spacing w:after="0" w:line="240" w:lineRule="auto"/>
      </w:pPr>
      <w:r>
        <w:rPr>
          <w:b/>
          <w:color w:val="C00000"/>
        </w:rPr>
        <w:t>(Support check: H expected 17, found 15; HRMS calcd 301.1347, found 272.9923 (error 93454.5 ppm; limit 5 ppm))</w:t>
      </w:r>
      <w:bookmarkEnd w:id="174871346"/>
    </w:p>
    <w:p/>
    <w:p w:rsidR="004A2EE1" w:rsidRDefault="00C0303F">
      <w:pPr>
        <w:spacing w:after="0" w:line="240" w:lineRule="auto"/>
      </w:pPr>
      <w:bookmarkStart w:id="1052476534" w:name="asig_compound_cmp_003_5623c561"/>
      <w:r>
        <w:rPr>
          <w:b/>
        </w:rPr>
        <w:t>Methyl (</w:t>
      </w:r>
      <w:r>
        <w:rPr>
          <w:b/>
          <w:i/>
        </w:rPr>
        <w:t>E</w:t>
      </w:r>
      <w:r>
        <w:rPr>
          <w:b/>
        </w:rPr>
        <w:t>)-3-(2-(((2-aminophenyl)amino)methyl)-5-fluorophenyl)acrylate</w:t>
      </w:r>
      <w:r>
        <w:rPr>
          <w:b/>
        </w:rPr>
        <w:t xml:space="preserve"> (</w:t>
      </w:r>
      <w:r>
        <w:rPr>
          <w:b/>
        </w:rPr>
        <w:t>3c</w:t>
      </w:r>
      <w:r>
        <w:rPr>
          <w:b/>
        </w:rPr>
        <w:t>)</w:t>
      </w:r>
    </w:p>
    <w:p w:rsidR="004A2EE1" w:rsidRDefault="00C0303F">
      <w:pPr>
        <w:spacing w:after="0" w:line="240" w:lineRule="auto"/>
      </w:pPr>
      <w:r>
        <w:object w:dxaOrig="1440" w:dyaOrig="1440" ns5:anchorId="5F14C038">
          <v:shape id="_x0000_s1034" type="#_x0000_t75" style="position:absolute;left:0;text-align:left;margin-left:0pt;margin-top:12pt;width:103.85pt;height:76.35pt;z-index:251659264" o:allowoverlap="f">
            <v:imagedata r:id="rIdSI67" o:title=""/>
            <w10:wrap type="square" side="right"/>
          </v:shape>
          <o:OLEObject Type="Embed" ProgID="ChemDraw.Document" ShapeID="_x0000_s1034" DrawAspect="Content" ObjectID="_1842798507" r:id="rIdSI68"/>
        </w:object>
      </w:r>
    </w:p>
    <w:p w:rsidR="004A2EE1" w:rsidRDefault="00C0303F">
      <w:pPr>
        <w:spacing w:after="0" w:line="240" w:lineRule="auto"/>
        <w:jc w:val="both"/>
      </w:pPr>
      <w:r>
        <w:t xml:space="preserve">Alkene </w:t>
      </w:r>
      <w:r>
        <w:rPr>
          <w:b/>
        </w:rPr>
        <w:t>3c</w:t>
      </w:r>
      <w:r>
        <w:t xml:space="preserve"> was obtained from bromide </w:t>
      </w:r>
      <w:r>
        <w:rPr>
          <w:b/>
        </w:rPr>
        <w:t>2c</w:t>
      </w:r>
      <w:r>
        <w:t xml:space="preserve"> (</w:t>
      </w:r>
      <w:r>
        <w:rPr>
          <w:b/>
        </w:rPr>
        <w:t>200</w:t>
      </w:r>
      <w:r>
        <w:t xml:space="preserve"> mg, </w:t>
      </w:r>
      <w:r>
        <w:rPr>
          <w:b/>
        </w:rPr>
        <w:t>0.73</w:t>
      </w:r>
      <w:r>
        <w:t xml:space="preserve"> mmol), </w:t>
      </w:r>
      <w:r>
        <w:rPr>
          <w:b w:val="0"/>
        </w:rPr>
        <w:t>benzene-1,2-diamine</w:t>
      </w:r>
      <w:r>
        <w:t xml:space="preserve"> (</w:t>
      </w:r>
      <w:r>
        <w:rPr>
          <w:b w:val="0"/>
        </w:rPr>
        <w:t>238</w:t>
      </w:r>
      <w:r>
        <w:t xml:space="preserve"> mg, </w:t>
      </w:r>
      <w:r>
        <w:rPr>
          <w:b w:val="0"/>
        </w:rPr>
        <w:t>2.2</w:t>
      </w:r>
      <w:r>
        <w:t xml:space="preserve"> mmol), K</w:t>
      </w:r>
      <w:r>
        <w:rPr>
          <w:vertAlign w:val="subscript"/>
        </w:rPr>
        <w:t>2</w:t>
      </w:r>
      <w:r>
        <w:t>CO</w:t>
      </w:r>
      <w:r>
        <w:rPr>
          <w:vertAlign w:val="subscript"/>
        </w:rPr>
        <w:t>3</w:t>
      </w:r>
      <w:r>
        <w:t xml:space="preserve"> (</w:t>
      </w:r>
      <w:r>
        <w:t>101</w:t>
      </w:r>
      <w:r>
        <w:t xml:space="preserve"> mg, </w:t>
      </w:r>
      <w:r>
        <w:t>0.73</w:t>
      </w:r>
      <w:r>
        <w:t xml:space="preserve"> mmol), AcOH (</w:t>
      </w:r>
      <w:r>
        <w:t>210</w:t>
      </w:r>
      <w:r>
        <w:t xml:space="preserve"> µL, </w:t>
      </w:r>
      <w:r>
        <w:t>3.66</w:t>
      </w:r>
      <w:r>
        <w:t xml:space="preserve"> mmol) and MeCN (</w:t>
      </w:r>
      <w:r>
        <w:t>0.98</w:t>
      </w:r>
      <w:r>
        <w:t xml:space="preserve"> mL) according to </w:t>
      </w:r>
      <w:r>
        <w:rPr>
          <w:b/>
        </w:rPr>
        <w:t>GP2</w:t>
      </w:r>
      <w:r>
        <w:t xml:space="preserve">. Yield </w:t>
      </w:r>
      <w:r>
        <w:t>176</w:t>
      </w:r>
      <w:r>
        <w:t xml:space="preserve"> mg (</w:t>
      </w:r>
      <w:r>
        <w:t>80%</w:t>
      </w:r>
      <w:r>
        <w:t xml:space="preserve">); </w:t>
      </w:r>
      <w:r>
        <w:t>white solid</w:t>
      </w:r>
      <w:r>
        <w:t xml:space="preserve">; mp </w:t>
      </w:r>
      <w:r>
        <w:t>85</w:t>
      </w:r>
      <w:r>
        <w:t xml:space="preserve"> °C. R</w:t>
      </w:r>
      <w:r>
        <w:rPr>
          <w:vertAlign w:val="subscript"/>
        </w:rPr>
        <w:t>f</w:t>
      </w:r>
      <w:r>
        <w:t xml:space="preserve"> = </w:t>
      </w:r>
      <w:r>
        <w:t>0.56</w:t>
      </w:r>
      <w:r>
        <w:t xml:space="preserve"> (</w:t>
      </w:r>
      <w:r>
        <w:t>petroleum ether : ethyl acetate = 7 : 1</w:t>
      </w:r>
      <w:r>
        <w:t>).</w:t>
      </w:r>
      <w:proofErr w:type="gramStart"/>
      <w:proofErr w:type="gramEnd"/>
      <w:bookmarkStart w:id="0" w:name="_GoBack"/>
      <w:bookmarkEnd w:id="0"/>
      <w:proofErr w:type="gramStart"/>
      <w:proofErr w:type="gramEnd"/>
    </w:p>
    <w:p w:rsidR="004A2EE1" w:rsidRDefault="00C0303F">
      <w:pPr>
        <w:spacing w:after="0" w:line="240" w:lineRule="auto"/>
        <w:jc w:val="both"/>
      </w:pPr>
      <w:r>
        <w:rPr>
          <w:b/>
          <w:vertAlign w:val="superscript"/>
        </w:rPr>
        <w:t>1</w:t>
      </w:r>
      <w:r>
        <w:rPr>
          <w:b/>
        </w:rPr>
        <w:t>H NMR</w:t>
      </w:r>
      <w:r>
        <w:t xml:space="preserve"> (</w:t>
      </w:r>
      <w:r>
        <w:t>CDCl</w:t>
      </w:r>
      <w:r>
        <w:rPr>
          <w:vertAlign w:val="subscript"/>
        </w:rPr>
        <w:t>3</w:t>
      </w:r>
      <w:r>
        <w:t>, 600 MHz</w:t>
      </w:r>
      <w:r>
        <w:t xml:space="preserve">) δ = </w:t>
      </w:r>
      <w:r>
        <w:t>8.04 (dd, J = 1.5, 15.8 Hz, 1H), 7.40 (dd, J = 5.7, 8.5 Hz, 1H), 7.32 (dd, J = 2.7, 9.7 Hz, 1H), 7.07 (td, J = 2.7, 8.3 Hz, 1H), 6.79 - 6.72 (m, 2H), 6.67 (d, J = 7.7 Hz, 1H), 6.41 (d, J = 15.8 Hz, 1H), 4.37 (s, 3H), 3.81 (s, 4H)</w:t>
      </w:r>
      <w:r>
        <w:t>.</w:t>
      </w:r>
    </w:p>
    <w:p w:rsidR="004A2EE1" w:rsidRDefault="00C0303F">
      <w:pPr>
        <w:spacing w:after="0" w:line="240" w:lineRule="auto"/>
        <w:jc w:val="both"/>
      </w:pPr>
      <w:r>
        <w:rPr>
          <w:b/>
          <w:vertAlign w:val="superscript"/>
        </w:rPr>
        <w:t>13</w:t>
      </w:r>
      <w:r>
        <w:rPr>
          <w:b/>
        </w:rPr>
        <w:t>C NMR</w:t>
      </w:r>
      <w:r>
        <w:t xml:space="preserve"> (</w:t>
      </w:r>
      <w:r>
        <w:t>CDCl</w:t>
      </w:r>
      <w:r>
        <w:rPr>
          <w:vertAlign w:val="subscript"/>
        </w:rPr>
        <w:t>3</w:t>
      </w:r>
      <w:r>
        <w:t>, 150 MHz</w:t>
      </w:r>
      <w:r>
        <w:t xml:space="preserve">) δ = </w:t>
      </w:r>
      <w:r>
        <w:t>167.0, 163.1, 161.5, 140.7, 137.3, 135.6, 135.5, 134.7, 134.1, 131.4, 131.4, 121.0, 120.8, 120.2, 119.6, 117.2, 117.0, 116.8, 113.6, 113.4, 112.5, 52.0, 46.0</w:t>
      </w:r>
      <w:r>
        <w:t>.</w:t>
      </w:r>
    </w:p>
    <w:p w:rsidR="004A2EE1" w:rsidRDefault="00C0303F">
      <w:pPr>
        <w:spacing w:after="0" w:line="240" w:lineRule="auto"/>
        <w:jc w:val="both"/>
      </w:pPr>
      <w:r>
        <w:rPr>
          <w:b/>
        </w:rPr>
        <w:t>HRMS (ESI/Q-TOF) m/z</w:t>
      </w:r>
      <w:r>
        <w:t xml:space="preserve">: </w:t>
      </w:r>
      <w:r>
        <w:t>[M+H]</w:t>
      </w:r>
      <w:r>
        <w:rPr>
          <w:vertAlign w:val="superscript"/>
        </w:rPr>
        <w:t>+</w:t>
      </w:r>
      <w:r>
        <w:t xml:space="preserve"> calcd for </w:t>
      </w:r>
      <w:r>
        <w:t>C</w:t>
      </w:r>
      <w:r>
        <w:rPr>
          <w:vertAlign w:val="subscript"/>
        </w:rPr>
        <w:t>17</w:t>
      </w:r>
      <w:r>
        <w:t>H</w:t>
      </w:r>
      <w:r>
        <w:rPr>
          <w:vertAlign w:val="subscript"/>
        </w:rPr>
        <w:t>18</w:t>
      </w:r>
      <w:r>
        <w:t>FN</w:t>
      </w:r>
      <w:r>
        <w:rPr>
          <w:vertAlign w:val="subscript"/>
        </w:rPr>
        <w:t>2</w:t>
      </w:r>
      <w:r>
        <w:t>O</w:t>
      </w:r>
      <w:r>
        <w:rPr>
          <w:vertAlign w:val="subscript"/>
        </w:rPr>
        <w:t>2</w:t>
      </w:r>
      <w:r>
        <w:rPr>
          <w:vertAlign w:val="superscript"/>
        </w:rPr>
        <w:t>+</w:t>
      </w:r>
      <w:r>
        <w:t xml:space="preserve"> </w:t>
      </w:r>
      <w:r>
        <w:t>301.1347</w:t>
      </w:r>
      <w:r>
        <w:t xml:space="preserve">. Found </w:t>
      </w:r>
      <w:r>
        <w:t>272.9921</w:t>
      </w:r>
      <w:r>
        <w:t>.</w:t>
      </w:r>
    </w:p>
    <w:p w:rsidR="004A2EE1" w:rsidRDefault="00C0303F">
      <w:pPr>
        <w:spacing w:after="0" w:line="240" w:lineRule="auto"/>
        <w:jc w:val="both"/>
      </w:pPr>
      <w:r>
        <w:rPr>
          <w:b/>
        </w:rPr>
        <w:t>Anal.</w:t>
      </w:r>
      <w:r>
        <w:rPr>
          <w:b/>
        </w:rPr>
        <w:t xml:space="preserve"> Calcd for </w:t>
      </w:r>
      <w:r>
        <w:rPr>
          <w:b/>
        </w:rPr>
        <w:t>C</w:t>
      </w:r>
      <w:r>
        <w:rPr>
          <w:b/>
          <w:vertAlign w:val="subscript"/>
        </w:rPr>
        <w:t>17</w:t>
      </w:r>
      <w:r>
        <w:rPr>
          <w:b/>
        </w:rPr>
        <w:t>H</w:t>
      </w:r>
      <w:r>
        <w:rPr>
          <w:b/>
          <w:vertAlign w:val="subscript"/>
        </w:rPr>
        <w:t>17</w:t>
      </w:r>
      <w:r>
        <w:rPr>
          <w:b/>
        </w:rPr>
        <w:t>FN</w:t>
      </w:r>
      <w:r>
        <w:rPr>
          <w:b/>
          <w:vertAlign w:val="subscript"/>
        </w:rPr>
        <w:t>2</w:t>
      </w:r>
      <w:r>
        <w:rPr>
          <w:b/>
        </w:rPr>
        <w:t>O</w:t>
      </w:r>
      <w:r>
        <w:rPr>
          <w:b/>
          <w:vertAlign w:val="subscript"/>
        </w:rPr>
        <w:t>2</w:t>
      </w:r>
      <w:r>
        <w:rPr>
          <w:b/>
        </w:rPr>
        <w:t xml:space="preserve">: </w:t>
      </w:r>
      <w:r>
        <w:rPr>
          <w:b/>
        </w:rPr>
        <w:t>C, 67.99; H, 5.71; N, 9.33</w:t>
      </w:r>
      <w:r>
        <w:rPr>
          <w:b/>
        </w:rPr>
        <w:t>.</w:t>
      </w:r>
    </w:p>
    <w:p w:rsidR="004A2EE1" w:rsidRDefault="00C0303F">
      <w:pPr>
        <w:spacing w:after="0" w:line="240" w:lineRule="auto"/>
      </w:pPr>
      <w:r>
        <w:rPr>
          <w:b/>
          <w:color w:val="C00000"/>
        </w:rPr>
        <w:t>(Support check: H expected 17, found 15; HRMS calcd 301.1347, found 272.9921 (error 93455.2 ppm; limit 5 ppm))</w:t>
      </w:r>
      <w:bookmarkEnd w:id="1052476534"/>
    </w:p>
    <w:p/>
    <w:p w:rsidR="004A2EE1" w:rsidRDefault="00C0303F">
      <w:pPr>
        <w:spacing w:after="0" w:line="240" w:lineRule="auto"/>
      </w:pPr>
      <w:bookmarkStart w:id="2489178869" w:name="asig_compound_cmp_004_6474a702"/>
      <w:r>
        <w:rPr>
          <w:b/>
        </w:rPr>
        <w:t>Methyl (</w:t>
      </w:r>
      <w:r>
        <w:rPr>
          <w:b/>
          <w:i/>
        </w:rPr>
        <w:t>E</w:t>
      </w:r>
      <w:r>
        <w:rPr>
          <w:b/>
        </w:rPr>
        <w:t>)-3-(2-(((2-aminophenyl)amino)methyl)-5-nitrophenyl)acrylate</w:t>
      </w:r>
      <w:r>
        <w:rPr>
          <w:b/>
        </w:rPr>
        <w:t xml:space="preserve"> (</w:t>
      </w:r>
      <w:r>
        <w:rPr>
          <w:b/>
        </w:rPr>
        <w:t>3d</w:t>
      </w:r>
      <w:r>
        <w:rPr>
          <w:b/>
        </w:rPr>
        <w:t>)</w:t>
      </w:r>
    </w:p>
    <w:p w:rsidR="004A2EE1" w:rsidRDefault="00C0303F">
      <w:pPr>
        <w:spacing w:after="0" w:line="240" w:lineRule="auto"/>
      </w:pPr>
      <w:r>
        <w:object w:dxaOrig="1440" w:dyaOrig="1440" ns5:anchorId="3A1F1782">
          <v:shape id="_x0000_s1035" type="#_x0000_t75" style="position:absolute;left:0;text-align:left;margin-left:0pt;margin-top:12pt;width:116.05pt;height:77.15pt;z-index:251659264" o:allowoverlap="f">
            <v:imagedata r:id="rIdSI73" o:title=""/>
            <w10:wrap type="square" side="right"/>
          </v:shape>
          <o:OLEObject Type="Embed" ProgID="ChemDraw.Document" ShapeID="_x0000_s1035" DrawAspect="Content" ObjectID="_1842798508" r:id="rIdSI74"/>
        </w:object>
      </w:r>
    </w:p>
    <w:p w:rsidR="004A2EE1" w:rsidRDefault="00C0303F">
      <w:pPr>
        <w:spacing w:after="0" w:line="240" w:lineRule="auto"/>
        <w:jc w:val="both"/>
      </w:pPr>
      <w:r>
        <w:t xml:space="preserve">Alkene </w:t>
      </w:r>
      <w:r>
        <w:rPr>
          <w:b/>
        </w:rPr>
        <w:t>3d</w:t>
      </w:r>
      <w:r>
        <w:t xml:space="preserve"> was obtained from bromide </w:t>
      </w:r>
      <w:r>
        <w:rPr>
          <w:b/>
        </w:rPr>
        <w:t>2d</w:t>
      </w:r>
      <w:r>
        <w:t xml:space="preserve"> (</w:t>
      </w:r>
      <w:r>
        <w:rPr>
          <w:b/>
        </w:rPr>
        <w:t>88</w:t>
      </w:r>
      <w:r>
        <w:t xml:space="preserve"> mg, </w:t>
      </w:r>
      <w:r>
        <w:rPr>
          <w:b/>
        </w:rPr>
        <w:t>0.29</w:t>
      </w:r>
      <w:r>
        <w:t xml:space="preserve"> mmol), </w:t>
      </w:r>
      <w:r>
        <w:rPr>
          <w:b w:val="0"/>
        </w:rPr>
        <w:t>benzene-1,2-diamine</w:t>
      </w:r>
      <w:r>
        <w:t xml:space="preserve"> (</w:t>
      </w:r>
      <w:r>
        <w:rPr>
          <w:b w:val="0"/>
        </w:rPr>
        <w:t>95.1</w:t>
      </w:r>
      <w:r>
        <w:t xml:space="preserve"> mg, </w:t>
      </w:r>
      <w:r>
        <w:rPr>
          <w:b w:val="0"/>
        </w:rPr>
        <w:t>0.88</w:t>
      </w:r>
      <w:r>
        <w:t xml:space="preserve"> mmol), K</w:t>
      </w:r>
      <w:r>
        <w:rPr>
          <w:vertAlign w:val="subscript"/>
        </w:rPr>
        <w:t>2</w:t>
      </w:r>
      <w:r>
        <w:t>CO</w:t>
      </w:r>
      <w:r>
        <w:rPr>
          <w:vertAlign w:val="subscript"/>
        </w:rPr>
        <w:t>3</w:t>
      </w:r>
      <w:r>
        <w:t xml:space="preserve"> (</w:t>
      </w:r>
      <w:r>
        <w:t>40.5</w:t>
      </w:r>
      <w:r>
        <w:t xml:space="preserve"> mg, </w:t>
      </w:r>
      <w:r>
        <w:t>0.29</w:t>
      </w:r>
      <w:r>
        <w:t xml:space="preserve"> mmol), AcOH (</w:t>
      </w:r>
      <w:r>
        <w:t>84</w:t>
      </w:r>
      <w:r>
        <w:t xml:space="preserve"> µL, </w:t>
      </w:r>
      <w:r>
        <w:t>1.47</w:t>
      </w:r>
      <w:r>
        <w:t xml:space="preserve"> mmol) and MeCN (</w:t>
      </w:r>
      <w:r>
        <w:t>0.39</w:t>
      </w:r>
      <w:r>
        <w:t xml:space="preserve"> mL) according to </w:t>
      </w:r>
      <w:r>
        <w:rPr>
          <w:b/>
        </w:rPr>
        <w:t>GP2</w:t>
      </w:r>
      <w:r>
        <w:t xml:space="preserve">. Yield </w:t>
      </w:r>
      <w:r>
        <w:t>83</w:t>
      </w:r>
      <w:r>
        <w:t xml:space="preserve"> mg (</w:t>
      </w:r>
      <w:r>
        <w:t>86%</w:t>
      </w:r>
      <w:r>
        <w:t xml:space="preserve">); </w:t>
      </w:r>
      <w:r>
        <w:t>white solid</w:t>
      </w:r>
      <w:r>
        <w:t xml:space="preserve">; mp </w:t>
      </w:r>
      <w:r>
        <w:t>97</w:t>
      </w:r>
      <w:r>
        <w:t xml:space="preserve"> °C. R</w:t>
      </w:r>
      <w:r>
        <w:rPr>
          <w:vertAlign w:val="subscript"/>
        </w:rPr>
        <w:t>f</w:t>
      </w:r>
      <w:r>
        <w:t xml:space="preserve"> = </w:t>
      </w:r>
      <w:r>
        <w:t>0.48</w:t>
      </w:r>
      <w:r>
        <w:t xml:space="preserve"> (</w:t>
      </w:r>
      <w:r>
        <w:t>petroleum ether : ethyl acetate = 7 : 1</w:t>
      </w:r>
      <w:r>
        <w:t>).</w:t>
      </w:r>
      <w:proofErr w:type="gramStart"/>
      <w:proofErr w:type="gramEnd"/>
      <w:bookmarkStart w:id="0" w:name="_GoBack"/>
      <w:bookmarkEnd w:id="0"/>
      <w:proofErr w:type="gramStart"/>
      <w:proofErr w:type="gramEnd"/>
    </w:p>
    <w:p w:rsidR="004A2EE1" w:rsidRDefault="00C0303F">
      <w:pPr>
        <w:spacing w:after="0" w:line="240" w:lineRule="auto"/>
        <w:jc w:val="both"/>
      </w:pPr>
      <w:r>
        <w:rPr>
          <w:b/>
          <w:vertAlign w:val="superscript"/>
        </w:rPr>
        <w:t>1</w:t>
      </w:r>
      <w:r>
        <w:rPr>
          <w:b/>
        </w:rPr>
        <w:t>H NMR</w:t>
      </w:r>
      <w:r>
        <w:t xml:space="preserve"> (</w:t>
      </w:r>
      <w:r>
        <w:t>CDCl</w:t>
      </w:r>
      <w:r>
        <w:rPr>
          <w:vertAlign w:val="subscript"/>
        </w:rPr>
        <w:t>3</w:t>
      </w:r>
      <w:r>
        <w:t>, 600 MHz</w:t>
      </w:r>
      <w:r>
        <w:t xml:space="preserve">) δ = </w:t>
      </w:r>
      <w:r>
        <w:t>8.41 (d, J = 2.4 Hz, 1H), 8.14 (dd, J = 2.3, 8.5 Hz, 1H), 8.05 (d, J = 15.8 Hz, 1H), 7.62 (d, J = 8.5 Hz, 1H), 6.80 - 6.74 (m, 3H), 6.74 - 6.67 (m, 1H), 6.55 - 6.49 (m, 2H), 4.51 (s, 2H), 3.84 (s, 4H)</w:t>
      </w:r>
      <w:r>
        <w:t>.</w:t>
      </w:r>
    </w:p>
    <w:p w:rsidR="004A2EE1" w:rsidRDefault="00C0303F">
      <w:pPr>
        <w:spacing w:after="0" w:line="240" w:lineRule="auto"/>
        <w:jc w:val="both"/>
      </w:pPr>
      <w:r>
        <w:rPr>
          <w:b/>
          <w:vertAlign w:val="superscript"/>
        </w:rPr>
        <w:t>13</w:t>
      </w:r>
      <w:r>
        <w:rPr>
          <w:b/>
        </w:rPr>
        <w:t>C NMR</w:t>
      </w:r>
      <w:r>
        <w:t xml:space="preserve"> (</w:t>
      </w:r>
      <w:r>
        <w:t>CDCl</w:t>
      </w:r>
      <w:r>
        <w:rPr>
          <w:vertAlign w:val="subscript"/>
        </w:rPr>
        <w:t>3</w:t>
      </w:r>
      <w:r>
        <w:t>, 150 MHz</w:t>
      </w:r>
      <w:r>
        <w:t xml:space="preserve">) δ = </w:t>
      </w:r>
      <w:r>
        <w:t>166.4, 147.6, 145.2, 139.2, 136.6, 134.8, 134.7, 129.6, 124.2, 122.8, 121.8, 120.8, 120.0, 117.2, 112.7, 51.9, 46.1</w:t>
      </w:r>
      <w:r>
        <w:t>.</w:t>
      </w:r>
    </w:p>
    <w:p w:rsidR="004A2EE1" w:rsidRDefault="00C0303F">
      <w:pPr>
        <w:spacing w:after="0" w:line="240" w:lineRule="auto"/>
        <w:jc w:val="both"/>
      </w:pPr>
      <w:r>
        <w:rPr>
          <w:b/>
        </w:rPr>
        <w:t>HRMS (ESI/Q-TOF) m/z</w:t>
      </w:r>
      <w:r>
        <w:t xml:space="preserve">: </w:t>
      </w:r>
      <w:r>
        <w:t>[M+H]</w:t>
      </w:r>
      <w:r>
        <w:rPr>
          <w:vertAlign w:val="superscript"/>
        </w:rPr>
        <w:t>+</w:t>
      </w:r>
      <w:r>
        <w:t xml:space="preserve"> calcd for </w:t>
      </w:r>
      <w:r>
        <w:t>C</w:t>
      </w:r>
      <w:r>
        <w:rPr>
          <w:vertAlign w:val="subscript"/>
        </w:rPr>
        <w:t>17</w:t>
      </w:r>
      <w:r>
        <w:t>H</w:t>
      </w:r>
      <w:r>
        <w:rPr>
          <w:vertAlign w:val="subscript"/>
        </w:rPr>
        <w:t>18</w:t>
      </w:r>
      <w:r>
        <w:t>N</w:t>
      </w:r>
      <w:r>
        <w:rPr>
          <w:vertAlign w:val="subscript"/>
        </w:rPr>
        <w:t>3</w:t>
      </w:r>
      <w:r>
        <w:t>O</w:t>
      </w:r>
      <w:r>
        <w:rPr>
          <w:vertAlign w:val="subscript"/>
        </w:rPr>
        <w:t>4</w:t>
      </w:r>
      <w:r>
        <w:rPr>
          <w:vertAlign w:val="superscript"/>
        </w:rPr>
        <w:t>+</w:t>
      </w:r>
      <w:r>
        <w:t xml:space="preserve"> </w:t>
      </w:r>
      <w:r>
        <w:t>328.1292</w:t>
      </w:r>
      <w:r>
        <w:t xml:space="preserve">. Found </w:t>
      </w:r>
      <w:r>
        <w:t>299.9866</w:t>
      </w:r>
      <w:r>
        <w:t>.</w:t>
      </w:r>
    </w:p>
    <w:p w:rsidR="004A2EE1" w:rsidRDefault="00C0303F">
      <w:pPr>
        <w:spacing w:after="0" w:line="240" w:lineRule="auto"/>
        <w:jc w:val="both"/>
      </w:pPr>
      <w:r>
        <w:rPr>
          <w:b/>
        </w:rPr>
        <w:t>Anal.</w:t>
      </w:r>
      <w:r>
        <w:rPr>
          <w:b/>
        </w:rPr>
        <w:t xml:space="preserve"> Calcd for </w:t>
      </w:r>
      <w:r>
        <w:rPr>
          <w:b/>
        </w:rPr>
        <w:t>C</w:t>
      </w:r>
      <w:r>
        <w:rPr>
          <w:b/>
          <w:vertAlign w:val="subscript"/>
        </w:rPr>
        <w:t>17</w:t>
      </w:r>
      <w:r>
        <w:rPr>
          <w:b/>
        </w:rPr>
        <w:t>H</w:t>
      </w:r>
      <w:r>
        <w:rPr>
          <w:b/>
          <w:vertAlign w:val="subscript"/>
        </w:rPr>
        <w:t>17</w:t>
      </w:r>
      <w:r>
        <w:rPr>
          <w:b/>
        </w:rPr>
        <w:t>N</w:t>
      </w:r>
      <w:r>
        <w:rPr>
          <w:b/>
          <w:vertAlign w:val="subscript"/>
        </w:rPr>
        <w:t>3</w:t>
      </w:r>
      <w:r>
        <w:rPr>
          <w:b/>
        </w:rPr>
        <w:t>O</w:t>
      </w:r>
      <w:r>
        <w:rPr>
          <w:b/>
          <w:vertAlign w:val="subscript"/>
        </w:rPr>
        <w:t>4</w:t>
      </w:r>
      <w:r>
        <w:rPr>
          <w:b/>
        </w:rPr>
        <w:t xml:space="preserve">: </w:t>
      </w:r>
      <w:r>
        <w:rPr>
          <w:b/>
        </w:rPr>
        <w:t>C, 62.38; H, 5.23; N, 12.84</w:t>
      </w:r>
      <w:r>
        <w:rPr>
          <w:b/>
        </w:rPr>
        <w:t>.</w:t>
      </w:r>
    </w:p>
    <w:p w:rsidR="004A2EE1" w:rsidRDefault="00C0303F">
      <w:pPr>
        <w:spacing w:after="0" w:line="240" w:lineRule="auto"/>
      </w:pPr>
      <w:r>
        <w:rPr>
          <w:b/>
          <w:color w:val="C00000"/>
        </w:rPr>
        <w:t>(Support check: H expected 17, found 16; HRMS calcd 328.1292, found 299.9866 (error 85766.8 ppm; limit 5 ppm))</w:t>
      </w:r>
      <w:bookmarkEnd w:id="2489178869"/>
    </w:p>
    <w:p/>
    <w:p w:rsidR="004A2EE1" w:rsidRDefault="00C0303F">
      <w:pPr>
        <w:spacing w:after="0" w:line="240" w:lineRule="auto"/>
      </w:pPr>
      <w:bookmarkStart w:id="2351159631" w:name="asig_compound_cmp_005_6702352f"/>
      <w:r>
        <w:rPr>
          <w:b/>
        </w:rPr>
        <w:t>Methyl (</w:t>
      </w:r>
      <w:r>
        <w:rPr>
          <w:b/>
          <w:i/>
        </w:rPr>
        <w:t>E</w:t>
      </w:r>
      <w:r>
        <w:rPr>
          <w:b/>
        </w:rPr>
        <w:t>)-3-(2-(((2-amino-4,5-dichlorophenyl)amino)methyl)phenyl)acrylate</w:t>
      </w:r>
      <w:r>
        <w:rPr>
          <w:b/>
        </w:rPr>
        <w:t xml:space="preserve"> (</w:t>
      </w:r>
      <w:r>
        <w:rPr>
          <w:b/>
        </w:rPr>
        <w:t>3i</w:t>
      </w:r>
      <w:r>
        <w:rPr>
          <w:b/>
        </w:rPr>
        <w:t>)</w:t>
      </w:r>
    </w:p>
    <w:p w:rsidR="004A2EE1" w:rsidRDefault="00C0303F">
      <w:pPr>
        <w:spacing w:after="0" w:line="240" w:lineRule="auto"/>
      </w:pPr>
      <w:r>
        <w:object w:dxaOrig="1440" w:dyaOrig="1440" ns5:anchorId="11A316CC">
          <v:shape id="_x0000_s1036" type="#_x0000_t75" style="position:absolute;left:0;text-align:left;margin-left:0pt;margin-top:12pt;width:109.05pt;height:98.35pt;z-index:251659264" o:allowoverlap="f">
            <v:imagedata r:id="rIdSI79" o:title=""/>
            <w10:wrap type="square" side="right"/>
          </v:shape>
          <o:OLEObject Type="Embed" ProgID="ChemDraw.Document" ShapeID="_x0000_s1036" DrawAspect="Content" ObjectID="_1842798509" r:id="rIdSI80"/>
        </w:object>
      </w:r>
    </w:p>
    <w:p w:rsidR="004A2EE1" w:rsidRDefault="00C0303F">
      <w:pPr>
        <w:spacing w:after="0" w:line="240" w:lineRule="auto"/>
        <w:jc w:val="both"/>
      </w:pPr>
      <w:r>
        <w:t xml:space="preserve">Alkene </w:t>
      </w:r>
      <w:r>
        <w:rPr>
          <w:b/>
        </w:rPr>
        <w:t>3i</w:t>
      </w:r>
      <w:r>
        <w:t xml:space="preserve"> was obtained from bromide </w:t>
      </w:r>
      <w:r>
        <w:rPr>
          <w:b/>
        </w:rPr>
        <w:t>2i</w:t>
      </w:r>
      <w:r>
        <w:t xml:space="preserve"> (</w:t>
      </w:r>
      <w:r>
        <w:rPr>
          <w:b/>
        </w:rPr>
        <w:t>200</w:t>
      </w:r>
      <w:r>
        <w:t xml:space="preserve"> mg, </w:t>
      </w:r>
      <w:r>
        <w:rPr>
          <w:b/>
        </w:rPr>
        <w:t>0.78</w:t>
      </w:r>
      <w:r>
        <w:t xml:space="preserve"> mmol), </w:t>
      </w:r>
      <w:r>
        <w:rPr>
          <w:b w:val="0"/>
        </w:rPr>
        <w:t>4,5-dichlorobenzene-1,2-diamine</w:t>
      </w:r>
      <w:r>
        <w:t xml:space="preserve"> (</w:t>
      </w:r>
      <w:r>
        <w:rPr>
          <w:b w:val="0"/>
        </w:rPr>
        <w:t>416</w:t>
      </w:r>
      <w:r>
        <w:t xml:space="preserve"> mg, </w:t>
      </w:r>
      <w:r>
        <w:rPr>
          <w:b w:val="0"/>
        </w:rPr>
        <w:t>2.35</w:t>
      </w:r>
      <w:r>
        <w:t xml:space="preserve"> mmol), K</w:t>
      </w:r>
      <w:r>
        <w:rPr>
          <w:vertAlign w:val="subscript"/>
        </w:rPr>
        <w:t>2</w:t>
      </w:r>
      <w:r>
        <w:t>CO</w:t>
      </w:r>
      <w:r>
        <w:rPr>
          <w:vertAlign w:val="subscript"/>
        </w:rPr>
        <w:t>3</w:t>
      </w:r>
      <w:r>
        <w:t xml:space="preserve"> (</w:t>
      </w:r>
      <w:r>
        <w:t>108</w:t>
      </w:r>
      <w:r>
        <w:t xml:space="preserve"> mg, </w:t>
      </w:r>
      <w:r>
        <w:t>0.78</w:t>
      </w:r>
      <w:r>
        <w:t xml:space="preserve"> mmol), AcOH (</w:t>
      </w:r>
      <w:r>
        <w:t>224</w:t>
      </w:r>
      <w:r>
        <w:t xml:space="preserve"> µL, </w:t>
      </w:r>
      <w:r>
        <w:t>3.92</w:t>
      </w:r>
      <w:r>
        <w:t xml:space="preserve"> mmol) and MeCN (</w:t>
      </w:r>
      <w:r>
        <w:t>1.05</w:t>
      </w:r>
      <w:r>
        <w:t xml:space="preserve"> mL) according to </w:t>
      </w:r>
      <w:r>
        <w:rPr>
          <w:b/>
        </w:rPr>
        <w:t>GP2</w:t>
      </w:r>
      <w:r>
        <w:t xml:space="preserve">. Yield </w:t>
      </w:r>
      <w:r>
        <w:t>217</w:t>
      </w:r>
      <w:r>
        <w:t xml:space="preserve"> mg (</w:t>
      </w:r>
      <w:r>
        <w:t>79%</w:t>
      </w:r>
      <w:r>
        <w:t xml:space="preserve">); </w:t>
      </w:r>
      <w:r>
        <w:t>Green oil</w:t>
      </w:r>
      <w:r>
        <w:t xml:space="preserve">; mp </w:t>
      </w:r>
      <w:r>
        <w:t>98</w:t>
      </w:r>
      <w:r>
        <w:t xml:space="preserve"> °C. R</w:t>
      </w:r>
      <w:r>
        <w:rPr>
          <w:vertAlign w:val="subscript"/>
        </w:rPr>
        <w:t>f</w:t>
      </w:r>
      <w:r>
        <w:t xml:space="preserve"> = </w:t>
      </w:r>
      <w:r>
        <w:t>0.55</w:t>
      </w:r>
      <w:r>
        <w:t xml:space="preserve"> (</w:t>
      </w:r>
      <w:r>
        <w:t>petroleum ether : ethyl acetate = 7 : 1</w:t>
      </w:r>
      <w:r>
        <w:t>).</w:t>
      </w:r>
      <w:proofErr w:type="gramStart"/>
      <w:proofErr w:type="gramEnd"/>
      <w:bookmarkStart w:id="0" w:name="_GoBack"/>
      <w:bookmarkEnd w:id="0"/>
      <w:proofErr w:type="gramStart"/>
      <w:proofErr w:type="gramEnd"/>
    </w:p>
    <w:p w:rsidR="004A2EE1" w:rsidRDefault="00C0303F">
      <w:pPr>
        <w:spacing w:after="0" w:line="240" w:lineRule="auto"/>
        <w:jc w:val="both"/>
      </w:pPr>
      <w:r>
        <w:rPr>
          <w:b/>
          <w:vertAlign w:val="superscript"/>
        </w:rPr>
        <w:t>1</w:t>
      </w:r>
      <w:r>
        <w:rPr>
          <w:b/>
        </w:rPr>
        <w:t>H NMR</w:t>
      </w:r>
      <w:r>
        <w:t xml:space="preserve"> (</w:t>
      </w:r>
      <w:r>
        <w:t>CDCl</w:t>
      </w:r>
      <w:r>
        <w:rPr>
          <w:vertAlign w:val="subscript"/>
        </w:rPr>
        <w:t>3</w:t>
      </w:r>
      <w:r>
        <w:t>, 600 MHz</w:t>
      </w:r>
      <w:r>
        <w:t xml:space="preserve">) δ = </w:t>
      </w:r>
      <w:r>
        <w:t>8.01 (d, J = 15.8 Hz, 1H), 7.62 (d, J = 7.0 Hz, 1H), 7.41 - 7.31 (m, J = 2.4 Hz, 3H), 6.76 (s, 1H), 6.68 (s, 1H), 6.39 (d, J = 15.9 Hz, 1H), 4.35 - 4.31 (m, 2H), 3.78 (s, 3H), 3.35 (s, 1H)</w:t>
      </w:r>
      <w:r>
        <w:t>.</w:t>
      </w:r>
    </w:p>
    <w:p w:rsidR="004A2EE1" w:rsidRDefault="00C0303F">
      <w:pPr>
        <w:spacing w:after="0" w:line="240" w:lineRule="auto"/>
        <w:jc w:val="both"/>
      </w:pPr>
      <w:r>
        <w:rPr>
          <w:b/>
          <w:vertAlign w:val="superscript"/>
        </w:rPr>
        <w:t>13</w:t>
      </w:r>
      <w:r>
        <w:rPr>
          <w:b/>
        </w:rPr>
        <w:t>C NMR</w:t>
      </w:r>
      <w:r>
        <w:t xml:space="preserve"> (</w:t>
      </w:r>
      <w:r>
        <w:t>CDCl</w:t>
      </w:r>
      <w:r>
        <w:rPr>
          <w:vertAlign w:val="subscript"/>
        </w:rPr>
        <w:t>3</w:t>
      </w:r>
      <w:r>
        <w:t>, 150 MHz</w:t>
      </w:r>
      <w:r>
        <w:t xml:space="preserve">) δ = </w:t>
      </w:r>
      <w:r>
        <w:t>167.1, 141.4, 137.0, 136.9, 134.1, 133.6, 130.2, 129.5, 128.3, 127.0, 122.9, 121.2, 119.9, 117.3, 113.1, 51.7, 46.4</w:t>
      </w:r>
      <w:r>
        <w:t>.</w:t>
      </w:r>
    </w:p>
    <w:p w:rsidR="004A2EE1" w:rsidRDefault="00C0303F">
      <w:pPr>
        <w:spacing w:after="0" w:line="240" w:lineRule="auto"/>
        <w:jc w:val="both"/>
      </w:pPr>
      <w:r>
        <w:rPr>
          <w:b/>
        </w:rPr>
        <w:t>HRMS (ESI/Q-TOF) m/z</w:t>
      </w:r>
      <w:r>
        <w:t xml:space="preserve">: </w:t>
      </w:r>
      <w:r>
        <w:t>[M+H]</w:t>
      </w:r>
      <w:r>
        <w:rPr>
          <w:vertAlign w:val="superscript"/>
        </w:rPr>
        <w:t>+</w:t>
      </w:r>
      <w:r>
        <w:t xml:space="preserve"> calcd for </w:t>
      </w:r>
      <w:r>
        <w:t>C</w:t>
      </w:r>
      <w:r>
        <w:rPr>
          <w:vertAlign w:val="subscript"/>
        </w:rPr>
        <w:t>17</w:t>
      </w:r>
      <w:r>
        <w:t>H</w:t>
      </w:r>
      <w:r>
        <w:rPr>
          <w:vertAlign w:val="subscript"/>
        </w:rPr>
        <w:t>17</w:t>
      </w:r>
      <w:r>
        <w:rPr>
          <w:vertAlign w:val="superscript"/>
        </w:rPr>
        <w:t>35</w:t>
      </w:r>
      <w:r>
        <w:t>Cl</w:t>
      </w:r>
      <w:r>
        <w:rPr>
          <w:vertAlign w:val="subscript"/>
        </w:rPr>
        <w:t>2</w:t>
      </w:r>
      <w:r>
        <w:t>N</w:t>
      </w:r>
      <w:r>
        <w:rPr>
          <w:vertAlign w:val="subscript"/>
        </w:rPr>
        <w:t>2</w:t>
      </w:r>
      <w:r>
        <w:t>O</w:t>
      </w:r>
      <w:r>
        <w:rPr>
          <w:vertAlign w:val="subscript"/>
        </w:rPr>
        <w:t>2</w:t>
      </w:r>
      <w:r>
        <w:rPr>
          <w:vertAlign w:val="superscript"/>
        </w:rPr>
        <w:t>+</w:t>
      </w:r>
      <w:r>
        <w:t xml:space="preserve"> </w:t>
      </w:r>
      <w:r>
        <w:t>351.0662</w:t>
      </w:r>
      <w:r>
        <w:t xml:space="preserve">. Found </w:t>
      </w:r>
      <w:r>
        <w:t>332.9115</w:t>
      </w:r>
      <w:r>
        <w:t>.</w:t>
      </w:r>
    </w:p>
    <w:p w:rsidR="004A2EE1" w:rsidRDefault="00C0303F">
      <w:pPr>
        <w:spacing w:after="0" w:line="240" w:lineRule="auto"/>
        <w:jc w:val="both"/>
      </w:pPr>
      <w:r>
        <w:rPr>
          <w:b/>
        </w:rPr>
        <w:t>Anal.</w:t>
      </w:r>
      <w:r>
        <w:rPr>
          <w:b/>
        </w:rPr>
        <w:t xml:space="preserve"> Calcd for </w:t>
      </w:r>
      <w:r>
        <w:rPr>
          <w:b/>
        </w:rPr>
        <w:t>C</w:t>
      </w:r>
      <w:r>
        <w:rPr>
          <w:b/>
          <w:vertAlign w:val="subscript"/>
        </w:rPr>
        <w:t>17</w:t>
      </w:r>
      <w:r>
        <w:rPr>
          <w:b/>
        </w:rPr>
        <w:t>H</w:t>
      </w:r>
      <w:r>
        <w:rPr>
          <w:b/>
          <w:vertAlign w:val="subscript"/>
        </w:rPr>
        <w:t>16</w:t>
      </w:r>
      <w:r>
        <w:rPr>
          <w:b/>
        </w:rPr>
        <w:t>Cl</w:t>
      </w:r>
      <w:r>
        <w:rPr>
          <w:b/>
          <w:vertAlign w:val="subscript"/>
        </w:rPr>
        <w:t>2</w:t>
      </w:r>
      <w:r>
        <w:rPr>
          <w:b/>
        </w:rPr>
        <w:t>N</w:t>
      </w:r>
      <w:r>
        <w:rPr>
          <w:b/>
          <w:vertAlign w:val="subscript"/>
        </w:rPr>
        <w:t>2</w:t>
      </w:r>
      <w:r>
        <w:rPr>
          <w:b/>
        </w:rPr>
        <w:t>O</w:t>
      </w:r>
      <w:r>
        <w:rPr>
          <w:b/>
          <w:vertAlign w:val="subscript"/>
        </w:rPr>
        <w:t>2</w:t>
      </w:r>
      <w:r>
        <w:rPr>
          <w:b/>
        </w:rPr>
        <w:t xml:space="preserve">: </w:t>
      </w:r>
      <w:r>
        <w:rPr>
          <w:b/>
        </w:rPr>
        <w:t>C, 58.14; H, 4.59; N, 7.98</w:t>
      </w:r>
      <w:r>
        <w:rPr>
          <w:b/>
        </w:rPr>
        <w:t>.</w:t>
      </w:r>
    </w:p>
    <w:p w:rsidR="004A2EE1" w:rsidRDefault="00C0303F">
      <w:pPr>
        <w:spacing w:after="0" w:line="240" w:lineRule="auto"/>
      </w:pPr>
      <w:r>
        <w:rPr>
          <w:b/>
          <w:color w:val="C00000"/>
        </w:rPr>
        <w:t>(Support check: H expected 16, found 14; HRMS calcd 351.0662, found 332.9115 (error 51713.0 ppm; limit 5 ppm))</w:t>
      </w:r>
      <w:bookmarkEnd w:id="2351159631"/>
    </w:p>
    <w:p>
      <w:r>
        <w:br w:type="page"/>
      </w:r>
    </w:p>
    <w:p w:rsidR="004A2EE1" w:rsidRDefault="00C0303F">
      <w:pPr>
        <w:spacing w:after="0" w:line="240" w:lineRule="auto" w:before="0"/>
      </w:pPr>
      <w:bookmarkStart w:id="2341053184" w:name="asig_spectrum_cmp_001_1H_5dcc18c0"/>
      <w:r>
        <w:rPr>
          <w:b/>
        </w:rPr>
        <w:t>Methyl (</w:t>
      </w:r>
      <w:r>
        <w:rPr>
          <w:b/>
          <w:i/>
        </w:rPr>
        <w:t>E</w:t>
      </w:r>
      <w:r>
        <w:rPr>
          <w:b/>
        </w:rPr>
        <w:t>)-3-(2-(((2-aminophenyl)amino)methyl)phenyl)acrylate</w:t>
      </w:r>
      <w:r>
        <w:rPr>
          <w:b/>
        </w:rPr>
        <w:t xml:space="preserve"> (</w:t>
      </w:r>
      <w:r>
        <w:rPr>
          <w:b/>
        </w:rPr>
        <w:t>3a</w:t>
      </w:r>
      <w:r>
        <w:rPr>
          <w:b/>
        </w:rPr>
        <w:t>)</w:t>
      </w:r>
    </w:p>
    <w:p w:rsidR="004A2EE1" w:rsidRDefault="00C0303F">
      <w:pPr>
        <w:spacing w:after="0" w:line="240" w:lineRule="auto" w:before="0"/>
      </w:pPr>
      <w:r>
        <w:rPr>
          <w:b/>
          <w:vertAlign w:val="superscript"/>
        </w:rPr>
        <w:t>1</w:t>
      </w:r>
      <w:r>
        <w:rPr>
          <w:b/>
        </w:rPr>
        <w:t>H NMR</w:t>
      </w:r>
      <w:r>
        <w:rPr>
          <w:b/>
        </w:rPr>
        <w:t xml:space="preserve"> (</w:t>
      </w:r>
      <w:r>
        <w:rPr>
          <w:b/>
        </w:rPr>
        <w:t>CDCl</w:t>
      </w:r>
      <w:r>
        <w:rPr>
          <w:b/>
          <w:vertAlign w:val="subscript"/>
        </w:rPr>
        <w:t>3</w:t>
      </w:r>
      <w:r>
        <w:rPr>
          <w:b/>
        </w:rPr>
        <w:t>, 600 MHz</w:t>
      </w:r>
      <w:r>
        <w:rPr>
          <w:b/>
        </w:rPr>
        <w:t>)</w:t>
      </w:r>
    </w:p>
    <w:p w:rsidR="004A2EE1" w:rsidRDefault="00C0303F">
      <w:pPr>
        <w:spacing w:after="0" w:line="20" w:lineRule="exact" w:before="0"/>
      </w:pPr>
      <w:r>
        <w:object w:dxaOrig="1440" w:dyaOrig="1440" ns5:anchorId="2554D1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left:0;text-align:left;margin-left:0pt;margin-top:0pt;width:93.75pt;height:80.25pt;z-index:251659264" wrapcoords="11405 606 8294 3432 7949 4037 7949 7065 3283 7267 0 8680 0 11305 346 14736 9504 16755 14342 16755 14342 18370 15034 19985 15725 19985 16934 20994 17107 20994 18144 20994 18317 20994 19526 19985 20218 19985 21082 17966 21082 15746 20390 14736 19181 13525 21254 10901 21427 8680 19354 8075 9504 7065 9504 3836 17971 3230 19008 1817 17453 606 11405 606" o:allowoverlap="t">
            <v:imagedata r:id="rIdSI59" o:title=""/>
            <w10:wrap type="none"/>
          </v:shape>
          <o:OLEObject Type="Embed" ProgID="ChemDraw.Document" ShapeID="_x0000_s1032" DrawAspect="Content" ObjectID="_1842798505" r:id="rIdSI60"/>
        </w:object>
      </w:r>
    </w:p>
    <w:p>
      <w:pPr>
        <w:spacing w:before="0" w:after="0"/>
      </w:pPr>
      <w:r>
        <w:drawing>
          <ns1:inline>
            <ns1:extent cx="5972810" cy="4167444"/>
            <ns1:docPr id="1" name="Picture 1"/>
            <ns1:cNvGraphicFramePr>
              <ns2:graphicFrameLocks noChangeAspect="1"/>
            </ns1:cNvGraphicFramePr>
            <ns2:graphic>
              <ns2:graphicData uri="http://schemas.openxmlformats.org/drawingml/2006/picture">
                <ns3:pic>
                  <ns3:nvPicPr>
                    <ns3:cNvPr id="0" name="3a_1H.png"/>
                    <ns3:cNvPicPr/>
                  </ns3:nvPicPr>
                  <ns3:blipFill>
                    <ns2:blip r:embed="rId44"/>
                    <ns2:stretch>
                      <ns2:fillRect/>
                    </ns2:stretch>
                  </ns3:blipFill>
                  <ns3:spPr>
                    <ns2:xfrm>
                      <ns2:off x="0" y="0"/>
                      <ns2:ext cx="5972810" cy="4167444"/>
                    </ns2:xfrm>
                    <ns2:prstGeom prst="rect"/>
                  </ns3:spPr>
                </ns3:pic>
              </ns2:graphicData>
            </ns2:graphic>
          </ns1:inline>
        </w:drawing>
      </w:r>
      <w:bookmarkEnd w:id="2341053184"/>
    </w:p>
    <w:p>
      <w:r>
        <w:br w:type="page"/>
      </w:r>
    </w:p>
    <w:p w:rsidR="004A2EE1" w:rsidRDefault="00C0303F">
      <w:pPr>
        <w:spacing w:after="0" w:line="240" w:lineRule="auto" w:before="0"/>
      </w:pPr>
      <w:bookmarkStart w:id="4078659376" w:name="asig_spectrum_cmp_001_13C_0648ae25"/>
      <w:r>
        <w:rPr>
          <w:b/>
        </w:rPr>
        <w:t>Methyl (</w:t>
      </w:r>
      <w:r>
        <w:rPr>
          <w:b/>
          <w:i/>
        </w:rPr>
        <w:t>E</w:t>
      </w:r>
      <w:r>
        <w:rPr>
          <w:b/>
        </w:rPr>
        <w:t>)-3-(2-(((2-aminophenyl)amino)methyl)phenyl)acrylate</w:t>
      </w:r>
      <w:r>
        <w:rPr>
          <w:b/>
        </w:rPr>
        <w:t xml:space="preserve"> (</w:t>
      </w:r>
      <w:r>
        <w:rPr>
          <w:b/>
        </w:rPr>
        <w:t>3a</w:t>
      </w:r>
      <w:r>
        <w:rPr>
          <w:b/>
        </w:rPr>
        <w:t>)</w:t>
      </w:r>
    </w:p>
    <w:p w:rsidR="004A2EE1" w:rsidRDefault="00C0303F">
      <w:pPr>
        <w:spacing w:after="0" w:line="240" w:lineRule="auto" w:before="0"/>
      </w:pPr>
      <w:r>
        <w:rPr>
          <w:b/>
          <w:vertAlign w:val="superscript"/>
        </w:rPr>
        <w:t>13</w:t>
      </w:r>
      <w:r>
        <w:rPr>
          <w:b/>
        </w:rPr>
        <w:t>C NMR</w:t>
      </w:r>
      <w:r>
        <w:rPr>
          <w:b/>
        </w:rPr>
        <w:t xml:space="preserve"> (</w:t>
      </w:r>
      <w:r>
        <w:rPr>
          <w:b/>
        </w:rPr>
        <w:t>CDCl</w:t>
      </w:r>
      <w:r>
        <w:rPr>
          <w:b/>
          <w:vertAlign w:val="subscript"/>
        </w:rPr>
        <w:t>3</w:t>
      </w:r>
      <w:r>
        <w:rPr>
          <w:b/>
        </w:rPr>
        <w:t>, 150 MHz</w:t>
      </w:r>
      <w:r>
        <w:rPr>
          <w:b/>
        </w:rPr>
        <w:t>)</w:t>
      </w:r>
    </w:p>
    <w:p w:rsidR="004A2EE1" w:rsidRDefault="00C0303F">
      <w:pPr>
        <w:spacing w:after="0" w:line="20" w:lineRule="exact" w:before="0"/>
      </w:pPr>
      <w:r>
        <w:object w:dxaOrig="1440" w:dyaOrig="1440" ns5:anchorId="2554D1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left:0;text-align:left;margin-left:0pt;margin-top:0pt;width:93.75pt;height:80.25pt;z-index:251659264" wrapcoords="11405 606 8294 3432 7949 4037 7949 7065 3283 7267 0 8680 0 11305 346 14736 9504 16755 14342 16755 14342 18370 15034 19985 15725 19985 16934 20994 17107 20994 18144 20994 18317 20994 19526 19985 20218 19985 21082 17966 21082 15746 20390 14736 19181 13525 21254 10901 21427 8680 19354 8075 9504 7065 9504 3836 17971 3230 19008 1817 17453 606 11405 606" o:allowoverlap="t">
            <v:imagedata r:id="rIdSI57" o:title=""/>
            <w10:wrap type="none"/>
          </v:shape>
          <o:OLEObject Type="Embed" ProgID="ChemDraw.Document" ShapeID="_x0000_s1032" DrawAspect="Content" ObjectID="_1842798505" r:id="rIdSI58"/>
        </w:object>
      </w:r>
    </w:p>
    <w:p>
      <w:pPr>
        <w:spacing w:before="0" w:after="0"/>
      </w:pPr>
      <w:r>
        <w:drawing>
          <ns1:inline>
            <ns1:extent cx="5972810" cy="4167444"/>
            <ns1:docPr id="2" name="Picture 2"/>
            <ns1:cNvGraphicFramePr>
              <ns2:graphicFrameLocks noChangeAspect="1"/>
            </ns1:cNvGraphicFramePr>
            <ns2:graphic>
              <ns2:graphicData uri="http://schemas.openxmlformats.org/drawingml/2006/picture">
                <ns3:pic>
                  <ns3:nvPicPr>
                    <ns3:cNvPr id="0" name="3a_13C.png"/>
                    <ns3:cNvPicPr/>
                  </ns3:nvPicPr>
                  <ns3:blipFill>
                    <ns2:blip r:embed="rId45"/>
                    <ns2:stretch>
                      <ns2:fillRect/>
                    </ns2:stretch>
                  </ns3:blipFill>
                  <ns3:spPr>
                    <ns2:xfrm>
                      <ns2:off x="0" y="0"/>
                      <ns2:ext cx="5972810" cy="4167444"/>
                    </ns2:xfrm>
                    <ns2:prstGeom prst="rect"/>
                  </ns3:spPr>
                </ns3:pic>
              </ns2:graphicData>
            </ns2:graphic>
          </ns1:inline>
        </w:drawing>
      </w:r>
      <w:bookmarkEnd w:id="4078659376"/>
    </w:p>
    <w:p>
      <w:r>
        <w:br w:type="page"/>
      </w:r>
    </w:p>
    <w:p w:rsidR="004A2EE1" w:rsidRDefault="00C0303F">
      <w:pPr>
        <w:spacing w:after="0" w:line="240" w:lineRule="auto" w:before="0"/>
      </w:pPr>
      <w:bookmarkStart w:id="3299855004" w:name="asig_spectrum_cmp_002_1H_9f900130"/>
      <w:r>
        <w:rPr>
          <w:b/>
        </w:rPr>
        <w:t>Methyl (</w:t>
      </w:r>
      <w:r>
        <w:rPr>
          <w:b/>
          <w:i/>
        </w:rPr>
        <w:t>E</w:t>
      </w:r>
      <w:r>
        <w:rPr>
          <w:b/>
        </w:rPr>
        <w:t>)-3-(2-(((2-aminophenyl)amino)methyl)-4-fluorophenyl)acrylate</w:t>
      </w:r>
      <w:r>
        <w:rPr>
          <w:b/>
        </w:rPr>
        <w:t xml:space="preserve"> (</w:t>
      </w:r>
      <w:r>
        <w:rPr>
          <w:b/>
        </w:rPr>
        <w:t>3b</w:t>
      </w:r>
      <w:r>
        <w:rPr>
          <w:b/>
        </w:rPr>
        <w:t>)</w:t>
      </w:r>
    </w:p>
    <w:p w:rsidR="004A2EE1" w:rsidRDefault="00C0303F">
      <w:pPr>
        <w:spacing w:after="0" w:line="240" w:lineRule="auto" w:before="0"/>
      </w:pPr>
      <w:r>
        <w:rPr>
          <w:b/>
          <w:vertAlign w:val="superscript"/>
        </w:rPr>
        <w:t>1</w:t>
      </w:r>
      <w:r>
        <w:rPr>
          <w:b/>
        </w:rPr>
        <w:t>H NMR</w:t>
      </w:r>
      <w:r>
        <w:rPr>
          <w:b/>
        </w:rPr>
        <w:t xml:space="preserve"> (</w:t>
      </w:r>
      <w:r>
        <w:rPr>
          <w:b/>
        </w:rPr>
        <w:t>CDCl</w:t>
      </w:r>
      <w:r>
        <w:rPr>
          <w:b/>
          <w:vertAlign w:val="subscript"/>
        </w:rPr>
        <w:t>3</w:t>
      </w:r>
      <w:r>
        <w:rPr>
          <w:b/>
        </w:rPr>
        <w:t>, 600 MHz</w:t>
      </w:r>
      <w:r>
        <w:rPr>
          <w:b/>
        </w:rPr>
        <w:t>)</w:t>
      </w:r>
    </w:p>
    <w:p w:rsidR="004A2EE1" w:rsidRDefault="00C0303F">
      <w:pPr>
        <w:spacing w:after="0" w:line="20" w:lineRule="exact" w:before="0"/>
      </w:pPr>
      <w:r>
        <w:object w:dxaOrig="1440" w:dyaOrig="1440" ns5:anchorId="41EDE91C">
          <v:shape id="_x0000_s1033" type="#_x0000_t75" style="position:absolute;left:0;text-align:left;margin-left:0pt;margin-top:0pt;width:108.85pt;height:80.05pt;z-index:251659264" o:allowoverlap="t">
            <v:imagedata r:id="rIdSI65" o:title=""/>
            <w10:wrap type="none"/>
          </v:shape>
          <o:OLEObject Type="Embed" ProgID="ChemDraw.Document" ShapeID="_x0000_s1033" DrawAspect="Content" ObjectID="_1842798506" r:id="rIdSI66"/>
        </w:object>
      </w:r>
    </w:p>
    <w:p>
      <w:pPr>
        <w:spacing w:before="0" w:after="0"/>
      </w:pPr>
      <w:r>
        <w:drawing>
          <ns1:inline>
            <ns1:extent cx="5972810" cy="4167444"/>
            <ns1:docPr id="3" name="Picture 3"/>
            <ns1:cNvGraphicFramePr>
              <ns2:graphicFrameLocks noChangeAspect="1"/>
            </ns1:cNvGraphicFramePr>
            <ns2:graphic>
              <ns2:graphicData uri="http://schemas.openxmlformats.org/drawingml/2006/picture">
                <ns3:pic>
                  <ns3:nvPicPr>
                    <ns3:cNvPr id="0" name="3b_1H.png"/>
                    <ns3:cNvPicPr/>
                  </ns3:nvPicPr>
                  <ns3:blipFill>
                    <ns2:blip r:embed="rId46"/>
                    <ns2:stretch>
                      <ns2:fillRect/>
                    </ns2:stretch>
                  </ns3:blipFill>
                  <ns3:spPr>
                    <ns2:xfrm>
                      <ns2:off x="0" y="0"/>
                      <ns2:ext cx="5972810" cy="4167444"/>
                    </ns2:xfrm>
                    <ns2:prstGeom prst="rect"/>
                  </ns3:spPr>
                </ns3:pic>
              </ns2:graphicData>
            </ns2:graphic>
          </ns1:inline>
        </w:drawing>
      </w:r>
      <w:bookmarkEnd w:id="3299855004"/>
    </w:p>
    <w:p>
      <w:r>
        <w:br w:type="page"/>
      </w:r>
    </w:p>
    <w:p w:rsidR="004A2EE1" w:rsidRDefault="00C0303F">
      <w:pPr>
        <w:spacing w:after="0" w:line="240" w:lineRule="auto" w:before="0"/>
      </w:pPr>
      <w:bookmarkStart w:id="2727030293" w:name="asig_spectrum_cmp_002_13C_7e29b869"/>
      <w:r>
        <w:rPr>
          <w:b/>
        </w:rPr>
        <w:t>Methyl (</w:t>
      </w:r>
      <w:r>
        <w:rPr>
          <w:b/>
          <w:i/>
        </w:rPr>
        <w:t>E</w:t>
      </w:r>
      <w:r>
        <w:rPr>
          <w:b/>
        </w:rPr>
        <w:t>)-3-(2-(((2-aminophenyl)amino)methyl)-4-fluorophenyl)acrylate</w:t>
      </w:r>
      <w:r>
        <w:rPr>
          <w:b/>
        </w:rPr>
        <w:t xml:space="preserve"> (</w:t>
      </w:r>
      <w:r>
        <w:rPr>
          <w:b/>
        </w:rPr>
        <w:t>3b</w:t>
      </w:r>
      <w:r>
        <w:rPr>
          <w:b/>
        </w:rPr>
        <w:t>)</w:t>
      </w:r>
    </w:p>
    <w:p w:rsidR="004A2EE1" w:rsidRDefault="00C0303F">
      <w:pPr>
        <w:spacing w:after="0" w:line="240" w:lineRule="auto" w:before="0"/>
      </w:pPr>
      <w:r>
        <w:rPr>
          <w:b/>
          <w:vertAlign w:val="superscript"/>
        </w:rPr>
        <w:t>13</w:t>
      </w:r>
      <w:r>
        <w:rPr>
          <w:b/>
        </w:rPr>
        <w:t>C NMR</w:t>
      </w:r>
      <w:r>
        <w:rPr>
          <w:b/>
        </w:rPr>
        <w:t xml:space="preserve"> (</w:t>
      </w:r>
      <w:r>
        <w:rPr>
          <w:b/>
        </w:rPr>
        <w:t>CDCl</w:t>
      </w:r>
      <w:r>
        <w:rPr>
          <w:b/>
          <w:vertAlign w:val="subscript"/>
        </w:rPr>
        <w:t>3</w:t>
      </w:r>
      <w:r>
        <w:rPr>
          <w:b/>
        </w:rPr>
        <w:t>, 150 MHz</w:t>
      </w:r>
      <w:r>
        <w:rPr>
          <w:b/>
        </w:rPr>
        <w:t>)</w:t>
      </w:r>
    </w:p>
    <w:p w:rsidR="004A2EE1" w:rsidRDefault="00C0303F">
      <w:pPr>
        <w:spacing w:after="0" w:line="20" w:lineRule="exact" w:before="0"/>
      </w:pPr>
      <w:r>
        <w:object w:dxaOrig="1440" w:dyaOrig="1440" ns5:anchorId="41EDE91C">
          <v:shape id="_x0000_s1033" type="#_x0000_t75" style="position:absolute;left:0;text-align:left;margin-left:0pt;margin-top:0pt;width:108.85pt;height:80.05pt;z-index:251659264" o:allowoverlap="t">
            <v:imagedata r:id="rIdSI63" o:title=""/>
            <w10:wrap type="none"/>
          </v:shape>
          <o:OLEObject Type="Embed" ProgID="ChemDraw.Document" ShapeID="_x0000_s1033" DrawAspect="Content" ObjectID="_1842798506" r:id="rIdSI64"/>
        </w:object>
      </w:r>
    </w:p>
    <w:p>
      <w:pPr>
        <w:spacing w:before="0" w:after="0"/>
      </w:pPr>
      <w:r>
        <w:drawing>
          <ns1:inline>
            <ns1:extent cx="5972810" cy="4167444"/>
            <ns1:docPr id="4" name="Picture 4"/>
            <ns1:cNvGraphicFramePr>
              <ns2:graphicFrameLocks noChangeAspect="1"/>
            </ns1:cNvGraphicFramePr>
            <ns2:graphic>
              <ns2:graphicData uri="http://schemas.openxmlformats.org/drawingml/2006/picture">
                <ns3:pic>
                  <ns3:nvPicPr>
                    <ns3:cNvPr id="0" name="3b_13C.png"/>
                    <ns3:cNvPicPr/>
                  </ns3:nvPicPr>
                  <ns3:blipFill>
                    <ns2:blip r:embed="rId47"/>
                    <ns2:stretch>
                      <ns2:fillRect/>
                    </ns2:stretch>
                  </ns3:blipFill>
                  <ns3:spPr>
                    <ns2:xfrm>
                      <ns2:off x="0" y="0"/>
                      <ns2:ext cx="5972810" cy="4167444"/>
                    </ns2:xfrm>
                    <ns2:prstGeom prst="rect"/>
                  </ns3:spPr>
                </ns3:pic>
              </ns2:graphicData>
            </ns2:graphic>
          </ns1:inline>
        </w:drawing>
      </w:r>
      <w:bookmarkEnd w:id="2727030293"/>
    </w:p>
    <w:p>
      <w:r>
        <w:br w:type="page"/>
      </w:r>
    </w:p>
    <w:p w:rsidR="004A2EE1" w:rsidRDefault="00C0303F">
      <w:pPr>
        <w:spacing w:after="0" w:line="240" w:lineRule="auto" w:before="0"/>
      </w:pPr>
      <w:bookmarkStart w:id="970109309" w:name="asig_spectrum_cmp_003_1H_f17ca0f1"/>
      <w:r>
        <w:rPr>
          <w:b/>
        </w:rPr>
        <w:t>Methyl (</w:t>
      </w:r>
      <w:r>
        <w:rPr>
          <w:b/>
          <w:i/>
        </w:rPr>
        <w:t>E</w:t>
      </w:r>
      <w:r>
        <w:rPr>
          <w:b/>
        </w:rPr>
        <w:t>)-3-(2-(((2-aminophenyl)amino)methyl)-5-fluorophenyl)acrylate</w:t>
      </w:r>
      <w:r>
        <w:rPr>
          <w:b/>
        </w:rPr>
        <w:t xml:space="preserve"> (</w:t>
      </w:r>
      <w:r>
        <w:rPr>
          <w:b/>
        </w:rPr>
        <w:t>3c</w:t>
      </w:r>
      <w:r>
        <w:rPr>
          <w:b/>
        </w:rPr>
        <w:t>)</w:t>
      </w:r>
    </w:p>
    <w:p w:rsidR="004A2EE1" w:rsidRDefault="00C0303F">
      <w:pPr>
        <w:spacing w:after="0" w:line="240" w:lineRule="auto" w:before="0"/>
      </w:pPr>
      <w:r>
        <w:rPr>
          <w:b/>
          <w:vertAlign w:val="superscript"/>
        </w:rPr>
        <w:t>1</w:t>
      </w:r>
      <w:r>
        <w:rPr>
          <w:b/>
        </w:rPr>
        <w:t>H NMR</w:t>
      </w:r>
      <w:r>
        <w:rPr>
          <w:b/>
        </w:rPr>
        <w:t xml:space="preserve"> (</w:t>
      </w:r>
      <w:r>
        <w:rPr>
          <w:b/>
        </w:rPr>
        <w:t>CDCl</w:t>
      </w:r>
      <w:r>
        <w:rPr>
          <w:b/>
          <w:vertAlign w:val="subscript"/>
        </w:rPr>
        <w:t>3</w:t>
      </w:r>
      <w:r>
        <w:rPr>
          <w:b/>
        </w:rPr>
        <w:t>, 600 MHz</w:t>
      </w:r>
      <w:r>
        <w:rPr>
          <w:b/>
        </w:rPr>
        <w:t>)</w:t>
      </w:r>
    </w:p>
    <w:p w:rsidR="004A2EE1" w:rsidRDefault="00C0303F">
      <w:pPr>
        <w:spacing w:after="0" w:line="20" w:lineRule="exact" w:before="0"/>
      </w:pPr>
      <w:r>
        <w:object w:dxaOrig="1440" w:dyaOrig="1440" ns5:anchorId="5F14C038">
          <v:shape id="_x0000_s1034" type="#_x0000_t75" style="position:absolute;left:0;text-align:left;margin-left:0pt;margin-top:0pt;width:103.85pt;height:76.35pt;z-index:251659264" o:allowoverlap="t">
            <v:imagedata r:id="rIdSI71" o:title=""/>
            <w10:wrap type="none"/>
          </v:shape>
          <o:OLEObject Type="Embed" ProgID="ChemDraw.Document" ShapeID="_x0000_s1034" DrawAspect="Content" ObjectID="_1842798507" r:id="rIdSI72"/>
        </w:object>
      </w:r>
    </w:p>
    <w:p>
      <w:pPr>
        <w:spacing w:before="0" w:after="0"/>
      </w:pPr>
      <w:r>
        <w:drawing>
          <ns1:inline>
            <ns1:extent cx="5972810" cy="4167444"/>
            <ns1:docPr id="5" name="Picture 5"/>
            <ns1:cNvGraphicFramePr>
              <ns2:graphicFrameLocks noChangeAspect="1"/>
            </ns1:cNvGraphicFramePr>
            <ns2:graphic>
              <ns2:graphicData uri="http://schemas.openxmlformats.org/drawingml/2006/picture">
                <ns3:pic>
                  <ns3:nvPicPr>
                    <ns3:cNvPr id="0" name="3c_1H.png"/>
                    <ns3:cNvPicPr/>
                  </ns3:nvPicPr>
                  <ns3:blipFill>
                    <ns2:blip r:embed="rId48"/>
                    <ns2:stretch>
                      <ns2:fillRect/>
                    </ns2:stretch>
                  </ns3:blipFill>
                  <ns3:spPr>
                    <ns2:xfrm>
                      <ns2:off x="0" y="0"/>
                      <ns2:ext cx="5972810" cy="4167444"/>
                    </ns2:xfrm>
                    <ns2:prstGeom prst="rect"/>
                  </ns3:spPr>
                </ns3:pic>
              </ns2:graphicData>
            </ns2:graphic>
          </ns1:inline>
        </w:drawing>
      </w:r>
      <w:bookmarkEnd w:id="970109309"/>
    </w:p>
    <w:p>
      <w:r>
        <w:br w:type="page"/>
      </w:r>
    </w:p>
    <w:p w:rsidR="004A2EE1" w:rsidRDefault="00C0303F">
      <w:pPr>
        <w:spacing w:after="0" w:line="240" w:lineRule="auto" w:before="0"/>
      </w:pPr>
      <w:bookmarkStart w:id="2837574293" w:name="asig_spectrum_cmp_003_13C_f649a3cc"/>
      <w:r>
        <w:rPr>
          <w:b/>
        </w:rPr>
        <w:t>Methyl (</w:t>
      </w:r>
      <w:r>
        <w:rPr>
          <w:b/>
          <w:i/>
        </w:rPr>
        <w:t>E</w:t>
      </w:r>
      <w:r>
        <w:rPr>
          <w:b/>
        </w:rPr>
        <w:t>)-3-(2-(((2-aminophenyl)amino)methyl)-5-fluorophenyl)acrylate</w:t>
      </w:r>
      <w:r>
        <w:rPr>
          <w:b/>
        </w:rPr>
        <w:t xml:space="preserve"> (</w:t>
      </w:r>
      <w:r>
        <w:rPr>
          <w:b/>
        </w:rPr>
        <w:t>3c</w:t>
      </w:r>
      <w:r>
        <w:rPr>
          <w:b/>
        </w:rPr>
        <w:t>)</w:t>
      </w:r>
    </w:p>
    <w:p w:rsidR="004A2EE1" w:rsidRDefault="00C0303F">
      <w:pPr>
        <w:spacing w:after="0" w:line="240" w:lineRule="auto" w:before="0"/>
      </w:pPr>
      <w:r>
        <w:rPr>
          <w:b/>
          <w:vertAlign w:val="superscript"/>
        </w:rPr>
        <w:t>13</w:t>
      </w:r>
      <w:r>
        <w:rPr>
          <w:b/>
        </w:rPr>
        <w:t>C NMR</w:t>
      </w:r>
      <w:r>
        <w:rPr>
          <w:b/>
        </w:rPr>
        <w:t xml:space="preserve"> (</w:t>
      </w:r>
      <w:r>
        <w:rPr>
          <w:b/>
        </w:rPr>
        <w:t>CDCl</w:t>
      </w:r>
      <w:r>
        <w:rPr>
          <w:b/>
          <w:vertAlign w:val="subscript"/>
        </w:rPr>
        <w:t>3</w:t>
      </w:r>
      <w:r>
        <w:rPr>
          <w:b/>
        </w:rPr>
        <w:t>, 150 MHz</w:t>
      </w:r>
      <w:r>
        <w:rPr>
          <w:b/>
        </w:rPr>
        <w:t>)</w:t>
      </w:r>
    </w:p>
    <w:p w:rsidR="004A2EE1" w:rsidRDefault="00C0303F">
      <w:pPr>
        <w:spacing w:after="0" w:line="20" w:lineRule="exact" w:before="0"/>
      </w:pPr>
      <w:r>
        <w:object w:dxaOrig="1440" w:dyaOrig="1440" ns5:anchorId="5F14C038">
          <v:shape id="_x0000_s1034" type="#_x0000_t75" style="position:absolute;left:0;text-align:left;margin-left:0pt;margin-top:0pt;width:103.85pt;height:76.35pt;z-index:251659264" o:allowoverlap="t">
            <v:imagedata r:id="rIdSI69" o:title=""/>
            <w10:wrap type="none"/>
          </v:shape>
          <o:OLEObject Type="Embed" ProgID="ChemDraw.Document" ShapeID="_x0000_s1034" DrawAspect="Content" ObjectID="_1842798507" r:id="rIdSI70"/>
        </w:object>
      </w:r>
    </w:p>
    <w:p>
      <w:pPr>
        <w:spacing w:before="0" w:after="0"/>
      </w:pPr>
      <w:r>
        <w:drawing>
          <ns1:inline>
            <ns1:extent cx="5972810" cy="4167444"/>
            <ns1:docPr id="6" name="Picture 6"/>
            <ns1:cNvGraphicFramePr>
              <ns2:graphicFrameLocks noChangeAspect="1"/>
            </ns1:cNvGraphicFramePr>
            <ns2:graphic>
              <ns2:graphicData uri="http://schemas.openxmlformats.org/drawingml/2006/picture">
                <ns3:pic>
                  <ns3:nvPicPr>
                    <ns3:cNvPr id="0" name="3c_13C.png"/>
                    <ns3:cNvPicPr/>
                  </ns3:nvPicPr>
                  <ns3:blipFill>
                    <ns2:blip r:embed="rId49"/>
                    <ns2:stretch>
                      <ns2:fillRect/>
                    </ns2:stretch>
                  </ns3:blipFill>
                  <ns3:spPr>
                    <ns2:xfrm>
                      <ns2:off x="0" y="0"/>
                      <ns2:ext cx="5972810" cy="4167444"/>
                    </ns2:xfrm>
                    <ns2:prstGeom prst="rect"/>
                  </ns3:spPr>
                </ns3:pic>
              </ns2:graphicData>
            </ns2:graphic>
          </ns1:inline>
        </w:drawing>
      </w:r>
      <w:bookmarkEnd w:id="2837574293"/>
    </w:p>
    <w:p>
      <w:r>
        <w:br w:type="page"/>
      </w:r>
    </w:p>
    <w:p w:rsidR="004A2EE1" w:rsidRDefault="00C0303F">
      <w:pPr>
        <w:spacing w:after="0" w:line="240" w:lineRule="auto" w:before="0"/>
      </w:pPr>
      <w:bookmarkStart w:id="4118182246" w:name="asig_spectrum_cmp_004_1H_6199570c"/>
      <w:r>
        <w:rPr>
          <w:b/>
        </w:rPr>
        <w:t>Methyl (</w:t>
      </w:r>
      <w:r>
        <w:rPr>
          <w:b/>
          <w:i/>
        </w:rPr>
        <w:t>E</w:t>
      </w:r>
      <w:r>
        <w:rPr>
          <w:b/>
        </w:rPr>
        <w:t>)-3-(2-(((2-aminophenyl)amino)methyl)-5-nitrophenyl)acrylate</w:t>
      </w:r>
      <w:r>
        <w:rPr>
          <w:b/>
        </w:rPr>
        <w:t xml:space="preserve"> (</w:t>
      </w:r>
      <w:r>
        <w:rPr>
          <w:b/>
        </w:rPr>
        <w:t>3d</w:t>
      </w:r>
      <w:r>
        <w:rPr>
          <w:b/>
        </w:rPr>
        <w:t>)</w:t>
      </w:r>
    </w:p>
    <w:p w:rsidR="004A2EE1" w:rsidRDefault="00C0303F">
      <w:pPr>
        <w:spacing w:after="0" w:line="240" w:lineRule="auto" w:before="0"/>
      </w:pPr>
      <w:r>
        <w:rPr>
          <w:b/>
          <w:vertAlign w:val="superscript"/>
        </w:rPr>
        <w:t>1</w:t>
      </w:r>
      <w:r>
        <w:rPr>
          <w:b/>
        </w:rPr>
        <w:t>H NMR</w:t>
      </w:r>
      <w:r>
        <w:rPr>
          <w:b/>
        </w:rPr>
        <w:t xml:space="preserve"> (</w:t>
      </w:r>
      <w:r>
        <w:rPr>
          <w:b/>
        </w:rPr>
        <w:t>CDCl</w:t>
      </w:r>
      <w:r>
        <w:rPr>
          <w:b/>
          <w:vertAlign w:val="subscript"/>
        </w:rPr>
        <w:t>3</w:t>
      </w:r>
      <w:r>
        <w:rPr>
          <w:b/>
        </w:rPr>
        <w:t>, 600 MHz</w:t>
      </w:r>
      <w:r>
        <w:rPr>
          <w:b/>
        </w:rPr>
        <w:t>)</w:t>
      </w:r>
    </w:p>
    <w:p w:rsidR="004A2EE1" w:rsidRDefault="00C0303F">
      <w:pPr>
        <w:spacing w:after="0" w:line="20" w:lineRule="exact" w:before="0"/>
      </w:pPr>
      <w:r>
        <w:object w:dxaOrig="1440" w:dyaOrig="1440" ns5:anchorId="3A1F1782">
          <v:shape id="_x0000_s1035" type="#_x0000_t75" style="position:absolute;left:0;text-align:left;margin-left:0pt;margin-top:0pt;width:116.05pt;height:77.15pt;z-index:251659264" o:allowoverlap="t">
            <v:imagedata r:id="rIdSI77" o:title=""/>
            <w10:wrap type="none"/>
          </v:shape>
          <o:OLEObject Type="Embed" ProgID="ChemDraw.Document" ShapeID="_x0000_s1035" DrawAspect="Content" ObjectID="_1842798508" r:id="rIdSI78"/>
        </w:object>
      </w:r>
    </w:p>
    <w:p>
      <w:pPr>
        <w:spacing w:before="0" w:after="0"/>
      </w:pPr>
      <w:r>
        <w:drawing>
          <ns1:inline>
            <ns1:extent cx="5972810" cy="4167444"/>
            <ns1:docPr id="7" name="Picture 7"/>
            <ns1:cNvGraphicFramePr>
              <ns2:graphicFrameLocks noChangeAspect="1"/>
            </ns1:cNvGraphicFramePr>
            <ns2:graphic>
              <ns2:graphicData uri="http://schemas.openxmlformats.org/drawingml/2006/picture">
                <ns3:pic>
                  <ns3:nvPicPr>
                    <ns3:cNvPr id="0" name="3d_1H.png"/>
                    <ns3:cNvPicPr/>
                  </ns3:nvPicPr>
                  <ns3:blipFill>
                    <ns2:blip r:embed="rId50"/>
                    <ns2:stretch>
                      <ns2:fillRect/>
                    </ns2:stretch>
                  </ns3:blipFill>
                  <ns3:spPr>
                    <ns2:xfrm>
                      <ns2:off x="0" y="0"/>
                      <ns2:ext cx="5972810" cy="4167444"/>
                    </ns2:xfrm>
                    <ns2:prstGeom prst="rect"/>
                  </ns3:spPr>
                </ns3:pic>
              </ns2:graphicData>
            </ns2:graphic>
          </ns1:inline>
        </w:drawing>
      </w:r>
      <w:bookmarkEnd w:id="4118182246"/>
    </w:p>
    <w:p>
      <w:r>
        <w:br w:type="page"/>
      </w:r>
    </w:p>
    <w:p w:rsidR="004A2EE1" w:rsidRDefault="00C0303F">
      <w:pPr>
        <w:spacing w:after="0" w:line="240" w:lineRule="auto" w:before="0"/>
      </w:pPr>
      <w:bookmarkStart w:id="3014925642" w:name="asig_spectrum_cmp_004_13C_d0b9ce96"/>
      <w:r>
        <w:rPr>
          <w:b/>
        </w:rPr>
        <w:t>Methyl (</w:t>
      </w:r>
      <w:r>
        <w:rPr>
          <w:b/>
          <w:i/>
        </w:rPr>
        <w:t>E</w:t>
      </w:r>
      <w:r>
        <w:rPr>
          <w:b/>
        </w:rPr>
        <w:t>)-3-(2-(((2-aminophenyl)amino)methyl)-5-nitrophenyl)acrylate</w:t>
      </w:r>
      <w:r>
        <w:rPr>
          <w:b/>
        </w:rPr>
        <w:t xml:space="preserve"> (</w:t>
      </w:r>
      <w:r>
        <w:rPr>
          <w:b/>
        </w:rPr>
        <w:t>3d</w:t>
      </w:r>
      <w:r>
        <w:rPr>
          <w:b/>
        </w:rPr>
        <w:t>)</w:t>
      </w:r>
    </w:p>
    <w:p w:rsidR="004A2EE1" w:rsidRDefault="00C0303F">
      <w:pPr>
        <w:spacing w:after="0" w:line="240" w:lineRule="auto" w:before="0"/>
      </w:pPr>
      <w:r>
        <w:rPr>
          <w:b/>
          <w:vertAlign w:val="superscript"/>
        </w:rPr>
        <w:t>13</w:t>
      </w:r>
      <w:r>
        <w:rPr>
          <w:b/>
        </w:rPr>
        <w:t>C NMR</w:t>
      </w:r>
      <w:r>
        <w:rPr>
          <w:b/>
        </w:rPr>
        <w:t xml:space="preserve"> (</w:t>
      </w:r>
      <w:r>
        <w:rPr>
          <w:b/>
        </w:rPr>
        <w:t>CDCl</w:t>
      </w:r>
      <w:r>
        <w:rPr>
          <w:b/>
          <w:vertAlign w:val="subscript"/>
        </w:rPr>
        <w:t>3</w:t>
      </w:r>
      <w:r>
        <w:rPr>
          <w:b/>
        </w:rPr>
        <w:t>, 150 MHz</w:t>
      </w:r>
      <w:r>
        <w:rPr>
          <w:b/>
        </w:rPr>
        <w:t>)</w:t>
      </w:r>
    </w:p>
    <w:p w:rsidR="004A2EE1" w:rsidRDefault="00C0303F">
      <w:pPr>
        <w:spacing w:after="0" w:line="20" w:lineRule="exact" w:before="0"/>
      </w:pPr>
      <w:r>
        <w:object w:dxaOrig="1440" w:dyaOrig="1440" ns5:anchorId="3A1F1782">
          <v:shape id="_x0000_s1035" type="#_x0000_t75" style="position:absolute;left:0;text-align:left;margin-left:0pt;margin-top:0pt;width:116.05pt;height:77.15pt;z-index:251659264" o:allowoverlap="t">
            <v:imagedata r:id="rIdSI75" o:title=""/>
            <w10:wrap type="none"/>
          </v:shape>
          <o:OLEObject Type="Embed" ProgID="ChemDraw.Document" ShapeID="_x0000_s1035" DrawAspect="Content" ObjectID="_1842798508" r:id="rIdSI76"/>
        </w:object>
      </w:r>
    </w:p>
    <w:p>
      <w:pPr>
        <w:spacing w:before="0" w:after="0"/>
      </w:pPr>
      <w:r>
        <w:drawing>
          <ns1:inline>
            <ns1:extent cx="5972810" cy="4167444"/>
            <ns1:docPr id="8" name="Picture 8"/>
            <ns1:cNvGraphicFramePr>
              <ns2:graphicFrameLocks noChangeAspect="1"/>
            </ns1:cNvGraphicFramePr>
            <ns2:graphic>
              <ns2:graphicData uri="http://schemas.openxmlformats.org/drawingml/2006/picture">
                <ns3:pic>
                  <ns3:nvPicPr>
                    <ns3:cNvPr id="0" name="3d_13C.png"/>
                    <ns3:cNvPicPr/>
                  </ns3:nvPicPr>
                  <ns3:blipFill>
                    <ns2:blip r:embed="rId51"/>
                    <ns2:stretch>
                      <ns2:fillRect/>
                    </ns2:stretch>
                  </ns3:blipFill>
                  <ns3:spPr>
                    <ns2:xfrm>
                      <ns2:off x="0" y="0"/>
                      <ns2:ext cx="5972810" cy="4167444"/>
                    </ns2:xfrm>
                    <ns2:prstGeom prst="rect"/>
                  </ns3:spPr>
                </ns3:pic>
              </ns2:graphicData>
            </ns2:graphic>
          </ns1:inline>
        </w:drawing>
      </w:r>
      <w:bookmarkEnd w:id="3014925642"/>
    </w:p>
    <w:p>
      <w:r>
        <w:br w:type="page"/>
      </w:r>
    </w:p>
    <w:p w:rsidR="004A2EE1" w:rsidRDefault="00C0303F">
      <w:pPr>
        <w:spacing w:after="0" w:line="240" w:lineRule="auto" w:before="0"/>
      </w:pPr>
      <w:bookmarkStart w:id="3224470606" w:name="asig_spectrum_cmp_005_1H_6622c90d"/>
      <w:r>
        <w:rPr>
          <w:b/>
        </w:rPr>
        <w:t>Methyl (</w:t>
      </w:r>
      <w:r>
        <w:rPr>
          <w:b/>
          <w:i/>
        </w:rPr>
        <w:t>E</w:t>
      </w:r>
      <w:r>
        <w:rPr>
          <w:b/>
        </w:rPr>
        <w:t>)-3-(2-(((2-amino-4,5-dichlorophenyl)amino)methyl)phenyl)acrylate</w:t>
      </w:r>
      <w:r>
        <w:rPr>
          <w:b/>
        </w:rPr>
        <w:t xml:space="preserve"> (</w:t>
      </w:r>
      <w:r>
        <w:rPr>
          <w:b/>
        </w:rPr>
        <w:t>3i</w:t>
      </w:r>
      <w:r>
        <w:rPr>
          <w:b/>
        </w:rPr>
        <w:t>)</w:t>
      </w:r>
    </w:p>
    <w:p w:rsidR="004A2EE1" w:rsidRDefault="00C0303F">
      <w:pPr>
        <w:spacing w:after="0" w:line="240" w:lineRule="auto" w:before="0"/>
      </w:pPr>
      <w:r>
        <w:rPr>
          <w:b/>
          <w:vertAlign w:val="superscript"/>
        </w:rPr>
        <w:t>1</w:t>
      </w:r>
      <w:r>
        <w:rPr>
          <w:b/>
        </w:rPr>
        <w:t>H NMR</w:t>
      </w:r>
      <w:r>
        <w:rPr>
          <w:b/>
        </w:rPr>
        <w:t xml:space="preserve"> (</w:t>
      </w:r>
      <w:r>
        <w:rPr>
          <w:b/>
        </w:rPr>
        <w:t>CDCl</w:t>
      </w:r>
      <w:r>
        <w:rPr>
          <w:b/>
          <w:vertAlign w:val="subscript"/>
        </w:rPr>
        <w:t>3</w:t>
      </w:r>
      <w:r>
        <w:rPr>
          <w:b/>
        </w:rPr>
        <w:t>, 600 MHz</w:t>
      </w:r>
      <w:r>
        <w:rPr>
          <w:b/>
        </w:rPr>
        <w:t>)</w:t>
      </w:r>
    </w:p>
    <w:p w:rsidR="004A2EE1" w:rsidRDefault="00C0303F">
      <w:pPr>
        <w:spacing w:after="0" w:line="20" w:lineRule="exact" w:before="0"/>
      </w:pPr>
      <w:r>
        <w:object w:dxaOrig="1440" w:dyaOrig="1440" ns5:anchorId="11A316CC">
          <v:shape id="_x0000_s1036" type="#_x0000_t75" style="position:absolute;left:0;text-align:left;margin-left:0pt;margin-top:0pt;width:109.05pt;height:98.35pt;z-index:251659264" o:allowoverlap="t">
            <v:imagedata r:id="rIdSI83" o:title=""/>
            <w10:wrap type="none"/>
          </v:shape>
          <o:OLEObject Type="Embed" ProgID="ChemDraw.Document" ShapeID="_x0000_s1036" DrawAspect="Content" ObjectID="_1842798509" r:id="rIdSI84"/>
        </w:object>
      </w:r>
    </w:p>
    <w:p>
      <w:pPr>
        <w:spacing w:before="0" w:after="0"/>
      </w:pPr>
      <w:r>
        <w:drawing>
          <ns1:inline>
            <ns1:extent cx="5972810" cy="4167444"/>
            <ns1:docPr id="9" name="Picture 9"/>
            <ns1:cNvGraphicFramePr>
              <ns2:graphicFrameLocks noChangeAspect="1"/>
            </ns1:cNvGraphicFramePr>
            <ns2:graphic>
              <ns2:graphicData uri="http://schemas.openxmlformats.org/drawingml/2006/picture">
                <ns3:pic>
                  <ns3:nvPicPr>
                    <ns3:cNvPr id="0" name="3i_1H.png"/>
                    <ns3:cNvPicPr/>
                  </ns3:nvPicPr>
                  <ns3:blipFill>
                    <ns2:blip r:embed="rId52"/>
                    <ns2:stretch>
                      <ns2:fillRect/>
                    </ns2:stretch>
                  </ns3:blipFill>
                  <ns3:spPr>
                    <ns2:xfrm>
                      <ns2:off x="0" y="0"/>
                      <ns2:ext cx="5972810" cy="4167444"/>
                    </ns2:xfrm>
                    <ns2:prstGeom prst="rect"/>
                  </ns3:spPr>
                </ns3:pic>
              </ns2:graphicData>
            </ns2:graphic>
          </ns1:inline>
        </w:drawing>
      </w:r>
      <w:bookmarkEnd w:id="3224470606"/>
    </w:p>
    <w:p>
      <w:r>
        <w:br w:type="page"/>
      </w:r>
    </w:p>
    <w:p w:rsidR="004A2EE1" w:rsidRDefault="00C0303F">
      <w:pPr>
        <w:spacing w:after="0" w:line="240" w:lineRule="auto" w:before="0"/>
      </w:pPr>
      <w:bookmarkStart w:id="1894796861" w:name="asig_spectrum_cmp_005_13C_3fed0803"/>
      <w:r>
        <w:rPr>
          <w:b/>
        </w:rPr>
        <w:t>Methyl (</w:t>
      </w:r>
      <w:r>
        <w:rPr>
          <w:b/>
          <w:i/>
        </w:rPr>
        <w:t>E</w:t>
      </w:r>
      <w:r>
        <w:rPr>
          <w:b/>
        </w:rPr>
        <w:t>)-3-(2-(((2-amino-4,5-dichlorophenyl)amino)methyl)phenyl)acrylate</w:t>
      </w:r>
      <w:r>
        <w:rPr>
          <w:b/>
        </w:rPr>
        <w:t xml:space="preserve"> (</w:t>
      </w:r>
      <w:r>
        <w:rPr>
          <w:b/>
        </w:rPr>
        <w:t>3i</w:t>
      </w:r>
      <w:r>
        <w:rPr>
          <w:b/>
        </w:rPr>
        <w:t>)</w:t>
      </w:r>
    </w:p>
    <w:p w:rsidR="004A2EE1" w:rsidRDefault="00C0303F">
      <w:pPr>
        <w:spacing w:after="0" w:line="240" w:lineRule="auto" w:before="0"/>
      </w:pPr>
      <w:r>
        <w:rPr>
          <w:b/>
          <w:vertAlign w:val="superscript"/>
        </w:rPr>
        <w:t>13</w:t>
      </w:r>
      <w:r>
        <w:rPr>
          <w:b/>
        </w:rPr>
        <w:t>C NMR</w:t>
      </w:r>
      <w:r>
        <w:rPr>
          <w:b/>
        </w:rPr>
        <w:t xml:space="preserve"> (</w:t>
      </w:r>
      <w:r>
        <w:rPr>
          <w:b/>
        </w:rPr>
        <w:t>CDCl</w:t>
      </w:r>
      <w:r>
        <w:rPr>
          <w:b/>
          <w:vertAlign w:val="subscript"/>
        </w:rPr>
        <w:t>3</w:t>
      </w:r>
      <w:r>
        <w:rPr>
          <w:b/>
        </w:rPr>
        <w:t>, 150 MHz</w:t>
      </w:r>
      <w:r>
        <w:rPr>
          <w:b/>
        </w:rPr>
        <w:t>)</w:t>
      </w:r>
    </w:p>
    <w:p w:rsidR="004A2EE1" w:rsidRDefault="00C0303F">
      <w:pPr>
        <w:spacing w:after="0" w:line="20" w:lineRule="exact" w:before="0"/>
      </w:pPr>
      <w:r>
        <w:object w:dxaOrig="1440" w:dyaOrig="1440" ns5:anchorId="11A316CC">
          <v:shape id="_x0000_s1036" type="#_x0000_t75" style="position:absolute;left:0;text-align:left;margin-left:0pt;margin-top:0pt;width:109.05pt;height:98.35pt;z-index:251659264" o:allowoverlap="t">
            <v:imagedata r:id="rIdSI81" o:title=""/>
            <w10:wrap type="none"/>
          </v:shape>
          <o:OLEObject Type="Embed" ProgID="ChemDraw.Document" ShapeID="_x0000_s1036" DrawAspect="Content" ObjectID="_1842798509" r:id="rIdSI82"/>
        </w:object>
      </w:r>
    </w:p>
    <w:p>
      <w:pPr>
        <w:spacing w:before="0" w:after="0"/>
      </w:pPr>
      <w:r>
        <w:drawing>
          <ns1:inline>
            <ns1:extent cx="5972810" cy="4167444"/>
            <ns1:docPr id="10" name="Picture 10"/>
            <ns1:cNvGraphicFramePr>
              <ns2:graphicFrameLocks noChangeAspect="1"/>
            </ns1:cNvGraphicFramePr>
            <ns2:graphic>
              <ns2:graphicData uri="http://schemas.openxmlformats.org/drawingml/2006/picture">
                <ns3:pic>
                  <ns3:nvPicPr>
                    <ns3:cNvPr id="0" name="3i_13C.png"/>
                    <ns3:cNvPicPr/>
                  </ns3:nvPicPr>
                  <ns3:blipFill>
                    <ns2:blip r:embed="rId53"/>
                    <ns2:stretch>
                      <ns2:fillRect/>
                    </ns2:stretch>
                  </ns3:blipFill>
                  <ns3:spPr>
                    <ns2:xfrm>
                      <ns2:off x="0" y="0"/>
                      <ns2:ext cx="5972810" cy="4167444"/>
                    </ns2:xfrm>
                    <ns2:prstGeom prst="rect"/>
                  </ns3:spPr>
                </ns3:pic>
              </ns2:graphicData>
            </ns2:graphic>
          </ns1:inline>
        </w:drawing>
      </w:r>
      <w:bookmarkEnd w:id="1894796861"/>
    </w:p>
    <w:sectPr w:rsidR="004A2EE1"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A2EE1"/>
    <w:rsid w:val="00AA1D8D"/>
    <w:rsid w:val="00B47730"/>
    <w:rsid w:val="00C0303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F8AED79-224E-4C31-9B17-3E50A128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rel:Relationships xmlns:rel="http://schemas.openxmlformats.org/package/2006/relationships"><rel:Relationship Id="rId3" Type="http://schemas.openxmlformats.org/officeDocument/2006/relationships/styles" Target="styles.xml" /><rel:Relationship Id="rId7" Type="http://schemas.openxmlformats.org/officeDocument/2006/relationships/theme" Target="theme/theme1.xml" /><rel:Relationship Id="rId2" Type="http://schemas.openxmlformats.org/officeDocument/2006/relationships/numbering" Target="numbering.xml" /><rel:Relationship Id="rId1" Type="http://schemas.openxmlformats.org/officeDocument/2006/relationships/customXml" Target="../customXml/item1.xml" /><rel:Relationship Id="rId6" Type="http://schemas.openxmlformats.org/officeDocument/2006/relationships/fontTable" Target="fontTable.xml" /><rel:Relationship Id="rId5" Type="http://schemas.openxmlformats.org/officeDocument/2006/relationships/webSettings" Target="webSettings.xml" /><rel:Relationship Id="rId4" Type="http://schemas.openxmlformats.org/officeDocument/2006/relationships/settings" Target="settings.xml" /><rel:Relationship Id="rId8" Type="http://schemas.openxmlformats.org/officeDocument/2006/relationships/image" Target="media/image1.emf" /><rel:Relationship Id="rId9" Type="http://schemas.openxmlformats.org/officeDocument/2006/relationships/oleObject" Target="embeddings/oleObject1.bin" /><rel:Relationship Id="rId10" Type="http://schemas.openxmlformats.org/officeDocument/2006/relationships/image" Target="media/image2.emf" /><rel:Relationship Id="rId11" Type="http://schemas.openxmlformats.org/officeDocument/2006/relationships/oleObject" Target="embeddings/oleObject2.bin" /><rel:Relationship Id="rId12" Type="http://schemas.openxmlformats.org/officeDocument/2006/relationships/image" Target="media/image3.emf" /><rel:Relationship Id="rId13" Type="http://schemas.openxmlformats.org/officeDocument/2006/relationships/oleObject" Target="embeddings/oleObject3.bin" /><rel:Relationship Id="rId14" Type="http://schemas.openxmlformats.org/officeDocument/2006/relationships/image" Target="media/image4.emf" /><rel:Relationship Id="rId15" Type="http://schemas.openxmlformats.org/officeDocument/2006/relationships/oleObject" Target="embeddings/oleObject4.bin" /><rel:Relationship Id="rId16" Type="http://schemas.openxmlformats.org/officeDocument/2006/relationships/image" Target="media/image5.emf" /><rel:Relationship Id="rId17" Type="http://schemas.openxmlformats.org/officeDocument/2006/relationships/oleObject" Target="embeddings/oleObject5.bin" /><rel:Relationship Id="rId18" Type="http://schemas.openxmlformats.org/officeDocument/2006/relationships/image" Target="media/image6.emf" /><rel:Relationship Id="rId19" Type="http://schemas.openxmlformats.org/officeDocument/2006/relationships/oleObject" Target="embeddings/oleObject6.bin" /><rel:Relationship Id="rId20" Type="http://schemas.openxmlformats.org/officeDocument/2006/relationships/image" Target="media/image7.emf" /><rel:Relationship Id="rId21" Type="http://schemas.openxmlformats.org/officeDocument/2006/relationships/oleObject" Target="embeddings/oleObject7.bin" /><rel:Relationship Id="rId22" Type="http://schemas.openxmlformats.org/officeDocument/2006/relationships/image" Target="media/image8.emf" /><rel:Relationship Id="rId23" Type="http://schemas.openxmlformats.org/officeDocument/2006/relationships/oleObject" Target="embeddings/oleObject8.bin" /><rel:Relationship Id="rId24" Type="http://schemas.openxmlformats.org/officeDocument/2006/relationships/image" Target="media/image9.emf" /><rel:Relationship Id="rId25" Type="http://schemas.openxmlformats.org/officeDocument/2006/relationships/oleObject" Target="embeddings/oleObject9.bin" /><rel:Relationship Id="rId26" Type="http://schemas.openxmlformats.org/officeDocument/2006/relationships/oleObject" Target="embeddings/oleObject10.bin" /><rel:Relationship Id="rId27" Type="http://schemas.openxmlformats.org/officeDocument/2006/relationships/image" Target="media/image10.emf" /><rel:Relationship Id="rId28" Type="http://schemas.openxmlformats.org/officeDocument/2006/relationships/oleObject" Target="embeddings/oleObject11.bin" /><rel:Relationship Id="rId29" Type="http://schemas.openxmlformats.org/officeDocument/2006/relationships/image" Target="media/image11.emf" /><rel:Relationship Id="rId30" Type="http://schemas.openxmlformats.org/officeDocument/2006/relationships/oleObject" Target="embeddings/oleObject12.bin" /><rel:Relationship Id="rId31" Type="http://schemas.openxmlformats.org/officeDocument/2006/relationships/oleObject" Target="embeddings/oleObject13.bin" /><rel:Relationship Id="rId32" Type="http://schemas.openxmlformats.org/officeDocument/2006/relationships/image" Target="media/image12.emf" /><rel:Relationship Id="rId33" Type="http://schemas.openxmlformats.org/officeDocument/2006/relationships/oleObject" Target="embeddings/oleObject14.bin" /><rel:Relationship Id="rId34" Type="http://schemas.openxmlformats.org/officeDocument/2006/relationships/image" Target="media/image13.emf" /><rel:Relationship Id="rId35" Type="http://schemas.openxmlformats.org/officeDocument/2006/relationships/oleObject" Target="embeddings/oleObject15.bin" /><rel:Relationship Id="rId36" Type="http://schemas.openxmlformats.org/officeDocument/2006/relationships/oleObject" Target="embeddings/oleObject16.bin" /><rel:Relationship Id="rId37" Type="http://schemas.openxmlformats.org/officeDocument/2006/relationships/image" Target="media/image14.emf" /><rel:Relationship Id="rId38" Type="http://schemas.openxmlformats.org/officeDocument/2006/relationships/oleObject" Target="embeddings/oleObject17.bin" /><rel:Relationship Id="rId39" Type="http://schemas.openxmlformats.org/officeDocument/2006/relationships/oleObject" Target="embeddings/oleObject18.bin" /><rel:Relationship Id="rId40" Type="http://schemas.openxmlformats.org/officeDocument/2006/relationships/image" Target="media/image15.emf" /><rel:Relationship Id="rId41" Type="http://schemas.openxmlformats.org/officeDocument/2006/relationships/oleObject" Target="embeddings/oleObject19.bin" /><rel:Relationship Id="rId42" Type="http://schemas.openxmlformats.org/officeDocument/2006/relationships/image" Target="media/image16.emf" /><rel:Relationship Id="rId43" Type="http://schemas.openxmlformats.org/officeDocument/2006/relationships/oleObject" Target="embeddings/oleObject20.bin" /><rel:Relationship Id="rId44" Type="http://schemas.openxmlformats.org/officeDocument/2006/relationships/image" Target="media/image17.png" /><rel:Relationship Id="rId45" Type="http://schemas.openxmlformats.org/officeDocument/2006/relationships/image" Target="media/image18.png" /><rel:Relationship Id="rId46" Type="http://schemas.openxmlformats.org/officeDocument/2006/relationships/image" Target="media/image19.png" /><rel:Relationship Id="rId47" Type="http://schemas.openxmlformats.org/officeDocument/2006/relationships/image" Target="media/image20.png" /><rel:Relationship Id="rId48" Type="http://schemas.openxmlformats.org/officeDocument/2006/relationships/image" Target="media/image21.png" /><rel:Relationship Id="rId49" Type="http://schemas.openxmlformats.org/officeDocument/2006/relationships/image" Target="media/image22.png" /><rel:Relationship Id="rId50" Type="http://schemas.openxmlformats.org/officeDocument/2006/relationships/image" Target="media/image23.png" /><rel:Relationship Id="rId51" Type="http://schemas.openxmlformats.org/officeDocument/2006/relationships/image" Target="media/image24.png" /><rel:Relationship Id="rId52" Type="http://schemas.openxmlformats.org/officeDocument/2006/relationships/image" Target="media/image25.png" /><rel:Relationship Id="rId53" Type="http://schemas.openxmlformats.org/officeDocument/2006/relationships/image" Target="media/image26.png" /><rel:Relationship Id="rId54" Type="http://schemas.openxmlformats.org/officeDocument/2006/relationships/image" Target="media/image27.png" /><rel:Relationship Id="rIdSI55" Type="http://schemas.openxmlformats.org/officeDocument/2006/relationships/image" Target="media/si_structure_1.emf" /><rel:Relationship Id="rIdSI56" Type="http://schemas.openxmlformats.org/officeDocument/2006/relationships/oleObject" Target="embeddings/si_structure_1.bin" /><rel:Relationship Id="rIdSI57" Type="http://schemas.openxmlformats.org/officeDocument/2006/relationships/image" Target="media/si_structure_2.emf" /><rel:Relationship Id="rIdSI58" Type="http://schemas.openxmlformats.org/officeDocument/2006/relationships/oleObject" Target="embeddings/si_structure_2.bin" /><rel:Relationship Id="rIdSI59" Type="http://schemas.openxmlformats.org/officeDocument/2006/relationships/image" Target="media/si_structure_3.emf" /><rel:Relationship Id="rIdSI60" Type="http://schemas.openxmlformats.org/officeDocument/2006/relationships/oleObject" Target="embeddings/si_structure_3.bin" /><rel:Relationship Id="rIdSI61" Type="http://schemas.openxmlformats.org/officeDocument/2006/relationships/image" Target="media/si_structure_4.emf" /><rel:Relationship Id="rIdSI62" Type="http://schemas.openxmlformats.org/officeDocument/2006/relationships/oleObject" Target="embeddings/si_structure_4.bin" /><rel:Relationship Id="rIdSI63" Type="http://schemas.openxmlformats.org/officeDocument/2006/relationships/image" Target="media/si_structure_5.emf" /><rel:Relationship Id="rIdSI64" Type="http://schemas.openxmlformats.org/officeDocument/2006/relationships/oleObject" Target="embeddings/si_structure_5.bin" /><rel:Relationship Id="rIdSI65" Type="http://schemas.openxmlformats.org/officeDocument/2006/relationships/image" Target="media/si_structure_6.emf" /><rel:Relationship Id="rIdSI66" Type="http://schemas.openxmlformats.org/officeDocument/2006/relationships/oleObject" Target="embeddings/si_structure_6.bin" /><rel:Relationship Id="rIdSI67" Type="http://schemas.openxmlformats.org/officeDocument/2006/relationships/image" Target="media/si_structure_7.emf" /><rel:Relationship Id="rIdSI68" Type="http://schemas.openxmlformats.org/officeDocument/2006/relationships/oleObject" Target="embeddings/si_structure_7.bin" /><rel:Relationship Id="rIdSI69" Type="http://schemas.openxmlformats.org/officeDocument/2006/relationships/image" Target="media/si_structure_8.emf" /><rel:Relationship Id="rIdSI70" Type="http://schemas.openxmlformats.org/officeDocument/2006/relationships/oleObject" Target="embeddings/si_structure_8.bin" /><rel:Relationship Id="rIdSI71" Type="http://schemas.openxmlformats.org/officeDocument/2006/relationships/image" Target="media/si_structure_9.emf" /><rel:Relationship Id="rIdSI72" Type="http://schemas.openxmlformats.org/officeDocument/2006/relationships/oleObject" Target="embeddings/si_structure_9.bin" /><rel:Relationship Id="rIdSI73" Type="http://schemas.openxmlformats.org/officeDocument/2006/relationships/image" Target="media/si_structure_10.emf" /><rel:Relationship Id="rIdSI74" Type="http://schemas.openxmlformats.org/officeDocument/2006/relationships/oleObject" Target="embeddings/si_structure_10.bin" /><rel:Relationship Id="rIdSI75" Type="http://schemas.openxmlformats.org/officeDocument/2006/relationships/image" Target="media/si_structure_11.emf" /><rel:Relationship Id="rIdSI76" Type="http://schemas.openxmlformats.org/officeDocument/2006/relationships/oleObject" Target="embeddings/si_structure_11.bin" /><rel:Relationship Id="rIdSI77" Type="http://schemas.openxmlformats.org/officeDocument/2006/relationships/image" Target="media/si_structure_12.emf" /><rel:Relationship Id="rIdSI78" Type="http://schemas.openxmlformats.org/officeDocument/2006/relationships/oleObject" Target="embeddings/si_structure_12.bin" /><rel:Relationship Id="rIdSI79" Type="http://schemas.openxmlformats.org/officeDocument/2006/relationships/image" Target="media/si_structure_13.emf" /><rel:Relationship Id="rIdSI80" Type="http://schemas.openxmlformats.org/officeDocument/2006/relationships/oleObject" Target="embeddings/si_structure_13.bin" /><rel:Relationship Id="rIdSI81" Type="http://schemas.openxmlformats.org/officeDocument/2006/relationships/image" Target="media/si_structure_14.emf" /><rel:Relationship Id="rIdSI82" Type="http://schemas.openxmlformats.org/officeDocument/2006/relationships/oleObject" Target="embeddings/si_structure_14.bin" /><rel:Relationship Id="rIdSI83" Type="http://schemas.openxmlformats.org/officeDocument/2006/relationships/image" Target="media/si_structure_15.emf" /><rel:Relationship Id="rIdSI84" Type="http://schemas.openxmlformats.org/officeDocument/2006/relationships/oleObject" Target="embeddings/si_structure_15.bin" /></re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C7F40C-A8BE-46B3-81C5-7CB34DCE3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178</Words>
  <Characters>1017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2026-07-09T06:14:00Z</dcterms:modified>
  <cp:category/>
</cp:coreProperties>
</file>