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4B3A6" w14:textId="54C40DFC" w:rsidR="00A64B62" w:rsidRDefault="00A64B62" w:rsidP="00A64B62">
      <w:pPr>
        <w:pStyle w:val="a3"/>
        <w:jc w:val="center"/>
        <w:rPr>
          <w:b/>
          <w:bCs/>
          <w:u w:val="single"/>
        </w:rPr>
      </w:pPr>
      <w:r w:rsidRPr="00A64B62">
        <w:rPr>
          <w:b/>
          <w:bCs/>
          <w:u w:val="single"/>
        </w:rPr>
        <w:t>Ответы к вопросам по экзамену п</w:t>
      </w:r>
      <w:r>
        <w:rPr>
          <w:b/>
          <w:bCs/>
          <w:u w:val="single"/>
        </w:rPr>
        <w:t>о информационным технологиям и программированию (1 семестр)</w:t>
      </w:r>
    </w:p>
    <w:p w14:paraId="5B52207A" w14:textId="6430D140" w:rsidR="00A64B62" w:rsidRDefault="00A64B62" w:rsidP="00C8130F">
      <w:pPr>
        <w:pStyle w:val="1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Основные парадигмы программирования. Преимущества и недостатки.</w:t>
      </w:r>
    </w:p>
    <w:p w14:paraId="70BCA04E" w14:textId="0DAB6496" w:rsidR="00C8130F" w:rsidRPr="00C8130F" w:rsidRDefault="00C8130F" w:rsidP="00C8130F">
      <w:pPr>
        <w:pStyle w:val="a6"/>
      </w:pPr>
      <w:r w:rsidRPr="00C8130F">
        <w:rPr>
          <w:sz w:val="28"/>
          <w:szCs w:val="28"/>
        </w:rPr>
        <w:t>1.1 Парадигма программирования</w:t>
      </w:r>
      <w:r>
        <w:rPr>
          <w:sz w:val="28"/>
          <w:szCs w:val="28"/>
        </w:rPr>
        <w:t xml:space="preserve"> и декларативное программирование</w:t>
      </w:r>
    </w:p>
    <w:p w14:paraId="6EE2B8E2" w14:textId="6F99D1E3" w:rsidR="00A64B62" w:rsidRDefault="00A64B62" w:rsidP="00A64B62">
      <w:r>
        <w:rPr>
          <w:b/>
          <w:bCs/>
          <w:u w:val="single"/>
        </w:rPr>
        <w:t>Парадигма программирования</w:t>
      </w:r>
      <w:r>
        <w:t xml:space="preserve"> – совокупность идей и понятий, определяющая стиль написания программ. Является базовой программной единицей, в качестве которой может выступать </w:t>
      </w:r>
      <w:r w:rsidRPr="00A64B62">
        <w:rPr>
          <w:i/>
          <w:iCs/>
          <w:u w:val="single"/>
        </w:rPr>
        <w:t>определение</w:t>
      </w:r>
      <w:r>
        <w:t xml:space="preserve"> (декларативное, функциональное программирование), </w:t>
      </w:r>
      <w:r w:rsidRPr="00A64B62">
        <w:rPr>
          <w:i/>
          <w:iCs/>
          <w:u w:val="single"/>
        </w:rPr>
        <w:t>действие</w:t>
      </w:r>
      <w:r>
        <w:t xml:space="preserve"> (императивное), </w:t>
      </w:r>
      <w:r w:rsidRPr="00A64B62">
        <w:rPr>
          <w:i/>
          <w:iCs/>
          <w:u w:val="single"/>
        </w:rPr>
        <w:t>объект</w:t>
      </w:r>
      <w:r>
        <w:t xml:space="preserve"> (объектно-ориентированное) и </w:t>
      </w:r>
      <w:r w:rsidRPr="00A64B62">
        <w:rPr>
          <w:i/>
          <w:iCs/>
          <w:u w:val="single"/>
        </w:rPr>
        <w:t>другие сущности</w:t>
      </w:r>
      <w:r>
        <w:t>.</w:t>
      </w:r>
    </w:p>
    <w:p w14:paraId="1BB306EA" w14:textId="39F3FF03" w:rsidR="000F79F4" w:rsidRDefault="000F79F4" w:rsidP="000F79F4">
      <w:r>
        <w:t>Программирование подразделяется на:</w:t>
      </w:r>
    </w:p>
    <w:p w14:paraId="4E54016C" w14:textId="548BB869" w:rsidR="000F79F4" w:rsidRDefault="000F79F4" w:rsidP="000F79F4">
      <w:pPr>
        <w:pStyle w:val="a5"/>
        <w:numPr>
          <w:ilvl w:val="0"/>
          <w:numId w:val="4"/>
        </w:numPr>
      </w:pPr>
      <w:r>
        <w:t>Декларативное (описание свойств некоторой базовой единицы)</w:t>
      </w:r>
    </w:p>
    <w:p w14:paraId="05A5528C" w14:textId="2C8E7A83" w:rsidR="000F79F4" w:rsidRPr="000F79F4" w:rsidRDefault="000F79F4" w:rsidP="000F79F4">
      <w:pPr>
        <w:pStyle w:val="a5"/>
        <w:numPr>
          <w:ilvl w:val="1"/>
          <w:numId w:val="4"/>
        </w:numPr>
      </w:pPr>
      <w:r>
        <w:t xml:space="preserve">Функциональное (использование функций в математическом смысле </w:t>
      </w:r>
      <w:r w:rsidRPr="000F79F4">
        <w:rPr>
          <w:lang w:val="en-US"/>
        </w:rPr>
        <w:sym w:font="Wingdings" w:char="F0E0"/>
      </w:r>
      <w:r w:rsidRPr="000F79F4">
        <w:t xml:space="preserve"> </w:t>
      </w:r>
      <w:r>
        <w:t xml:space="preserve">результат зависит только от входных параметров и не предполагает изменения состояния памяти. </w:t>
      </w:r>
      <w:r>
        <w:rPr>
          <w:lang w:val="en-US"/>
        </w:rPr>
        <w:t>LISP, Haskell, SML, F#)</w:t>
      </w:r>
    </w:p>
    <w:p w14:paraId="0C2A4973" w14:textId="23DBE3C3" w:rsidR="009517A9" w:rsidRDefault="000F79F4" w:rsidP="009517A9">
      <w:pPr>
        <w:pStyle w:val="a5"/>
        <w:numPr>
          <w:ilvl w:val="1"/>
          <w:numId w:val="4"/>
        </w:numPr>
      </w:pPr>
      <w:r>
        <w:t xml:space="preserve">Логическое (основано на математической логике. </w:t>
      </w:r>
      <w:r w:rsidR="009517A9">
        <w:t xml:space="preserve">Подходит для задач, в которых действуют объекты и отношения между ними. </w:t>
      </w:r>
      <w:r w:rsidR="009517A9">
        <w:rPr>
          <w:lang w:val="en-US"/>
        </w:rPr>
        <w:t>Prolog</w:t>
      </w:r>
      <w:r w:rsidR="009517A9" w:rsidRPr="009517A9">
        <w:t xml:space="preserve">). </w:t>
      </w:r>
      <w:r w:rsidR="009517A9">
        <w:t>Сначала задаём базу из объектов, потом задаём логические вопросы.</w:t>
      </w:r>
      <w:r w:rsidR="005C1042" w:rsidRPr="005C1042">
        <w:rPr>
          <w:noProof/>
        </w:rPr>
        <w:t xml:space="preserve"> </w:t>
      </w:r>
    </w:p>
    <w:p w14:paraId="7C8ED227" w14:textId="5C2DA10E" w:rsidR="005C1042" w:rsidRPr="009517A9" w:rsidRDefault="005C1042" w:rsidP="005C1042">
      <w:r>
        <w:rPr>
          <w:noProof/>
        </w:rPr>
        <w:drawing>
          <wp:anchor distT="0" distB="0" distL="114300" distR="114300" simplePos="0" relativeHeight="251661312" behindDoc="0" locked="0" layoutInCell="1" allowOverlap="1" wp14:anchorId="7A424A78" wp14:editId="4ACC960B">
            <wp:simplePos x="0" y="0"/>
            <wp:positionH relativeFrom="column">
              <wp:posOffset>916305</wp:posOffset>
            </wp:positionH>
            <wp:positionV relativeFrom="paragraph">
              <wp:posOffset>3810</wp:posOffset>
            </wp:positionV>
            <wp:extent cx="1761490" cy="1142365"/>
            <wp:effectExtent l="0" t="0" r="0" b="635"/>
            <wp:wrapSquare wrapText="bothSides"/>
            <wp:docPr id="2078659176" name="Рисунок 1" descr="Изображение выглядит как текст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59176" name="Рисунок 1" descr="Изображение выглядит как текст, Шрифт, белый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49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DFEBE0" w14:textId="389F9126" w:rsidR="000F79F4" w:rsidRDefault="005C1042" w:rsidP="009517A9">
      <w:pPr>
        <w:pStyle w:val="a5"/>
        <w:ind w:left="14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8E0DEB" wp14:editId="7FFD0A17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951990" cy="1609090"/>
            <wp:effectExtent l="0" t="0" r="0" b="0"/>
            <wp:wrapSquare wrapText="bothSides"/>
            <wp:docPr id="1757625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2572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99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03FAD" w14:textId="77777777" w:rsidR="009517A9" w:rsidRDefault="009517A9" w:rsidP="009517A9">
      <w:pPr>
        <w:pStyle w:val="a5"/>
        <w:ind w:left="1440"/>
      </w:pPr>
    </w:p>
    <w:p w14:paraId="2D2D8510" w14:textId="77777777" w:rsidR="009517A9" w:rsidRDefault="009517A9" w:rsidP="009517A9">
      <w:pPr>
        <w:pStyle w:val="a5"/>
        <w:ind w:left="1440"/>
      </w:pPr>
    </w:p>
    <w:p w14:paraId="7F74454E" w14:textId="5C903472" w:rsidR="009517A9" w:rsidRDefault="005C1042" w:rsidP="009517A9">
      <w:pPr>
        <w:pStyle w:val="a5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91CC60" wp14:editId="6FA6EA23">
                <wp:simplePos x="0" y="0"/>
                <wp:positionH relativeFrom="column">
                  <wp:posOffset>2760345</wp:posOffset>
                </wp:positionH>
                <wp:positionV relativeFrom="paragraph">
                  <wp:posOffset>32385</wp:posOffset>
                </wp:positionV>
                <wp:extent cx="1120140" cy="342900"/>
                <wp:effectExtent l="0" t="19050" r="41910" b="38100"/>
                <wp:wrapNone/>
                <wp:docPr id="1338013167" name="Стрелка: вправо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AB5FA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8" o:spid="_x0000_s1026" type="#_x0000_t13" style="position:absolute;margin-left:217.35pt;margin-top:2.55pt;width:88.2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" adj="18294" fillcolor="black [3200]" strokecolor="black [480]" strokeweight="1pt"/>
            </w:pict>
          </mc:Fallback>
        </mc:AlternateContent>
      </w:r>
    </w:p>
    <w:p w14:paraId="01BF5985" w14:textId="73132835" w:rsidR="009517A9" w:rsidRDefault="005C1042" w:rsidP="009517A9">
      <w:pPr>
        <w:pStyle w:val="a5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3F39DE" wp14:editId="0A4C0EEE">
            <wp:simplePos x="0" y="0"/>
            <wp:positionH relativeFrom="column">
              <wp:posOffset>916305</wp:posOffset>
            </wp:positionH>
            <wp:positionV relativeFrom="paragraph">
              <wp:posOffset>40005</wp:posOffset>
            </wp:positionV>
            <wp:extent cx="1809115" cy="1094740"/>
            <wp:effectExtent l="0" t="0" r="635" b="0"/>
            <wp:wrapSquare wrapText="bothSides"/>
            <wp:docPr id="83311218" name="Рисунок 1" descr="Изображение выглядит как Шрифт, текст, белый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1218" name="Рисунок 1" descr="Изображение выглядит как Шрифт, текст, белый, алгебра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11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92221" w14:textId="77777777" w:rsidR="009517A9" w:rsidRDefault="009517A9" w:rsidP="009517A9">
      <w:pPr>
        <w:pStyle w:val="a5"/>
        <w:ind w:left="1440"/>
      </w:pPr>
    </w:p>
    <w:p w14:paraId="56D8C1A8" w14:textId="77777777" w:rsidR="005C1042" w:rsidRDefault="005C1042" w:rsidP="009517A9">
      <w:pPr>
        <w:pStyle w:val="a5"/>
        <w:ind w:left="1440"/>
      </w:pPr>
    </w:p>
    <w:p w14:paraId="5304CE61" w14:textId="77777777" w:rsidR="005C1042" w:rsidRDefault="005C1042" w:rsidP="009517A9">
      <w:pPr>
        <w:pStyle w:val="a5"/>
        <w:ind w:left="1440"/>
      </w:pPr>
    </w:p>
    <w:p w14:paraId="2C8C8591" w14:textId="77777777" w:rsidR="005C1042" w:rsidRDefault="005C1042" w:rsidP="009517A9">
      <w:pPr>
        <w:pStyle w:val="a5"/>
        <w:ind w:left="1440"/>
      </w:pPr>
    </w:p>
    <w:p w14:paraId="20EE1A55" w14:textId="25C0450F" w:rsidR="005C1042" w:rsidRPr="009517A9" w:rsidRDefault="005C1042" w:rsidP="005C1042">
      <w:pPr>
        <w:pStyle w:val="a5"/>
        <w:numPr>
          <w:ilvl w:val="0"/>
          <w:numId w:val="4"/>
        </w:numPr>
      </w:pPr>
      <w:r>
        <w:t>Императивное</w:t>
      </w:r>
    </w:p>
    <w:p w14:paraId="1DC9E737" w14:textId="5F83CAFB" w:rsidR="00A64B62" w:rsidRDefault="00471082" w:rsidP="00A64B62">
      <w:r>
        <w:rPr>
          <w:noProof/>
        </w:rPr>
        <w:lastRenderedPageBreak/>
        <w:drawing>
          <wp:inline distT="0" distB="0" distL="0" distR="0" wp14:anchorId="5E0EEC5A" wp14:editId="12C2EE6F">
            <wp:extent cx="6461760" cy="5059680"/>
            <wp:effectExtent l="0" t="0" r="0" b="7620"/>
            <wp:docPr id="25498486" name="Схема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5CE436E6" w14:textId="77777777" w:rsidR="00A64B62" w:rsidRDefault="00A64B62" w:rsidP="00A64B62"/>
    <w:p w14:paraId="13668490" w14:textId="4255E75A" w:rsidR="00A64B62" w:rsidRPr="00C8130F" w:rsidRDefault="00C8130F" w:rsidP="00C8130F">
      <w:pPr>
        <w:pStyle w:val="a6"/>
        <w:rPr>
          <w:sz w:val="28"/>
          <w:szCs w:val="28"/>
        </w:rPr>
      </w:pPr>
      <w:r w:rsidRPr="00C8130F">
        <w:rPr>
          <w:sz w:val="28"/>
          <w:szCs w:val="28"/>
        </w:rPr>
        <w:t xml:space="preserve">1.2 </w:t>
      </w:r>
      <w:r w:rsidR="005C1042" w:rsidRPr="00C8130F">
        <w:rPr>
          <w:sz w:val="28"/>
          <w:szCs w:val="28"/>
        </w:rPr>
        <w:t>Императивное программирование</w:t>
      </w:r>
      <w:r>
        <w:rPr>
          <w:sz w:val="28"/>
          <w:szCs w:val="28"/>
        </w:rPr>
        <w:t>. Процедурное программирование</w:t>
      </w:r>
    </w:p>
    <w:p w14:paraId="7FC28389" w14:textId="02F29543" w:rsidR="005C1042" w:rsidRDefault="00C8130F" w:rsidP="005C1042">
      <w:r>
        <w:t>Императивное программирование н</w:t>
      </w:r>
      <w:r w:rsidR="005C1042">
        <w:t xml:space="preserve">ачало развиваться из </w:t>
      </w:r>
      <w:r w:rsidR="005C1042">
        <w:rPr>
          <w:i/>
          <w:iCs/>
          <w:u w:val="single"/>
        </w:rPr>
        <w:t>процедурного</w:t>
      </w:r>
      <w:r w:rsidR="005C1042">
        <w:t xml:space="preserve"> программирования. Представляет собой последовательность операторов (инструкций), задающих процедуру решения задачи. В основе лежит </w:t>
      </w:r>
      <w:r w:rsidR="005C1042">
        <w:rPr>
          <w:i/>
          <w:iCs/>
          <w:u w:val="single"/>
        </w:rPr>
        <w:t>оператор присваивания</w:t>
      </w:r>
      <w:r w:rsidR="005C1042">
        <w:t xml:space="preserve">, служащий для изменения содержимого областей памяти и </w:t>
      </w:r>
      <w:r w:rsidR="005C1042">
        <w:rPr>
          <w:i/>
          <w:iCs/>
          <w:u w:val="single"/>
        </w:rPr>
        <w:t>концепция памяти, как изменяемого хранилища значений</w:t>
      </w:r>
      <w:r w:rsidR="005C1042">
        <w:t>. Выполнение программы сводится к последовательному выполнению операторов, меняющих состояние памяти из исходного к результату.</w:t>
      </w:r>
    </w:p>
    <w:p w14:paraId="03C77345" w14:textId="3B3CA5DC" w:rsidR="005C1042" w:rsidRPr="005C1042" w:rsidRDefault="005C1042" w:rsidP="005C1042">
      <w:pPr>
        <w:rPr>
          <w:b/>
          <w:bCs/>
        </w:rPr>
      </w:pPr>
      <w:r w:rsidRPr="005C1042">
        <w:rPr>
          <w:b/>
          <w:bCs/>
        </w:rPr>
        <w:t>Особенностями являются:</w:t>
      </w:r>
    </w:p>
    <w:p w14:paraId="2CA5149B" w14:textId="20717ABB" w:rsidR="005C1042" w:rsidRDefault="005C1042" w:rsidP="005C1042">
      <w:pPr>
        <w:pStyle w:val="a5"/>
        <w:numPr>
          <w:ilvl w:val="0"/>
          <w:numId w:val="4"/>
        </w:numPr>
      </w:pPr>
      <w:r>
        <w:t xml:space="preserve">Необходимость </w:t>
      </w:r>
      <w:r>
        <w:rPr>
          <w:i/>
          <w:iCs/>
          <w:u w:val="single"/>
        </w:rPr>
        <w:t>явного управления памятью</w:t>
      </w:r>
      <w:r>
        <w:t>, в т.ч. через описание переменных</w:t>
      </w:r>
    </w:p>
    <w:p w14:paraId="4A604EA0" w14:textId="337C766E" w:rsidR="005C1042" w:rsidRDefault="005C1042" w:rsidP="005C1042">
      <w:pPr>
        <w:pStyle w:val="a5"/>
        <w:numPr>
          <w:ilvl w:val="0"/>
          <w:numId w:val="4"/>
        </w:numPr>
      </w:pPr>
      <w:r>
        <w:t>Малая пригодность для символьных вычислений</w:t>
      </w:r>
    </w:p>
    <w:p w14:paraId="259EFB4F" w14:textId="35F6ACA0" w:rsidR="005C1042" w:rsidRDefault="005C1042" w:rsidP="005C1042">
      <w:pPr>
        <w:pStyle w:val="a5"/>
        <w:numPr>
          <w:ilvl w:val="0"/>
          <w:numId w:val="4"/>
        </w:numPr>
      </w:pPr>
      <w:r>
        <w:t>Отсутствие строгой математической основы</w:t>
      </w:r>
    </w:p>
    <w:p w14:paraId="3E8208EC" w14:textId="69566851" w:rsidR="005C1042" w:rsidRDefault="005C1042" w:rsidP="005C1042">
      <w:pPr>
        <w:pStyle w:val="a5"/>
        <w:numPr>
          <w:ilvl w:val="0"/>
          <w:numId w:val="4"/>
        </w:numPr>
      </w:pPr>
      <w:r>
        <w:lastRenderedPageBreak/>
        <w:t>Высокая эффективность на традиционных ЭВМ</w:t>
      </w:r>
    </w:p>
    <w:p w14:paraId="17C047B6" w14:textId="7724924B" w:rsidR="00C8130F" w:rsidRPr="00C8130F" w:rsidRDefault="00C8130F" w:rsidP="00C8130F">
      <w:pPr>
        <w:pStyle w:val="a6"/>
        <w:rPr>
          <w:sz w:val="28"/>
          <w:szCs w:val="28"/>
        </w:rPr>
      </w:pPr>
      <w:r>
        <w:rPr>
          <w:sz w:val="28"/>
          <w:szCs w:val="28"/>
        </w:rPr>
        <w:t>1.3 Структурное программирование</w:t>
      </w:r>
    </w:p>
    <w:p w14:paraId="4218FF33" w14:textId="4219060F" w:rsidR="005C1042" w:rsidRDefault="005C1042" w:rsidP="005C1042">
      <w:r>
        <w:t xml:space="preserve">Ввиду усложнения вычислительных машин и задач, появляется парадигма </w:t>
      </w:r>
      <w:r w:rsidRPr="00C8130F">
        <w:rPr>
          <w:i/>
          <w:iCs/>
          <w:u w:val="single"/>
        </w:rPr>
        <w:t>структурного программирования</w:t>
      </w:r>
      <w:r>
        <w:t xml:space="preserve"> (в 1970-х годах, авторы Дейкстра и Вирт)</w:t>
      </w:r>
    </w:p>
    <w:p w14:paraId="08C1F803" w14:textId="26CFC9C2" w:rsidR="005C1042" w:rsidRDefault="005C1042" w:rsidP="005C1042">
      <w:pPr>
        <w:rPr>
          <w:b/>
          <w:bCs/>
        </w:rPr>
      </w:pPr>
      <w:r w:rsidRPr="005C1042">
        <w:rPr>
          <w:b/>
          <w:bCs/>
        </w:rPr>
        <w:t>Особенности</w:t>
      </w:r>
      <w:r>
        <w:rPr>
          <w:b/>
          <w:bCs/>
        </w:rPr>
        <w:t>:</w:t>
      </w:r>
    </w:p>
    <w:p w14:paraId="096427EC" w14:textId="419BF4A1" w:rsidR="005C1042" w:rsidRPr="00596C85" w:rsidRDefault="00596C85" w:rsidP="00596C85">
      <w:pPr>
        <w:pStyle w:val="a5"/>
        <w:numPr>
          <w:ilvl w:val="0"/>
          <w:numId w:val="5"/>
        </w:numPr>
        <w:rPr>
          <w:b/>
          <w:bCs/>
        </w:rPr>
      </w:pPr>
      <w:r>
        <w:t>Любая программа состоит из 3 базовых конструкций:</w:t>
      </w:r>
    </w:p>
    <w:p w14:paraId="2890DECD" w14:textId="52686929" w:rsidR="00596C85" w:rsidRPr="00596C85" w:rsidRDefault="00596C85" w:rsidP="00596C85">
      <w:pPr>
        <w:pStyle w:val="a5"/>
        <w:numPr>
          <w:ilvl w:val="1"/>
          <w:numId w:val="5"/>
        </w:numPr>
        <w:rPr>
          <w:b/>
          <w:bCs/>
        </w:rPr>
      </w:pPr>
      <w:r>
        <w:rPr>
          <w:i/>
          <w:iCs/>
          <w:u w:val="single"/>
        </w:rPr>
        <w:t>Последовательное исполнение</w:t>
      </w:r>
      <w:r>
        <w:t xml:space="preserve"> – однократное исполнение инструкций в том порядке, в котором они записаны в программе</w:t>
      </w:r>
    </w:p>
    <w:p w14:paraId="654DDD6E" w14:textId="6C146DA3" w:rsidR="00596C85" w:rsidRPr="00596C85" w:rsidRDefault="00596C85" w:rsidP="00596C85">
      <w:pPr>
        <w:pStyle w:val="a5"/>
        <w:numPr>
          <w:ilvl w:val="1"/>
          <w:numId w:val="5"/>
        </w:numPr>
        <w:rPr>
          <w:b/>
          <w:bCs/>
        </w:rPr>
      </w:pPr>
      <w:r>
        <w:rPr>
          <w:i/>
          <w:iCs/>
          <w:u w:val="single"/>
        </w:rPr>
        <w:t>Ветвление</w:t>
      </w:r>
      <w:r>
        <w:t xml:space="preserve"> – однократное исполнение операторов в зависимости от условия (если …, то …)</w:t>
      </w:r>
    </w:p>
    <w:p w14:paraId="7A4C90BB" w14:textId="6B4DCD94" w:rsidR="00596C85" w:rsidRPr="00596C85" w:rsidRDefault="00596C85" w:rsidP="00596C85">
      <w:pPr>
        <w:pStyle w:val="a5"/>
        <w:numPr>
          <w:ilvl w:val="1"/>
          <w:numId w:val="5"/>
        </w:numPr>
        <w:rPr>
          <w:b/>
          <w:bCs/>
        </w:rPr>
      </w:pPr>
      <w:r>
        <w:rPr>
          <w:i/>
          <w:iCs/>
          <w:u w:val="single"/>
        </w:rPr>
        <w:t>Цикл</w:t>
      </w:r>
      <w:r>
        <w:t xml:space="preserve"> – многократное выполнение одной и той же операции, пока выполняется некоторое условие</w:t>
      </w:r>
    </w:p>
    <w:p w14:paraId="455E951A" w14:textId="4C9F1FBF" w:rsidR="00596C85" w:rsidRPr="00596C85" w:rsidRDefault="00596C85" w:rsidP="00596C85">
      <w:pPr>
        <w:pStyle w:val="a5"/>
        <w:ind w:left="1080"/>
      </w:pPr>
      <w:r>
        <w:t>Эти конструкции в программе могут быть вложены друг в друга каким-угодно образом.</w:t>
      </w:r>
    </w:p>
    <w:p w14:paraId="4EDA9AAC" w14:textId="7E9862D8" w:rsidR="00596C85" w:rsidRPr="00596C85" w:rsidRDefault="00596C85" w:rsidP="00596C85">
      <w:pPr>
        <w:pStyle w:val="a5"/>
        <w:numPr>
          <w:ilvl w:val="0"/>
          <w:numId w:val="5"/>
        </w:numPr>
        <w:rPr>
          <w:b/>
          <w:bCs/>
        </w:rPr>
      </w:pPr>
      <w:r>
        <w:t xml:space="preserve">Повторяющиеся или не повторяющиеся элементы программы, представляют собой </w:t>
      </w:r>
      <w:r w:rsidRPr="00596C85">
        <w:rPr>
          <w:i/>
          <w:iCs/>
          <w:u w:val="single"/>
        </w:rPr>
        <w:t>целые логические цепочки</w:t>
      </w:r>
      <w:r>
        <w:t xml:space="preserve">, которые можно выделить в </w:t>
      </w:r>
      <w:r w:rsidRPr="00596C85">
        <w:rPr>
          <w:i/>
          <w:iCs/>
          <w:u w:val="single"/>
        </w:rPr>
        <w:t>отдельные подпрограммы</w:t>
      </w:r>
      <w:r>
        <w:t>. Тогда текст основной программы будет состоять из вызовов подпрограмм. После выполнения вызванной подпрограммы, исполнение основной программы продолжится с инструкции, расположенной после подпрограммы.</w:t>
      </w:r>
    </w:p>
    <w:p w14:paraId="3B0A8ADB" w14:textId="29985AEF" w:rsidR="00596C85" w:rsidRPr="00596C85" w:rsidRDefault="00596C85" w:rsidP="00596C85">
      <w:pPr>
        <w:pStyle w:val="a5"/>
        <w:numPr>
          <w:ilvl w:val="0"/>
          <w:numId w:val="5"/>
        </w:numPr>
        <w:rPr>
          <w:b/>
          <w:bCs/>
        </w:rPr>
      </w:pPr>
      <w:r>
        <w:t>Разработка идёт пошагово, сверху вниз. Т.е. сначала определяется структура основной программы, в которой вместо рабочих подпрограмм ставятся заглушки. Убедившись в правильной расстановке подпрограмм, начинаем заменять заглушки на рабочие подпрограммы. Причём разработка каждой подпрограммы ведётся таким же образом. Это исключает появление ошибки в месте, которое находится вне поля зрения программиста</w:t>
      </w:r>
    </w:p>
    <w:p w14:paraId="7E0C9855" w14:textId="1BD55C81" w:rsidR="00596C85" w:rsidRDefault="00596C85" w:rsidP="00596C85">
      <w:pPr>
        <w:rPr>
          <w:b/>
          <w:bCs/>
        </w:rPr>
      </w:pPr>
      <w:r>
        <w:rPr>
          <w:b/>
          <w:bCs/>
        </w:rPr>
        <w:t>Достоинства:</w:t>
      </w:r>
    </w:p>
    <w:p w14:paraId="3B667361" w14:textId="38121DF8" w:rsidR="00596C85" w:rsidRDefault="00596C85" w:rsidP="00596C85">
      <w:pPr>
        <w:pStyle w:val="a5"/>
        <w:numPr>
          <w:ilvl w:val="0"/>
          <w:numId w:val="6"/>
        </w:numPr>
      </w:pPr>
      <w:r>
        <w:t>Сокращает количество вариантов построения программы одной и той же спецификации, что снижает её сложность и облегчает понимание другими разработчиками</w:t>
      </w:r>
    </w:p>
    <w:p w14:paraId="6E2DE400" w14:textId="048F1FBA" w:rsidR="00596C85" w:rsidRDefault="00596C85" w:rsidP="00596C85">
      <w:pPr>
        <w:pStyle w:val="a5"/>
        <w:numPr>
          <w:ilvl w:val="0"/>
          <w:numId w:val="6"/>
        </w:numPr>
      </w:pPr>
      <w:r>
        <w:t xml:space="preserve">Логически связанные операторы находятся визуально ближе, а слабо связанные – дальше, что позволяет обойтись без </w:t>
      </w:r>
      <w:r w:rsidR="00C8130F">
        <w:t>сторонних форм изображения алгоритма</w:t>
      </w:r>
    </w:p>
    <w:p w14:paraId="535418EB" w14:textId="6012012C" w:rsidR="00C8130F" w:rsidRDefault="00C8130F" w:rsidP="00C8130F">
      <w:pPr>
        <w:pStyle w:val="a5"/>
        <w:numPr>
          <w:ilvl w:val="0"/>
          <w:numId w:val="6"/>
        </w:numPr>
      </w:pPr>
      <w:r>
        <w:t>Упрощается процесс тестирования и отладки</w:t>
      </w:r>
    </w:p>
    <w:p w14:paraId="04754439" w14:textId="7558AE73" w:rsidR="00C8130F" w:rsidRPr="00C732A0" w:rsidRDefault="00C732A0" w:rsidP="00C732A0">
      <w:pPr>
        <w:pStyle w:val="a6"/>
      </w:pPr>
      <w:r w:rsidRPr="00C732A0">
        <w:rPr>
          <w:sz w:val="28"/>
          <w:szCs w:val="28"/>
        </w:rPr>
        <w:lastRenderedPageBreak/>
        <w:t xml:space="preserve">1.4 </w:t>
      </w:r>
      <w:r w:rsidR="00C8130F" w:rsidRPr="00C732A0">
        <w:rPr>
          <w:sz w:val="28"/>
          <w:szCs w:val="28"/>
        </w:rPr>
        <w:t>Модульное программирование</w:t>
      </w:r>
    </w:p>
    <w:p w14:paraId="4E63497C" w14:textId="528D758F" w:rsidR="00C8130F" w:rsidRDefault="00C8130F" w:rsidP="00C8130F">
      <w:r>
        <w:t xml:space="preserve">Ещё большее усложнение проектов привело к идее </w:t>
      </w:r>
      <w:r>
        <w:rPr>
          <w:i/>
          <w:iCs/>
          <w:u w:val="single"/>
        </w:rPr>
        <w:t>модульного программирования</w:t>
      </w:r>
      <w:r>
        <w:t>. Идея в том, что программа представляет собой набор независимых блоков (набор подпрограмм), каждая из которых имеет свой контролируемый размер, четкое назначение и детально проработанный интерфейс с внешней средой. Каждая подпрограмма может быть разработана отдельно от других, а отлаженные подпрограммы помещаются в библиотеки подпрограмм. Развитие модульного программирование связано с именами Парнас, Коуэн, Цейтин</w:t>
      </w:r>
      <w:r w:rsidR="00C732A0">
        <w:t>.</w:t>
      </w:r>
    </w:p>
    <w:p w14:paraId="1C693337" w14:textId="39AD2479" w:rsidR="00C732A0" w:rsidRDefault="00C732A0" w:rsidP="00C732A0">
      <w:pPr>
        <w:rPr>
          <w:b/>
          <w:bCs/>
        </w:rPr>
      </w:pPr>
      <w:r>
        <w:rPr>
          <w:b/>
          <w:bCs/>
        </w:rPr>
        <w:t>Достоинства:</w:t>
      </w:r>
    </w:p>
    <w:p w14:paraId="06761F52" w14:textId="6741EF3B" w:rsidR="00C732A0" w:rsidRPr="00C732A0" w:rsidRDefault="00C732A0" w:rsidP="00C732A0">
      <w:pPr>
        <w:pStyle w:val="a5"/>
        <w:numPr>
          <w:ilvl w:val="0"/>
          <w:numId w:val="8"/>
        </w:numPr>
        <w:rPr>
          <w:b/>
          <w:bCs/>
        </w:rPr>
      </w:pPr>
      <w:r>
        <w:t>Создание крупных проектов</w:t>
      </w:r>
    </w:p>
    <w:p w14:paraId="3BE65E0F" w14:textId="0E43F8FE" w:rsidR="00C732A0" w:rsidRPr="00C732A0" w:rsidRDefault="00C732A0" w:rsidP="00C732A0">
      <w:pPr>
        <w:pStyle w:val="a5"/>
        <w:numPr>
          <w:ilvl w:val="0"/>
          <w:numId w:val="8"/>
        </w:numPr>
        <w:rPr>
          <w:b/>
          <w:bCs/>
        </w:rPr>
      </w:pPr>
      <w:r>
        <w:t>Уменьшение времени разработки</w:t>
      </w:r>
    </w:p>
    <w:p w14:paraId="7271BED8" w14:textId="277AB32F" w:rsidR="00C732A0" w:rsidRPr="00C732A0" w:rsidRDefault="00C732A0" w:rsidP="00C732A0">
      <w:pPr>
        <w:pStyle w:val="a5"/>
        <w:numPr>
          <w:ilvl w:val="0"/>
          <w:numId w:val="8"/>
        </w:numPr>
        <w:rPr>
          <w:b/>
          <w:bCs/>
        </w:rPr>
      </w:pPr>
      <w:r>
        <w:t>Облегчение возможности модификации за счет использования стандартных подпрограмм</w:t>
      </w:r>
    </w:p>
    <w:p w14:paraId="0313777C" w14:textId="2F176821" w:rsidR="00C732A0" w:rsidRDefault="00C732A0" w:rsidP="00C732A0">
      <w:pPr>
        <w:rPr>
          <w:b/>
          <w:bCs/>
        </w:rPr>
      </w:pPr>
      <w:r>
        <w:rPr>
          <w:b/>
          <w:bCs/>
        </w:rPr>
        <w:t>Недостатки:</w:t>
      </w:r>
    </w:p>
    <w:p w14:paraId="69D1ED05" w14:textId="4104848A" w:rsidR="00C732A0" w:rsidRDefault="00C732A0" w:rsidP="00C732A0">
      <w:pPr>
        <w:pStyle w:val="a5"/>
        <w:numPr>
          <w:ilvl w:val="0"/>
          <w:numId w:val="9"/>
        </w:numPr>
      </w:pPr>
      <w:r>
        <w:t>Глобальные данные и неограниченность доступа к ним усложняет структуру программы и приводит к ошибкам</w:t>
      </w:r>
    </w:p>
    <w:p w14:paraId="4F0AC9E3" w14:textId="6C1E82E4" w:rsidR="00C732A0" w:rsidRDefault="00C732A0" w:rsidP="00C732A0">
      <w:pPr>
        <w:pStyle w:val="a5"/>
        <w:numPr>
          <w:ilvl w:val="0"/>
          <w:numId w:val="9"/>
        </w:numPr>
      </w:pPr>
      <w:r>
        <w:t>Трудоемкий процесс внесения любых изменений</w:t>
      </w:r>
    </w:p>
    <w:p w14:paraId="10D53C5C" w14:textId="77777777" w:rsidR="00C732A0" w:rsidRDefault="00C732A0" w:rsidP="00C732A0">
      <w:pPr>
        <w:pStyle w:val="a5"/>
        <w:numPr>
          <w:ilvl w:val="0"/>
          <w:numId w:val="9"/>
        </w:numPr>
      </w:pPr>
      <w:r>
        <w:t>Не отражает картину реального мира</w:t>
      </w:r>
    </w:p>
    <w:p w14:paraId="6B4E93C1" w14:textId="3A1BD3BF" w:rsidR="00C732A0" w:rsidRPr="00C732A0" w:rsidRDefault="00C732A0" w:rsidP="00C732A0">
      <w:pPr>
        <w:pStyle w:val="a6"/>
        <w:rPr>
          <w:sz w:val="28"/>
          <w:szCs w:val="28"/>
        </w:rPr>
      </w:pPr>
      <w:r w:rsidRPr="00C732A0">
        <w:rPr>
          <w:sz w:val="28"/>
          <w:szCs w:val="28"/>
        </w:rPr>
        <w:t>1.5 Объектно-ориентированное программирование</w:t>
      </w:r>
    </w:p>
    <w:p w14:paraId="5B6325D5" w14:textId="0E979963" w:rsidR="00C732A0" w:rsidRDefault="00C732A0" w:rsidP="00C732A0">
      <w:r>
        <w:t xml:space="preserve">Финальная точка развития императивного программирования. Основные положения разработаны Кэйем и Ингалсом. ООП объединяет данные и методы их обработки в структуру </w:t>
      </w:r>
      <w:r>
        <w:rPr>
          <w:i/>
          <w:iCs/>
          <w:u w:val="single"/>
        </w:rPr>
        <w:t>объекта</w:t>
      </w:r>
      <w:r>
        <w:t>. Программа, разработанная на основе ООП представляет собой совокупность объектов, которые взаимодействуют посредством вызова подпрограмм друг друга.</w:t>
      </w:r>
    </w:p>
    <w:p w14:paraId="1613FCD3" w14:textId="530272BD" w:rsidR="00C732A0" w:rsidRDefault="00C732A0" w:rsidP="00C732A0">
      <w:r>
        <w:t xml:space="preserve">Основное понятие ООП – </w:t>
      </w:r>
      <w:r>
        <w:rPr>
          <w:i/>
          <w:iCs/>
          <w:u w:val="single"/>
        </w:rPr>
        <w:t>класс</w:t>
      </w:r>
      <w:r>
        <w:t>. С точки зрения компилятора, это тип данных, определяемый пользователем. Он объединяет в себе данные, методы для их обработки и скрывает ненужную для использования этих данных информацию. Это называется инкапсуляцией. Это позволяет взаимодействовать с классом, зная только его интерфейс (описание), избавившись от знаний о его реализации.</w:t>
      </w:r>
      <w:r w:rsidR="00F3072F">
        <w:t xml:space="preserve"> </w:t>
      </w:r>
    </w:p>
    <w:p w14:paraId="1E0BC5AD" w14:textId="0705268A" w:rsidR="00F3072F" w:rsidRDefault="00F3072F" w:rsidP="00C732A0">
      <w:r>
        <w:t>(</w:t>
      </w:r>
      <w:r>
        <w:rPr>
          <w:i/>
          <w:iCs/>
        </w:rPr>
        <w:t>Пример: пульт от телевизора – интерфейс класса Телевизор. Зная, как нажать кнопку на нём, можно включить нужный канал без знаний о том, что происходит внутри телевизора в этот момент)</w:t>
      </w:r>
    </w:p>
    <w:p w14:paraId="15729D75" w14:textId="05D41B58" w:rsidR="00F3072F" w:rsidRDefault="00F3072F" w:rsidP="00C732A0">
      <w:r>
        <w:lastRenderedPageBreak/>
        <w:t xml:space="preserve">Конкретные величины класса называются </w:t>
      </w:r>
      <w:r>
        <w:rPr>
          <w:i/>
          <w:iCs/>
          <w:u w:val="single"/>
        </w:rPr>
        <w:t>экземплярами класса или объектами</w:t>
      </w:r>
      <w:r>
        <w:t>. У них могут быть разные данные, но методы их обработки, задаваемые самим классом – одинаковые. Поэтому для изменения метода всех объектов достаточно изменить метод в классе.</w:t>
      </w:r>
    </w:p>
    <w:p w14:paraId="1BAF9117" w14:textId="391730C7" w:rsidR="00F3072F" w:rsidRDefault="00F3072F" w:rsidP="00C732A0">
      <w:r>
        <w:rPr>
          <w:i/>
          <w:iCs/>
          <w:u w:val="single"/>
        </w:rPr>
        <w:t>Наследование</w:t>
      </w:r>
      <w:r>
        <w:t xml:space="preserve"> – способность создавать производные классы, наследующие свойства своих предков.</w:t>
      </w:r>
    </w:p>
    <w:p w14:paraId="0EB6E470" w14:textId="4CF7FB08" w:rsidR="00F3072F" w:rsidRDefault="00F3072F" w:rsidP="00C732A0">
      <w:r>
        <w:rPr>
          <w:i/>
          <w:iCs/>
          <w:u w:val="single"/>
        </w:rPr>
        <w:t>Полиморфизм</w:t>
      </w:r>
      <w:r>
        <w:t xml:space="preserve"> </w:t>
      </w:r>
      <w:r w:rsidR="00412B04">
        <w:t>–</w:t>
      </w:r>
      <w:r>
        <w:t xml:space="preserve"> </w:t>
      </w:r>
      <w:r w:rsidR="00412B04">
        <w:t>способность использовать одни и те же методы для объектов разных классов. (</w:t>
      </w:r>
      <w:r w:rsidR="00412B04">
        <w:rPr>
          <w:i/>
          <w:iCs/>
        </w:rPr>
        <w:t>Пример: в абстрактном классе «Летательный аппарат» есть метод «летать». Подклассы «самолёт» и «квадрокоптер» могут использовать общий метод «летать», будучи разными классами. При этом, в подклассе «самолёт» методу «летать» можно добавить требуемую и</w:t>
      </w:r>
      <w:r w:rsidR="001475C8">
        <w:rPr>
          <w:i/>
          <w:iCs/>
        </w:rPr>
        <w:t xml:space="preserve"> присущую только этому классу функциональность</w:t>
      </w:r>
      <w:r w:rsidR="00412B04">
        <w:rPr>
          <w:i/>
          <w:iCs/>
        </w:rPr>
        <w:t xml:space="preserve"> – «запустить двигатели и начать разгон по ВВП», а в подклассе «квадрокоптер», тому же методу «летать» - функцию «запустить лопасти»</w:t>
      </w:r>
      <w:r w:rsidR="001475C8">
        <w:rPr>
          <w:i/>
          <w:iCs/>
        </w:rPr>
        <w:t>. Таким образом, общий метод будет вызывать в разных классах выполнение разных цепочек действий</w:t>
      </w:r>
      <w:r w:rsidR="00412B04">
        <w:rPr>
          <w:i/>
          <w:iCs/>
        </w:rPr>
        <w:t>)</w:t>
      </w:r>
    </w:p>
    <w:p w14:paraId="4CA1A4F9" w14:textId="4BF2B6A0" w:rsidR="001475C8" w:rsidRDefault="001475C8" w:rsidP="00C732A0">
      <w:r>
        <w:rPr>
          <w:noProof/>
        </w:rPr>
        <w:drawing>
          <wp:inline distT="0" distB="0" distL="0" distR="0" wp14:anchorId="3954F6C3" wp14:editId="2CE6669F">
            <wp:extent cx="5486400" cy="3200400"/>
            <wp:effectExtent l="19050" t="0" r="38100" b="0"/>
            <wp:docPr id="687789506" name="Схема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13395668" w14:textId="63FD56F0" w:rsidR="001475C8" w:rsidRDefault="001475C8" w:rsidP="00C732A0">
      <w:pPr>
        <w:rPr>
          <w:b/>
          <w:bCs/>
        </w:rPr>
      </w:pPr>
      <w:r>
        <w:rPr>
          <w:b/>
          <w:bCs/>
        </w:rPr>
        <w:t>Достоинства:</w:t>
      </w:r>
    </w:p>
    <w:p w14:paraId="6F6A0EE2" w14:textId="21733442" w:rsidR="001475C8" w:rsidRPr="001475C8" w:rsidRDefault="001475C8" w:rsidP="001475C8">
      <w:pPr>
        <w:pStyle w:val="a5"/>
        <w:numPr>
          <w:ilvl w:val="0"/>
          <w:numId w:val="10"/>
        </w:numPr>
        <w:rPr>
          <w:b/>
          <w:bCs/>
        </w:rPr>
      </w:pPr>
      <w:r>
        <w:t>Логичность ввиду соответствия образу человеческого мышления (объекты, их характеристики и возможности)</w:t>
      </w:r>
    </w:p>
    <w:p w14:paraId="6CE1FCCA" w14:textId="07387174" w:rsidR="001475C8" w:rsidRPr="001475C8" w:rsidRDefault="001475C8" w:rsidP="001475C8">
      <w:pPr>
        <w:pStyle w:val="a5"/>
        <w:numPr>
          <w:ilvl w:val="0"/>
          <w:numId w:val="10"/>
        </w:numPr>
        <w:rPr>
          <w:b/>
          <w:bCs/>
        </w:rPr>
      </w:pPr>
      <w:r>
        <w:t>Повторное использование кода в других приложениях</w:t>
      </w:r>
    </w:p>
    <w:p w14:paraId="0FD17163" w14:textId="3FA78DD3" w:rsidR="001475C8" w:rsidRPr="001475C8" w:rsidRDefault="001475C8" w:rsidP="001475C8">
      <w:pPr>
        <w:pStyle w:val="a5"/>
        <w:numPr>
          <w:ilvl w:val="0"/>
          <w:numId w:val="10"/>
        </w:numPr>
        <w:rPr>
          <w:b/>
          <w:bCs/>
        </w:rPr>
      </w:pPr>
      <w:r>
        <w:t>Высокая скорость разработки, за счёт первых двух пунктов. Приложение не пишется, а собирается из готовых кусков с написанием незначительных связок</w:t>
      </w:r>
    </w:p>
    <w:p w14:paraId="71A78402" w14:textId="68915AF2" w:rsidR="001475C8" w:rsidRDefault="001475C8" w:rsidP="001475C8">
      <w:pPr>
        <w:rPr>
          <w:b/>
          <w:bCs/>
        </w:rPr>
      </w:pPr>
      <w:r>
        <w:rPr>
          <w:b/>
          <w:bCs/>
        </w:rPr>
        <w:lastRenderedPageBreak/>
        <w:t>Недостатки:</w:t>
      </w:r>
    </w:p>
    <w:p w14:paraId="584AF4FB" w14:textId="68B2C1E0" w:rsidR="001475C8" w:rsidRDefault="001475C8" w:rsidP="001475C8">
      <w:pPr>
        <w:pStyle w:val="a5"/>
        <w:numPr>
          <w:ilvl w:val="0"/>
          <w:numId w:val="11"/>
        </w:numPr>
      </w:pPr>
      <w:r>
        <w:t>Большие временные затраты на начальном этапе разработки</w:t>
      </w:r>
    </w:p>
    <w:p w14:paraId="0DA15584" w14:textId="67D63E41" w:rsidR="001475C8" w:rsidRDefault="001475C8" w:rsidP="001475C8">
      <w:pPr>
        <w:pStyle w:val="a5"/>
        <w:numPr>
          <w:ilvl w:val="0"/>
          <w:numId w:val="11"/>
        </w:numPr>
      </w:pPr>
      <w:r>
        <w:t>Снижение скорости работы приложения из-за больших затрат по времени работы и объёму занимаемой памяти</w:t>
      </w:r>
    </w:p>
    <w:p w14:paraId="761BA8EC" w14:textId="117DA512" w:rsidR="001475C8" w:rsidRDefault="003F4537" w:rsidP="00C732A0">
      <w:pPr>
        <w:pStyle w:val="1"/>
        <w:numPr>
          <w:ilvl w:val="0"/>
          <w:numId w:val="2"/>
        </w:numPr>
        <w:rPr>
          <w:b/>
          <w:bCs/>
          <w:sz w:val="40"/>
          <w:szCs w:val="40"/>
        </w:rPr>
      </w:pPr>
      <w:r w:rsidRPr="003F4537">
        <w:rPr>
          <w:b/>
          <w:bCs/>
          <w:sz w:val="40"/>
          <w:szCs w:val="40"/>
        </w:rPr>
        <w:t>Языки программирования высокого уровня</w:t>
      </w:r>
    </w:p>
    <w:p w14:paraId="22CB0F42" w14:textId="72A75C1A" w:rsidR="003F4537" w:rsidRDefault="003F4537" w:rsidP="003F4537">
      <w:r>
        <w:t xml:space="preserve">Языки </w:t>
      </w:r>
      <w:r>
        <w:rPr>
          <w:i/>
          <w:iCs/>
          <w:u w:val="single"/>
        </w:rPr>
        <w:t>низкого</w:t>
      </w:r>
      <w:r>
        <w:t xml:space="preserve"> уровня близки к машинному коду. Самым низким уровнем является </w:t>
      </w:r>
      <w:r>
        <w:rPr>
          <w:i/>
          <w:iCs/>
          <w:u w:val="single"/>
        </w:rPr>
        <w:t>ассемблер</w:t>
      </w:r>
      <w:r>
        <w:t xml:space="preserve">. </w:t>
      </w:r>
    </w:p>
    <w:p w14:paraId="2977CC31" w14:textId="2C71E945" w:rsidR="003F4537" w:rsidRDefault="003F4537" w:rsidP="003F4537">
      <w:r>
        <w:t xml:space="preserve">Языки же </w:t>
      </w:r>
      <w:r>
        <w:rPr>
          <w:i/>
          <w:iCs/>
          <w:u w:val="single"/>
        </w:rPr>
        <w:t>высокого</w:t>
      </w:r>
      <w:r>
        <w:t xml:space="preserve"> уровня пишутся для человека. Для перевода их на машинный, созданы трансляторы, которые делятся на </w:t>
      </w:r>
      <w:r>
        <w:rPr>
          <w:i/>
          <w:iCs/>
          <w:u w:val="single"/>
        </w:rPr>
        <w:t>интерпретаторы</w:t>
      </w:r>
      <w:r>
        <w:t xml:space="preserve"> и </w:t>
      </w:r>
      <w:r>
        <w:rPr>
          <w:i/>
          <w:iCs/>
          <w:u w:val="single"/>
        </w:rPr>
        <w:t>компиляторы</w:t>
      </w:r>
      <w:r>
        <w:t>.</w:t>
      </w:r>
    </w:p>
    <w:p w14:paraId="3930F6F4" w14:textId="68CCA921" w:rsidR="003F4537" w:rsidRDefault="003F4537" w:rsidP="003F4537">
      <w:r>
        <w:rPr>
          <w:noProof/>
        </w:rPr>
        <w:drawing>
          <wp:inline distT="0" distB="0" distL="0" distR="0" wp14:anchorId="0E81491B" wp14:editId="5B4F6CC7">
            <wp:extent cx="5486400" cy="3200400"/>
            <wp:effectExtent l="38100" t="0" r="19050" b="0"/>
            <wp:docPr id="1049201898" name="Схема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42BBE628" w14:textId="30B9A8A7" w:rsidR="003F4537" w:rsidRDefault="003F4537" w:rsidP="003F4537">
      <w:r>
        <w:rPr>
          <w:i/>
          <w:iCs/>
          <w:u w:val="single"/>
        </w:rPr>
        <w:t>Интерпретатор</w:t>
      </w:r>
      <w:r>
        <w:t xml:space="preserve"> берёт очередной оператор языка, анализирует его структуру и сразу исполняет. Переход к следующему происходит только после успешного выполнения текущего оператора. Если требуется многократное выполнение одного и того же оператора, то интерпретатор выполняет его, будто встретил впервые</w:t>
      </w:r>
    </w:p>
    <w:p w14:paraId="4173FA76" w14:textId="7382130D" w:rsidR="003F4537" w:rsidRDefault="003F4537" w:rsidP="003F4537">
      <w:r>
        <w:rPr>
          <w:i/>
          <w:iCs/>
          <w:u w:val="single"/>
        </w:rPr>
        <w:t>Компилятор</w:t>
      </w:r>
      <w:r>
        <w:t xml:space="preserve"> </w:t>
      </w:r>
      <w:r w:rsidR="00FB2FFF">
        <w:t>полностью обрабатывает весь текст программы в поисках синтаксических ошибок, проводит смысловой анализ и переводит весь текст на машинный язык, нередко выполняя оптимизацию с помощью набора методов, ускоряющих работоспособность программы. Законченная программа получается более компактной, работает быстрее, чем с помощью интерпретатора и является портативной (может быть перенесена на другие компьютеры)</w:t>
      </w:r>
    </w:p>
    <w:p w14:paraId="14F90195" w14:textId="0C337156" w:rsidR="00A012DE" w:rsidRDefault="00A012DE" w:rsidP="00A012DE">
      <w:pPr>
        <w:pStyle w:val="1"/>
        <w:numPr>
          <w:ilvl w:val="0"/>
          <w:numId w:val="2"/>
        </w:numPr>
        <w:rPr>
          <w:b/>
          <w:bCs/>
          <w:sz w:val="40"/>
          <w:szCs w:val="40"/>
        </w:rPr>
      </w:pPr>
      <w:r w:rsidRPr="00A012DE">
        <w:rPr>
          <w:b/>
          <w:bCs/>
          <w:sz w:val="40"/>
          <w:szCs w:val="40"/>
        </w:rPr>
        <w:lastRenderedPageBreak/>
        <w:t>Основные элементы языка C++. Лексемы, ключевые слова, идентификаторы, константы</w:t>
      </w:r>
    </w:p>
    <w:p w14:paraId="27A123A4" w14:textId="00A9CF8B" w:rsidR="00A012DE" w:rsidRDefault="00A012DE" w:rsidP="00A012DE">
      <w:r>
        <w:t xml:space="preserve">К </w:t>
      </w:r>
      <w:r w:rsidRPr="00417975">
        <w:rPr>
          <w:i/>
          <w:iCs/>
          <w:u w:val="single"/>
        </w:rPr>
        <w:t>лексемам</w:t>
      </w:r>
      <w:r>
        <w:t xml:space="preserve"> (минимальная единица языка, имеющая самостоятельный смысл) языка </w:t>
      </w:r>
      <w:r>
        <w:rPr>
          <w:lang w:val="en-US"/>
        </w:rPr>
        <w:t>C</w:t>
      </w:r>
      <w:r w:rsidRPr="00A012DE">
        <w:t xml:space="preserve">++ </w:t>
      </w:r>
      <w:r>
        <w:t>относят:</w:t>
      </w:r>
    </w:p>
    <w:p w14:paraId="44BBD231" w14:textId="1AE634E1" w:rsidR="00A012DE" w:rsidRDefault="00A012DE" w:rsidP="00A012DE">
      <w:pPr>
        <w:pStyle w:val="a5"/>
        <w:numPr>
          <w:ilvl w:val="0"/>
          <w:numId w:val="12"/>
        </w:numPr>
      </w:pPr>
      <w:r>
        <w:t>Идентификаторы</w:t>
      </w:r>
    </w:p>
    <w:p w14:paraId="3DF6C2A7" w14:textId="503F14EE" w:rsidR="00A012DE" w:rsidRDefault="00A012DE" w:rsidP="00A012DE">
      <w:pPr>
        <w:pStyle w:val="a5"/>
        <w:numPr>
          <w:ilvl w:val="0"/>
          <w:numId w:val="12"/>
        </w:numPr>
      </w:pPr>
      <w:r>
        <w:t>Ключевые слова</w:t>
      </w:r>
    </w:p>
    <w:p w14:paraId="2D507285" w14:textId="287139C3" w:rsidR="00A012DE" w:rsidRDefault="00A012DE" w:rsidP="00A012DE">
      <w:pPr>
        <w:pStyle w:val="a5"/>
        <w:numPr>
          <w:ilvl w:val="0"/>
          <w:numId w:val="12"/>
        </w:numPr>
      </w:pPr>
      <w:r>
        <w:t>Знаки операций</w:t>
      </w:r>
    </w:p>
    <w:p w14:paraId="12F45F7A" w14:textId="5E2868F1" w:rsidR="00A012DE" w:rsidRDefault="00A012DE" w:rsidP="00A012DE">
      <w:pPr>
        <w:pStyle w:val="a5"/>
        <w:numPr>
          <w:ilvl w:val="0"/>
          <w:numId w:val="12"/>
        </w:numPr>
      </w:pPr>
      <w:r>
        <w:t>Константы</w:t>
      </w:r>
    </w:p>
    <w:p w14:paraId="1E446C25" w14:textId="5E0D9DDA" w:rsidR="00A012DE" w:rsidRDefault="00A012DE" w:rsidP="00A012DE">
      <w:pPr>
        <w:pStyle w:val="a5"/>
        <w:numPr>
          <w:ilvl w:val="0"/>
          <w:numId w:val="12"/>
        </w:numPr>
      </w:pPr>
      <w:r>
        <w:t>Разделители (скобки, точка, запятая, пробельные символы)</w:t>
      </w:r>
    </w:p>
    <w:p w14:paraId="45649BA4" w14:textId="7CDD2B5A" w:rsidR="00A012DE" w:rsidRDefault="00A012DE" w:rsidP="00A012DE">
      <w:r>
        <w:t>По порядку про всё-всё-всё:</w:t>
      </w:r>
    </w:p>
    <w:p w14:paraId="4A9BECB7" w14:textId="65ECAA8F" w:rsidR="00A012DE" w:rsidRDefault="00A012DE" w:rsidP="00A012DE">
      <w:r>
        <w:rPr>
          <w:b/>
          <w:bCs/>
        </w:rPr>
        <w:t>Идентификаторы</w:t>
      </w:r>
      <w:r>
        <w:t xml:space="preserve"> – последовательность латинских букв, цифр и символов подчеркивания, обозначающая имя переменной (т.е. имя программного объекта). Прописные и строчные символы различаются.</w:t>
      </w:r>
    </w:p>
    <w:p w14:paraId="272571E5" w14:textId="755409C2" w:rsidR="00A012DE" w:rsidRPr="001C7B08" w:rsidRDefault="00A012DE" w:rsidP="00A012DE">
      <w:pPr>
        <w:rPr>
          <w:i/>
          <w:iCs/>
        </w:rPr>
      </w:pPr>
      <w:r>
        <w:rPr>
          <w:i/>
          <w:iCs/>
        </w:rPr>
        <w:t>Примеры</w:t>
      </w:r>
      <w:r w:rsidRPr="001C7B08">
        <w:rPr>
          <w:i/>
          <w:iCs/>
        </w:rPr>
        <w:t xml:space="preserve">: </w:t>
      </w:r>
      <w:r>
        <w:rPr>
          <w:i/>
          <w:iCs/>
          <w:lang w:val="en-US"/>
        </w:rPr>
        <w:t>i</w:t>
      </w:r>
      <w:r w:rsidRPr="001C7B08">
        <w:rPr>
          <w:i/>
          <w:iCs/>
        </w:rPr>
        <w:t xml:space="preserve"> (</w:t>
      </w:r>
      <w:r>
        <w:rPr>
          <w:i/>
          <w:iCs/>
        </w:rPr>
        <w:t>переменная</w:t>
      </w:r>
      <w:r w:rsidRPr="001C7B08">
        <w:rPr>
          <w:i/>
          <w:iCs/>
        </w:rPr>
        <w:t xml:space="preserve"> </w:t>
      </w:r>
      <w:r>
        <w:rPr>
          <w:i/>
          <w:iCs/>
        </w:rPr>
        <w:t>цикла</w:t>
      </w:r>
      <w:r w:rsidRPr="001C7B08">
        <w:rPr>
          <w:i/>
          <w:iCs/>
        </w:rPr>
        <w:t xml:space="preserve">), </w:t>
      </w:r>
      <w:r>
        <w:rPr>
          <w:i/>
          <w:iCs/>
          <w:lang w:val="en-US"/>
        </w:rPr>
        <w:t>count</w:t>
      </w:r>
      <w:r w:rsidRPr="001C7B08">
        <w:rPr>
          <w:i/>
          <w:iCs/>
        </w:rPr>
        <w:t xml:space="preserve">, </w:t>
      </w:r>
      <w:r>
        <w:rPr>
          <w:i/>
          <w:iCs/>
          <w:lang w:val="en-US"/>
        </w:rPr>
        <w:t>flag</w:t>
      </w:r>
      <w:r w:rsidRPr="001C7B08">
        <w:rPr>
          <w:i/>
          <w:iCs/>
        </w:rPr>
        <w:t xml:space="preserve">, </w:t>
      </w:r>
      <w:r w:rsidR="00417975">
        <w:rPr>
          <w:i/>
          <w:iCs/>
          <w:lang w:val="en-US"/>
        </w:rPr>
        <w:t>q</w:t>
      </w:r>
      <w:r w:rsidR="00417975" w:rsidRPr="001C7B08">
        <w:rPr>
          <w:i/>
          <w:iCs/>
        </w:rPr>
        <w:t xml:space="preserve">12, </w:t>
      </w:r>
      <w:r w:rsidR="00417975">
        <w:rPr>
          <w:i/>
          <w:iCs/>
          <w:lang w:val="en-US"/>
        </w:rPr>
        <w:t>date</w:t>
      </w:r>
      <w:r w:rsidR="00417975" w:rsidRPr="001C7B08">
        <w:rPr>
          <w:i/>
          <w:iCs/>
        </w:rPr>
        <w:t>_</w:t>
      </w:r>
      <w:r w:rsidR="00417975">
        <w:rPr>
          <w:i/>
          <w:iCs/>
          <w:lang w:val="en-US"/>
        </w:rPr>
        <w:t>of</w:t>
      </w:r>
      <w:r w:rsidR="00417975" w:rsidRPr="001C7B08">
        <w:rPr>
          <w:i/>
          <w:iCs/>
        </w:rPr>
        <w:t>_</w:t>
      </w:r>
      <w:r w:rsidR="00417975">
        <w:rPr>
          <w:i/>
          <w:iCs/>
          <w:lang w:val="en-US"/>
        </w:rPr>
        <w:t>birth</w:t>
      </w:r>
    </w:p>
    <w:p w14:paraId="4CA30D3C" w14:textId="6DAF0381" w:rsidR="00417975" w:rsidRDefault="00417975" w:rsidP="00A012D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4F51D1C" wp14:editId="6E265669">
            <wp:simplePos x="0" y="0"/>
            <wp:positionH relativeFrom="margin">
              <wp:align>left</wp:align>
            </wp:positionH>
            <wp:positionV relativeFrom="paragraph">
              <wp:posOffset>454660</wp:posOffset>
            </wp:positionV>
            <wp:extent cx="5940425" cy="3627755"/>
            <wp:effectExtent l="0" t="0" r="3175" b="0"/>
            <wp:wrapSquare wrapText="bothSides"/>
            <wp:docPr id="808070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7035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Ключевые слова</w:t>
      </w:r>
      <w:r>
        <w:t xml:space="preserve"> – четко определенные, зарезервированные слова, имеющие конкретное значение.</w:t>
      </w:r>
      <w:r w:rsidRPr="00417975">
        <w:rPr>
          <w:noProof/>
        </w:rPr>
        <w:t xml:space="preserve"> </w:t>
      </w:r>
    </w:p>
    <w:p w14:paraId="57ECC0AB" w14:textId="46BEEE71" w:rsidR="00417975" w:rsidRDefault="00417975" w:rsidP="00A012DE">
      <w:pPr>
        <w:rPr>
          <w:noProof/>
        </w:rPr>
      </w:pPr>
      <w:r>
        <w:rPr>
          <w:b/>
          <w:bCs/>
          <w:noProof/>
        </w:rPr>
        <w:t>Операторы</w:t>
      </w:r>
      <w:r>
        <w:rPr>
          <w:noProof/>
        </w:rPr>
        <w:t xml:space="preserve"> – используются для составления арифметических и логических выражений. Имеют строгий приоритет и порядок выполнения.</w:t>
      </w:r>
      <w:r w:rsidR="00EC618B">
        <w:rPr>
          <w:noProof/>
        </w:rPr>
        <w:t xml:space="preserve"> Делятся на арифметические, логические, побитовые, операторы отношения и присваивания.</w:t>
      </w:r>
    </w:p>
    <w:p w14:paraId="77475175" w14:textId="48BD00DE" w:rsidR="00417975" w:rsidRPr="00EC618B" w:rsidRDefault="00417975" w:rsidP="00A012DE">
      <w:pPr>
        <w:rPr>
          <w:i/>
          <w:iCs/>
          <w:noProof/>
        </w:rPr>
      </w:pPr>
      <w:r>
        <w:rPr>
          <w:i/>
          <w:iCs/>
          <w:noProof/>
        </w:rPr>
        <w:lastRenderedPageBreak/>
        <w:t>Примеры: +</w:t>
      </w:r>
      <w:r w:rsidRPr="00EC618B">
        <w:rPr>
          <w:i/>
          <w:iCs/>
          <w:noProof/>
        </w:rPr>
        <w:t>, -, %, ==</w:t>
      </w:r>
    </w:p>
    <w:p w14:paraId="7AA21D18" w14:textId="78BE60F8" w:rsidR="00417975" w:rsidRPr="00EC618B" w:rsidRDefault="00417975" w:rsidP="00417975">
      <w:pPr>
        <w:tabs>
          <w:tab w:val="left" w:pos="7596"/>
        </w:tabs>
      </w:pPr>
      <w:r>
        <w:rPr>
          <w:b/>
          <w:bCs/>
        </w:rPr>
        <w:t>Константы</w:t>
      </w:r>
      <w:r>
        <w:t xml:space="preserve"> </w:t>
      </w:r>
      <w:r w:rsidRPr="00EC618B">
        <w:rPr>
          <w:b/>
          <w:bCs/>
        </w:rPr>
        <w:t>(Литералы)</w:t>
      </w:r>
      <w:r w:rsidRPr="00EC618B">
        <w:t xml:space="preserve"> – постоянные значения. </w:t>
      </w:r>
    </w:p>
    <w:p w14:paraId="682EDFA2" w14:textId="6063BF71" w:rsidR="00417975" w:rsidRPr="001C7B08" w:rsidRDefault="00417975" w:rsidP="00417975">
      <w:pPr>
        <w:tabs>
          <w:tab w:val="left" w:pos="7596"/>
        </w:tabs>
        <w:rPr>
          <w:i/>
          <w:iCs/>
        </w:rPr>
      </w:pPr>
      <w:r w:rsidRPr="001C7B08">
        <w:rPr>
          <w:i/>
          <w:iCs/>
        </w:rPr>
        <w:t>Примеры: 5, 0</w:t>
      </w:r>
      <w:r>
        <w:rPr>
          <w:i/>
          <w:iCs/>
          <w:lang w:val="en-US"/>
        </w:rPr>
        <w:t>x</w:t>
      </w:r>
      <w:r w:rsidRPr="001C7B08">
        <w:rPr>
          <w:i/>
          <w:iCs/>
        </w:rPr>
        <w:t>5, ‘</w:t>
      </w:r>
      <w:r>
        <w:rPr>
          <w:i/>
          <w:iCs/>
          <w:lang w:val="en-US"/>
        </w:rPr>
        <w:t>a</w:t>
      </w:r>
      <w:r w:rsidRPr="001C7B08">
        <w:rPr>
          <w:i/>
          <w:iCs/>
        </w:rPr>
        <w:t>’</w:t>
      </w:r>
    </w:p>
    <w:p w14:paraId="352CAE2E" w14:textId="33F64CA3" w:rsidR="00417975" w:rsidRDefault="00417975" w:rsidP="00417975">
      <w:pPr>
        <w:tabs>
          <w:tab w:val="left" w:pos="7596"/>
        </w:tabs>
      </w:pPr>
      <w:r>
        <w:rPr>
          <w:b/>
          <w:bCs/>
        </w:rPr>
        <w:t xml:space="preserve">Разделители (пунктуация) </w:t>
      </w:r>
      <w:r>
        <w:t>– тривиально. Вся пунктуация: точки, запятые, пробелы, скобки.</w:t>
      </w:r>
    </w:p>
    <w:p w14:paraId="55E96A09" w14:textId="333F714C" w:rsidR="00417975" w:rsidRDefault="00417975" w:rsidP="00417975">
      <w:pPr>
        <w:pStyle w:val="1"/>
        <w:numPr>
          <w:ilvl w:val="0"/>
          <w:numId w:val="2"/>
        </w:numPr>
        <w:rPr>
          <w:b/>
          <w:bCs/>
          <w:sz w:val="40"/>
          <w:szCs w:val="40"/>
        </w:rPr>
      </w:pPr>
      <w:r w:rsidRPr="00417975">
        <w:rPr>
          <w:b/>
          <w:bCs/>
          <w:sz w:val="40"/>
          <w:szCs w:val="40"/>
        </w:rPr>
        <w:t>Операнды, выражения, операции. Приоритет операций</w:t>
      </w:r>
    </w:p>
    <w:p w14:paraId="2384C0B3" w14:textId="63AB3ABF" w:rsidR="00EC618B" w:rsidRDefault="00EC618B" w:rsidP="00EC618B">
      <w:r>
        <w:rPr>
          <w:b/>
          <w:bCs/>
        </w:rPr>
        <w:t>Операнды</w:t>
      </w:r>
      <w:r>
        <w:t xml:space="preserve"> – данные, с которыми работает выражение.</w:t>
      </w:r>
      <w:r w:rsidR="0024089E">
        <w:t xml:space="preserve"> Может выступать константа (именованная или разыменованная), переменная или вызов некоторой функции</w:t>
      </w:r>
    </w:p>
    <w:p w14:paraId="21E01702" w14:textId="013F284B" w:rsidR="00EC618B" w:rsidRPr="00D0181A" w:rsidRDefault="00EC618B" w:rsidP="00EC618B">
      <w:r>
        <w:rPr>
          <w:b/>
          <w:bCs/>
        </w:rPr>
        <w:t xml:space="preserve">Выражение </w:t>
      </w:r>
      <w:r>
        <w:t>– последовательности операторов и операндов</w:t>
      </w:r>
      <w:r w:rsidR="00D0181A">
        <w:t>. Правило вычисления некоторого значения.</w:t>
      </w:r>
    </w:p>
    <w:p w14:paraId="4557D381" w14:textId="63DC86B2" w:rsidR="0024089E" w:rsidRDefault="0024089E" w:rsidP="00EC618B">
      <w:r w:rsidRPr="0024089E">
        <w:rPr>
          <w:b/>
          <w:bCs/>
        </w:rPr>
        <w:t xml:space="preserve">Операции </w:t>
      </w:r>
      <w:r>
        <w:rPr>
          <w:b/>
          <w:bCs/>
        </w:rPr>
        <w:t xml:space="preserve">– </w:t>
      </w:r>
      <w:r>
        <w:t>действия над данными. Для каждой операции существует свой знак. Бывают унарные</w:t>
      </w:r>
      <w:r w:rsidRPr="0024089E">
        <w:t xml:space="preserve"> (</w:t>
      </w:r>
      <w:r w:rsidRPr="0024089E">
        <w:rPr>
          <w:i/>
          <w:iCs/>
        </w:rPr>
        <w:t>инкремент, декремент, взятие адреса переменной</w:t>
      </w:r>
      <w:r w:rsidRPr="0024089E">
        <w:t>), бинарные (</w:t>
      </w:r>
      <w:r w:rsidRPr="0024089E">
        <w:rPr>
          <w:i/>
          <w:iCs/>
        </w:rPr>
        <w:t>||, &amp;&amp;</w:t>
      </w:r>
      <w:r w:rsidRPr="0024089E">
        <w:t>)</w:t>
      </w:r>
      <w:r w:rsidRPr="0024089E">
        <w:rPr>
          <w:i/>
          <w:iCs/>
        </w:rPr>
        <w:t>,</w:t>
      </w:r>
      <w:r>
        <w:t xml:space="preserve"> тернарные (</w:t>
      </w:r>
      <w:r w:rsidRPr="0024089E">
        <w:rPr>
          <w:i/>
          <w:iCs/>
          <w:lang w:val="en-US"/>
        </w:rPr>
        <w:t>x</w:t>
      </w:r>
      <w:r w:rsidRPr="0024089E">
        <w:rPr>
          <w:i/>
          <w:iCs/>
        </w:rPr>
        <w:t xml:space="preserve"> ? </w:t>
      </w:r>
      <w:r w:rsidRPr="0024089E">
        <w:rPr>
          <w:i/>
          <w:iCs/>
          <w:lang w:val="en-US"/>
        </w:rPr>
        <w:t>y</w:t>
      </w:r>
      <w:r w:rsidRPr="0024089E">
        <w:rPr>
          <w:i/>
          <w:iCs/>
        </w:rPr>
        <w:t xml:space="preserve"> : </w:t>
      </w:r>
      <w:r w:rsidRPr="0024089E">
        <w:rPr>
          <w:i/>
          <w:iCs/>
          <w:lang w:val="en-US"/>
        </w:rPr>
        <w:t>z</w:t>
      </w:r>
      <w:r w:rsidRPr="0024089E">
        <w:rPr>
          <w:i/>
          <w:iCs/>
        </w:rPr>
        <w:t xml:space="preserve"> – если выполняется </w:t>
      </w:r>
      <w:r w:rsidRPr="0024089E">
        <w:rPr>
          <w:i/>
          <w:iCs/>
          <w:lang w:val="en-US"/>
        </w:rPr>
        <w:t>x</w:t>
      </w:r>
      <w:r w:rsidRPr="0024089E">
        <w:rPr>
          <w:i/>
          <w:iCs/>
        </w:rPr>
        <w:t xml:space="preserve">, то </w:t>
      </w:r>
      <w:r w:rsidRPr="0024089E">
        <w:rPr>
          <w:i/>
          <w:iCs/>
          <w:lang w:val="en-US"/>
        </w:rPr>
        <w:t>y</w:t>
      </w:r>
      <w:r w:rsidRPr="0024089E">
        <w:rPr>
          <w:i/>
          <w:iCs/>
        </w:rPr>
        <w:t xml:space="preserve">, иначе </w:t>
      </w:r>
      <w:r w:rsidRPr="0024089E">
        <w:rPr>
          <w:i/>
          <w:iCs/>
          <w:lang w:val="en-US"/>
        </w:rPr>
        <w:t>z</w:t>
      </w:r>
      <w:r w:rsidRPr="0024089E">
        <w:t>) п</w:t>
      </w:r>
      <w:r>
        <w:t xml:space="preserve">о количеству используемых операнд. По назначению делятся на </w:t>
      </w:r>
      <w:r>
        <w:rPr>
          <w:i/>
          <w:iCs/>
        </w:rPr>
        <w:t>арифметические, сравнения, логические, побитовые, специальные</w:t>
      </w:r>
      <w:r>
        <w:t>.</w:t>
      </w:r>
    </w:p>
    <w:p w14:paraId="08E5D9DB" w14:textId="51B3617E" w:rsidR="0024089E" w:rsidRDefault="00D0181A" w:rsidP="00EC618B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84C5B34" wp14:editId="50FBED82">
            <wp:simplePos x="0" y="0"/>
            <wp:positionH relativeFrom="margin">
              <wp:align>left</wp:align>
            </wp:positionH>
            <wp:positionV relativeFrom="paragraph">
              <wp:posOffset>887730</wp:posOffset>
            </wp:positionV>
            <wp:extent cx="5940425" cy="7177405"/>
            <wp:effectExtent l="0" t="0" r="3175" b="4445"/>
            <wp:wrapSquare wrapText="bothSides"/>
            <wp:docPr id="453758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5834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089E">
        <w:t xml:space="preserve">По </w:t>
      </w:r>
      <w:r w:rsidR="0024089E">
        <w:rPr>
          <w:i/>
          <w:iCs/>
          <w:u w:val="single"/>
        </w:rPr>
        <w:t>приоритетности</w:t>
      </w:r>
      <w:r w:rsidR="0024089E">
        <w:t>: инкремент</w:t>
      </w:r>
      <w:r w:rsidR="0024089E" w:rsidRPr="00D0181A">
        <w:t>/</w:t>
      </w:r>
      <w:r w:rsidR="0024089E">
        <w:t xml:space="preserve">декремент, </w:t>
      </w:r>
      <w:r>
        <w:t>арифметические, побитовый сдвиг, операторы сравнения, логические операторы. (</w:t>
      </w:r>
      <w:r>
        <w:rPr>
          <w:i/>
          <w:iCs/>
          <w:lang w:val="en-US"/>
        </w:rPr>
        <w:t>P</w:t>
      </w:r>
      <w:r w:rsidRPr="00D0181A">
        <w:rPr>
          <w:i/>
          <w:iCs/>
        </w:rPr>
        <w:t>.</w:t>
      </w:r>
      <w:r>
        <w:rPr>
          <w:i/>
          <w:iCs/>
          <w:lang w:val="en-US"/>
        </w:rPr>
        <w:t>S</w:t>
      </w:r>
      <w:r w:rsidRPr="00D0181A">
        <w:rPr>
          <w:i/>
          <w:iCs/>
        </w:rPr>
        <w:t xml:space="preserve">. </w:t>
      </w:r>
      <w:r>
        <w:rPr>
          <w:i/>
          <w:iCs/>
        </w:rPr>
        <w:t>Более подробно в таблице. Всю учить не нужно</w:t>
      </w:r>
      <w:r>
        <w:t>)</w:t>
      </w:r>
      <w:r w:rsidRPr="00D0181A">
        <w:rPr>
          <w:noProof/>
        </w:rPr>
        <w:t xml:space="preserve"> </w:t>
      </w:r>
    </w:p>
    <w:p w14:paraId="2A350836" w14:textId="4F138B33" w:rsidR="00D0181A" w:rsidRDefault="00D0181A" w:rsidP="00D0181A">
      <w:pPr>
        <w:pStyle w:val="1"/>
        <w:numPr>
          <w:ilvl w:val="0"/>
          <w:numId w:val="2"/>
        </w:numPr>
        <w:rPr>
          <w:b/>
          <w:bCs/>
          <w:sz w:val="40"/>
          <w:szCs w:val="40"/>
        </w:rPr>
      </w:pPr>
      <w:r w:rsidRPr="00D0181A">
        <w:rPr>
          <w:b/>
          <w:bCs/>
          <w:sz w:val="40"/>
          <w:szCs w:val="40"/>
        </w:rPr>
        <w:t>Понятие переменной. L- и R- концепция.</w:t>
      </w:r>
    </w:p>
    <w:p w14:paraId="707A0F74" w14:textId="225D0743" w:rsidR="00D0181A" w:rsidRDefault="00D0181A" w:rsidP="00D0181A">
      <w:r>
        <w:t xml:space="preserve">Место, в котором хранятся данные в компьютере называется </w:t>
      </w:r>
      <w:r>
        <w:rPr>
          <w:i/>
          <w:iCs/>
          <w:u w:val="single"/>
        </w:rPr>
        <w:t>объектом</w:t>
      </w:r>
      <w:r>
        <w:t xml:space="preserve">. Именованный объект называется </w:t>
      </w:r>
      <w:r>
        <w:rPr>
          <w:i/>
          <w:iCs/>
          <w:u w:val="single"/>
        </w:rPr>
        <w:t>переменной</w:t>
      </w:r>
      <w:r>
        <w:t xml:space="preserve">. Данные, записанные в переменные, называют </w:t>
      </w:r>
      <w:r>
        <w:rPr>
          <w:i/>
          <w:iCs/>
          <w:u w:val="single"/>
        </w:rPr>
        <w:t>значениями</w:t>
      </w:r>
      <w:r>
        <w:t>.</w:t>
      </w:r>
    </w:p>
    <w:p w14:paraId="5595CFEA" w14:textId="09F6DE03" w:rsidR="00F821FE" w:rsidRDefault="00F821FE" w:rsidP="00D0181A">
      <w:r>
        <w:lastRenderedPageBreak/>
        <w:t xml:space="preserve">Перед использованием любая переменная должна быть </w:t>
      </w:r>
      <w:r>
        <w:rPr>
          <w:i/>
          <w:iCs/>
          <w:u w:val="single"/>
        </w:rPr>
        <w:t>определена</w:t>
      </w:r>
      <w:r>
        <w:t xml:space="preserve">, т.е. указано её </w:t>
      </w:r>
      <w:r>
        <w:rPr>
          <w:i/>
          <w:iCs/>
          <w:u w:val="single"/>
        </w:rPr>
        <w:t>имя</w:t>
      </w:r>
      <w:r>
        <w:t xml:space="preserve"> и </w:t>
      </w:r>
      <w:r>
        <w:rPr>
          <w:i/>
          <w:iCs/>
          <w:u w:val="single"/>
        </w:rPr>
        <w:t>тип</w:t>
      </w:r>
      <w:r>
        <w:t>. Желательно (но не обязательно), задавать начальные значения (</w:t>
      </w:r>
      <w:r>
        <w:rPr>
          <w:i/>
          <w:iCs/>
          <w:u w:val="single"/>
        </w:rPr>
        <w:t>инициализировать</w:t>
      </w:r>
      <w:r>
        <w:t xml:space="preserve"> переменную)</w:t>
      </w:r>
    </w:p>
    <w:p w14:paraId="1A0B1F8E" w14:textId="5BDAA167" w:rsidR="00F821FE" w:rsidRDefault="00F821FE" w:rsidP="00D0181A">
      <w:r>
        <w:t xml:space="preserve">Концепция </w:t>
      </w:r>
      <w:r>
        <w:rPr>
          <w:lang w:val="en-US"/>
        </w:rPr>
        <w:t>L</w:t>
      </w:r>
      <w:r w:rsidRPr="00F821FE">
        <w:t>-/</w:t>
      </w:r>
      <w:r>
        <w:rPr>
          <w:lang w:val="en-US"/>
        </w:rPr>
        <w:t>R</w:t>
      </w:r>
      <w:r w:rsidRPr="00F821FE">
        <w:t>-</w:t>
      </w:r>
      <w:r>
        <w:t xml:space="preserve"> предполагает, что все используемые значения можно разделить на </w:t>
      </w:r>
      <w:r>
        <w:rPr>
          <w:b/>
          <w:bCs/>
          <w:lang w:val="en-US"/>
        </w:rPr>
        <w:t>L</w:t>
      </w:r>
      <w:r w:rsidRPr="00F821FE">
        <w:rPr>
          <w:b/>
          <w:bCs/>
        </w:rPr>
        <w:t>-</w:t>
      </w:r>
      <w:r>
        <w:rPr>
          <w:b/>
          <w:bCs/>
          <w:lang w:val="en-US"/>
        </w:rPr>
        <w:t>Value</w:t>
      </w:r>
      <w:r w:rsidRPr="00F821FE">
        <w:t xml:space="preserve"> </w:t>
      </w:r>
      <w:r>
        <w:t xml:space="preserve">и </w:t>
      </w:r>
      <w:r>
        <w:rPr>
          <w:b/>
          <w:bCs/>
          <w:lang w:val="en-US"/>
        </w:rPr>
        <w:t>R</w:t>
      </w:r>
      <w:r w:rsidRPr="00F821FE">
        <w:rPr>
          <w:b/>
          <w:bCs/>
        </w:rPr>
        <w:t>-</w:t>
      </w:r>
      <w:r>
        <w:rPr>
          <w:b/>
          <w:bCs/>
          <w:lang w:val="en-US"/>
        </w:rPr>
        <w:t>Value</w:t>
      </w:r>
      <w:r>
        <w:rPr>
          <w:b/>
          <w:bCs/>
        </w:rPr>
        <w:t>.</w:t>
      </w:r>
      <w:r>
        <w:t xml:space="preserve"> </w:t>
      </w:r>
      <w:r w:rsidR="003D4332">
        <w:rPr>
          <w:i/>
          <w:iCs/>
          <w:u w:val="single"/>
          <w:lang w:val="en-US"/>
        </w:rPr>
        <w:t>L</w:t>
      </w:r>
      <w:r w:rsidR="003D4332" w:rsidRPr="003D4332">
        <w:rPr>
          <w:i/>
          <w:iCs/>
          <w:u w:val="single"/>
        </w:rPr>
        <w:t>-</w:t>
      </w:r>
      <w:r w:rsidR="003D4332">
        <w:rPr>
          <w:i/>
          <w:iCs/>
          <w:u w:val="single"/>
          <w:lang w:val="en-US"/>
        </w:rPr>
        <w:t>Value</w:t>
      </w:r>
      <w:r w:rsidR="003D4332" w:rsidRPr="003D4332">
        <w:t xml:space="preserve"> </w:t>
      </w:r>
      <w:r w:rsidR="003D4332">
        <w:t xml:space="preserve">имеет свой адрес в памяти (все переменные являются </w:t>
      </w:r>
      <w:r w:rsidR="003D4332">
        <w:rPr>
          <w:lang w:val="en-US"/>
        </w:rPr>
        <w:t>l</w:t>
      </w:r>
      <w:r w:rsidR="003D4332" w:rsidRPr="003D4332">
        <w:t>-</w:t>
      </w:r>
      <w:r w:rsidR="003D4332">
        <w:rPr>
          <w:lang w:val="en-US"/>
        </w:rPr>
        <w:t>value</w:t>
      </w:r>
      <w:r w:rsidR="003D4332" w:rsidRPr="003D4332">
        <w:t>)</w:t>
      </w:r>
      <w:r w:rsidR="003D4332">
        <w:t xml:space="preserve">. </w:t>
      </w:r>
      <w:r w:rsidR="003D4332" w:rsidRPr="003D4332">
        <w:rPr>
          <w:i/>
          <w:iCs/>
          <w:u w:val="single"/>
          <w:lang w:val="en-US"/>
        </w:rPr>
        <w:t>R</w:t>
      </w:r>
      <w:r w:rsidR="003D4332" w:rsidRPr="003D4332">
        <w:rPr>
          <w:i/>
          <w:iCs/>
          <w:u w:val="single"/>
        </w:rPr>
        <w:t>-</w:t>
      </w:r>
      <w:r w:rsidR="003D4332" w:rsidRPr="003D4332">
        <w:rPr>
          <w:i/>
          <w:iCs/>
          <w:u w:val="single"/>
          <w:lang w:val="en-US"/>
        </w:rPr>
        <w:t>Value</w:t>
      </w:r>
      <w:r w:rsidR="003D4332" w:rsidRPr="003D4332">
        <w:t xml:space="preserve"> – это то, что можно только присваивать (литералы или р</w:t>
      </w:r>
      <w:r w:rsidR="003D4332">
        <w:t>езультаты выражений).</w:t>
      </w:r>
    </w:p>
    <w:p w14:paraId="4D2EA9DB" w14:textId="535DA995" w:rsidR="003D4332" w:rsidRDefault="003D4332" w:rsidP="00D0181A">
      <w:r>
        <w:t xml:space="preserve">К примеру, </w:t>
      </w:r>
      <w:r>
        <w:rPr>
          <w:b/>
          <w:bCs/>
          <w:lang w:val="en-US"/>
        </w:rPr>
        <w:t>int</w:t>
      </w:r>
      <w:r w:rsidRPr="003D4332">
        <w:rPr>
          <w:b/>
          <w:bCs/>
        </w:rPr>
        <w:t xml:space="preserve"> </w:t>
      </w:r>
      <w:r>
        <w:rPr>
          <w:b/>
          <w:bCs/>
          <w:lang w:val="en-US"/>
        </w:rPr>
        <w:t>n</w:t>
      </w:r>
      <w:r w:rsidRPr="003D4332">
        <w:rPr>
          <w:b/>
          <w:bCs/>
        </w:rPr>
        <w:t xml:space="preserve"> = 5;</w:t>
      </w:r>
      <w:r w:rsidRPr="003D4332">
        <w:t xml:space="preserve"> </w:t>
      </w:r>
      <w:r>
        <w:t xml:space="preserve">здесь переменная </w:t>
      </w:r>
      <w:r>
        <w:rPr>
          <w:lang w:val="en-US"/>
        </w:rPr>
        <w:t>n</w:t>
      </w:r>
      <w:r w:rsidRPr="003D4332">
        <w:t xml:space="preserve"> </w:t>
      </w:r>
      <w:r>
        <w:t xml:space="preserve">представляет </w:t>
      </w:r>
      <w:r>
        <w:rPr>
          <w:lang w:val="en-US"/>
        </w:rPr>
        <w:t>lvalue</w:t>
      </w:r>
      <w:r>
        <w:t>, т.к.</w:t>
      </w:r>
      <w:r w:rsidRPr="003D4332">
        <w:t xml:space="preserve"> </w:t>
      </w:r>
      <w:r>
        <w:t xml:space="preserve"> имеет выделеный адрес памяти, а число 5 – </w:t>
      </w:r>
      <w:r>
        <w:rPr>
          <w:lang w:val="en-US"/>
        </w:rPr>
        <w:t>rvalue</w:t>
      </w:r>
      <w:r>
        <w:t>.</w:t>
      </w:r>
    </w:p>
    <w:p w14:paraId="1BEE2B5C" w14:textId="55DD58D9" w:rsidR="00A0737A" w:rsidRDefault="00A0737A" w:rsidP="00D0181A">
      <w:r>
        <w:t xml:space="preserve">Также </w:t>
      </w:r>
      <w:r>
        <w:rPr>
          <w:lang w:val="en-US"/>
        </w:rPr>
        <w:t>r</w:t>
      </w:r>
      <w:r w:rsidRPr="00A0737A">
        <w:t>-</w:t>
      </w:r>
      <w:r>
        <w:rPr>
          <w:lang w:val="en-US"/>
        </w:rPr>
        <w:t>value</w:t>
      </w:r>
      <w:r w:rsidRPr="00A0737A">
        <w:t xml:space="preserve"> </w:t>
      </w:r>
      <w:r>
        <w:t>может быть ссылкой.</w:t>
      </w:r>
    </w:p>
    <w:p w14:paraId="232E2065" w14:textId="5229BD86" w:rsidR="007A0C49" w:rsidRDefault="007A0C49" w:rsidP="007A0C49">
      <w:pPr>
        <w:pStyle w:val="1"/>
        <w:numPr>
          <w:ilvl w:val="0"/>
          <w:numId w:val="2"/>
        </w:numPr>
        <w:rPr>
          <w:b/>
          <w:bCs/>
          <w:sz w:val="40"/>
          <w:szCs w:val="40"/>
        </w:rPr>
      </w:pPr>
      <w:r w:rsidRPr="007A0C49">
        <w:rPr>
          <w:b/>
          <w:bCs/>
          <w:sz w:val="40"/>
          <w:szCs w:val="40"/>
        </w:rPr>
        <w:t>Понятие типа данных. Основные типы данных. Приведение типов.</w:t>
      </w:r>
    </w:p>
    <w:p w14:paraId="4AC23A8E" w14:textId="64B686D7" w:rsidR="007A0C49" w:rsidRDefault="007A0C49" w:rsidP="007A0C49">
      <w:r>
        <w:rPr>
          <w:b/>
          <w:bCs/>
        </w:rPr>
        <w:t>Тип данных</w:t>
      </w:r>
      <w:r>
        <w:t xml:space="preserve"> – характеристика набора данных, которая определяет:</w:t>
      </w:r>
    </w:p>
    <w:p w14:paraId="79A11517" w14:textId="04447898" w:rsidR="007A0C49" w:rsidRDefault="007A0C49" w:rsidP="007A0C49">
      <w:pPr>
        <w:pStyle w:val="a5"/>
        <w:numPr>
          <w:ilvl w:val="0"/>
          <w:numId w:val="13"/>
        </w:numPr>
      </w:pPr>
      <w:r>
        <w:t>Характеристику переменной или константы (целое число, символ и т.д.)</w:t>
      </w:r>
    </w:p>
    <w:p w14:paraId="273C6276" w14:textId="632A2A79" w:rsidR="007A0C49" w:rsidRDefault="007A0C49" w:rsidP="007A0C49">
      <w:pPr>
        <w:pStyle w:val="a5"/>
        <w:numPr>
          <w:ilvl w:val="0"/>
          <w:numId w:val="13"/>
        </w:numPr>
      </w:pPr>
      <w:r>
        <w:t>Диапазон значений</w:t>
      </w:r>
    </w:p>
    <w:p w14:paraId="6221C8E6" w14:textId="1B0D7D93" w:rsidR="007A0C49" w:rsidRDefault="007A0C49" w:rsidP="007A0C49">
      <w:pPr>
        <w:pStyle w:val="a5"/>
        <w:numPr>
          <w:ilvl w:val="0"/>
          <w:numId w:val="13"/>
        </w:numPr>
      </w:pPr>
      <w:r>
        <w:t>Размер памяти занимаемой этой переменной или константой (зависит от разрядности системы)</w:t>
      </w:r>
    </w:p>
    <w:p w14:paraId="1539B58D" w14:textId="62C95ACD" w:rsidR="007A0C49" w:rsidRDefault="007A0C49" w:rsidP="007A0C49">
      <w:pPr>
        <w:pStyle w:val="a5"/>
        <w:numPr>
          <w:ilvl w:val="0"/>
          <w:numId w:val="13"/>
        </w:numPr>
      </w:pPr>
      <w:r>
        <w:t>Операции, допустимые для данного типа.</w:t>
      </w:r>
    </w:p>
    <w:p w14:paraId="540D8A17" w14:textId="37603C2F" w:rsidR="007A0C49" w:rsidRDefault="007A0C49" w:rsidP="007A0C49">
      <w:r>
        <w:t xml:space="preserve">Типы данных делятся на </w:t>
      </w:r>
      <w:r>
        <w:rPr>
          <w:i/>
          <w:iCs/>
          <w:u w:val="single"/>
        </w:rPr>
        <w:t>встроенные</w:t>
      </w:r>
      <w:r>
        <w:t xml:space="preserve"> и </w:t>
      </w:r>
      <w:r>
        <w:rPr>
          <w:i/>
          <w:iCs/>
          <w:u w:val="single"/>
        </w:rPr>
        <w:t>определённые пользователем</w:t>
      </w:r>
      <w:r>
        <w:t>.</w:t>
      </w:r>
    </w:p>
    <w:p w14:paraId="3142057D" w14:textId="11D3AE4B" w:rsidR="007A0C49" w:rsidRDefault="007A0C49" w:rsidP="007A0C49">
      <w:r>
        <w:t>К первым относятся:</w:t>
      </w:r>
    </w:p>
    <w:p w14:paraId="1794CADC" w14:textId="7D2D69C8" w:rsidR="007A0C49" w:rsidRDefault="007A0C49" w:rsidP="007A0C49">
      <w:pPr>
        <w:pStyle w:val="a5"/>
        <w:numPr>
          <w:ilvl w:val="0"/>
          <w:numId w:val="14"/>
        </w:numPr>
      </w:pPr>
      <w:r>
        <w:t xml:space="preserve">Целочисленный – </w:t>
      </w:r>
      <w:r>
        <w:rPr>
          <w:b/>
          <w:bCs/>
          <w:lang w:val="en-US"/>
        </w:rPr>
        <w:t>int</w:t>
      </w:r>
      <w:r w:rsidRPr="00AC7D26">
        <w:rPr>
          <w:b/>
          <w:bCs/>
        </w:rPr>
        <w:t>.</w:t>
      </w:r>
      <w:r w:rsidR="00AC7D26" w:rsidRPr="00AC7D26">
        <w:rPr>
          <w:b/>
          <w:bCs/>
        </w:rPr>
        <w:t xml:space="preserve"> </w:t>
      </w:r>
      <w:r w:rsidR="00AC7D26">
        <w:t xml:space="preserve">Имеет четыре спецификатора – </w:t>
      </w:r>
      <w:r w:rsidR="00AC7D26">
        <w:rPr>
          <w:i/>
          <w:iCs/>
          <w:lang w:val="en-US"/>
        </w:rPr>
        <w:t>signed</w:t>
      </w:r>
      <w:r w:rsidR="00AC7D26" w:rsidRPr="00AC7D26">
        <w:rPr>
          <w:i/>
          <w:iCs/>
        </w:rPr>
        <w:t xml:space="preserve"> (</w:t>
      </w:r>
      <w:r w:rsidR="00AC7D26">
        <w:rPr>
          <w:i/>
          <w:iCs/>
        </w:rPr>
        <w:t>знаковый)</w:t>
      </w:r>
      <w:r w:rsidR="00AC7D26" w:rsidRPr="00AC7D26">
        <w:rPr>
          <w:i/>
          <w:iCs/>
        </w:rPr>
        <w:t xml:space="preserve">, </w:t>
      </w:r>
      <w:r w:rsidR="00AC7D26">
        <w:rPr>
          <w:i/>
          <w:iCs/>
          <w:lang w:val="en-US"/>
        </w:rPr>
        <w:t>unsigned</w:t>
      </w:r>
      <w:r w:rsidR="00AC7D26" w:rsidRPr="00AC7D26">
        <w:rPr>
          <w:i/>
          <w:iCs/>
        </w:rPr>
        <w:t xml:space="preserve"> </w:t>
      </w:r>
      <w:r w:rsidR="00AC7D26">
        <w:rPr>
          <w:i/>
          <w:iCs/>
        </w:rPr>
        <w:t>(беззнаковый)</w:t>
      </w:r>
      <w:r w:rsidR="00AC7D26" w:rsidRPr="00AC7D26">
        <w:rPr>
          <w:i/>
          <w:iCs/>
        </w:rPr>
        <w:t xml:space="preserve">, </w:t>
      </w:r>
      <w:r w:rsidR="00AC7D26">
        <w:rPr>
          <w:i/>
          <w:iCs/>
          <w:lang w:val="en-US"/>
        </w:rPr>
        <w:t>short</w:t>
      </w:r>
      <w:r w:rsidR="00AC7D26" w:rsidRPr="00AC7D26">
        <w:rPr>
          <w:i/>
          <w:iCs/>
        </w:rPr>
        <w:t xml:space="preserve">, </w:t>
      </w:r>
      <w:r w:rsidR="00AC7D26">
        <w:rPr>
          <w:i/>
          <w:iCs/>
          <w:lang w:val="en-US"/>
        </w:rPr>
        <w:t>long</w:t>
      </w:r>
      <w:r w:rsidR="00AC7D26" w:rsidRPr="00AC7D26">
        <w:t xml:space="preserve">. </w:t>
      </w:r>
    </w:p>
    <w:p w14:paraId="7DB875D8" w14:textId="3065A026" w:rsidR="00AC7D26" w:rsidRDefault="00AC7D26" w:rsidP="00AC7D26">
      <w:pPr>
        <w:pStyle w:val="a5"/>
        <w:numPr>
          <w:ilvl w:val="1"/>
          <w:numId w:val="14"/>
        </w:numPr>
      </w:pPr>
      <w:r>
        <w:t>Характеристика – целое число</w:t>
      </w:r>
    </w:p>
    <w:p w14:paraId="18718A7D" w14:textId="0FD90810" w:rsidR="00AC7D26" w:rsidRDefault="00AC7D26" w:rsidP="00AC7D26">
      <w:pPr>
        <w:pStyle w:val="a5"/>
        <w:numPr>
          <w:ilvl w:val="1"/>
          <w:numId w:val="14"/>
        </w:numPr>
      </w:pPr>
      <w:r>
        <w:t>Диапазон значений зависит от размера памяти</w:t>
      </w:r>
    </w:p>
    <w:p w14:paraId="5009B788" w14:textId="1DE3E3B4" w:rsidR="00AC7D26" w:rsidRDefault="00BF57FA" w:rsidP="00AC7D26">
      <w:pPr>
        <w:pStyle w:val="a5"/>
        <w:numPr>
          <w:ilvl w:val="1"/>
          <w:numId w:val="14"/>
        </w:numPr>
      </w:pPr>
      <w:r>
        <w:t xml:space="preserve">Размер памяти зависит от спецификатора. </w:t>
      </w:r>
      <w:r>
        <w:rPr>
          <w:lang w:val="en-US"/>
        </w:rPr>
        <w:t>Short</w:t>
      </w:r>
      <w:r w:rsidRPr="00BF57FA">
        <w:t xml:space="preserve"> – 2</w:t>
      </w:r>
      <w:r>
        <w:t xml:space="preserve"> байта, </w:t>
      </w:r>
      <w:r>
        <w:rPr>
          <w:lang w:val="en-US"/>
        </w:rPr>
        <w:t>int</w:t>
      </w:r>
      <w:r w:rsidRPr="00BF57FA">
        <w:t xml:space="preserve"> – 2/4 </w:t>
      </w:r>
      <w:r>
        <w:t xml:space="preserve">байта (в 32 и 64 разр. Системах). </w:t>
      </w:r>
      <w:r>
        <w:rPr>
          <w:lang w:val="en-US"/>
        </w:rPr>
        <w:t xml:space="preserve">Long – 4 </w:t>
      </w:r>
      <w:r>
        <w:t>байта</w:t>
      </w:r>
    </w:p>
    <w:p w14:paraId="72122152" w14:textId="1EFCD2AB" w:rsidR="00BF57FA" w:rsidRDefault="00BF57FA" w:rsidP="00AC7D26">
      <w:pPr>
        <w:pStyle w:val="a5"/>
        <w:numPr>
          <w:ilvl w:val="1"/>
          <w:numId w:val="14"/>
        </w:numPr>
      </w:pPr>
      <w:r>
        <w:t>Определены операции сравнения, арифметические</w:t>
      </w:r>
      <w:r w:rsidR="007464A8">
        <w:t>, определение остатка от деления.</w:t>
      </w:r>
    </w:p>
    <w:p w14:paraId="21D066BF" w14:textId="32A91CBB" w:rsidR="00BF57FA" w:rsidRDefault="00BF57FA" w:rsidP="00BF57FA">
      <w:pPr>
        <w:pStyle w:val="a5"/>
        <w:numPr>
          <w:ilvl w:val="0"/>
          <w:numId w:val="14"/>
        </w:numPr>
      </w:pPr>
      <w:r>
        <w:t xml:space="preserve">Вещественный – </w:t>
      </w:r>
      <w:r>
        <w:rPr>
          <w:b/>
          <w:bCs/>
          <w:lang w:val="en-US"/>
        </w:rPr>
        <w:t>float</w:t>
      </w:r>
      <w:r w:rsidRPr="00BF57FA">
        <w:rPr>
          <w:b/>
          <w:bCs/>
        </w:rPr>
        <w:t xml:space="preserve"> </w:t>
      </w:r>
      <w:r>
        <w:rPr>
          <w:b/>
          <w:bCs/>
        </w:rPr>
        <w:t xml:space="preserve">и </w:t>
      </w:r>
      <w:r>
        <w:rPr>
          <w:b/>
          <w:bCs/>
          <w:lang w:val="en-US"/>
        </w:rPr>
        <w:t>double</w:t>
      </w:r>
      <w:r>
        <w:rPr>
          <w:b/>
          <w:bCs/>
        </w:rPr>
        <w:t>.</w:t>
      </w:r>
      <w:r>
        <w:t xml:space="preserve"> Один спецификатор </w:t>
      </w:r>
      <w:r>
        <w:rPr>
          <w:i/>
          <w:iCs/>
          <w:lang w:val="en-US"/>
        </w:rPr>
        <w:t>long</w:t>
      </w:r>
      <w:r>
        <w:rPr>
          <w:i/>
          <w:iCs/>
        </w:rPr>
        <w:t>.</w:t>
      </w:r>
      <w:r>
        <w:t xml:space="preserve"> Различаются  кол-вом цифр после запятой.</w:t>
      </w:r>
    </w:p>
    <w:p w14:paraId="0F5F734B" w14:textId="48E40EB3" w:rsidR="00BF57FA" w:rsidRDefault="00BF57FA" w:rsidP="00BF57FA">
      <w:pPr>
        <w:pStyle w:val="a5"/>
        <w:numPr>
          <w:ilvl w:val="1"/>
          <w:numId w:val="14"/>
        </w:numPr>
      </w:pPr>
      <w:r>
        <w:t>Характеристика – вещественное число</w:t>
      </w:r>
    </w:p>
    <w:p w14:paraId="222E7D5E" w14:textId="77777777" w:rsidR="00BF57FA" w:rsidRDefault="00BF57FA" w:rsidP="00BF57FA">
      <w:pPr>
        <w:pStyle w:val="a5"/>
        <w:numPr>
          <w:ilvl w:val="1"/>
          <w:numId w:val="14"/>
        </w:numPr>
      </w:pPr>
      <w:r>
        <w:t>Кол-во значащих цифр зависит от размера памяти</w:t>
      </w:r>
    </w:p>
    <w:p w14:paraId="1C1A89D3" w14:textId="77777777" w:rsidR="00BF57FA" w:rsidRPr="00BF57FA" w:rsidRDefault="00BF57FA" w:rsidP="00BF57FA">
      <w:pPr>
        <w:pStyle w:val="a5"/>
        <w:numPr>
          <w:ilvl w:val="1"/>
          <w:numId w:val="14"/>
        </w:numPr>
        <w:rPr>
          <w:lang w:val="en-US"/>
        </w:rPr>
      </w:pPr>
      <w:r>
        <w:t xml:space="preserve">Размер памяти зависит от спецификатора. </w:t>
      </w:r>
      <w:r>
        <w:rPr>
          <w:lang w:val="en-US"/>
        </w:rPr>
        <w:t xml:space="preserve">Float – 4 </w:t>
      </w:r>
      <w:r>
        <w:t>байта</w:t>
      </w:r>
      <w:r w:rsidRPr="00BF57FA">
        <w:rPr>
          <w:lang w:val="en-US"/>
        </w:rPr>
        <w:t xml:space="preserve">, </w:t>
      </w:r>
      <w:r>
        <w:rPr>
          <w:lang w:val="en-US"/>
        </w:rPr>
        <w:t xml:space="preserve">double – 8 </w:t>
      </w:r>
      <w:r>
        <w:t>байт</w:t>
      </w:r>
      <w:r>
        <w:rPr>
          <w:lang w:val="en-US"/>
        </w:rPr>
        <w:t xml:space="preserve">, long double – 10 </w:t>
      </w:r>
      <w:r>
        <w:t>байт</w:t>
      </w:r>
    </w:p>
    <w:p w14:paraId="6517AC41" w14:textId="7CCB3F4D" w:rsidR="00BF57FA" w:rsidRDefault="00BF57FA" w:rsidP="00BF57FA">
      <w:pPr>
        <w:pStyle w:val="a5"/>
        <w:numPr>
          <w:ilvl w:val="1"/>
          <w:numId w:val="14"/>
        </w:numPr>
        <w:rPr>
          <w:lang w:val="en-US"/>
        </w:rPr>
      </w:pPr>
      <w:r>
        <w:rPr>
          <w:lang w:val="en-US"/>
        </w:rPr>
        <w:lastRenderedPageBreak/>
        <w:t>Определены операции сравнения, арифметические.</w:t>
      </w:r>
      <w:r w:rsidRPr="00BF57FA">
        <w:rPr>
          <w:lang w:val="en-US"/>
        </w:rPr>
        <w:t xml:space="preserve"> </w:t>
      </w:r>
    </w:p>
    <w:p w14:paraId="7B6FE7B2" w14:textId="78BFFEBA" w:rsidR="007464A8" w:rsidRDefault="007464A8" w:rsidP="007464A8">
      <w:pPr>
        <w:pStyle w:val="a5"/>
        <w:numPr>
          <w:ilvl w:val="0"/>
          <w:numId w:val="14"/>
        </w:numPr>
      </w:pPr>
      <w:r w:rsidRPr="007464A8">
        <w:t xml:space="preserve">Символьный – </w:t>
      </w:r>
      <w:r>
        <w:rPr>
          <w:b/>
          <w:bCs/>
          <w:lang w:val="en-US"/>
        </w:rPr>
        <w:t>char</w:t>
      </w:r>
      <w:r>
        <w:t xml:space="preserve"> для символов, определяемых по </w:t>
      </w:r>
      <w:r>
        <w:rPr>
          <w:lang w:val="en-US"/>
        </w:rPr>
        <w:t>ASCII</w:t>
      </w:r>
      <w:r w:rsidRPr="007464A8">
        <w:t>-</w:t>
      </w:r>
      <w:r>
        <w:t xml:space="preserve">таблице и </w:t>
      </w:r>
      <w:r>
        <w:rPr>
          <w:b/>
          <w:bCs/>
          <w:lang w:val="en-US"/>
        </w:rPr>
        <w:t>wchar</w:t>
      </w:r>
      <w:r w:rsidRPr="007464A8">
        <w:rPr>
          <w:b/>
          <w:bCs/>
        </w:rPr>
        <w:t>_</w:t>
      </w:r>
      <w:r>
        <w:rPr>
          <w:b/>
          <w:bCs/>
          <w:lang w:val="en-US"/>
        </w:rPr>
        <w:t>t</w:t>
      </w:r>
      <w:r>
        <w:t xml:space="preserve"> для символов в другой кодировке.</w:t>
      </w:r>
    </w:p>
    <w:p w14:paraId="261FE2E9" w14:textId="42C04BD9" w:rsidR="007464A8" w:rsidRDefault="007464A8" w:rsidP="007464A8">
      <w:pPr>
        <w:pStyle w:val="a5"/>
        <w:numPr>
          <w:ilvl w:val="1"/>
          <w:numId w:val="14"/>
        </w:numPr>
      </w:pPr>
      <w:r>
        <w:t>Характеристика – символ</w:t>
      </w:r>
    </w:p>
    <w:p w14:paraId="06616B4B" w14:textId="7FFF8BA4" w:rsidR="007464A8" w:rsidRDefault="007464A8" w:rsidP="007464A8">
      <w:pPr>
        <w:pStyle w:val="a5"/>
        <w:numPr>
          <w:ilvl w:val="1"/>
          <w:numId w:val="14"/>
        </w:numPr>
      </w:pPr>
      <w:r>
        <w:t xml:space="preserve">Диапазон для </w:t>
      </w:r>
      <w:r>
        <w:rPr>
          <w:lang w:val="en-US"/>
        </w:rPr>
        <w:t>char</w:t>
      </w:r>
      <w:r w:rsidRPr="007464A8">
        <w:t xml:space="preserve"> – 256 </w:t>
      </w:r>
      <w:r>
        <w:t xml:space="preserve">символов, для </w:t>
      </w:r>
      <w:r>
        <w:rPr>
          <w:lang w:val="en-US"/>
        </w:rPr>
        <w:t>wchar</w:t>
      </w:r>
      <w:r w:rsidRPr="007464A8">
        <w:t>_</w:t>
      </w:r>
      <w:r>
        <w:rPr>
          <w:lang w:val="en-US"/>
        </w:rPr>
        <w:t>t</w:t>
      </w:r>
      <w:r w:rsidRPr="007464A8">
        <w:t xml:space="preserve"> </w:t>
      </w:r>
      <w:r>
        <w:t>определяется реализацией.</w:t>
      </w:r>
    </w:p>
    <w:p w14:paraId="085563C0" w14:textId="37CB9DA1" w:rsidR="007464A8" w:rsidRDefault="007464A8" w:rsidP="007464A8">
      <w:pPr>
        <w:pStyle w:val="a5"/>
        <w:numPr>
          <w:ilvl w:val="1"/>
          <w:numId w:val="14"/>
        </w:numPr>
      </w:pPr>
      <w:r>
        <w:t xml:space="preserve">Размер памяти для </w:t>
      </w:r>
      <w:r>
        <w:rPr>
          <w:lang w:val="en-US"/>
        </w:rPr>
        <w:t>char</w:t>
      </w:r>
      <w:r w:rsidRPr="007464A8">
        <w:t xml:space="preserve"> – 2 </w:t>
      </w:r>
      <w:r>
        <w:t xml:space="preserve">байта, для </w:t>
      </w:r>
      <w:r>
        <w:rPr>
          <w:lang w:val="en-US"/>
        </w:rPr>
        <w:t>wchar</w:t>
      </w:r>
      <w:r w:rsidRPr="007464A8">
        <w:t>_</w:t>
      </w:r>
      <w:r>
        <w:rPr>
          <w:lang w:val="en-US"/>
        </w:rPr>
        <w:t>t</w:t>
      </w:r>
      <w:r w:rsidRPr="007464A8">
        <w:t xml:space="preserve"> </w:t>
      </w:r>
      <w:r>
        <w:t>–</w:t>
      </w:r>
      <w:r w:rsidRPr="007464A8">
        <w:t xml:space="preserve"> 4-8 </w:t>
      </w:r>
      <w:r>
        <w:t>байт.</w:t>
      </w:r>
    </w:p>
    <w:p w14:paraId="39ABD8B0" w14:textId="45070BF5" w:rsidR="007464A8" w:rsidRDefault="007464A8" w:rsidP="007464A8">
      <w:pPr>
        <w:pStyle w:val="a5"/>
        <w:numPr>
          <w:ilvl w:val="1"/>
          <w:numId w:val="14"/>
        </w:numPr>
      </w:pPr>
      <w:r>
        <w:t>Определены операции сравнения.</w:t>
      </w:r>
    </w:p>
    <w:p w14:paraId="55C96CF8" w14:textId="64CEDE97" w:rsidR="007464A8" w:rsidRDefault="007464A8" w:rsidP="007464A8">
      <w:pPr>
        <w:pStyle w:val="a5"/>
        <w:numPr>
          <w:ilvl w:val="0"/>
          <w:numId w:val="14"/>
        </w:numPr>
      </w:pPr>
      <w:r>
        <w:t xml:space="preserve">Логический – </w:t>
      </w:r>
      <w:r>
        <w:rPr>
          <w:b/>
          <w:bCs/>
          <w:lang w:val="en-US"/>
        </w:rPr>
        <w:t>bool</w:t>
      </w:r>
      <w:r>
        <w:t>. Используется в логических выражениях и как результат логических операций и операций сравнения.</w:t>
      </w:r>
    </w:p>
    <w:p w14:paraId="781A3B03" w14:textId="7C5B7269" w:rsidR="007464A8" w:rsidRDefault="007464A8" w:rsidP="007464A8">
      <w:pPr>
        <w:pStyle w:val="a5"/>
        <w:numPr>
          <w:ilvl w:val="1"/>
          <w:numId w:val="14"/>
        </w:numPr>
      </w:pPr>
      <w:r>
        <w:t>Характеристика – истина или ложь</w:t>
      </w:r>
    </w:p>
    <w:p w14:paraId="54C9014B" w14:textId="3A4435BB" w:rsidR="007464A8" w:rsidRPr="007464A8" w:rsidRDefault="007464A8" w:rsidP="007464A8">
      <w:pPr>
        <w:pStyle w:val="a5"/>
        <w:numPr>
          <w:ilvl w:val="1"/>
          <w:numId w:val="14"/>
        </w:numPr>
      </w:pPr>
      <w:r>
        <w:t xml:space="preserve">Диапазон – </w:t>
      </w:r>
      <w:r>
        <w:rPr>
          <w:b/>
          <w:bCs/>
          <w:lang w:val="en-US"/>
        </w:rPr>
        <w:t>true</w:t>
      </w:r>
      <w:r>
        <w:rPr>
          <w:b/>
          <w:bCs/>
        </w:rPr>
        <w:t xml:space="preserve"> и </w:t>
      </w:r>
      <w:r>
        <w:rPr>
          <w:b/>
          <w:bCs/>
          <w:lang w:val="en-US"/>
        </w:rPr>
        <w:t>false</w:t>
      </w:r>
    </w:p>
    <w:p w14:paraId="1D68EE48" w14:textId="6057DB16" w:rsidR="007464A8" w:rsidRDefault="007464A8" w:rsidP="007464A8">
      <w:pPr>
        <w:pStyle w:val="a5"/>
        <w:numPr>
          <w:ilvl w:val="1"/>
          <w:numId w:val="14"/>
        </w:numPr>
      </w:pPr>
      <w:r>
        <w:t>Размер памяти – 1 байт</w:t>
      </w:r>
    </w:p>
    <w:p w14:paraId="0F2E3ADA" w14:textId="0960AB61" w:rsidR="007464A8" w:rsidRDefault="007464A8" w:rsidP="007464A8">
      <w:pPr>
        <w:pStyle w:val="a5"/>
        <w:numPr>
          <w:ilvl w:val="1"/>
          <w:numId w:val="14"/>
        </w:numPr>
      </w:pPr>
      <w:r>
        <w:t>Определены логические операции и операции сравнения.</w:t>
      </w:r>
    </w:p>
    <w:p w14:paraId="4F81C87F" w14:textId="23E5C825" w:rsidR="007464A8" w:rsidRDefault="007464A8" w:rsidP="007464A8">
      <w:r>
        <w:t>К определённым пользователем типам данных относят массивы, строки, перечисления, структуры, классы и т.д.</w:t>
      </w:r>
    </w:p>
    <w:p w14:paraId="4DC8A9B1" w14:textId="63AFB9E0" w:rsidR="007464A8" w:rsidRDefault="007464A8" w:rsidP="007464A8">
      <w:r>
        <w:rPr>
          <w:b/>
          <w:bCs/>
          <w:i/>
          <w:iCs/>
          <w:u w:val="single"/>
        </w:rPr>
        <w:t>Приведение типов</w:t>
      </w:r>
      <w:r>
        <w:t xml:space="preserve"> делится на </w:t>
      </w:r>
      <w:r w:rsidRPr="007464A8">
        <w:rPr>
          <w:i/>
          <w:iCs/>
          <w:u w:val="single"/>
        </w:rPr>
        <w:t xml:space="preserve">явное </w:t>
      </w:r>
      <w:r>
        <w:t xml:space="preserve">(выполняемое самим программистом) и </w:t>
      </w:r>
      <w:r w:rsidRPr="007464A8">
        <w:rPr>
          <w:i/>
          <w:iCs/>
          <w:u w:val="single"/>
        </w:rPr>
        <w:t>неявное</w:t>
      </w:r>
      <w:r>
        <w:t>, происходящее автоматически.</w:t>
      </w:r>
      <w:r>
        <w:rPr>
          <w:noProof/>
        </w:rPr>
        <w:drawing>
          <wp:inline distT="0" distB="0" distL="0" distR="0" wp14:anchorId="6B99CD8A" wp14:editId="797E1B87">
            <wp:extent cx="5486400" cy="2377440"/>
            <wp:effectExtent l="0" t="0" r="0" b="60960"/>
            <wp:docPr id="2018564852" name="Схема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14:paraId="5B3265DE" w14:textId="2A422B0E" w:rsidR="005F33A1" w:rsidRDefault="005F33A1" w:rsidP="007464A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DE7724B" wp14:editId="477A7959">
            <wp:simplePos x="0" y="0"/>
            <wp:positionH relativeFrom="margin">
              <wp:align>right</wp:align>
            </wp:positionH>
            <wp:positionV relativeFrom="paragraph">
              <wp:posOffset>878205</wp:posOffset>
            </wp:positionV>
            <wp:extent cx="2552065" cy="1351915"/>
            <wp:effectExtent l="0" t="0" r="635" b="635"/>
            <wp:wrapSquare wrapText="bothSides"/>
            <wp:docPr id="1587598062" name="Рисунок 1" descr="Изображение выглядит как текст, Шрифт, бел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98062" name="Рисунок 1" descr="Изображение выглядит как текст, Шрифт, белый, снимок экрана&#10;&#10;Автоматически созданное описание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52B383F" wp14:editId="40A25E3E">
            <wp:simplePos x="0" y="0"/>
            <wp:positionH relativeFrom="column">
              <wp:posOffset>3225165</wp:posOffset>
            </wp:positionH>
            <wp:positionV relativeFrom="paragraph">
              <wp:posOffset>3810</wp:posOffset>
            </wp:positionV>
            <wp:extent cx="2533015" cy="713740"/>
            <wp:effectExtent l="0" t="0" r="635" b="0"/>
            <wp:wrapSquare wrapText="bothSides"/>
            <wp:docPr id="795202029" name="Рисунок 1" descr="Изображение выглядит как текст, Шрифт, белый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02029" name="Рисунок 1" descr="Изображение выглядит как текст, Шрифт, белый, дизайн&#10;&#10;Автоматически созданное описание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u w:val="single"/>
        </w:rPr>
        <w:t>Явное</w:t>
      </w:r>
      <w:r>
        <w:t xml:space="preserve"> приведение типов требует записи необходимого типа и переменной в скобках. Тогда создаётся копия переменной нужного типа, существующая только во время выполнения оператора.</w:t>
      </w:r>
      <w:r w:rsidRPr="005F33A1">
        <w:rPr>
          <w:noProof/>
        </w:rPr>
        <w:t xml:space="preserve"> </w:t>
      </w:r>
    </w:p>
    <w:p w14:paraId="2226101E" w14:textId="29686CD2" w:rsidR="005F33A1" w:rsidRDefault="005F33A1" w:rsidP="007464A8">
      <w:pPr>
        <w:rPr>
          <w:i/>
          <w:iCs/>
          <w:noProof/>
          <w:u w:val="single"/>
        </w:rPr>
      </w:pPr>
      <w:r>
        <w:rPr>
          <w:i/>
          <w:iCs/>
          <w:noProof/>
          <w:u w:val="single"/>
        </w:rPr>
        <w:t>Неявное</w:t>
      </w:r>
      <w:r>
        <w:rPr>
          <w:noProof/>
        </w:rPr>
        <w:t xml:space="preserve"> происходит в случаях </w:t>
      </w:r>
      <w:r w:rsidRPr="005F33A1">
        <w:rPr>
          <w:i/>
          <w:iCs/>
          <w:noProof/>
          <w:u w:val="single"/>
        </w:rPr>
        <w:t>преобразования в операторе присваивания</w:t>
      </w:r>
    </w:p>
    <w:p w14:paraId="3A27DB28" w14:textId="115429F4" w:rsidR="005F33A1" w:rsidRDefault="005F33A1" w:rsidP="007464A8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C83A88D" wp14:editId="7DA2ADB5">
            <wp:simplePos x="0" y="0"/>
            <wp:positionH relativeFrom="column">
              <wp:posOffset>3446145</wp:posOffset>
            </wp:positionH>
            <wp:positionV relativeFrom="paragraph">
              <wp:posOffset>3810</wp:posOffset>
            </wp:positionV>
            <wp:extent cx="1771015" cy="304165"/>
            <wp:effectExtent l="0" t="0" r="635" b="635"/>
            <wp:wrapSquare wrapText="bothSides"/>
            <wp:docPr id="1064264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64957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noProof/>
          <w:u w:val="single"/>
        </w:rPr>
        <w:t>В выражениях</w:t>
      </w:r>
      <w:r>
        <w:rPr>
          <w:noProof/>
        </w:rPr>
        <w:t xml:space="preserve"> (все переменные преобразуются к старшему типу, по иерархии: </w:t>
      </w:r>
      <w:r>
        <w:rPr>
          <w:noProof/>
          <w:lang w:val="en-US"/>
        </w:rPr>
        <w:t>long</w:t>
      </w:r>
      <w:r w:rsidRPr="005F33A1">
        <w:rPr>
          <w:noProof/>
        </w:rPr>
        <w:t xml:space="preserve"> </w:t>
      </w:r>
      <w:r>
        <w:rPr>
          <w:noProof/>
          <w:lang w:val="en-US"/>
        </w:rPr>
        <w:t>double</w:t>
      </w:r>
      <w:r w:rsidRPr="005F33A1">
        <w:rPr>
          <w:noProof/>
        </w:rPr>
        <w:t xml:space="preserve"> </w:t>
      </w:r>
      <w:r w:rsidRPr="005F33A1">
        <w:rPr>
          <w:noProof/>
          <w:lang w:val="en-US"/>
        </w:rPr>
        <w:sym w:font="Wingdings" w:char="F0E0"/>
      </w:r>
      <w:r w:rsidRPr="005F33A1">
        <w:rPr>
          <w:noProof/>
        </w:rPr>
        <w:t xml:space="preserve"> </w:t>
      </w:r>
      <w:r>
        <w:rPr>
          <w:noProof/>
          <w:lang w:val="en-US"/>
        </w:rPr>
        <w:t>double</w:t>
      </w:r>
      <w:r w:rsidRPr="005F33A1">
        <w:rPr>
          <w:noProof/>
        </w:rPr>
        <w:t xml:space="preserve"> </w:t>
      </w:r>
      <w:r w:rsidRPr="005F33A1">
        <w:rPr>
          <w:noProof/>
          <w:lang w:val="en-US"/>
        </w:rPr>
        <w:sym w:font="Wingdings" w:char="F0E0"/>
      </w:r>
      <w:r>
        <w:rPr>
          <w:noProof/>
          <w:lang w:val="en-US"/>
        </w:rPr>
        <w:t>float</w:t>
      </w:r>
      <w:r w:rsidRPr="005F33A1">
        <w:rPr>
          <w:noProof/>
        </w:rPr>
        <w:t xml:space="preserve"> </w:t>
      </w:r>
      <w:r w:rsidRPr="005F33A1">
        <w:rPr>
          <w:noProof/>
          <w:lang w:val="en-US"/>
        </w:rPr>
        <w:sym w:font="Wingdings" w:char="F0E0"/>
      </w:r>
      <w:r w:rsidRPr="005F33A1">
        <w:rPr>
          <w:noProof/>
        </w:rPr>
        <w:t xml:space="preserve"> </w:t>
      </w:r>
      <w:r>
        <w:rPr>
          <w:noProof/>
          <w:lang w:val="en-US"/>
        </w:rPr>
        <w:t>unsigned</w:t>
      </w:r>
      <w:r w:rsidRPr="005F33A1">
        <w:rPr>
          <w:noProof/>
        </w:rPr>
        <w:t xml:space="preserve"> </w:t>
      </w:r>
      <w:r>
        <w:rPr>
          <w:noProof/>
          <w:lang w:val="en-US"/>
        </w:rPr>
        <w:t>long</w:t>
      </w:r>
      <w:r w:rsidRPr="005F33A1">
        <w:rPr>
          <w:noProof/>
        </w:rPr>
        <w:t xml:space="preserve"> </w:t>
      </w:r>
      <w:r w:rsidRPr="005F33A1">
        <w:rPr>
          <w:noProof/>
          <w:lang w:val="en-US"/>
        </w:rPr>
        <w:sym w:font="Wingdings" w:char="F0E0"/>
      </w:r>
      <w:r w:rsidRPr="005F33A1">
        <w:rPr>
          <w:noProof/>
        </w:rPr>
        <w:t xml:space="preserve"> </w:t>
      </w:r>
      <w:r>
        <w:rPr>
          <w:noProof/>
          <w:lang w:val="en-US"/>
        </w:rPr>
        <w:t>long</w:t>
      </w:r>
      <w:r w:rsidRPr="005F33A1">
        <w:rPr>
          <w:noProof/>
        </w:rPr>
        <w:t xml:space="preserve"> </w:t>
      </w:r>
      <w:r w:rsidRPr="005F33A1">
        <w:rPr>
          <w:noProof/>
          <w:lang w:val="en-US"/>
        </w:rPr>
        <w:sym w:font="Wingdings" w:char="F0E0"/>
      </w:r>
      <w:r w:rsidRPr="005F33A1">
        <w:rPr>
          <w:noProof/>
        </w:rPr>
        <w:t xml:space="preserve"> </w:t>
      </w:r>
      <w:r>
        <w:rPr>
          <w:noProof/>
          <w:lang w:val="en-US"/>
        </w:rPr>
        <w:t>unsigned</w:t>
      </w:r>
      <w:r w:rsidRPr="005F33A1">
        <w:rPr>
          <w:noProof/>
        </w:rPr>
        <w:t xml:space="preserve"> </w:t>
      </w:r>
      <w:r>
        <w:rPr>
          <w:noProof/>
          <w:lang w:val="en-US"/>
        </w:rPr>
        <w:t>int</w:t>
      </w:r>
      <w:r w:rsidRPr="005F33A1">
        <w:rPr>
          <w:noProof/>
        </w:rPr>
        <w:t xml:space="preserve"> </w:t>
      </w:r>
      <w:r w:rsidRPr="005F33A1">
        <w:rPr>
          <w:noProof/>
          <w:lang w:val="en-US"/>
        </w:rPr>
        <w:sym w:font="Wingdings" w:char="F0E0"/>
      </w:r>
      <w:r w:rsidRPr="005F33A1">
        <w:rPr>
          <w:noProof/>
        </w:rPr>
        <w:t xml:space="preserve"> </w:t>
      </w:r>
      <w:r>
        <w:rPr>
          <w:noProof/>
          <w:lang w:val="en-US"/>
        </w:rPr>
        <w:t>int</w:t>
      </w:r>
      <w:r w:rsidRPr="005F33A1">
        <w:rPr>
          <w:noProof/>
        </w:rPr>
        <w:t xml:space="preserve">. </w:t>
      </w:r>
      <w:r>
        <w:rPr>
          <w:noProof/>
        </w:rPr>
        <w:t xml:space="preserve">Тип </w:t>
      </w:r>
      <w:r>
        <w:rPr>
          <w:noProof/>
          <w:lang w:val="en-US"/>
        </w:rPr>
        <w:t>char</w:t>
      </w:r>
      <w:r w:rsidRPr="005F33A1">
        <w:rPr>
          <w:noProof/>
        </w:rPr>
        <w:t xml:space="preserve"> </w:t>
      </w:r>
      <w:r>
        <w:rPr>
          <w:noProof/>
        </w:rPr>
        <w:t xml:space="preserve">и </w:t>
      </w:r>
      <w:r>
        <w:rPr>
          <w:noProof/>
          <w:lang w:val="en-US"/>
        </w:rPr>
        <w:t>short</w:t>
      </w:r>
      <w:r w:rsidRPr="005F33A1">
        <w:rPr>
          <w:noProof/>
        </w:rPr>
        <w:t xml:space="preserve"> </w:t>
      </w:r>
      <w:r>
        <w:rPr>
          <w:noProof/>
        </w:rPr>
        <w:t xml:space="preserve">всегда приводится к </w:t>
      </w:r>
      <w:r>
        <w:rPr>
          <w:noProof/>
          <w:lang w:val="en-US"/>
        </w:rPr>
        <w:t>int</w:t>
      </w:r>
      <w:r w:rsidRPr="005F33A1">
        <w:rPr>
          <w:noProof/>
        </w:rPr>
        <w:t xml:space="preserve">) </w:t>
      </w:r>
    </w:p>
    <w:p w14:paraId="1DA17FA3" w14:textId="3EBDC0F9" w:rsidR="001C7B08" w:rsidRPr="001C7B08" w:rsidRDefault="001C7B08" w:rsidP="001C7B08">
      <w:pPr>
        <w:pStyle w:val="1"/>
        <w:numPr>
          <w:ilvl w:val="0"/>
          <w:numId w:val="2"/>
        </w:numPr>
        <w:rPr>
          <w:b/>
          <w:bCs/>
          <w:sz w:val="40"/>
          <w:szCs w:val="40"/>
        </w:rPr>
      </w:pPr>
      <w:r w:rsidRPr="001C7B08">
        <w:rPr>
          <w:b/>
          <w:bCs/>
          <w:sz w:val="40"/>
          <w:szCs w:val="40"/>
        </w:rPr>
        <w:t>Основные конструкции языков программирования. Составные операторы. Время и область видимости переменной. Глобальные и локальные переменные.</w:t>
      </w:r>
    </w:p>
    <w:p w14:paraId="0985690F" w14:textId="03ACF5A7" w:rsidR="001C7B08" w:rsidRPr="00D562EE" w:rsidRDefault="00D562EE" w:rsidP="001C7B08">
      <w:pPr>
        <w:rPr>
          <w:i/>
          <w:iCs/>
        </w:rPr>
      </w:pPr>
      <w:r>
        <w:t>(</w:t>
      </w:r>
      <w:r>
        <w:rPr>
          <w:i/>
          <w:iCs/>
        </w:rPr>
        <w:t xml:space="preserve">Напоминание!) </w:t>
      </w:r>
      <w:r w:rsidR="001C7B08" w:rsidRPr="00D562EE">
        <w:rPr>
          <w:i/>
          <w:iCs/>
        </w:rPr>
        <w:t xml:space="preserve">Во всех языках программирования существует три </w:t>
      </w:r>
      <w:r w:rsidR="001C7B08" w:rsidRPr="00D562EE">
        <w:rPr>
          <w:i/>
          <w:iCs/>
          <w:u w:val="single"/>
        </w:rPr>
        <w:t>базовых конструкции</w:t>
      </w:r>
      <w:r w:rsidR="001C7B08" w:rsidRPr="00D562EE">
        <w:rPr>
          <w:i/>
          <w:iCs/>
        </w:rPr>
        <w:t>:</w:t>
      </w:r>
    </w:p>
    <w:p w14:paraId="7DE9FB9A" w14:textId="0C742358" w:rsidR="001C7B08" w:rsidRPr="00D562EE" w:rsidRDefault="001C7B08" w:rsidP="001C7B08">
      <w:pPr>
        <w:pStyle w:val="a5"/>
        <w:numPr>
          <w:ilvl w:val="0"/>
          <w:numId w:val="15"/>
        </w:numPr>
        <w:rPr>
          <w:i/>
          <w:iCs/>
        </w:rPr>
      </w:pPr>
      <w:r w:rsidRPr="00D562EE">
        <w:rPr>
          <w:i/>
          <w:iCs/>
          <w:u w:val="single"/>
        </w:rPr>
        <w:t>Последовательные операторы</w:t>
      </w:r>
      <w:r w:rsidRPr="00D562EE">
        <w:rPr>
          <w:i/>
          <w:iCs/>
        </w:rPr>
        <w:t xml:space="preserve"> – операторы выполняются последовательно в порядке написания.</w:t>
      </w:r>
    </w:p>
    <w:p w14:paraId="6B43EFD8" w14:textId="35D55FDD" w:rsidR="001C7B08" w:rsidRPr="00D562EE" w:rsidRDefault="001C7B08" w:rsidP="001C7B08">
      <w:pPr>
        <w:pStyle w:val="a5"/>
        <w:numPr>
          <w:ilvl w:val="0"/>
          <w:numId w:val="15"/>
        </w:numPr>
        <w:rPr>
          <w:i/>
          <w:iCs/>
        </w:rPr>
      </w:pPr>
      <w:r w:rsidRPr="00D562EE">
        <w:rPr>
          <w:i/>
          <w:iCs/>
          <w:u w:val="single"/>
        </w:rPr>
        <w:t>Операторы ветвления</w:t>
      </w:r>
      <w:r w:rsidRPr="00D562EE">
        <w:rPr>
          <w:i/>
          <w:iCs/>
        </w:rPr>
        <w:t xml:space="preserve"> – заданное условие определяет, какое из двух действий будет выполнено</w:t>
      </w:r>
    </w:p>
    <w:p w14:paraId="783143F6" w14:textId="70A35DCD" w:rsidR="001C7B08" w:rsidRPr="00D562EE" w:rsidRDefault="001C7B08" w:rsidP="001C7B08">
      <w:pPr>
        <w:pStyle w:val="a5"/>
        <w:numPr>
          <w:ilvl w:val="0"/>
          <w:numId w:val="15"/>
        </w:numPr>
        <w:rPr>
          <w:i/>
          <w:iCs/>
        </w:rPr>
      </w:pPr>
      <w:r w:rsidRPr="00D562EE">
        <w:rPr>
          <w:i/>
          <w:iCs/>
          <w:u w:val="single"/>
        </w:rPr>
        <w:t>Операторы цикла</w:t>
      </w:r>
      <w:r w:rsidRPr="00D562EE">
        <w:rPr>
          <w:i/>
          <w:iCs/>
        </w:rPr>
        <w:t xml:space="preserve"> – одно и то же действие выполняется несколько раз до выполнения условия.</w:t>
      </w:r>
    </w:p>
    <w:p w14:paraId="4F940FF7" w14:textId="18497C0E" w:rsidR="001C7B08" w:rsidRDefault="001C7B08" w:rsidP="001C7B08">
      <w:pPr>
        <w:rPr>
          <w:b/>
          <w:bCs/>
        </w:rPr>
      </w:pPr>
      <w:r>
        <w:t xml:space="preserve">К </w:t>
      </w:r>
      <w:r>
        <w:rPr>
          <w:i/>
          <w:iCs/>
          <w:u w:val="single"/>
        </w:rPr>
        <w:t>составным операторам</w:t>
      </w:r>
      <w:r>
        <w:t xml:space="preserve"> относятся операт</w:t>
      </w:r>
      <w:r w:rsidR="005F48E3">
        <w:t xml:space="preserve">оры, которые включают в себя выполнение нескольких действий. Составные операторы заключаются в </w:t>
      </w:r>
      <w:r w:rsidR="005F48E3">
        <w:rPr>
          <w:i/>
          <w:iCs/>
          <w:u w:val="single"/>
        </w:rPr>
        <w:t>операторные скобки</w:t>
      </w:r>
      <w:r w:rsidR="005F48E3">
        <w:t>.</w:t>
      </w:r>
    </w:p>
    <w:p w14:paraId="5299F292" w14:textId="77777777" w:rsidR="00D562EE" w:rsidRDefault="005F48E3" w:rsidP="001C7B08">
      <w:r>
        <w:t xml:space="preserve">Каждая переменная в программе имеет свою </w:t>
      </w:r>
      <w:r>
        <w:rPr>
          <w:i/>
          <w:iCs/>
          <w:u w:val="single"/>
        </w:rPr>
        <w:t>область видимости</w:t>
      </w:r>
      <w:r>
        <w:t xml:space="preserve"> и </w:t>
      </w:r>
      <w:r>
        <w:rPr>
          <w:i/>
          <w:iCs/>
          <w:u w:val="single"/>
        </w:rPr>
        <w:t>время жизни</w:t>
      </w:r>
      <w:r>
        <w:t xml:space="preserve">. </w:t>
      </w:r>
      <w:r>
        <w:rPr>
          <w:i/>
          <w:iCs/>
          <w:u w:val="single"/>
        </w:rPr>
        <w:t>Время жизни</w:t>
      </w:r>
      <w:r>
        <w:t xml:space="preserve"> начинается с момента определения переменной и длится до её уничтожения.</w:t>
      </w:r>
      <w:r w:rsidR="00D562EE">
        <w:t xml:space="preserve"> </w:t>
      </w:r>
      <w:r w:rsidR="00D562EE">
        <w:rPr>
          <w:i/>
          <w:iCs/>
          <w:u w:val="single"/>
        </w:rPr>
        <w:t>Область видимости</w:t>
      </w:r>
      <w:r w:rsidR="00D562EE">
        <w:t>, как правило ограничивается блоком кода, который заключён в операторные (фигурные) скобки. В зависимости от области видимости, переменные могут быть:</w:t>
      </w:r>
    </w:p>
    <w:p w14:paraId="0309B012" w14:textId="409D6C84" w:rsidR="005F48E3" w:rsidRDefault="00D562EE" w:rsidP="00D562EE">
      <w:pPr>
        <w:pStyle w:val="a5"/>
        <w:numPr>
          <w:ilvl w:val="0"/>
          <w:numId w:val="16"/>
        </w:numPr>
      </w:pPr>
      <w:r>
        <w:rPr>
          <w:i/>
          <w:iCs/>
          <w:u w:val="single"/>
        </w:rPr>
        <w:t>Г</w:t>
      </w:r>
      <w:r w:rsidRPr="00D562EE">
        <w:rPr>
          <w:i/>
          <w:iCs/>
          <w:u w:val="single"/>
        </w:rPr>
        <w:t>лобальные</w:t>
      </w:r>
      <w:r>
        <w:t xml:space="preserve"> (определены в файле программы вне любой функции или блока кода, могут быть доступны из любой точки программы. Существуют до завершения программы)</w:t>
      </w:r>
    </w:p>
    <w:p w14:paraId="5FB3657C" w14:textId="6624DCB6" w:rsidR="00D562EE" w:rsidRDefault="00D562EE" w:rsidP="00D562EE">
      <w:pPr>
        <w:pStyle w:val="a5"/>
        <w:numPr>
          <w:ilvl w:val="0"/>
          <w:numId w:val="16"/>
        </w:numPr>
      </w:pPr>
      <w:r>
        <w:rPr>
          <w:i/>
          <w:iCs/>
          <w:u w:val="single"/>
        </w:rPr>
        <w:t>Локальные</w:t>
      </w:r>
      <w:r>
        <w:t xml:space="preserve"> (По умолчанию, </w:t>
      </w:r>
      <w:r w:rsidRPr="00D562EE">
        <w:rPr>
          <w:i/>
          <w:iCs/>
          <w:u w:val="single"/>
        </w:rPr>
        <w:t>автоматические</w:t>
      </w:r>
      <w:r>
        <w:rPr>
          <w:i/>
          <w:iCs/>
          <w:u w:val="single"/>
        </w:rPr>
        <w:t>,</w:t>
      </w:r>
      <w:r>
        <w:t xml:space="preserve"> </w:t>
      </w:r>
      <w:r w:rsidRPr="00D562EE">
        <w:rPr>
          <w:i/>
          <w:iCs/>
        </w:rPr>
        <w:t>определённые</w:t>
      </w:r>
      <w:r>
        <w:t xml:space="preserve"> только внутри блока кода и доступные только в пределах его самого же.) Существует ещё подтип </w:t>
      </w:r>
      <w:r>
        <w:rPr>
          <w:i/>
          <w:iCs/>
          <w:u w:val="single"/>
        </w:rPr>
        <w:t>статических локальных</w:t>
      </w:r>
      <w:r>
        <w:t xml:space="preserve"> переменных, определённых с помощью ключевого слова </w:t>
      </w:r>
      <w:r>
        <w:rPr>
          <w:b/>
          <w:bCs/>
          <w:lang w:val="en-US"/>
        </w:rPr>
        <w:t>static</w:t>
      </w:r>
      <w:r>
        <w:t>. Их отличие от автоматических переменных во времени жизни. Статические переменные инициализируются лишь один раз и уничтожаются вместе с завершением программы.)</w:t>
      </w:r>
    </w:p>
    <w:p w14:paraId="7BB2BC8D" w14:textId="4082F8CD" w:rsidR="00D562EE" w:rsidRDefault="00D562EE" w:rsidP="00D562EE">
      <w:pPr>
        <w:pStyle w:val="1"/>
        <w:numPr>
          <w:ilvl w:val="0"/>
          <w:numId w:val="2"/>
        </w:numPr>
        <w:rPr>
          <w:b/>
          <w:bCs/>
          <w:sz w:val="40"/>
          <w:szCs w:val="40"/>
        </w:rPr>
      </w:pPr>
      <w:r w:rsidRPr="007B339C">
        <w:rPr>
          <w:b/>
          <w:bCs/>
          <w:sz w:val="40"/>
          <w:szCs w:val="40"/>
        </w:rPr>
        <w:lastRenderedPageBreak/>
        <w:t>Основные конструкции языков программирования</w:t>
      </w:r>
      <w:r w:rsidR="007B339C">
        <w:rPr>
          <w:b/>
          <w:bCs/>
          <w:sz w:val="40"/>
          <w:szCs w:val="40"/>
        </w:rPr>
        <w:t>. Операторы ветвления. Примеры</w:t>
      </w:r>
    </w:p>
    <w:p w14:paraId="04D4C728" w14:textId="77777777" w:rsidR="007B339C" w:rsidRDefault="007B339C" w:rsidP="007B339C">
      <w:r>
        <w:t>Операторы ветвления делятся на:</w:t>
      </w:r>
    </w:p>
    <w:p w14:paraId="0ED5B782" w14:textId="1493CCBB" w:rsidR="007B339C" w:rsidRDefault="00E74200" w:rsidP="007B339C">
      <w:pPr>
        <w:pStyle w:val="a5"/>
        <w:numPr>
          <w:ilvl w:val="0"/>
          <w:numId w:val="18"/>
        </w:numPr>
      </w:pPr>
      <w:r>
        <w:rPr>
          <w:i/>
          <w:iCs/>
          <w:u w:val="single"/>
        </w:rPr>
        <w:t>У</w:t>
      </w:r>
      <w:r w:rsidR="007B339C" w:rsidRPr="007B339C">
        <w:rPr>
          <w:i/>
          <w:iCs/>
          <w:u w:val="single"/>
        </w:rPr>
        <w:t>словный оператор</w:t>
      </w:r>
      <w:r w:rsidR="007B339C">
        <w:t xml:space="preserve"> (</w:t>
      </w:r>
      <w:r w:rsidR="007B339C" w:rsidRPr="00E74200">
        <w:rPr>
          <w:b/>
          <w:bCs/>
          <w:lang w:val="en-US"/>
        </w:rPr>
        <w:t>if</w:t>
      </w:r>
      <w:r w:rsidR="007B339C" w:rsidRPr="00E74200">
        <w:rPr>
          <w:b/>
          <w:bCs/>
        </w:rPr>
        <w:t>-</w:t>
      </w:r>
      <w:r w:rsidR="007B339C" w:rsidRPr="00E74200">
        <w:rPr>
          <w:b/>
          <w:bCs/>
          <w:lang w:val="en-US"/>
        </w:rPr>
        <w:t>else</w:t>
      </w:r>
      <w:r w:rsidR="007B339C" w:rsidRPr="007B339C">
        <w:t xml:space="preserve">. </w:t>
      </w:r>
      <w:r w:rsidR="007B339C">
        <w:t xml:space="preserve">Позволяет выбрать из двух вариантов. Может быть неполным, если отсутствует условие </w:t>
      </w:r>
      <w:r w:rsidR="007B339C">
        <w:rPr>
          <w:lang w:val="en-US"/>
        </w:rPr>
        <w:t>else</w:t>
      </w:r>
      <w:r w:rsidR="007B339C" w:rsidRPr="007B339C">
        <w:t>.</w:t>
      </w:r>
      <w:r w:rsidR="007B339C">
        <w:t xml:space="preserve"> Может быть вложенным.</w:t>
      </w:r>
      <w:r w:rsidR="007B339C" w:rsidRPr="007B339C">
        <w:rPr>
          <w:noProof/>
        </w:rPr>
        <w:t xml:space="preserve"> </w:t>
      </w:r>
      <w:r w:rsidR="007B339C">
        <w:rPr>
          <w:noProof/>
        </w:rPr>
        <w:drawing>
          <wp:anchor distT="0" distB="0" distL="114300" distR="114300" simplePos="0" relativeHeight="251667456" behindDoc="0" locked="0" layoutInCell="1" allowOverlap="1" wp14:anchorId="4B1F94E9" wp14:editId="356EC550">
            <wp:simplePos x="0" y="0"/>
            <wp:positionH relativeFrom="column">
              <wp:posOffset>459105</wp:posOffset>
            </wp:positionH>
            <wp:positionV relativeFrom="paragraph">
              <wp:posOffset>713740</wp:posOffset>
            </wp:positionV>
            <wp:extent cx="5940425" cy="283845"/>
            <wp:effectExtent l="0" t="0" r="3175" b="1905"/>
            <wp:wrapSquare wrapText="bothSides"/>
            <wp:docPr id="1606906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06273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3694E" w14:textId="23810433" w:rsidR="007B339C" w:rsidRDefault="00E74200" w:rsidP="007B339C">
      <w:pPr>
        <w:pStyle w:val="a5"/>
        <w:numPr>
          <w:ilvl w:val="0"/>
          <w:numId w:val="18"/>
        </w:numPr>
      </w:pPr>
      <w:r>
        <w:rPr>
          <w:i/>
          <w:iCs/>
          <w:u w:val="single"/>
        </w:rPr>
        <w:t>О</w:t>
      </w:r>
      <w:r w:rsidR="007B339C" w:rsidRPr="007B339C">
        <w:rPr>
          <w:i/>
          <w:iCs/>
          <w:u w:val="single"/>
        </w:rPr>
        <w:t>ператор выбора</w:t>
      </w:r>
      <w:r w:rsidR="007B339C">
        <w:t xml:space="preserve">. </w:t>
      </w:r>
      <w:r>
        <w:t>(</w:t>
      </w:r>
      <w:r w:rsidRPr="00E74200">
        <w:rPr>
          <w:b/>
          <w:bCs/>
          <w:lang w:val="en-US"/>
        </w:rPr>
        <w:t>switch</w:t>
      </w:r>
      <w:r w:rsidRPr="00E74200">
        <w:t>.</w:t>
      </w:r>
      <w:r w:rsidR="007B339C">
        <w:t xml:space="preserve"> </w:t>
      </w:r>
      <w:r>
        <w:t>Позволяет выбрать</w:t>
      </w:r>
      <w:r w:rsidR="007B339C">
        <w:t xml:space="preserve"> из </w:t>
      </w:r>
      <w:r w:rsidR="007B339C" w:rsidRPr="007B339C">
        <w:rPr>
          <w:i/>
          <w:iCs/>
          <w:u w:val="single"/>
        </w:rPr>
        <w:t>нескольких</w: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EC31E89" wp14:editId="0A3977B8">
            <wp:simplePos x="0" y="0"/>
            <wp:positionH relativeFrom="column">
              <wp:posOffset>459105</wp:posOffset>
            </wp:positionH>
            <wp:positionV relativeFrom="paragraph">
              <wp:posOffset>763905</wp:posOffset>
            </wp:positionV>
            <wp:extent cx="5742305" cy="1704340"/>
            <wp:effectExtent l="0" t="0" r="0" b="0"/>
            <wp:wrapSquare wrapText="bothSides"/>
            <wp:docPr id="147240394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0394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30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вариантов.</w:t>
      </w:r>
    </w:p>
    <w:p w14:paraId="3161815B" w14:textId="20075573" w:rsidR="007B339C" w:rsidRPr="007B339C" w:rsidRDefault="007B339C" w:rsidP="007B339C"/>
    <w:p w14:paraId="182A95B4" w14:textId="62670C6C" w:rsidR="00E74200" w:rsidRDefault="00E74200" w:rsidP="007B339C">
      <w:r>
        <w:t>Примеры использования операторов ветвления:</w:t>
      </w:r>
    </w:p>
    <w:p w14:paraId="0FAD9075" w14:textId="5E369023" w:rsidR="00E74200" w:rsidRDefault="00E74200" w:rsidP="007B339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E446794" wp14:editId="1156DE8B">
            <wp:extent cx="5723809" cy="4980952"/>
            <wp:effectExtent l="19050" t="19050" r="10795" b="10160"/>
            <wp:docPr id="35351481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1481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49809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958431" w14:textId="7B577424" w:rsidR="0034308A" w:rsidRDefault="0034308A" w:rsidP="0034308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50F835C" wp14:editId="31DF58E3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3857143" cy="2171429"/>
            <wp:effectExtent l="0" t="0" r="0" b="635"/>
            <wp:wrapSquare wrapText="bothSides"/>
            <wp:docPr id="159757330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7330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80FC7B" w14:textId="772B581D" w:rsidR="0034308A" w:rsidRDefault="0034308A" w:rsidP="0034308A">
      <w:pPr>
        <w:tabs>
          <w:tab w:val="left" w:pos="7788"/>
        </w:tabs>
        <w:rPr>
          <w:lang w:val="en-US"/>
        </w:rPr>
      </w:pPr>
    </w:p>
    <w:p w14:paraId="3D3E2C21" w14:textId="77777777" w:rsidR="0034308A" w:rsidRDefault="0034308A" w:rsidP="0034308A">
      <w:pPr>
        <w:tabs>
          <w:tab w:val="left" w:pos="7788"/>
        </w:tabs>
        <w:rPr>
          <w:lang w:val="en-US"/>
        </w:rPr>
      </w:pPr>
    </w:p>
    <w:p w14:paraId="66C3EE28" w14:textId="77777777" w:rsidR="0034308A" w:rsidRDefault="0034308A" w:rsidP="0034308A">
      <w:pPr>
        <w:tabs>
          <w:tab w:val="left" w:pos="7788"/>
        </w:tabs>
        <w:rPr>
          <w:lang w:val="en-US"/>
        </w:rPr>
      </w:pPr>
    </w:p>
    <w:p w14:paraId="29F9115C" w14:textId="77777777" w:rsidR="0034308A" w:rsidRDefault="0034308A" w:rsidP="0034308A">
      <w:pPr>
        <w:tabs>
          <w:tab w:val="left" w:pos="7788"/>
        </w:tabs>
        <w:rPr>
          <w:lang w:val="en-US"/>
        </w:rPr>
      </w:pPr>
    </w:p>
    <w:p w14:paraId="6BC11B24" w14:textId="77777777" w:rsidR="0034308A" w:rsidRDefault="0034308A" w:rsidP="0034308A">
      <w:pPr>
        <w:tabs>
          <w:tab w:val="left" w:pos="7788"/>
        </w:tabs>
        <w:rPr>
          <w:lang w:val="en-US"/>
        </w:rPr>
      </w:pPr>
    </w:p>
    <w:p w14:paraId="79C4FD2F" w14:textId="77777777" w:rsidR="0034308A" w:rsidRDefault="0034308A" w:rsidP="0034308A">
      <w:pPr>
        <w:tabs>
          <w:tab w:val="left" w:pos="7788"/>
        </w:tabs>
        <w:rPr>
          <w:lang w:val="en-US"/>
        </w:rPr>
      </w:pPr>
    </w:p>
    <w:p w14:paraId="34DA6321" w14:textId="0C7D1F2B" w:rsidR="0034308A" w:rsidRDefault="0034308A" w:rsidP="0034308A">
      <w:pPr>
        <w:pStyle w:val="1"/>
        <w:numPr>
          <w:ilvl w:val="0"/>
          <w:numId w:val="2"/>
        </w:numPr>
        <w:rPr>
          <w:b/>
          <w:bCs/>
          <w:sz w:val="40"/>
          <w:szCs w:val="40"/>
        </w:rPr>
      </w:pPr>
      <w:r w:rsidRPr="0034308A">
        <w:rPr>
          <w:b/>
          <w:bCs/>
          <w:sz w:val="40"/>
          <w:szCs w:val="40"/>
        </w:rPr>
        <w:lastRenderedPageBreak/>
        <w:t>Основные конструкции языков программирования. Операторы цикла. Примеры.</w:t>
      </w:r>
    </w:p>
    <w:p w14:paraId="1487B50A" w14:textId="55444595" w:rsidR="0034308A" w:rsidRDefault="0034308A" w:rsidP="0034308A">
      <w:pPr>
        <w:rPr>
          <w:lang w:val="en-US"/>
        </w:rPr>
      </w:pPr>
      <w:r>
        <w:rPr>
          <w:noProof/>
        </w:rPr>
        <w:drawing>
          <wp:inline distT="0" distB="0" distL="0" distR="0" wp14:anchorId="730387E0" wp14:editId="297D058C">
            <wp:extent cx="5486400" cy="3200400"/>
            <wp:effectExtent l="38100" t="0" r="76200" b="0"/>
            <wp:docPr id="1980001430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</wp:inline>
        </w:drawing>
      </w:r>
    </w:p>
    <w:p w14:paraId="54FB5347" w14:textId="72A39AA2" w:rsidR="0034308A" w:rsidRDefault="0034308A" w:rsidP="0034308A">
      <w:r>
        <w:rPr>
          <w:b/>
          <w:bCs/>
        </w:rPr>
        <w:t>Цикл с предусловием (</w:t>
      </w:r>
      <w:r>
        <w:rPr>
          <w:b/>
          <w:bCs/>
          <w:lang w:val="en-US"/>
        </w:rPr>
        <w:t>while</w:t>
      </w:r>
      <w:r w:rsidRPr="0034308A">
        <w:rPr>
          <w:b/>
          <w:bCs/>
        </w:rPr>
        <w:t>)</w:t>
      </w:r>
      <w:r>
        <w:t xml:space="preserve"> работает следующим образом:</w:t>
      </w:r>
    </w:p>
    <w:p w14:paraId="06F5A1F5" w14:textId="70185B23" w:rsidR="0034308A" w:rsidRDefault="00E479D8" w:rsidP="0034308A">
      <w:pPr>
        <w:pStyle w:val="a5"/>
        <w:numPr>
          <w:ilvl w:val="0"/>
          <w:numId w:val="19"/>
        </w:numPr>
      </w:pPr>
      <w:r>
        <w:t>Параметру присваивается начальное значение</w:t>
      </w:r>
    </w:p>
    <w:p w14:paraId="2A78EE3C" w14:textId="73925965" w:rsidR="00E479D8" w:rsidRDefault="00E479D8" w:rsidP="0034308A">
      <w:pPr>
        <w:pStyle w:val="a5"/>
        <w:numPr>
          <w:ilvl w:val="0"/>
          <w:numId w:val="19"/>
        </w:numPr>
      </w:pPr>
      <w:r>
        <w:t xml:space="preserve">Проверка </w:t>
      </w:r>
      <w:r>
        <w:rPr>
          <w:i/>
          <w:iCs/>
          <w:u w:val="single"/>
        </w:rPr>
        <w:t>блока условий</w:t>
      </w:r>
      <w:r>
        <w:t>, если истинно, то переход к следующему шагу. Если ложно, то к шагу 4.</w:t>
      </w:r>
    </w:p>
    <w:p w14:paraId="716900BA" w14:textId="6206F896" w:rsidR="00E479D8" w:rsidRDefault="00E479D8" w:rsidP="0034308A">
      <w:pPr>
        <w:pStyle w:val="a5"/>
        <w:numPr>
          <w:ilvl w:val="0"/>
          <w:numId w:val="19"/>
        </w:numPr>
      </w:pPr>
      <w:r>
        <w:t xml:space="preserve">Выполнение </w:t>
      </w:r>
      <w:r w:rsidRPr="00E479D8">
        <w:rPr>
          <w:i/>
          <w:iCs/>
          <w:u w:val="single"/>
        </w:rPr>
        <w:t>блока операторов</w:t>
      </w:r>
      <w:r>
        <w:t xml:space="preserve"> и </w:t>
      </w:r>
      <w:r w:rsidRPr="00E479D8">
        <w:rPr>
          <w:i/>
          <w:iCs/>
          <w:u w:val="single"/>
        </w:rPr>
        <w:t>изменение параметра</w:t>
      </w:r>
      <w:r>
        <w:t>. Переход к шагу 2.</w:t>
      </w:r>
    </w:p>
    <w:p w14:paraId="06CC170A" w14:textId="27EC26DD" w:rsidR="00E479D8" w:rsidRDefault="00E479D8" w:rsidP="0034308A">
      <w:pPr>
        <w:pStyle w:val="a5"/>
        <w:numPr>
          <w:ilvl w:val="0"/>
          <w:numId w:val="19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054A4CE" wp14:editId="299BB8B7">
            <wp:simplePos x="0" y="0"/>
            <wp:positionH relativeFrom="margin">
              <wp:align>left</wp:align>
            </wp:positionH>
            <wp:positionV relativeFrom="paragraph">
              <wp:posOffset>330200</wp:posOffset>
            </wp:positionV>
            <wp:extent cx="4361815" cy="304165"/>
            <wp:effectExtent l="0" t="0" r="635" b="635"/>
            <wp:wrapSquare wrapText="bothSides"/>
            <wp:docPr id="1225878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878578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Выход из цикла</w:t>
      </w:r>
    </w:p>
    <w:p w14:paraId="027EA8CF" w14:textId="77777777" w:rsidR="00E479D8" w:rsidRDefault="00E479D8" w:rsidP="00E479D8">
      <w:pPr>
        <w:rPr>
          <w:b/>
          <w:bCs/>
        </w:rPr>
      </w:pPr>
    </w:p>
    <w:p w14:paraId="730EEFF2" w14:textId="42989E47" w:rsidR="00E479D8" w:rsidRDefault="00E479D8" w:rsidP="00E479D8">
      <w:r>
        <w:rPr>
          <w:b/>
          <w:bCs/>
        </w:rPr>
        <w:t>Цикл с постусловием (</w:t>
      </w:r>
      <w:r>
        <w:rPr>
          <w:b/>
          <w:bCs/>
          <w:lang w:val="en-US"/>
        </w:rPr>
        <w:t>do</w:t>
      </w:r>
      <w:r w:rsidRPr="00E479D8">
        <w:rPr>
          <w:b/>
          <w:bCs/>
        </w:rPr>
        <w:t xml:space="preserve"> </w:t>
      </w:r>
      <w:r>
        <w:rPr>
          <w:b/>
          <w:bCs/>
          <w:lang w:val="en-US"/>
        </w:rPr>
        <w:t>while</w:t>
      </w:r>
      <w:r w:rsidRPr="00E479D8">
        <w:rPr>
          <w:b/>
          <w:bCs/>
        </w:rPr>
        <w:t xml:space="preserve">) </w:t>
      </w:r>
      <w:r>
        <w:t>работает аналогично циклу с предусловием, за исключением того, что проверка блока условий происходит после выполнения блока операторов. Таким образом:</w:t>
      </w:r>
    </w:p>
    <w:p w14:paraId="495EFC62" w14:textId="339C023A" w:rsidR="00E479D8" w:rsidRDefault="00E479D8" w:rsidP="00E479D8">
      <w:pPr>
        <w:pStyle w:val="a5"/>
        <w:numPr>
          <w:ilvl w:val="0"/>
          <w:numId w:val="20"/>
        </w:numPr>
      </w:pPr>
      <w:r>
        <w:t>Параметру присваивается начальное значение</w:t>
      </w:r>
    </w:p>
    <w:p w14:paraId="540680DF" w14:textId="71942D85" w:rsidR="00E479D8" w:rsidRDefault="00E479D8" w:rsidP="00E479D8">
      <w:pPr>
        <w:pStyle w:val="a5"/>
        <w:numPr>
          <w:ilvl w:val="0"/>
          <w:numId w:val="20"/>
        </w:numPr>
      </w:pPr>
      <w:r>
        <w:t xml:space="preserve">Выполняется </w:t>
      </w:r>
      <w:r w:rsidRPr="00E479D8">
        <w:rPr>
          <w:i/>
          <w:iCs/>
          <w:u w:val="single"/>
        </w:rPr>
        <w:t>блок операторов</w:t>
      </w:r>
      <w:r>
        <w:t xml:space="preserve">, в котором </w:t>
      </w:r>
      <w:r>
        <w:rPr>
          <w:i/>
          <w:iCs/>
          <w:u w:val="single"/>
        </w:rPr>
        <w:t>изменяется параметр</w:t>
      </w:r>
      <w:r>
        <w:t>.</w:t>
      </w:r>
    </w:p>
    <w:p w14:paraId="7BD3CF7A" w14:textId="11694839" w:rsidR="00E479D8" w:rsidRDefault="00E479D8" w:rsidP="00E479D8">
      <w:pPr>
        <w:pStyle w:val="a5"/>
        <w:numPr>
          <w:ilvl w:val="0"/>
          <w:numId w:val="20"/>
        </w:numPr>
      </w:pPr>
      <w:r>
        <w:t xml:space="preserve">Проверка </w:t>
      </w:r>
      <w:r>
        <w:rPr>
          <w:i/>
          <w:iCs/>
          <w:u w:val="single"/>
        </w:rPr>
        <w:t>блока условий</w:t>
      </w:r>
      <w:r>
        <w:t>. Если истинно, то переход к шагу 2. Если ложно, то к шагу 4.</w:t>
      </w:r>
    </w:p>
    <w:p w14:paraId="366C4F46" w14:textId="2745237E" w:rsidR="00E479D8" w:rsidRDefault="00E479D8" w:rsidP="00E479D8">
      <w:pPr>
        <w:pStyle w:val="a5"/>
        <w:numPr>
          <w:ilvl w:val="0"/>
          <w:numId w:val="20"/>
        </w:num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B3EC666" wp14:editId="226F553E">
            <wp:simplePos x="0" y="0"/>
            <wp:positionH relativeFrom="margin">
              <wp:align>left</wp:align>
            </wp:positionH>
            <wp:positionV relativeFrom="paragraph">
              <wp:posOffset>241300</wp:posOffset>
            </wp:positionV>
            <wp:extent cx="4599940" cy="256540"/>
            <wp:effectExtent l="0" t="0" r="0" b="0"/>
            <wp:wrapSquare wrapText="bothSides"/>
            <wp:docPr id="921290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9079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Выход из цикла</w:t>
      </w:r>
    </w:p>
    <w:p w14:paraId="5F444E00" w14:textId="77777777" w:rsidR="00E479D8" w:rsidRDefault="00E479D8" w:rsidP="00E479D8"/>
    <w:p w14:paraId="6DC0EBA7" w14:textId="3982BA5E" w:rsidR="00E479D8" w:rsidRDefault="00E479D8" w:rsidP="00E479D8">
      <w:r>
        <w:rPr>
          <w:b/>
          <w:bCs/>
        </w:rPr>
        <w:t>Цикл с параметром (</w:t>
      </w:r>
      <w:r>
        <w:rPr>
          <w:b/>
          <w:bCs/>
          <w:lang w:val="en-US"/>
        </w:rPr>
        <w:t>for</w:t>
      </w:r>
      <w:r w:rsidRPr="00E479D8">
        <w:rPr>
          <w:b/>
          <w:bCs/>
        </w:rPr>
        <w:t>)</w:t>
      </w:r>
      <w:r>
        <w:t xml:space="preserve"> работает по принципу цикла с предусловием</w:t>
      </w:r>
      <w:r w:rsidR="00BE7E49">
        <w:t>:</w:t>
      </w:r>
    </w:p>
    <w:p w14:paraId="608065B7" w14:textId="378E0CD4" w:rsidR="00BE7E49" w:rsidRDefault="00BE7E49" w:rsidP="00BE7E49">
      <w:pPr>
        <w:pStyle w:val="a5"/>
        <w:numPr>
          <w:ilvl w:val="0"/>
          <w:numId w:val="21"/>
        </w:numPr>
      </w:pPr>
      <w:r>
        <w:t xml:space="preserve">Присваиваются начальные значения данным в </w:t>
      </w:r>
      <w:r w:rsidRPr="00BE7E49">
        <w:rPr>
          <w:i/>
          <w:iCs/>
          <w:u w:val="single"/>
        </w:rPr>
        <w:t>разделе инициализации</w:t>
      </w:r>
    </w:p>
    <w:p w14:paraId="09B0A6F4" w14:textId="7DFDB244" w:rsidR="00BE7E49" w:rsidRDefault="00BE7E49" w:rsidP="00BE7E49">
      <w:pPr>
        <w:pStyle w:val="a5"/>
        <w:numPr>
          <w:ilvl w:val="0"/>
          <w:numId w:val="21"/>
        </w:numPr>
      </w:pPr>
      <w:r>
        <w:lastRenderedPageBreak/>
        <w:t>Проверяется истинность логического выражения. Если истинно, то шаг 3. Иначе шаг 5.</w:t>
      </w:r>
    </w:p>
    <w:p w14:paraId="6BE935EC" w14:textId="21FFEBEC" w:rsidR="00BE7E49" w:rsidRDefault="00BE7E49" w:rsidP="00BE7E49">
      <w:pPr>
        <w:pStyle w:val="a5"/>
        <w:numPr>
          <w:ilvl w:val="0"/>
          <w:numId w:val="21"/>
        </w:numPr>
      </w:pPr>
      <w:r>
        <w:t xml:space="preserve">Выполнение </w:t>
      </w:r>
      <w:r>
        <w:rPr>
          <w:i/>
          <w:iCs/>
          <w:u w:val="single"/>
        </w:rPr>
        <w:t>блока операторов</w:t>
      </w:r>
      <w:r>
        <w:t>.</w:t>
      </w:r>
    </w:p>
    <w:p w14:paraId="159C5800" w14:textId="41B83960" w:rsidR="00BE7E49" w:rsidRDefault="00BE7E49" w:rsidP="00BE7E49">
      <w:pPr>
        <w:pStyle w:val="a5"/>
        <w:numPr>
          <w:ilvl w:val="0"/>
          <w:numId w:val="21"/>
        </w:numPr>
      </w:pPr>
      <w:r>
        <w:t xml:space="preserve">Выполнение </w:t>
      </w:r>
      <w:r>
        <w:rPr>
          <w:i/>
          <w:iCs/>
          <w:u w:val="single"/>
        </w:rPr>
        <w:t>блока модификаций</w:t>
      </w:r>
      <w:r>
        <w:t>. Переход к шагу 2.</w:t>
      </w:r>
    </w:p>
    <w:p w14:paraId="1F58E60E" w14:textId="3CFD21F6" w:rsidR="00BE7E49" w:rsidRDefault="00BE7E49" w:rsidP="00BE7E49">
      <w:pPr>
        <w:pStyle w:val="a5"/>
        <w:numPr>
          <w:ilvl w:val="0"/>
          <w:numId w:val="21"/>
        </w:num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9D729FA" wp14:editId="560CBF4B">
            <wp:simplePos x="0" y="0"/>
            <wp:positionH relativeFrom="margin">
              <wp:align>left</wp:align>
            </wp:positionH>
            <wp:positionV relativeFrom="paragraph">
              <wp:posOffset>263525</wp:posOffset>
            </wp:positionV>
            <wp:extent cx="5123180" cy="551815"/>
            <wp:effectExtent l="0" t="0" r="1270" b="635"/>
            <wp:wrapSquare wrapText="bothSides"/>
            <wp:docPr id="57095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5978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18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Выход из цикла.</w:t>
      </w:r>
    </w:p>
    <w:p w14:paraId="0419634F" w14:textId="77777777" w:rsidR="00BE7E49" w:rsidRDefault="00BE7E49" w:rsidP="00BE7E49"/>
    <w:p w14:paraId="6B514394" w14:textId="77777777" w:rsidR="00BE7E49" w:rsidRDefault="00BE7E49" w:rsidP="00BE7E49"/>
    <w:p w14:paraId="6A7FCDCD" w14:textId="3D0A4DA3" w:rsidR="00BE7E49" w:rsidRDefault="00BE7E49" w:rsidP="00BE7E49">
      <w:r>
        <w:t xml:space="preserve">В </w:t>
      </w:r>
      <w:r w:rsidRPr="00BE7E49">
        <w:rPr>
          <w:i/>
          <w:iCs/>
          <w:u w:val="single"/>
        </w:rPr>
        <w:t>разделе инициализации</w:t>
      </w:r>
      <w:r>
        <w:t xml:space="preserve"> присваивается одному или нескольким параметрам начальное значение. Раздел </w:t>
      </w:r>
      <w:r w:rsidRPr="00BE7E49">
        <w:rPr>
          <w:i/>
          <w:iCs/>
          <w:u w:val="single"/>
        </w:rPr>
        <w:t>блока модификаций</w:t>
      </w:r>
      <w:r>
        <w:t xml:space="preserve"> отвечает за изменение одного или нескольких параметров цикла. Любой из трёх разделов может отсутствовать, то «</w:t>
      </w:r>
      <w:r w:rsidRPr="00BE7E49">
        <w:t>;</w:t>
      </w:r>
      <w:r>
        <w:t>» обязательны. Существуют и вложенные циклы с параметром.</w:t>
      </w:r>
    </w:p>
    <w:p w14:paraId="77E2CF7C" w14:textId="024642A2" w:rsidR="00BE7E49" w:rsidRDefault="00BE7E49" w:rsidP="00BE7E4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C7703E9" wp14:editId="4CBA7FE3">
            <wp:simplePos x="0" y="0"/>
            <wp:positionH relativeFrom="margin">
              <wp:align>left</wp:align>
            </wp:positionH>
            <wp:positionV relativeFrom="paragraph">
              <wp:posOffset>2090420</wp:posOffset>
            </wp:positionV>
            <wp:extent cx="3761905" cy="619048"/>
            <wp:effectExtent l="19050" t="19050" r="10160" b="10160"/>
            <wp:wrapSquare wrapText="bothSides"/>
            <wp:docPr id="1582044999" name="Рисунок 1" descr="Изображение выглядит как текст, Шрифт, белый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44999" name="Рисунок 1" descr="Изображение выглядит как текст, Шрифт, белый, типография&#10;&#10;Автоматически созданное описание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6190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6F731763" wp14:editId="645EF8AB">
            <wp:simplePos x="0" y="0"/>
            <wp:positionH relativeFrom="column">
              <wp:posOffset>3270885</wp:posOffset>
            </wp:positionH>
            <wp:positionV relativeFrom="paragraph">
              <wp:posOffset>513080</wp:posOffset>
            </wp:positionV>
            <wp:extent cx="2285365" cy="1247140"/>
            <wp:effectExtent l="19050" t="19050" r="19685" b="10160"/>
            <wp:wrapSquare wrapText="bothSides"/>
            <wp:docPr id="1925646051" name="Рисунок 1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46051" name="Рисунок 1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365" cy="12471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2879C3B" wp14:editId="32F5A9B0">
            <wp:simplePos x="0" y="0"/>
            <wp:positionH relativeFrom="margin">
              <wp:align>left</wp:align>
            </wp:positionH>
            <wp:positionV relativeFrom="paragraph">
              <wp:posOffset>459740</wp:posOffset>
            </wp:positionV>
            <wp:extent cx="2580640" cy="1418590"/>
            <wp:effectExtent l="19050" t="19050" r="10160" b="10160"/>
            <wp:wrapSquare wrapText="bothSides"/>
            <wp:docPr id="169424708" name="Рисунок 1" descr="Изображение выглядит как Шрифт, текс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4708" name="Рисунок 1" descr="Изображение выглядит как Шрифт, текст, снимок экрана, линия&#10;&#10;Автоматически созданное описание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4185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t>Примеры кода далее:</w:t>
      </w:r>
      <w:r w:rsidRPr="00BE7E49">
        <w:rPr>
          <w:noProof/>
        </w:rPr>
        <w:t xml:space="preserve"> </w:t>
      </w:r>
    </w:p>
    <w:p w14:paraId="20B0EE96" w14:textId="77777777" w:rsidR="00BE7E49" w:rsidRDefault="00BE7E49" w:rsidP="00BE7E49">
      <w:pPr>
        <w:rPr>
          <w:noProof/>
        </w:rPr>
      </w:pPr>
    </w:p>
    <w:p w14:paraId="7654DC7A" w14:textId="77777777" w:rsidR="00BE7E49" w:rsidRDefault="00BE7E49" w:rsidP="00BE7E49">
      <w:pPr>
        <w:rPr>
          <w:noProof/>
        </w:rPr>
      </w:pPr>
    </w:p>
    <w:p w14:paraId="4AC266E1" w14:textId="77777777" w:rsidR="00BE7E49" w:rsidRDefault="00BE7E49" w:rsidP="00BE7E49">
      <w:pPr>
        <w:rPr>
          <w:noProof/>
        </w:rPr>
      </w:pPr>
    </w:p>
    <w:p w14:paraId="35616F80" w14:textId="77777777" w:rsidR="00BE7E49" w:rsidRDefault="00BE7E49" w:rsidP="00BE7E49">
      <w:pPr>
        <w:rPr>
          <w:noProof/>
        </w:rPr>
      </w:pPr>
    </w:p>
    <w:p w14:paraId="5F715503" w14:textId="77777777" w:rsidR="00BE7E49" w:rsidRDefault="00BE7E49" w:rsidP="00BE7E49">
      <w:pPr>
        <w:rPr>
          <w:noProof/>
        </w:rPr>
      </w:pPr>
    </w:p>
    <w:p w14:paraId="6E7FDB57" w14:textId="77777777" w:rsidR="00BE7E49" w:rsidRDefault="00BE7E49" w:rsidP="00BE7E49">
      <w:pPr>
        <w:rPr>
          <w:noProof/>
        </w:rPr>
      </w:pPr>
    </w:p>
    <w:p w14:paraId="581E0797" w14:textId="77777777" w:rsidR="00BE7E49" w:rsidRDefault="00BE7E49" w:rsidP="00BE7E49">
      <w:pPr>
        <w:rPr>
          <w:noProof/>
        </w:rPr>
      </w:pPr>
    </w:p>
    <w:p w14:paraId="6873CEFD" w14:textId="36411C1F" w:rsidR="00BE7E49" w:rsidRDefault="00BE7E49" w:rsidP="00765B7F">
      <w:pPr>
        <w:pStyle w:val="1"/>
      </w:pPr>
    </w:p>
    <w:p w14:paraId="193608EE" w14:textId="5B5F4198" w:rsidR="00765B7F" w:rsidRPr="004B711D" w:rsidRDefault="00765B7F" w:rsidP="00765B7F">
      <w:pPr>
        <w:pStyle w:val="1"/>
        <w:numPr>
          <w:ilvl w:val="0"/>
          <w:numId w:val="2"/>
        </w:numPr>
        <w:rPr>
          <w:b/>
          <w:bCs/>
          <w:sz w:val="40"/>
          <w:szCs w:val="40"/>
        </w:rPr>
      </w:pPr>
      <w:r w:rsidRPr="004B711D">
        <w:rPr>
          <w:b/>
          <w:bCs/>
          <w:sz w:val="40"/>
          <w:szCs w:val="40"/>
        </w:rPr>
        <w:t>Основные конструкции языков программирования. Операторы управления. Примеры.</w:t>
      </w:r>
    </w:p>
    <w:p w14:paraId="52096779" w14:textId="6F99E7C1" w:rsidR="00765B7F" w:rsidRDefault="00765B7F" w:rsidP="00765B7F">
      <w:pPr>
        <w:rPr>
          <w:i/>
          <w:iCs/>
        </w:rPr>
      </w:pPr>
      <w:r>
        <w:rPr>
          <w:i/>
          <w:iCs/>
        </w:rPr>
        <w:t>(</w:t>
      </w:r>
      <w:r>
        <w:rPr>
          <w:i/>
          <w:iCs/>
          <w:lang w:val="en-US"/>
        </w:rPr>
        <w:t>P</w:t>
      </w:r>
      <w:r w:rsidRPr="00765B7F">
        <w:rPr>
          <w:i/>
          <w:iCs/>
        </w:rPr>
        <w:t>.</w:t>
      </w:r>
      <w:r>
        <w:rPr>
          <w:i/>
          <w:iCs/>
          <w:lang w:val="en-US"/>
        </w:rPr>
        <w:t>S</w:t>
      </w:r>
      <w:r w:rsidRPr="00765B7F">
        <w:rPr>
          <w:i/>
          <w:iCs/>
        </w:rPr>
        <w:t xml:space="preserve">. </w:t>
      </w:r>
      <w:r>
        <w:rPr>
          <w:i/>
          <w:iCs/>
        </w:rPr>
        <w:t>операторы управления</w:t>
      </w:r>
      <w:r w:rsidR="00534F01">
        <w:rPr>
          <w:i/>
          <w:iCs/>
        </w:rPr>
        <w:t>, по лекциям Ивановой, «позволяют прервать выполнение операторов в зависимости от некоторых условий». Предполагаю, что речь идёт про операторы перехода. Про них и поговорим</w:t>
      </w:r>
      <w:r>
        <w:rPr>
          <w:i/>
          <w:iCs/>
        </w:rPr>
        <w:t>)</w:t>
      </w:r>
    </w:p>
    <w:p w14:paraId="6F8A38D9" w14:textId="6A861105" w:rsidR="00765B7F" w:rsidRDefault="00534F01" w:rsidP="00765B7F"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1F0D9DED" wp14:editId="11C68777">
            <wp:simplePos x="0" y="0"/>
            <wp:positionH relativeFrom="column">
              <wp:posOffset>3819525</wp:posOffset>
            </wp:positionH>
            <wp:positionV relativeFrom="paragraph">
              <wp:posOffset>3310890</wp:posOffset>
            </wp:positionV>
            <wp:extent cx="2066290" cy="1132840"/>
            <wp:effectExtent l="19050" t="19050" r="10160" b="10160"/>
            <wp:wrapSquare wrapText="bothSides"/>
            <wp:docPr id="228717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1760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1132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7824518" wp14:editId="048E4372">
            <wp:extent cx="5486400" cy="3200400"/>
            <wp:effectExtent l="0" t="0" r="19050" b="0"/>
            <wp:docPr id="2092324088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2" r:lo="rId53" r:qs="rId54" r:cs="rId55"/>
              </a:graphicData>
            </a:graphic>
          </wp:inline>
        </w:drawing>
      </w:r>
    </w:p>
    <w:p w14:paraId="3A10C24A" w14:textId="77777777" w:rsidR="00534F01" w:rsidRDefault="00534F01" w:rsidP="00765B7F">
      <w:r>
        <w:t xml:space="preserve">Оператор </w:t>
      </w:r>
      <w:r>
        <w:rPr>
          <w:b/>
          <w:bCs/>
          <w:lang w:val="en-US"/>
        </w:rPr>
        <w:t>goto</w:t>
      </w:r>
      <w:r w:rsidRPr="00534F01">
        <w:t xml:space="preserve"> </w:t>
      </w:r>
      <w:r>
        <w:t xml:space="preserve">используется крайне редко, т.к. нарушает логическую последовательность программы. Позволяет перейти на </w:t>
      </w:r>
      <w:r>
        <w:rPr>
          <w:i/>
          <w:iCs/>
          <w:u w:val="single"/>
        </w:rPr>
        <w:t>метку</w:t>
      </w:r>
      <w:r>
        <w:t xml:space="preserve"> в любой части программы. В оператор передаётся название метки.</w:t>
      </w:r>
    </w:p>
    <w:p w14:paraId="0CBF2E4A" w14:textId="2647997C" w:rsidR="00534F01" w:rsidRDefault="004B711D" w:rsidP="00765B7F">
      <w:r>
        <w:rPr>
          <w:noProof/>
        </w:rPr>
        <w:drawing>
          <wp:anchor distT="0" distB="0" distL="114300" distR="114300" simplePos="0" relativeHeight="251678720" behindDoc="0" locked="0" layoutInCell="1" allowOverlap="1" wp14:anchorId="42D48D3B" wp14:editId="23D7F92C">
            <wp:simplePos x="0" y="0"/>
            <wp:positionH relativeFrom="margin">
              <wp:align>right</wp:align>
            </wp:positionH>
            <wp:positionV relativeFrom="paragraph">
              <wp:posOffset>357505</wp:posOffset>
            </wp:positionV>
            <wp:extent cx="1532890" cy="1132840"/>
            <wp:effectExtent l="19050" t="19050" r="10160" b="10160"/>
            <wp:wrapSquare wrapText="bothSides"/>
            <wp:docPr id="1172447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4774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890" cy="1132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27B1CD82" wp14:editId="1BCD4401">
            <wp:simplePos x="0" y="0"/>
            <wp:positionH relativeFrom="column">
              <wp:posOffset>4444365</wp:posOffset>
            </wp:positionH>
            <wp:positionV relativeFrom="paragraph">
              <wp:posOffset>22225</wp:posOffset>
            </wp:positionV>
            <wp:extent cx="1418590" cy="294640"/>
            <wp:effectExtent l="19050" t="19050" r="10160" b="10160"/>
            <wp:wrapSquare wrapText="bothSides"/>
            <wp:docPr id="1460152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52429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590" cy="2946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534F01">
        <w:t>Оператор</w:t>
      </w:r>
      <w:r w:rsidR="00534F01" w:rsidRPr="00534F01">
        <w:rPr>
          <w:b/>
          <w:bCs/>
        </w:rPr>
        <w:t xml:space="preserve"> </w:t>
      </w:r>
      <w:r w:rsidR="00534F01">
        <w:rPr>
          <w:b/>
          <w:bCs/>
          <w:lang w:val="en-US"/>
        </w:rPr>
        <w:t>return</w:t>
      </w:r>
      <w:r w:rsidR="00534F01" w:rsidRPr="00534F01">
        <w:t xml:space="preserve"> служит для возврата управления на место вызова ф</w:t>
      </w:r>
      <w:r w:rsidR="00534F01">
        <w:t xml:space="preserve">ункции. Любая функция кроме типа </w:t>
      </w:r>
      <w:r w:rsidR="00534F01">
        <w:rPr>
          <w:b/>
          <w:bCs/>
          <w:lang w:val="en-US"/>
        </w:rPr>
        <w:t>void</w:t>
      </w:r>
      <w:r w:rsidR="00534F01" w:rsidRPr="00534F01">
        <w:t xml:space="preserve"> </w:t>
      </w:r>
      <w:r w:rsidR="00534F01">
        <w:t xml:space="preserve">по стандартам языка должна иметь оператор </w:t>
      </w:r>
      <w:r w:rsidR="00534F01">
        <w:rPr>
          <w:b/>
          <w:bCs/>
          <w:lang w:val="en-US"/>
        </w:rPr>
        <w:t>return</w:t>
      </w:r>
      <w:r w:rsidR="00534F01" w:rsidRPr="00534F01">
        <w:t>.</w:t>
      </w:r>
      <w:r w:rsidR="00534F01">
        <w:t xml:space="preserve"> Тип возвращаемого значения должен совпадать с типом функции.</w:t>
      </w:r>
      <w:r w:rsidRPr="004B711D">
        <w:rPr>
          <w:noProof/>
        </w:rPr>
        <w:t xml:space="preserve"> </w:t>
      </w:r>
      <w:r w:rsidR="00534F01" w:rsidRPr="00534F01">
        <w:t xml:space="preserve"> </w:t>
      </w:r>
    </w:p>
    <w:p w14:paraId="31560ABE" w14:textId="3E5744BB" w:rsidR="004B711D" w:rsidRDefault="004B711D" w:rsidP="00765B7F">
      <w:r>
        <w:t xml:space="preserve">Оператор </w:t>
      </w:r>
      <w:r>
        <w:rPr>
          <w:b/>
          <w:bCs/>
        </w:rPr>
        <w:t xml:space="preserve">прерывания циклов </w:t>
      </w:r>
      <w:r>
        <w:rPr>
          <w:b/>
          <w:bCs/>
          <w:lang w:val="en-US"/>
        </w:rPr>
        <w:t>break</w:t>
      </w:r>
      <w:r>
        <w:rPr>
          <w:b/>
          <w:bCs/>
        </w:rPr>
        <w:t xml:space="preserve"> </w:t>
      </w:r>
      <w:r>
        <w:t>используется при прерывании цикла, вне зависимости от логического условия. В случае вложенных циклов, прерывается только тот, который содержал в себе оператор прерывания.</w:t>
      </w:r>
    </w:p>
    <w:p w14:paraId="233DE27A" w14:textId="12A19A20" w:rsidR="004B711D" w:rsidRDefault="004B711D" w:rsidP="00765B7F">
      <w:r>
        <w:t xml:space="preserve">Оператор прерывания </w:t>
      </w:r>
      <w:r>
        <w:rPr>
          <w:b/>
          <w:bCs/>
          <w:lang w:val="en-US"/>
        </w:rPr>
        <w:t>continue</w:t>
      </w:r>
      <w:r>
        <w:t xml:space="preserve"> прерывает только текущую итерацию цикла.</w:t>
      </w:r>
    </w:p>
    <w:p w14:paraId="5FB43A49" w14:textId="6833C05D" w:rsidR="004B711D" w:rsidRDefault="004B711D" w:rsidP="004B711D">
      <w:pPr>
        <w:pStyle w:val="1"/>
        <w:numPr>
          <w:ilvl w:val="0"/>
          <w:numId w:val="2"/>
        </w:numPr>
      </w:pPr>
      <w:r w:rsidRPr="004B711D">
        <w:rPr>
          <w:b/>
          <w:bCs/>
          <w:sz w:val="40"/>
          <w:szCs w:val="40"/>
        </w:rPr>
        <w:t>Составные типы данных. Указатели. Примеры</w:t>
      </w:r>
    </w:p>
    <w:p w14:paraId="343703DE" w14:textId="20BB1DA9" w:rsidR="004B711D" w:rsidRDefault="00FE74B8" w:rsidP="004B711D">
      <w:r>
        <w:t>При объявлении переменной под неё выделяется память.</w:t>
      </w:r>
      <w:r w:rsidR="00712BBE">
        <w:t xml:space="preserve"> </w:t>
      </w:r>
      <w:r w:rsidR="00712BBE">
        <w:rPr>
          <w:b/>
          <w:bCs/>
        </w:rPr>
        <w:t>Указатель</w:t>
      </w:r>
      <w:r w:rsidR="00712BBE">
        <w:t xml:space="preserve"> – специальный тип переменной, хранящий адрес ячейки памяти переменной. Чтобы получить адрес переменной – нужно написать символ </w:t>
      </w:r>
      <w:r w:rsidR="00712BBE" w:rsidRPr="00712BBE">
        <w:rPr>
          <w:b/>
          <w:bCs/>
        </w:rPr>
        <w:t>«&amp;»</w:t>
      </w:r>
      <w:r w:rsidR="00712BBE">
        <w:t xml:space="preserve"> перед ней. </w:t>
      </w:r>
      <w:r w:rsidR="00712BBE">
        <w:lastRenderedPageBreak/>
        <w:t>Чтобы получить значение из переменной указателя (</w:t>
      </w:r>
      <w:r w:rsidR="00712BBE">
        <w:rPr>
          <w:i/>
          <w:iCs/>
        </w:rPr>
        <w:t xml:space="preserve">операция </w:t>
      </w:r>
      <w:r w:rsidR="00712BBE">
        <w:rPr>
          <w:noProof/>
        </w:rPr>
        <w:drawing>
          <wp:anchor distT="0" distB="0" distL="114300" distR="114300" simplePos="0" relativeHeight="251679744" behindDoc="0" locked="0" layoutInCell="1" allowOverlap="1" wp14:anchorId="4D50BA82" wp14:editId="6A3A9AC7">
            <wp:simplePos x="0" y="0"/>
            <wp:positionH relativeFrom="margin">
              <wp:align>left</wp:align>
            </wp:positionH>
            <wp:positionV relativeFrom="paragraph">
              <wp:posOffset>491490</wp:posOffset>
            </wp:positionV>
            <wp:extent cx="4685665" cy="1628140"/>
            <wp:effectExtent l="0" t="0" r="635" b="0"/>
            <wp:wrapSquare wrapText="bothSides"/>
            <wp:docPr id="149464926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4926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2BBE">
        <w:rPr>
          <w:i/>
          <w:iCs/>
        </w:rPr>
        <w:t>разыменования указателя</w:t>
      </w:r>
      <w:r w:rsidR="00712BBE">
        <w:t xml:space="preserve">) нужно написать символ </w:t>
      </w:r>
      <w:r w:rsidR="00712BBE" w:rsidRPr="00712BBE">
        <w:rPr>
          <w:b/>
          <w:bCs/>
        </w:rPr>
        <w:t>«*»</w:t>
      </w:r>
      <w:r w:rsidR="00712BBE">
        <w:t xml:space="preserve"> перед указателем.</w:t>
      </w:r>
      <w:r w:rsidR="00712BBE" w:rsidRPr="00712BBE">
        <w:rPr>
          <w:noProof/>
        </w:rPr>
        <w:t xml:space="preserve"> </w:t>
      </w:r>
      <w:r w:rsidR="00712BBE">
        <w:t xml:space="preserve"> </w:t>
      </w:r>
    </w:p>
    <w:p w14:paraId="63111607" w14:textId="77777777" w:rsidR="00712BBE" w:rsidRDefault="00712BBE" w:rsidP="004B711D"/>
    <w:p w14:paraId="7CA8781F" w14:textId="77777777" w:rsidR="00712BBE" w:rsidRDefault="00712BBE" w:rsidP="004B711D"/>
    <w:p w14:paraId="57BB91C9" w14:textId="77777777" w:rsidR="00712BBE" w:rsidRDefault="00712BBE" w:rsidP="004B711D"/>
    <w:p w14:paraId="69CB6DF9" w14:textId="4F8860B8" w:rsidR="00712BBE" w:rsidRDefault="00712BBE" w:rsidP="004B711D"/>
    <w:p w14:paraId="07146EDB" w14:textId="5C29F867" w:rsidR="00712BBE" w:rsidRDefault="00712BBE" w:rsidP="004B711D"/>
    <w:p w14:paraId="735E98B0" w14:textId="5B1F66B9" w:rsidR="00712BBE" w:rsidRDefault="00712BBE" w:rsidP="004B711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71E2158E" wp14:editId="5EB4BBA5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132965" cy="399415"/>
            <wp:effectExtent l="0" t="0" r="635" b="635"/>
            <wp:wrapSquare wrapText="bothSides"/>
            <wp:docPr id="465260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60081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96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Как видно из примера, объявление указателя имеет следующий вид:</w:t>
      </w:r>
      <w:r w:rsidRPr="00712BBE">
        <w:rPr>
          <w:noProof/>
        </w:rPr>
        <w:t xml:space="preserve"> </w:t>
      </w:r>
    </w:p>
    <w:p w14:paraId="725F3C65" w14:textId="6530E317" w:rsidR="00712BBE" w:rsidRDefault="00712BBE" w:rsidP="004B711D">
      <w:pPr>
        <w:rPr>
          <w:noProof/>
        </w:rPr>
      </w:pPr>
      <w:r>
        <w:rPr>
          <w:noProof/>
        </w:rPr>
        <w:t>Указатели могут указывать на типы данных самого разного размера, при этом сами всегда занимают лишь 2-4 байта.</w:t>
      </w:r>
    </w:p>
    <w:p w14:paraId="5D1A9668" w14:textId="439CB6CC" w:rsidR="00712BBE" w:rsidRDefault="00853FD0" w:rsidP="004B711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67B8FF41" wp14:editId="6E1D975C">
            <wp:simplePos x="0" y="0"/>
            <wp:positionH relativeFrom="margin">
              <wp:align>left</wp:align>
            </wp:positionH>
            <wp:positionV relativeFrom="paragraph">
              <wp:posOffset>988695</wp:posOffset>
            </wp:positionV>
            <wp:extent cx="3218815" cy="361315"/>
            <wp:effectExtent l="0" t="0" r="635" b="635"/>
            <wp:wrapSquare wrapText="bothSides"/>
            <wp:docPr id="139813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13569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2BBE">
        <w:t xml:space="preserve">Способов инициализации несколько: </w:t>
      </w:r>
      <w:r>
        <w:t xml:space="preserve">указав конкретную ячейку памяти, использовав </w:t>
      </w:r>
      <w:r>
        <w:rPr>
          <w:lang w:val="en-US"/>
        </w:rPr>
        <w:t>null</w:t>
      </w:r>
      <w:r w:rsidRPr="00853FD0">
        <w:t>-</w:t>
      </w:r>
      <w:r>
        <w:t xml:space="preserve">указатель, указав на уже инициализированную переменную, использовав операцию выделения памяти </w:t>
      </w:r>
      <w:r>
        <w:rPr>
          <w:b/>
          <w:bCs/>
          <w:lang w:val="en-US"/>
        </w:rPr>
        <w:t>new</w:t>
      </w:r>
      <w:r>
        <w:t>. Последний имеет вид:</w:t>
      </w:r>
      <w:r w:rsidRPr="00853FD0">
        <w:rPr>
          <w:noProof/>
        </w:rPr>
        <w:t xml:space="preserve"> </w:t>
      </w:r>
    </w:p>
    <w:p w14:paraId="60674E2B" w14:textId="446DA327" w:rsidR="00853FD0" w:rsidRDefault="00853FD0" w:rsidP="004B711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792B4A0E" wp14:editId="3D18EBC8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704340" cy="1856740"/>
            <wp:effectExtent l="0" t="0" r="0" b="0"/>
            <wp:wrapSquare wrapText="bothSides"/>
            <wp:docPr id="2061003220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03220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25461C" w14:textId="05154767" w:rsidR="00853FD0" w:rsidRDefault="00853FD0" w:rsidP="004B711D">
      <w:pPr>
        <w:rPr>
          <w:noProof/>
        </w:rPr>
      </w:pPr>
      <w:r>
        <w:t xml:space="preserve">Последний вариант позволяет выделять память не на этапе компиляции, а на этапе выполнения программы. Самостоятельно выделив память, обычно, после всех проделанных операций, эта память так же вручную удаляется через операцию </w:t>
      </w:r>
      <w:r>
        <w:rPr>
          <w:b/>
          <w:bCs/>
          <w:lang w:val="en-US"/>
        </w:rPr>
        <w:t>delete</w:t>
      </w:r>
      <w:r w:rsidRPr="00853FD0">
        <w:t>.</w:t>
      </w:r>
      <w:r w:rsidRPr="00853FD0">
        <w:rPr>
          <w:noProof/>
        </w:rPr>
        <w:t xml:space="preserve"> </w:t>
      </w:r>
    </w:p>
    <w:p w14:paraId="4DE9865B" w14:textId="77777777" w:rsidR="00853FD0" w:rsidRDefault="00853FD0" w:rsidP="004B711D">
      <w:pPr>
        <w:rPr>
          <w:noProof/>
        </w:rPr>
      </w:pPr>
    </w:p>
    <w:p w14:paraId="121EC409" w14:textId="5DD16EC3" w:rsidR="00853FD0" w:rsidRDefault="00853FD0" w:rsidP="00853FD0">
      <w:pPr>
        <w:pStyle w:val="1"/>
        <w:numPr>
          <w:ilvl w:val="0"/>
          <w:numId w:val="2"/>
        </w:numPr>
        <w:rPr>
          <w:b/>
          <w:bCs/>
          <w:sz w:val="40"/>
          <w:szCs w:val="40"/>
        </w:rPr>
      </w:pPr>
      <w:r w:rsidRPr="00853FD0">
        <w:rPr>
          <w:b/>
          <w:bCs/>
          <w:sz w:val="40"/>
          <w:szCs w:val="40"/>
        </w:rPr>
        <w:t>Составные типы данных. Одномерные массивы. Примеры</w:t>
      </w:r>
      <w:r>
        <w:rPr>
          <w:b/>
          <w:bCs/>
          <w:sz w:val="40"/>
          <w:szCs w:val="40"/>
        </w:rPr>
        <w:t>.</w:t>
      </w:r>
    </w:p>
    <w:p w14:paraId="549E9AF3" w14:textId="77777777" w:rsidR="00933909" w:rsidRDefault="00853FD0" w:rsidP="00853FD0">
      <w:r>
        <w:rPr>
          <w:b/>
          <w:bCs/>
        </w:rPr>
        <w:t>Массив</w:t>
      </w:r>
      <w:r>
        <w:t xml:space="preserve"> – структура данных, содержащая множество значений, относящихся к одному и тому же типу. Тип может быть любым. Все элементы хранятся последовательно.</w:t>
      </w:r>
      <w:r w:rsidR="000D5E13">
        <w:t xml:space="preserve"> Массивы и способы их задать делятся на:</w:t>
      </w:r>
    </w:p>
    <w:p w14:paraId="24A86685" w14:textId="77777777" w:rsidR="006C3FA0" w:rsidRDefault="00BB1FD8" w:rsidP="00853FD0">
      <w:r>
        <w:rPr>
          <w:noProof/>
        </w:rPr>
        <w:lastRenderedPageBreak/>
        <w:drawing>
          <wp:inline distT="0" distB="0" distL="0" distR="0" wp14:anchorId="1FC65752" wp14:editId="3928072B">
            <wp:extent cx="5940425" cy="1190223"/>
            <wp:effectExtent l="0" t="0" r="22225" b="0"/>
            <wp:docPr id="106234018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3" r:lo="rId64" r:qs="rId65" r:cs="rId66"/>
              </a:graphicData>
            </a:graphic>
          </wp:inline>
        </w:drawing>
      </w:r>
      <w:r>
        <w:t xml:space="preserve">В статических массивах память выделяется под конкретное число ячеек (то есть размер известен на этапе компиляции). </w:t>
      </w:r>
    </w:p>
    <w:p w14:paraId="15A64002" w14:textId="0321567B" w:rsidR="00853FD0" w:rsidRDefault="00BB1FD8" w:rsidP="00853FD0">
      <w:r>
        <w:t>В динамических память выделяется на этапе работы программы.</w:t>
      </w:r>
      <w:r w:rsidR="006C3FA0">
        <w:t xml:space="preserve"> Указатель при этом указывает на нулевой элемент массива. К элементам динамического массива можно обращаться как по индексу, так и через арифметику указателей (прибавляя к указателю на нулевой элемент столько  байт, сколько занимает тип данных в массиве)</w:t>
      </w:r>
    </w:p>
    <w:p w14:paraId="2FA954AD" w14:textId="666D96FC" w:rsidR="006F32B4" w:rsidRDefault="006F32B4" w:rsidP="00853FD0">
      <w:pPr>
        <w:rPr>
          <w:noProof/>
        </w:rPr>
      </w:pPr>
      <w:r>
        <w:t>Примеры:</w:t>
      </w:r>
      <w:r w:rsidRPr="006F32B4">
        <w:rPr>
          <w:noProof/>
        </w:rPr>
        <w:t xml:space="preserve"> </w:t>
      </w:r>
    </w:p>
    <w:p w14:paraId="0E24F4FE" w14:textId="3F852258" w:rsidR="006F32B4" w:rsidRPr="00853FD0" w:rsidRDefault="006F32B4" w:rsidP="00853FD0">
      <w:r>
        <w:rPr>
          <w:noProof/>
        </w:rPr>
        <w:drawing>
          <wp:anchor distT="0" distB="0" distL="114300" distR="114300" simplePos="0" relativeHeight="251683840" behindDoc="0" locked="0" layoutInCell="1" allowOverlap="1" wp14:anchorId="1688AED8" wp14:editId="71835A24">
            <wp:simplePos x="0" y="0"/>
            <wp:positionH relativeFrom="margin">
              <wp:align>right</wp:align>
            </wp:positionH>
            <wp:positionV relativeFrom="paragraph">
              <wp:posOffset>786765</wp:posOffset>
            </wp:positionV>
            <wp:extent cx="5940425" cy="3384550"/>
            <wp:effectExtent l="0" t="0" r="3175" b="6350"/>
            <wp:wrapSquare wrapText="bothSides"/>
            <wp:docPr id="242215200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15200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598D9E74" wp14:editId="57DD6E83">
            <wp:simplePos x="0" y="0"/>
            <wp:positionH relativeFrom="margin">
              <wp:align>left</wp:align>
            </wp:positionH>
            <wp:positionV relativeFrom="paragraph">
              <wp:posOffset>92710</wp:posOffset>
            </wp:positionV>
            <wp:extent cx="2885440" cy="523240"/>
            <wp:effectExtent l="19050" t="19050" r="10160" b="10160"/>
            <wp:wrapSquare wrapText="bothSides"/>
            <wp:docPr id="1690871956" name="Рисунок 1" descr="Изображение выглядит как Шрифт, текст, белы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71956" name="Рисунок 1" descr="Изображение выглядит как Шрифт, текст, белый, число&#10;&#10;Автоматически созданное описание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523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sectPr w:rsidR="006F32B4" w:rsidRPr="00853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91DA2" w14:textId="77777777" w:rsidR="008A68D3" w:rsidRDefault="008A68D3" w:rsidP="00417975">
      <w:pPr>
        <w:spacing w:after="0" w:line="240" w:lineRule="auto"/>
      </w:pPr>
      <w:r>
        <w:separator/>
      </w:r>
    </w:p>
  </w:endnote>
  <w:endnote w:type="continuationSeparator" w:id="0">
    <w:p w14:paraId="3C5263E2" w14:textId="77777777" w:rsidR="008A68D3" w:rsidRDefault="008A68D3" w:rsidP="00417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EA1E2" w14:textId="77777777" w:rsidR="008A68D3" w:rsidRDefault="008A68D3" w:rsidP="00417975">
      <w:pPr>
        <w:spacing w:after="0" w:line="240" w:lineRule="auto"/>
      </w:pPr>
      <w:r>
        <w:separator/>
      </w:r>
    </w:p>
  </w:footnote>
  <w:footnote w:type="continuationSeparator" w:id="0">
    <w:p w14:paraId="4DE71DE2" w14:textId="77777777" w:rsidR="008A68D3" w:rsidRDefault="008A68D3" w:rsidP="004179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5A2E"/>
    <w:multiLevelType w:val="hybridMultilevel"/>
    <w:tmpl w:val="B6E29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E3797"/>
    <w:multiLevelType w:val="multilevel"/>
    <w:tmpl w:val="3D7E5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F1423C2"/>
    <w:multiLevelType w:val="hybridMultilevel"/>
    <w:tmpl w:val="E8AEE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B51C9"/>
    <w:multiLevelType w:val="hybridMultilevel"/>
    <w:tmpl w:val="8D2C4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C1520"/>
    <w:multiLevelType w:val="multilevel"/>
    <w:tmpl w:val="2D662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5982DEA"/>
    <w:multiLevelType w:val="hybridMultilevel"/>
    <w:tmpl w:val="53401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A4E85"/>
    <w:multiLevelType w:val="hybridMultilevel"/>
    <w:tmpl w:val="F6B2B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415CD"/>
    <w:multiLevelType w:val="multilevel"/>
    <w:tmpl w:val="2D662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9F12F99"/>
    <w:multiLevelType w:val="hybridMultilevel"/>
    <w:tmpl w:val="1A4C3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238DD"/>
    <w:multiLevelType w:val="hybridMultilevel"/>
    <w:tmpl w:val="62D27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37CBD"/>
    <w:multiLevelType w:val="hybridMultilevel"/>
    <w:tmpl w:val="3FE24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D4EA4"/>
    <w:multiLevelType w:val="hybridMultilevel"/>
    <w:tmpl w:val="388A5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A2935"/>
    <w:multiLevelType w:val="hybridMultilevel"/>
    <w:tmpl w:val="FBB28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005FE"/>
    <w:multiLevelType w:val="hybridMultilevel"/>
    <w:tmpl w:val="C076E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8E6EF6"/>
    <w:multiLevelType w:val="hybridMultilevel"/>
    <w:tmpl w:val="4C107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A379B7"/>
    <w:multiLevelType w:val="hybridMultilevel"/>
    <w:tmpl w:val="5DD89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872846"/>
    <w:multiLevelType w:val="multilevel"/>
    <w:tmpl w:val="3D7E5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57B87D00"/>
    <w:multiLevelType w:val="multilevel"/>
    <w:tmpl w:val="3D7E5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7C3F42A9"/>
    <w:multiLevelType w:val="hybridMultilevel"/>
    <w:tmpl w:val="3DC62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5E7BC9"/>
    <w:multiLevelType w:val="multilevel"/>
    <w:tmpl w:val="7F9855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E932695"/>
    <w:multiLevelType w:val="hybridMultilevel"/>
    <w:tmpl w:val="B61CF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440134">
    <w:abstractNumId w:val="13"/>
  </w:num>
  <w:num w:numId="2" w16cid:durableId="122815880">
    <w:abstractNumId w:val="19"/>
  </w:num>
  <w:num w:numId="3" w16cid:durableId="767315260">
    <w:abstractNumId w:val="15"/>
  </w:num>
  <w:num w:numId="4" w16cid:durableId="840001830">
    <w:abstractNumId w:val="8"/>
  </w:num>
  <w:num w:numId="5" w16cid:durableId="1482430258">
    <w:abstractNumId w:val="18"/>
  </w:num>
  <w:num w:numId="6" w16cid:durableId="2052262101">
    <w:abstractNumId w:val="20"/>
  </w:num>
  <w:num w:numId="7" w16cid:durableId="2072264505">
    <w:abstractNumId w:val="11"/>
  </w:num>
  <w:num w:numId="8" w16cid:durableId="1200751242">
    <w:abstractNumId w:val="5"/>
  </w:num>
  <w:num w:numId="9" w16cid:durableId="1631548118">
    <w:abstractNumId w:val="12"/>
  </w:num>
  <w:num w:numId="10" w16cid:durableId="2034648282">
    <w:abstractNumId w:val="10"/>
  </w:num>
  <w:num w:numId="11" w16cid:durableId="1867253181">
    <w:abstractNumId w:val="14"/>
  </w:num>
  <w:num w:numId="12" w16cid:durableId="1110316457">
    <w:abstractNumId w:val="6"/>
  </w:num>
  <w:num w:numId="13" w16cid:durableId="1896817332">
    <w:abstractNumId w:val="2"/>
  </w:num>
  <w:num w:numId="14" w16cid:durableId="467403923">
    <w:abstractNumId w:val="9"/>
  </w:num>
  <w:num w:numId="15" w16cid:durableId="968583298">
    <w:abstractNumId w:val="7"/>
  </w:num>
  <w:num w:numId="16" w16cid:durableId="461265989">
    <w:abstractNumId w:val="4"/>
  </w:num>
  <w:num w:numId="17" w16cid:durableId="68574991">
    <w:abstractNumId w:val="3"/>
  </w:num>
  <w:num w:numId="18" w16cid:durableId="965818247">
    <w:abstractNumId w:val="0"/>
  </w:num>
  <w:num w:numId="19" w16cid:durableId="1493065049">
    <w:abstractNumId w:val="17"/>
  </w:num>
  <w:num w:numId="20" w16cid:durableId="1187519391">
    <w:abstractNumId w:val="16"/>
  </w:num>
  <w:num w:numId="21" w16cid:durableId="2090688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5F"/>
    <w:rsid w:val="000D5E13"/>
    <w:rsid w:val="000F79F4"/>
    <w:rsid w:val="001475C8"/>
    <w:rsid w:val="001C7B08"/>
    <w:rsid w:val="0024089E"/>
    <w:rsid w:val="0034308A"/>
    <w:rsid w:val="003B4DE6"/>
    <w:rsid w:val="003D4332"/>
    <w:rsid w:val="003F4537"/>
    <w:rsid w:val="00412B04"/>
    <w:rsid w:val="00417975"/>
    <w:rsid w:val="00471082"/>
    <w:rsid w:val="004B711D"/>
    <w:rsid w:val="00534F01"/>
    <w:rsid w:val="00560141"/>
    <w:rsid w:val="00596C85"/>
    <w:rsid w:val="005C1042"/>
    <w:rsid w:val="005F33A1"/>
    <w:rsid w:val="005F48E3"/>
    <w:rsid w:val="006C3FA0"/>
    <w:rsid w:val="006F32B4"/>
    <w:rsid w:val="00712BBE"/>
    <w:rsid w:val="007464A8"/>
    <w:rsid w:val="00765B7F"/>
    <w:rsid w:val="007A0C49"/>
    <w:rsid w:val="007B339C"/>
    <w:rsid w:val="0083616F"/>
    <w:rsid w:val="00853FD0"/>
    <w:rsid w:val="008A3734"/>
    <w:rsid w:val="008A68D3"/>
    <w:rsid w:val="008D0BF4"/>
    <w:rsid w:val="008E58F4"/>
    <w:rsid w:val="00933909"/>
    <w:rsid w:val="009517A9"/>
    <w:rsid w:val="00A012DE"/>
    <w:rsid w:val="00A0737A"/>
    <w:rsid w:val="00A64B62"/>
    <w:rsid w:val="00A7515F"/>
    <w:rsid w:val="00AC7D26"/>
    <w:rsid w:val="00BB1FD8"/>
    <w:rsid w:val="00BE7E49"/>
    <w:rsid w:val="00BF57FA"/>
    <w:rsid w:val="00BF588D"/>
    <w:rsid w:val="00C732A0"/>
    <w:rsid w:val="00C8130F"/>
    <w:rsid w:val="00D0181A"/>
    <w:rsid w:val="00D562EE"/>
    <w:rsid w:val="00E479D8"/>
    <w:rsid w:val="00E74200"/>
    <w:rsid w:val="00EC618B"/>
    <w:rsid w:val="00F3072F"/>
    <w:rsid w:val="00F65664"/>
    <w:rsid w:val="00F821FE"/>
    <w:rsid w:val="00FB2FFF"/>
    <w:rsid w:val="00FE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4A47F"/>
  <w15:chartTrackingRefBased/>
  <w15:docId w15:val="{B86260DB-80FB-48F6-A85E-259BCEBE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4B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64B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4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64B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0F79F4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C8130F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a7">
    <w:name w:val="Подзаголовок Знак"/>
    <w:basedOn w:val="a0"/>
    <w:link w:val="a6"/>
    <w:uiPriority w:val="11"/>
    <w:rsid w:val="00C8130F"/>
    <w:rPr>
      <w:rFonts w:eastAsiaTheme="minorEastAsia"/>
      <w:color w:val="5A5A5A" w:themeColor="text1" w:themeTint="A5"/>
      <w:spacing w:val="15"/>
      <w:sz w:val="22"/>
    </w:rPr>
  </w:style>
  <w:style w:type="paragraph" w:styleId="a8">
    <w:name w:val="header"/>
    <w:basedOn w:val="a"/>
    <w:link w:val="a9"/>
    <w:uiPriority w:val="99"/>
    <w:unhideWhenUsed/>
    <w:rsid w:val="004179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7975"/>
  </w:style>
  <w:style w:type="paragraph" w:styleId="aa">
    <w:name w:val="footer"/>
    <w:basedOn w:val="a"/>
    <w:link w:val="ab"/>
    <w:uiPriority w:val="99"/>
    <w:unhideWhenUsed/>
    <w:rsid w:val="004179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7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4.png"/><Relationship Id="rId21" Type="http://schemas.openxmlformats.org/officeDocument/2006/relationships/diagramData" Target="diagrams/data3.xml"/><Relationship Id="rId42" Type="http://schemas.openxmlformats.org/officeDocument/2006/relationships/diagramQuickStyle" Target="diagrams/quickStyle5.xml"/><Relationship Id="rId47" Type="http://schemas.openxmlformats.org/officeDocument/2006/relationships/image" Target="media/image15.png"/><Relationship Id="rId63" Type="http://schemas.openxmlformats.org/officeDocument/2006/relationships/diagramData" Target="diagrams/data7.xml"/><Relationship Id="rId68" Type="http://schemas.openxmlformats.org/officeDocument/2006/relationships/image" Target="media/image28.png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9" Type="http://schemas.openxmlformats.org/officeDocument/2006/relationships/diagramLayout" Target="diagrams/layout4.xml"/><Relationship Id="rId11" Type="http://schemas.openxmlformats.org/officeDocument/2006/relationships/diagramData" Target="diagrams/data1.xml"/><Relationship Id="rId24" Type="http://schemas.openxmlformats.org/officeDocument/2006/relationships/diagramColors" Target="diagrams/colors3.xml"/><Relationship Id="rId32" Type="http://schemas.microsoft.com/office/2007/relationships/diagramDrawing" Target="diagrams/drawing4.xml"/><Relationship Id="rId37" Type="http://schemas.openxmlformats.org/officeDocument/2006/relationships/image" Target="media/image10.png"/><Relationship Id="rId40" Type="http://schemas.openxmlformats.org/officeDocument/2006/relationships/diagramData" Target="diagrams/data5.xml"/><Relationship Id="rId45" Type="http://schemas.openxmlformats.org/officeDocument/2006/relationships/image" Target="media/image13.png"/><Relationship Id="rId53" Type="http://schemas.openxmlformats.org/officeDocument/2006/relationships/diagramLayout" Target="diagrams/layout6.xml"/><Relationship Id="rId58" Type="http://schemas.openxmlformats.org/officeDocument/2006/relationships/image" Target="media/image21.png"/><Relationship Id="rId66" Type="http://schemas.openxmlformats.org/officeDocument/2006/relationships/diagramColors" Target="diagrams/colors7.xml"/><Relationship Id="rId5" Type="http://schemas.openxmlformats.org/officeDocument/2006/relationships/webSettings" Target="webSettings.xml"/><Relationship Id="rId61" Type="http://schemas.openxmlformats.org/officeDocument/2006/relationships/image" Target="media/image24.png"/><Relationship Id="rId19" Type="http://schemas.openxmlformats.org/officeDocument/2006/relationships/diagramColors" Target="diagrams/colors2.xml"/><Relationship Id="rId14" Type="http://schemas.openxmlformats.org/officeDocument/2006/relationships/diagramColors" Target="diagrams/colors1.xml"/><Relationship Id="rId22" Type="http://schemas.openxmlformats.org/officeDocument/2006/relationships/diagramLayout" Target="diagrams/layout3.xml"/><Relationship Id="rId27" Type="http://schemas.openxmlformats.org/officeDocument/2006/relationships/image" Target="media/image5.png"/><Relationship Id="rId30" Type="http://schemas.openxmlformats.org/officeDocument/2006/relationships/diagramQuickStyle" Target="diagrams/quickStyle4.xml"/><Relationship Id="rId35" Type="http://schemas.openxmlformats.org/officeDocument/2006/relationships/image" Target="media/image8.png"/><Relationship Id="rId43" Type="http://schemas.openxmlformats.org/officeDocument/2006/relationships/diagramColors" Target="diagrams/colors5.xml"/><Relationship Id="rId48" Type="http://schemas.openxmlformats.org/officeDocument/2006/relationships/image" Target="media/image16.png"/><Relationship Id="rId56" Type="http://schemas.microsoft.com/office/2007/relationships/diagramDrawing" Target="diagrams/drawing6.xml"/><Relationship Id="rId64" Type="http://schemas.openxmlformats.org/officeDocument/2006/relationships/diagramLayout" Target="diagrams/layout7.xml"/><Relationship Id="rId69" Type="http://schemas.openxmlformats.org/officeDocument/2006/relationships/image" Target="media/image29.png"/><Relationship Id="rId8" Type="http://schemas.openxmlformats.org/officeDocument/2006/relationships/image" Target="media/image1.png"/><Relationship Id="rId51" Type="http://schemas.openxmlformats.org/officeDocument/2006/relationships/image" Target="media/image19.png"/><Relationship Id="rId3" Type="http://schemas.openxmlformats.org/officeDocument/2006/relationships/styles" Target="style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microsoft.com/office/2007/relationships/diagramDrawing" Target="diagrams/drawing3.xml"/><Relationship Id="rId33" Type="http://schemas.openxmlformats.org/officeDocument/2006/relationships/image" Target="media/image6.png"/><Relationship Id="rId38" Type="http://schemas.openxmlformats.org/officeDocument/2006/relationships/image" Target="media/image11.png"/><Relationship Id="rId46" Type="http://schemas.openxmlformats.org/officeDocument/2006/relationships/image" Target="media/image14.png"/><Relationship Id="rId59" Type="http://schemas.openxmlformats.org/officeDocument/2006/relationships/image" Target="media/image22.png"/><Relationship Id="rId67" Type="http://schemas.microsoft.com/office/2007/relationships/diagramDrawing" Target="diagrams/drawing7.xml"/><Relationship Id="rId20" Type="http://schemas.microsoft.com/office/2007/relationships/diagramDrawing" Target="diagrams/drawing2.xml"/><Relationship Id="rId41" Type="http://schemas.openxmlformats.org/officeDocument/2006/relationships/diagramLayout" Target="diagrams/layout5.xml"/><Relationship Id="rId54" Type="http://schemas.openxmlformats.org/officeDocument/2006/relationships/diagramQuickStyle" Target="diagrams/quickStyle6.xml"/><Relationship Id="rId62" Type="http://schemas.openxmlformats.org/officeDocument/2006/relationships/image" Target="media/image25.png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microsoft.com/office/2007/relationships/diagramDrawing" Target="diagrams/drawing1.xml"/><Relationship Id="rId23" Type="http://schemas.openxmlformats.org/officeDocument/2006/relationships/diagramQuickStyle" Target="diagrams/quickStyle3.xml"/><Relationship Id="rId28" Type="http://schemas.openxmlformats.org/officeDocument/2006/relationships/diagramData" Target="diagrams/data4.xml"/><Relationship Id="rId36" Type="http://schemas.openxmlformats.org/officeDocument/2006/relationships/image" Target="media/image9.png"/><Relationship Id="rId49" Type="http://schemas.openxmlformats.org/officeDocument/2006/relationships/image" Target="media/image17.png"/><Relationship Id="rId57" Type="http://schemas.openxmlformats.org/officeDocument/2006/relationships/image" Target="media/image20.png"/><Relationship Id="rId10" Type="http://schemas.openxmlformats.org/officeDocument/2006/relationships/image" Target="media/image3.png"/><Relationship Id="rId31" Type="http://schemas.openxmlformats.org/officeDocument/2006/relationships/diagramColors" Target="diagrams/colors4.xml"/><Relationship Id="rId44" Type="http://schemas.microsoft.com/office/2007/relationships/diagramDrawing" Target="diagrams/drawing5.xml"/><Relationship Id="rId52" Type="http://schemas.openxmlformats.org/officeDocument/2006/relationships/diagramData" Target="diagrams/data6.xml"/><Relationship Id="rId60" Type="http://schemas.openxmlformats.org/officeDocument/2006/relationships/image" Target="media/image23.png"/><Relationship Id="rId65" Type="http://schemas.openxmlformats.org/officeDocument/2006/relationships/diagramQuickStyle" Target="diagrams/quickStyle7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39" Type="http://schemas.openxmlformats.org/officeDocument/2006/relationships/image" Target="media/image12.png"/><Relationship Id="rId34" Type="http://schemas.openxmlformats.org/officeDocument/2006/relationships/image" Target="media/image7.png"/><Relationship Id="rId50" Type="http://schemas.openxmlformats.org/officeDocument/2006/relationships/image" Target="media/image18.png"/><Relationship Id="rId55" Type="http://schemas.openxmlformats.org/officeDocument/2006/relationships/diagramColors" Target="diagrams/colors6.xml"/></Relationships>
</file>

<file path=word/diagrams/_rels/data7.xml.rels><?xml version="1.0" encoding="UTF-8" standalone="yes"?>
<Relationships xmlns="http://schemas.openxmlformats.org/package/2006/relationships"><Relationship Id="rId2" Type="http://schemas.openxmlformats.org/officeDocument/2006/relationships/image" Target="../media/image27.png"/><Relationship Id="rId1" Type="http://schemas.openxmlformats.org/officeDocument/2006/relationships/image" Target="../media/image26.png"/></Relationships>
</file>

<file path=word/diagrams/_rels/drawing7.xml.rels><?xml version="1.0" encoding="UTF-8" standalone="yes"?>
<Relationships xmlns="http://schemas.openxmlformats.org/package/2006/relationships"><Relationship Id="rId2" Type="http://schemas.openxmlformats.org/officeDocument/2006/relationships/image" Target="../media/image26.png"/><Relationship Id="rId1" Type="http://schemas.openxmlformats.org/officeDocument/2006/relationships/image" Target="../media/image27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BD4AE3-1D9B-4F5A-A670-8BF769D3C44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F3D3F329-20C7-41DF-BED7-8E1D5E3D5DF1}">
      <dgm:prSet phldrT="[Текст]"/>
      <dgm:spPr/>
      <dgm:t>
        <a:bodyPr/>
        <a:lstStyle/>
        <a:p>
          <a:pPr algn="ctr"/>
          <a:r>
            <a:rPr lang="ru-RU"/>
            <a:t>Программирование</a:t>
          </a:r>
        </a:p>
      </dgm:t>
    </dgm:pt>
    <dgm:pt modelId="{BFBA996E-0614-4BB9-AB9D-68E9DD938C97}" type="parTrans" cxnId="{C7A48177-A946-4046-B0DE-A57E25F7DD42}">
      <dgm:prSet/>
      <dgm:spPr/>
      <dgm:t>
        <a:bodyPr/>
        <a:lstStyle/>
        <a:p>
          <a:pPr algn="ctr"/>
          <a:endParaRPr lang="ru-RU"/>
        </a:p>
      </dgm:t>
    </dgm:pt>
    <dgm:pt modelId="{2B177FC9-6A5A-4D71-9CAB-860BA6087B49}" type="sibTrans" cxnId="{C7A48177-A946-4046-B0DE-A57E25F7DD42}">
      <dgm:prSet/>
      <dgm:spPr/>
      <dgm:t>
        <a:bodyPr/>
        <a:lstStyle/>
        <a:p>
          <a:pPr algn="ctr"/>
          <a:endParaRPr lang="ru-RU"/>
        </a:p>
      </dgm:t>
    </dgm:pt>
    <dgm:pt modelId="{63489855-F7C3-4C11-AB80-C29DC6F105AB}">
      <dgm:prSet/>
      <dgm:spPr/>
      <dgm:t>
        <a:bodyPr/>
        <a:lstStyle/>
        <a:p>
          <a:pPr algn="ctr"/>
          <a:r>
            <a:rPr lang="ru-RU"/>
            <a:t>Императивное</a:t>
          </a:r>
        </a:p>
      </dgm:t>
    </dgm:pt>
    <dgm:pt modelId="{E929A923-28D6-4A83-B191-1B165F78DFD6}" type="parTrans" cxnId="{BC59C748-1978-4590-BF19-95DCDD1B642B}">
      <dgm:prSet/>
      <dgm:spPr/>
      <dgm:t>
        <a:bodyPr/>
        <a:lstStyle/>
        <a:p>
          <a:pPr algn="ctr"/>
          <a:endParaRPr lang="ru-RU"/>
        </a:p>
      </dgm:t>
    </dgm:pt>
    <dgm:pt modelId="{D70ED0E0-BB05-4687-903F-0D12A90E91EF}" type="sibTrans" cxnId="{BC59C748-1978-4590-BF19-95DCDD1B642B}">
      <dgm:prSet/>
      <dgm:spPr/>
      <dgm:t>
        <a:bodyPr/>
        <a:lstStyle/>
        <a:p>
          <a:pPr algn="ctr"/>
          <a:endParaRPr lang="ru-RU"/>
        </a:p>
      </dgm:t>
    </dgm:pt>
    <dgm:pt modelId="{7EE81A94-9279-497F-A87A-C2B8451F088B}">
      <dgm:prSet/>
      <dgm:spPr/>
      <dgm:t>
        <a:bodyPr/>
        <a:lstStyle/>
        <a:p>
          <a:pPr algn="ctr"/>
          <a:r>
            <a:rPr lang="ru-RU"/>
            <a:t>Декларативное</a:t>
          </a:r>
        </a:p>
      </dgm:t>
    </dgm:pt>
    <dgm:pt modelId="{B6A8DEB6-5577-4CD4-8012-1E7218D45F29}" type="parTrans" cxnId="{1F755EF8-4F75-4776-9609-81F1AE81F864}">
      <dgm:prSet/>
      <dgm:spPr/>
      <dgm:t>
        <a:bodyPr/>
        <a:lstStyle/>
        <a:p>
          <a:pPr algn="ctr"/>
          <a:endParaRPr lang="ru-RU"/>
        </a:p>
      </dgm:t>
    </dgm:pt>
    <dgm:pt modelId="{56E54189-4107-4ABB-9DC0-8E36CF745F9E}" type="sibTrans" cxnId="{1F755EF8-4F75-4776-9609-81F1AE81F864}">
      <dgm:prSet/>
      <dgm:spPr/>
      <dgm:t>
        <a:bodyPr/>
        <a:lstStyle/>
        <a:p>
          <a:pPr algn="ctr"/>
          <a:endParaRPr lang="ru-RU"/>
        </a:p>
      </dgm:t>
    </dgm:pt>
    <dgm:pt modelId="{5C6BB4D6-652F-4FE6-8F3A-E034550222C5}">
      <dgm:prSet/>
      <dgm:spPr/>
      <dgm:t>
        <a:bodyPr/>
        <a:lstStyle/>
        <a:p>
          <a:pPr algn="ctr"/>
          <a:r>
            <a:rPr lang="ru-RU"/>
            <a:t>Функциональное</a:t>
          </a:r>
        </a:p>
      </dgm:t>
    </dgm:pt>
    <dgm:pt modelId="{51900BB4-E7C6-4D11-BFCC-FCDC50A2F215}" type="parTrans" cxnId="{0CD2F9CE-33BE-40A6-AA15-69F7DA7F5752}">
      <dgm:prSet/>
      <dgm:spPr/>
      <dgm:t>
        <a:bodyPr/>
        <a:lstStyle/>
        <a:p>
          <a:pPr algn="ctr"/>
          <a:endParaRPr lang="ru-RU"/>
        </a:p>
      </dgm:t>
    </dgm:pt>
    <dgm:pt modelId="{0D87221C-D806-431B-9FEA-B5423A96ABB3}" type="sibTrans" cxnId="{0CD2F9CE-33BE-40A6-AA15-69F7DA7F5752}">
      <dgm:prSet/>
      <dgm:spPr/>
      <dgm:t>
        <a:bodyPr/>
        <a:lstStyle/>
        <a:p>
          <a:pPr algn="ctr"/>
          <a:endParaRPr lang="ru-RU"/>
        </a:p>
      </dgm:t>
    </dgm:pt>
    <dgm:pt modelId="{DF8CF95F-4808-40A2-9E82-AC568A2E11AD}">
      <dgm:prSet/>
      <dgm:spPr/>
      <dgm:t>
        <a:bodyPr/>
        <a:lstStyle/>
        <a:p>
          <a:pPr algn="ctr"/>
          <a:r>
            <a:rPr lang="ru-RU"/>
            <a:t>Логическое</a:t>
          </a:r>
        </a:p>
      </dgm:t>
    </dgm:pt>
    <dgm:pt modelId="{7E6ED130-5C11-4CAA-994F-73FAA8CC3344}" type="parTrans" cxnId="{70552772-EE20-44FC-A98B-B562F41EDDEE}">
      <dgm:prSet/>
      <dgm:spPr/>
      <dgm:t>
        <a:bodyPr/>
        <a:lstStyle/>
        <a:p>
          <a:pPr algn="ctr"/>
          <a:endParaRPr lang="ru-RU"/>
        </a:p>
      </dgm:t>
    </dgm:pt>
    <dgm:pt modelId="{4FCC1DD6-4FA9-4C80-9211-747D1885A3BE}" type="sibTrans" cxnId="{70552772-EE20-44FC-A98B-B562F41EDDEE}">
      <dgm:prSet/>
      <dgm:spPr/>
      <dgm:t>
        <a:bodyPr/>
        <a:lstStyle/>
        <a:p>
          <a:pPr algn="ctr"/>
          <a:endParaRPr lang="ru-RU"/>
        </a:p>
      </dgm:t>
    </dgm:pt>
    <dgm:pt modelId="{3A6EB8B0-C060-417F-9F79-D3A878F395ED}">
      <dgm:prSet/>
      <dgm:spPr/>
      <dgm:t>
        <a:bodyPr/>
        <a:lstStyle/>
        <a:p>
          <a:pPr algn="ctr"/>
          <a:r>
            <a:rPr lang="ru-RU"/>
            <a:t>Процедурное</a:t>
          </a:r>
        </a:p>
      </dgm:t>
    </dgm:pt>
    <dgm:pt modelId="{E9DBDC62-3E48-413F-BD80-69CA84F95F59}" type="parTrans" cxnId="{CD608880-8528-4220-981B-8BA499C2E7B6}">
      <dgm:prSet/>
      <dgm:spPr/>
      <dgm:t>
        <a:bodyPr/>
        <a:lstStyle/>
        <a:p>
          <a:pPr algn="ctr"/>
          <a:endParaRPr lang="ru-RU"/>
        </a:p>
      </dgm:t>
    </dgm:pt>
    <dgm:pt modelId="{700F8101-98F7-45FD-84D0-D31567926D73}" type="sibTrans" cxnId="{CD608880-8528-4220-981B-8BA499C2E7B6}">
      <dgm:prSet/>
      <dgm:spPr/>
      <dgm:t>
        <a:bodyPr/>
        <a:lstStyle/>
        <a:p>
          <a:pPr algn="ctr"/>
          <a:endParaRPr lang="ru-RU"/>
        </a:p>
      </dgm:t>
    </dgm:pt>
    <dgm:pt modelId="{1806F7C0-510F-4326-939F-000B9732C904}">
      <dgm:prSet/>
      <dgm:spPr/>
      <dgm:t>
        <a:bodyPr/>
        <a:lstStyle/>
        <a:p>
          <a:pPr algn="ctr"/>
          <a:r>
            <a:rPr lang="ru-RU"/>
            <a:t>Структурное</a:t>
          </a:r>
        </a:p>
      </dgm:t>
    </dgm:pt>
    <dgm:pt modelId="{F8F5E956-C137-4467-B8F9-9F088F5CBC63}" type="parTrans" cxnId="{37BD1861-DEED-4063-8804-74BBBE8478E4}">
      <dgm:prSet/>
      <dgm:spPr/>
      <dgm:t>
        <a:bodyPr/>
        <a:lstStyle/>
        <a:p>
          <a:pPr algn="ctr"/>
          <a:endParaRPr lang="ru-RU"/>
        </a:p>
      </dgm:t>
    </dgm:pt>
    <dgm:pt modelId="{FF0B4B89-1DDC-4DCA-AAEA-FF3C89002E56}" type="sibTrans" cxnId="{37BD1861-DEED-4063-8804-74BBBE8478E4}">
      <dgm:prSet/>
      <dgm:spPr/>
      <dgm:t>
        <a:bodyPr/>
        <a:lstStyle/>
        <a:p>
          <a:pPr algn="ctr"/>
          <a:endParaRPr lang="ru-RU"/>
        </a:p>
      </dgm:t>
    </dgm:pt>
    <dgm:pt modelId="{4D734B0E-6258-40F4-BAD0-DF7B25345930}">
      <dgm:prSet/>
      <dgm:spPr/>
      <dgm:t>
        <a:bodyPr/>
        <a:lstStyle/>
        <a:p>
          <a:pPr algn="ctr"/>
          <a:r>
            <a:rPr lang="ru-RU"/>
            <a:t>Модульное</a:t>
          </a:r>
        </a:p>
      </dgm:t>
    </dgm:pt>
    <dgm:pt modelId="{EF7EB50F-CCBD-43F4-8A44-88303622FBFB}" type="parTrans" cxnId="{44A5074D-EE87-4282-AB14-D129928EA43F}">
      <dgm:prSet/>
      <dgm:spPr/>
      <dgm:t>
        <a:bodyPr/>
        <a:lstStyle/>
        <a:p>
          <a:pPr algn="ctr"/>
          <a:endParaRPr lang="ru-RU"/>
        </a:p>
      </dgm:t>
    </dgm:pt>
    <dgm:pt modelId="{556A1985-C5A5-4C02-B74D-468D7D3D2620}" type="sibTrans" cxnId="{44A5074D-EE87-4282-AB14-D129928EA43F}">
      <dgm:prSet/>
      <dgm:spPr/>
      <dgm:t>
        <a:bodyPr/>
        <a:lstStyle/>
        <a:p>
          <a:pPr algn="ctr"/>
          <a:endParaRPr lang="ru-RU"/>
        </a:p>
      </dgm:t>
    </dgm:pt>
    <dgm:pt modelId="{179D59AF-4BB7-4DC5-ABDA-6795BC9F58F2}">
      <dgm:prSet/>
      <dgm:spPr/>
      <dgm:t>
        <a:bodyPr/>
        <a:lstStyle/>
        <a:p>
          <a:pPr algn="ctr"/>
          <a:r>
            <a:rPr lang="ru-RU"/>
            <a:t>Объектно-Ориентированное</a:t>
          </a:r>
        </a:p>
      </dgm:t>
    </dgm:pt>
    <dgm:pt modelId="{39F7B01D-B074-4347-8228-C5FB5AC68586}" type="parTrans" cxnId="{899FFC5E-3338-45D5-9227-90CA83589870}">
      <dgm:prSet/>
      <dgm:spPr/>
      <dgm:t>
        <a:bodyPr/>
        <a:lstStyle/>
        <a:p>
          <a:pPr algn="ctr"/>
          <a:endParaRPr lang="ru-RU"/>
        </a:p>
      </dgm:t>
    </dgm:pt>
    <dgm:pt modelId="{94CEA36D-5B65-45C4-BF4F-99FEE9D6CF1A}" type="sibTrans" cxnId="{899FFC5E-3338-45D5-9227-90CA83589870}">
      <dgm:prSet/>
      <dgm:spPr/>
      <dgm:t>
        <a:bodyPr/>
        <a:lstStyle/>
        <a:p>
          <a:pPr algn="ctr"/>
          <a:endParaRPr lang="ru-RU"/>
        </a:p>
      </dgm:t>
    </dgm:pt>
    <dgm:pt modelId="{CF28F7C9-9A8D-450F-A5F2-E56F9D86BBB2}" type="pres">
      <dgm:prSet presAssocID="{00BD4AE3-1D9B-4F5A-A670-8BF769D3C44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9700B2F-2033-4558-A4AF-F8F78E3B360A}" type="pres">
      <dgm:prSet presAssocID="{F3D3F329-20C7-41DF-BED7-8E1D5E3D5DF1}" presName="hierRoot1" presStyleCnt="0">
        <dgm:presLayoutVars>
          <dgm:hierBranch val="init"/>
        </dgm:presLayoutVars>
      </dgm:prSet>
      <dgm:spPr/>
    </dgm:pt>
    <dgm:pt modelId="{2E669BB0-B020-45F3-AA77-442CF574623C}" type="pres">
      <dgm:prSet presAssocID="{F3D3F329-20C7-41DF-BED7-8E1D5E3D5DF1}" presName="rootComposite1" presStyleCnt="0"/>
      <dgm:spPr/>
    </dgm:pt>
    <dgm:pt modelId="{41182413-9EF7-4F17-B47A-B917D783BEEA}" type="pres">
      <dgm:prSet presAssocID="{F3D3F329-20C7-41DF-BED7-8E1D5E3D5DF1}" presName="rootText1" presStyleLbl="node0" presStyleIdx="0" presStyleCnt="1">
        <dgm:presLayoutVars>
          <dgm:chPref val="3"/>
        </dgm:presLayoutVars>
      </dgm:prSet>
      <dgm:spPr/>
    </dgm:pt>
    <dgm:pt modelId="{01796C18-279F-48B1-96EF-F384E80C8403}" type="pres">
      <dgm:prSet presAssocID="{F3D3F329-20C7-41DF-BED7-8E1D5E3D5DF1}" presName="rootConnector1" presStyleLbl="node1" presStyleIdx="0" presStyleCnt="0"/>
      <dgm:spPr/>
    </dgm:pt>
    <dgm:pt modelId="{B820B316-BC55-4A78-A851-A1452BB0CB1D}" type="pres">
      <dgm:prSet presAssocID="{F3D3F329-20C7-41DF-BED7-8E1D5E3D5DF1}" presName="hierChild2" presStyleCnt="0"/>
      <dgm:spPr/>
    </dgm:pt>
    <dgm:pt modelId="{BA40B98E-6B59-4821-BCCA-8EE59EAD3FA4}" type="pres">
      <dgm:prSet presAssocID="{E929A923-28D6-4A83-B191-1B165F78DFD6}" presName="Name37" presStyleLbl="parChTrans1D2" presStyleIdx="0" presStyleCnt="2"/>
      <dgm:spPr/>
    </dgm:pt>
    <dgm:pt modelId="{E6AE671E-25D4-4EE4-84B0-E366A45E91A5}" type="pres">
      <dgm:prSet presAssocID="{63489855-F7C3-4C11-AB80-C29DC6F105AB}" presName="hierRoot2" presStyleCnt="0">
        <dgm:presLayoutVars>
          <dgm:hierBranch val="init"/>
        </dgm:presLayoutVars>
      </dgm:prSet>
      <dgm:spPr/>
    </dgm:pt>
    <dgm:pt modelId="{1312BFDC-F787-487E-B9D5-26C36120B4E7}" type="pres">
      <dgm:prSet presAssocID="{63489855-F7C3-4C11-AB80-C29DC6F105AB}" presName="rootComposite" presStyleCnt="0"/>
      <dgm:spPr/>
    </dgm:pt>
    <dgm:pt modelId="{90D0E0F2-08FD-4DFF-8C4A-476DC401E1C9}" type="pres">
      <dgm:prSet presAssocID="{63489855-F7C3-4C11-AB80-C29DC6F105AB}" presName="rootText" presStyleLbl="node2" presStyleIdx="0" presStyleCnt="2">
        <dgm:presLayoutVars>
          <dgm:chPref val="3"/>
        </dgm:presLayoutVars>
      </dgm:prSet>
      <dgm:spPr/>
    </dgm:pt>
    <dgm:pt modelId="{7693B812-DE4A-4C21-989C-8806D16AF92E}" type="pres">
      <dgm:prSet presAssocID="{63489855-F7C3-4C11-AB80-C29DC6F105AB}" presName="rootConnector" presStyleLbl="node2" presStyleIdx="0" presStyleCnt="2"/>
      <dgm:spPr/>
    </dgm:pt>
    <dgm:pt modelId="{A8BEA6C0-A3B5-4B88-BA92-9F8A8C756A33}" type="pres">
      <dgm:prSet presAssocID="{63489855-F7C3-4C11-AB80-C29DC6F105AB}" presName="hierChild4" presStyleCnt="0"/>
      <dgm:spPr/>
    </dgm:pt>
    <dgm:pt modelId="{25A186F4-918B-48B3-B437-878F549AC62E}" type="pres">
      <dgm:prSet presAssocID="{E9DBDC62-3E48-413F-BD80-69CA84F95F59}" presName="Name37" presStyleLbl="parChTrans1D3" presStyleIdx="0" presStyleCnt="6"/>
      <dgm:spPr/>
    </dgm:pt>
    <dgm:pt modelId="{A1A0089A-42CA-4CAE-A0E8-98D0F66B6992}" type="pres">
      <dgm:prSet presAssocID="{3A6EB8B0-C060-417F-9F79-D3A878F395ED}" presName="hierRoot2" presStyleCnt="0">
        <dgm:presLayoutVars>
          <dgm:hierBranch val="init"/>
        </dgm:presLayoutVars>
      </dgm:prSet>
      <dgm:spPr/>
    </dgm:pt>
    <dgm:pt modelId="{1C09DF92-85CE-47D7-8AE7-4C151EAE46C1}" type="pres">
      <dgm:prSet presAssocID="{3A6EB8B0-C060-417F-9F79-D3A878F395ED}" presName="rootComposite" presStyleCnt="0"/>
      <dgm:spPr/>
    </dgm:pt>
    <dgm:pt modelId="{B9EFCE5A-733C-4F1B-81D4-9A8A12528F2D}" type="pres">
      <dgm:prSet presAssocID="{3A6EB8B0-C060-417F-9F79-D3A878F395ED}" presName="rootText" presStyleLbl="node3" presStyleIdx="0" presStyleCnt="6">
        <dgm:presLayoutVars>
          <dgm:chPref val="3"/>
        </dgm:presLayoutVars>
      </dgm:prSet>
      <dgm:spPr/>
    </dgm:pt>
    <dgm:pt modelId="{EC0BD5C4-E7BD-4C9F-90BB-00E56ABD8129}" type="pres">
      <dgm:prSet presAssocID="{3A6EB8B0-C060-417F-9F79-D3A878F395ED}" presName="rootConnector" presStyleLbl="node3" presStyleIdx="0" presStyleCnt="6"/>
      <dgm:spPr/>
    </dgm:pt>
    <dgm:pt modelId="{79908BEC-A0ED-4EEC-8971-06D9A826C64B}" type="pres">
      <dgm:prSet presAssocID="{3A6EB8B0-C060-417F-9F79-D3A878F395ED}" presName="hierChild4" presStyleCnt="0"/>
      <dgm:spPr/>
    </dgm:pt>
    <dgm:pt modelId="{19490DD0-B965-459D-9786-F06C2F56EAE4}" type="pres">
      <dgm:prSet presAssocID="{3A6EB8B0-C060-417F-9F79-D3A878F395ED}" presName="hierChild5" presStyleCnt="0"/>
      <dgm:spPr/>
    </dgm:pt>
    <dgm:pt modelId="{F44F0F94-FBF4-43E3-B007-1DC914ACD986}" type="pres">
      <dgm:prSet presAssocID="{F8F5E956-C137-4467-B8F9-9F088F5CBC63}" presName="Name37" presStyleLbl="parChTrans1D3" presStyleIdx="1" presStyleCnt="6"/>
      <dgm:spPr/>
    </dgm:pt>
    <dgm:pt modelId="{92428929-B7A1-4BB4-B6A3-4B9D8C34740D}" type="pres">
      <dgm:prSet presAssocID="{1806F7C0-510F-4326-939F-000B9732C904}" presName="hierRoot2" presStyleCnt="0">
        <dgm:presLayoutVars>
          <dgm:hierBranch val="init"/>
        </dgm:presLayoutVars>
      </dgm:prSet>
      <dgm:spPr/>
    </dgm:pt>
    <dgm:pt modelId="{124A8A6A-D109-4704-8A0D-B5460A3B660B}" type="pres">
      <dgm:prSet presAssocID="{1806F7C0-510F-4326-939F-000B9732C904}" presName="rootComposite" presStyleCnt="0"/>
      <dgm:spPr/>
    </dgm:pt>
    <dgm:pt modelId="{F07EEBB5-E41A-4B60-B3A1-6C7D1495C554}" type="pres">
      <dgm:prSet presAssocID="{1806F7C0-510F-4326-939F-000B9732C904}" presName="rootText" presStyleLbl="node3" presStyleIdx="1" presStyleCnt="6">
        <dgm:presLayoutVars>
          <dgm:chPref val="3"/>
        </dgm:presLayoutVars>
      </dgm:prSet>
      <dgm:spPr/>
    </dgm:pt>
    <dgm:pt modelId="{68AB9BBC-6448-49A3-8F13-19A349B7B7A5}" type="pres">
      <dgm:prSet presAssocID="{1806F7C0-510F-4326-939F-000B9732C904}" presName="rootConnector" presStyleLbl="node3" presStyleIdx="1" presStyleCnt="6"/>
      <dgm:spPr/>
    </dgm:pt>
    <dgm:pt modelId="{AE631B92-CC87-44FE-9051-F3ACFD7344B7}" type="pres">
      <dgm:prSet presAssocID="{1806F7C0-510F-4326-939F-000B9732C904}" presName="hierChild4" presStyleCnt="0"/>
      <dgm:spPr/>
    </dgm:pt>
    <dgm:pt modelId="{45AF1ADB-1D52-4AA3-A47F-65D9BF61B2E5}" type="pres">
      <dgm:prSet presAssocID="{1806F7C0-510F-4326-939F-000B9732C904}" presName="hierChild5" presStyleCnt="0"/>
      <dgm:spPr/>
    </dgm:pt>
    <dgm:pt modelId="{95D4F480-1CC4-40D7-BD75-DC96038209BE}" type="pres">
      <dgm:prSet presAssocID="{EF7EB50F-CCBD-43F4-8A44-88303622FBFB}" presName="Name37" presStyleLbl="parChTrans1D3" presStyleIdx="2" presStyleCnt="6"/>
      <dgm:spPr/>
    </dgm:pt>
    <dgm:pt modelId="{D2BDF14D-2576-49EE-965B-AFD1E0506F49}" type="pres">
      <dgm:prSet presAssocID="{4D734B0E-6258-40F4-BAD0-DF7B25345930}" presName="hierRoot2" presStyleCnt="0">
        <dgm:presLayoutVars>
          <dgm:hierBranch val="init"/>
        </dgm:presLayoutVars>
      </dgm:prSet>
      <dgm:spPr/>
    </dgm:pt>
    <dgm:pt modelId="{CC30A6CC-8D20-40F8-B4A5-5A865EAE17C3}" type="pres">
      <dgm:prSet presAssocID="{4D734B0E-6258-40F4-BAD0-DF7B25345930}" presName="rootComposite" presStyleCnt="0"/>
      <dgm:spPr/>
    </dgm:pt>
    <dgm:pt modelId="{DE962800-ABFC-4744-AB51-8D543A5970E8}" type="pres">
      <dgm:prSet presAssocID="{4D734B0E-6258-40F4-BAD0-DF7B25345930}" presName="rootText" presStyleLbl="node3" presStyleIdx="2" presStyleCnt="6">
        <dgm:presLayoutVars>
          <dgm:chPref val="3"/>
        </dgm:presLayoutVars>
      </dgm:prSet>
      <dgm:spPr/>
    </dgm:pt>
    <dgm:pt modelId="{8F586C12-35FB-4B68-809B-E764F1B2DB57}" type="pres">
      <dgm:prSet presAssocID="{4D734B0E-6258-40F4-BAD0-DF7B25345930}" presName="rootConnector" presStyleLbl="node3" presStyleIdx="2" presStyleCnt="6"/>
      <dgm:spPr/>
    </dgm:pt>
    <dgm:pt modelId="{38FE6F05-3D04-43E2-BC31-393F78FE23ED}" type="pres">
      <dgm:prSet presAssocID="{4D734B0E-6258-40F4-BAD0-DF7B25345930}" presName="hierChild4" presStyleCnt="0"/>
      <dgm:spPr/>
    </dgm:pt>
    <dgm:pt modelId="{CA57EBE9-9A62-4CFD-99A8-FCAB7CA384B1}" type="pres">
      <dgm:prSet presAssocID="{4D734B0E-6258-40F4-BAD0-DF7B25345930}" presName="hierChild5" presStyleCnt="0"/>
      <dgm:spPr/>
    </dgm:pt>
    <dgm:pt modelId="{6A1A5479-02B3-4E02-8F28-2347D0A9F80A}" type="pres">
      <dgm:prSet presAssocID="{39F7B01D-B074-4347-8228-C5FB5AC68586}" presName="Name37" presStyleLbl="parChTrans1D3" presStyleIdx="3" presStyleCnt="6"/>
      <dgm:spPr/>
    </dgm:pt>
    <dgm:pt modelId="{173A2AD4-040F-417F-8404-D791CE130701}" type="pres">
      <dgm:prSet presAssocID="{179D59AF-4BB7-4DC5-ABDA-6795BC9F58F2}" presName="hierRoot2" presStyleCnt="0">
        <dgm:presLayoutVars>
          <dgm:hierBranch val="init"/>
        </dgm:presLayoutVars>
      </dgm:prSet>
      <dgm:spPr/>
    </dgm:pt>
    <dgm:pt modelId="{E812E157-D2EA-44FC-8007-C9B80C33155D}" type="pres">
      <dgm:prSet presAssocID="{179D59AF-4BB7-4DC5-ABDA-6795BC9F58F2}" presName="rootComposite" presStyleCnt="0"/>
      <dgm:spPr/>
    </dgm:pt>
    <dgm:pt modelId="{91EB63ED-53E3-42EA-B227-E3154FDA2793}" type="pres">
      <dgm:prSet presAssocID="{179D59AF-4BB7-4DC5-ABDA-6795BC9F58F2}" presName="rootText" presStyleLbl="node3" presStyleIdx="3" presStyleCnt="6">
        <dgm:presLayoutVars>
          <dgm:chPref val="3"/>
        </dgm:presLayoutVars>
      </dgm:prSet>
      <dgm:spPr/>
    </dgm:pt>
    <dgm:pt modelId="{162E8CCC-5CD7-497A-8B65-DBA8F8D2B6CF}" type="pres">
      <dgm:prSet presAssocID="{179D59AF-4BB7-4DC5-ABDA-6795BC9F58F2}" presName="rootConnector" presStyleLbl="node3" presStyleIdx="3" presStyleCnt="6"/>
      <dgm:spPr/>
    </dgm:pt>
    <dgm:pt modelId="{829D9897-5D57-4AD2-AF43-5659349D1099}" type="pres">
      <dgm:prSet presAssocID="{179D59AF-4BB7-4DC5-ABDA-6795BC9F58F2}" presName="hierChild4" presStyleCnt="0"/>
      <dgm:spPr/>
    </dgm:pt>
    <dgm:pt modelId="{CEC2B316-79AE-4A6D-ADC7-3F692ABE9853}" type="pres">
      <dgm:prSet presAssocID="{179D59AF-4BB7-4DC5-ABDA-6795BC9F58F2}" presName="hierChild5" presStyleCnt="0"/>
      <dgm:spPr/>
    </dgm:pt>
    <dgm:pt modelId="{E49D2F9B-B298-4017-9128-B91400940DF4}" type="pres">
      <dgm:prSet presAssocID="{63489855-F7C3-4C11-AB80-C29DC6F105AB}" presName="hierChild5" presStyleCnt="0"/>
      <dgm:spPr/>
    </dgm:pt>
    <dgm:pt modelId="{23A3215E-1FA8-4160-B860-79B672CC494C}" type="pres">
      <dgm:prSet presAssocID="{B6A8DEB6-5577-4CD4-8012-1E7218D45F29}" presName="Name37" presStyleLbl="parChTrans1D2" presStyleIdx="1" presStyleCnt="2"/>
      <dgm:spPr/>
    </dgm:pt>
    <dgm:pt modelId="{4253EA12-3801-4F11-BE90-1E69A2CEA2BE}" type="pres">
      <dgm:prSet presAssocID="{7EE81A94-9279-497F-A87A-C2B8451F088B}" presName="hierRoot2" presStyleCnt="0">
        <dgm:presLayoutVars>
          <dgm:hierBranch val="init"/>
        </dgm:presLayoutVars>
      </dgm:prSet>
      <dgm:spPr/>
    </dgm:pt>
    <dgm:pt modelId="{74800E24-595A-4031-AF28-11B53FFA5D10}" type="pres">
      <dgm:prSet presAssocID="{7EE81A94-9279-497F-A87A-C2B8451F088B}" presName="rootComposite" presStyleCnt="0"/>
      <dgm:spPr/>
    </dgm:pt>
    <dgm:pt modelId="{26A21AFD-1EDC-491E-95A0-346FCF362BF5}" type="pres">
      <dgm:prSet presAssocID="{7EE81A94-9279-497F-A87A-C2B8451F088B}" presName="rootText" presStyleLbl="node2" presStyleIdx="1" presStyleCnt="2">
        <dgm:presLayoutVars>
          <dgm:chPref val="3"/>
        </dgm:presLayoutVars>
      </dgm:prSet>
      <dgm:spPr/>
    </dgm:pt>
    <dgm:pt modelId="{AD2DADAA-0F74-45D3-9809-7EAF3FB5F553}" type="pres">
      <dgm:prSet presAssocID="{7EE81A94-9279-497F-A87A-C2B8451F088B}" presName="rootConnector" presStyleLbl="node2" presStyleIdx="1" presStyleCnt="2"/>
      <dgm:spPr/>
    </dgm:pt>
    <dgm:pt modelId="{AF138694-2187-48C2-B5CA-086F6A867309}" type="pres">
      <dgm:prSet presAssocID="{7EE81A94-9279-497F-A87A-C2B8451F088B}" presName="hierChild4" presStyleCnt="0"/>
      <dgm:spPr/>
    </dgm:pt>
    <dgm:pt modelId="{E7AB63D3-DB05-443E-BCD9-E72C30E5032D}" type="pres">
      <dgm:prSet presAssocID="{51900BB4-E7C6-4D11-BFCC-FCDC50A2F215}" presName="Name37" presStyleLbl="parChTrans1D3" presStyleIdx="4" presStyleCnt="6"/>
      <dgm:spPr/>
    </dgm:pt>
    <dgm:pt modelId="{671D29AC-C9D5-41D3-844D-419BFC4973C0}" type="pres">
      <dgm:prSet presAssocID="{5C6BB4D6-652F-4FE6-8F3A-E034550222C5}" presName="hierRoot2" presStyleCnt="0">
        <dgm:presLayoutVars>
          <dgm:hierBranch val="init"/>
        </dgm:presLayoutVars>
      </dgm:prSet>
      <dgm:spPr/>
    </dgm:pt>
    <dgm:pt modelId="{250C5F12-BD9D-42FF-BB9D-0BE2F4C50D24}" type="pres">
      <dgm:prSet presAssocID="{5C6BB4D6-652F-4FE6-8F3A-E034550222C5}" presName="rootComposite" presStyleCnt="0"/>
      <dgm:spPr/>
    </dgm:pt>
    <dgm:pt modelId="{49D4E06D-CB99-41CA-822D-8F484E8C30B7}" type="pres">
      <dgm:prSet presAssocID="{5C6BB4D6-652F-4FE6-8F3A-E034550222C5}" presName="rootText" presStyleLbl="node3" presStyleIdx="4" presStyleCnt="6">
        <dgm:presLayoutVars>
          <dgm:chPref val="3"/>
        </dgm:presLayoutVars>
      </dgm:prSet>
      <dgm:spPr/>
    </dgm:pt>
    <dgm:pt modelId="{92286FA9-4E1A-4F43-A910-8D9F5FE597F5}" type="pres">
      <dgm:prSet presAssocID="{5C6BB4D6-652F-4FE6-8F3A-E034550222C5}" presName="rootConnector" presStyleLbl="node3" presStyleIdx="4" presStyleCnt="6"/>
      <dgm:spPr/>
    </dgm:pt>
    <dgm:pt modelId="{FF1E5329-DD7D-464E-9752-B2C7EAD09C1A}" type="pres">
      <dgm:prSet presAssocID="{5C6BB4D6-652F-4FE6-8F3A-E034550222C5}" presName="hierChild4" presStyleCnt="0"/>
      <dgm:spPr/>
    </dgm:pt>
    <dgm:pt modelId="{72CE8B6F-9940-4DDB-A4CA-B71D367927C1}" type="pres">
      <dgm:prSet presAssocID="{5C6BB4D6-652F-4FE6-8F3A-E034550222C5}" presName="hierChild5" presStyleCnt="0"/>
      <dgm:spPr/>
    </dgm:pt>
    <dgm:pt modelId="{E5A8741E-2455-47E3-9B61-CD35A2E726A9}" type="pres">
      <dgm:prSet presAssocID="{7E6ED130-5C11-4CAA-994F-73FAA8CC3344}" presName="Name37" presStyleLbl="parChTrans1D3" presStyleIdx="5" presStyleCnt="6"/>
      <dgm:spPr/>
    </dgm:pt>
    <dgm:pt modelId="{9883E8D9-4847-4F54-9A40-E3BA4BAE32CF}" type="pres">
      <dgm:prSet presAssocID="{DF8CF95F-4808-40A2-9E82-AC568A2E11AD}" presName="hierRoot2" presStyleCnt="0">
        <dgm:presLayoutVars>
          <dgm:hierBranch val="init"/>
        </dgm:presLayoutVars>
      </dgm:prSet>
      <dgm:spPr/>
    </dgm:pt>
    <dgm:pt modelId="{462F01DE-732E-42AC-BBD9-E4178BB63636}" type="pres">
      <dgm:prSet presAssocID="{DF8CF95F-4808-40A2-9E82-AC568A2E11AD}" presName="rootComposite" presStyleCnt="0"/>
      <dgm:spPr/>
    </dgm:pt>
    <dgm:pt modelId="{7C687BB1-48B9-4358-8868-C1B2D23C62E5}" type="pres">
      <dgm:prSet presAssocID="{DF8CF95F-4808-40A2-9E82-AC568A2E11AD}" presName="rootText" presStyleLbl="node3" presStyleIdx="5" presStyleCnt="6">
        <dgm:presLayoutVars>
          <dgm:chPref val="3"/>
        </dgm:presLayoutVars>
      </dgm:prSet>
      <dgm:spPr/>
    </dgm:pt>
    <dgm:pt modelId="{8A6B3FD9-5401-4316-AC1A-BE6A759FC0BE}" type="pres">
      <dgm:prSet presAssocID="{DF8CF95F-4808-40A2-9E82-AC568A2E11AD}" presName="rootConnector" presStyleLbl="node3" presStyleIdx="5" presStyleCnt="6"/>
      <dgm:spPr/>
    </dgm:pt>
    <dgm:pt modelId="{4A9745D5-11CD-4238-968F-9FBA99773A78}" type="pres">
      <dgm:prSet presAssocID="{DF8CF95F-4808-40A2-9E82-AC568A2E11AD}" presName="hierChild4" presStyleCnt="0"/>
      <dgm:spPr/>
    </dgm:pt>
    <dgm:pt modelId="{5690279E-CF03-4A1D-A2DA-3F3EA0AF76C0}" type="pres">
      <dgm:prSet presAssocID="{DF8CF95F-4808-40A2-9E82-AC568A2E11AD}" presName="hierChild5" presStyleCnt="0"/>
      <dgm:spPr/>
    </dgm:pt>
    <dgm:pt modelId="{0A47842A-661A-422E-A191-1C632AD2ACE8}" type="pres">
      <dgm:prSet presAssocID="{7EE81A94-9279-497F-A87A-C2B8451F088B}" presName="hierChild5" presStyleCnt="0"/>
      <dgm:spPr/>
    </dgm:pt>
    <dgm:pt modelId="{9B76073D-8473-47D4-A4D7-7D6D3DF243FC}" type="pres">
      <dgm:prSet presAssocID="{F3D3F329-20C7-41DF-BED7-8E1D5E3D5DF1}" presName="hierChild3" presStyleCnt="0"/>
      <dgm:spPr/>
    </dgm:pt>
  </dgm:ptLst>
  <dgm:cxnLst>
    <dgm:cxn modelId="{97EC801F-5218-4F38-ADD7-2D75A0697B86}" type="presOf" srcId="{3A6EB8B0-C060-417F-9F79-D3A878F395ED}" destId="{EC0BD5C4-E7BD-4C9F-90BB-00E56ABD8129}" srcOrd="1" destOrd="0" presId="urn:microsoft.com/office/officeart/2005/8/layout/orgChart1"/>
    <dgm:cxn modelId="{5CB0D527-C622-4996-A7DA-AB65B3B59021}" type="presOf" srcId="{7E6ED130-5C11-4CAA-994F-73FAA8CC3344}" destId="{E5A8741E-2455-47E3-9B61-CD35A2E726A9}" srcOrd="0" destOrd="0" presId="urn:microsoft.com/office/officeart/2005/8/layout/orgChart1"/>
    <dgm:cxn modelId="{A21C8D28-8E7B-4462-B395-B1BA33554737}" type="presOf" srcId="{B6A8DEB6-5577-4CD4-8012-1E7218D45F29}" destId="{23A3215E-1FA8-4160-B860-79B672CC494C}" srcOrd="0" destOrd="0" presId="urn:microsoft.com/office/officeart/2005/8/layout/orgChart1"/>
    <dgm:cxn modelId="{DEBDCF35-EFB4-41B1-B88C-4529F7AE0682}" type="presOf" srcId="{179D59AF-4BB7-4DC5-ABDA-6795BC9F58F2}" destId="{91EB63ED-53E3-42EA-B227-E3154FDA2793}" srcOrd="0" destOrd="0" presId="urn:microsoft.com/office/officeart/2005/8/layout/orgChart1"/>
    <dgm:cxn modelId="{E36AAC3E-9B07-4B11-B530-4CF2C0731996}" type="presOf" srcId="{7EE81A94-9279-497F-A87A-C2B8451F088B}" destId="{26A21AFD-1EDC-491E-95A0-346FCF362BF5}" srcOrd="0" destOrd="0" presId="urn:microsoft.com/office/officeart/2005/8/layout/orgChart1"/>
    <dgm:cxn modelId="{A580145B-2A20-427E-9D68-C1DECC58B259}" type="presOf" srcId="{F8F5E956-C137-4467-B8F9-9F088F5CBC63}" destId="{F44F0F94-FBF4-43E3-B007-1DC914ACD986}" srcOrd="0" destOrd="0" presId="urn:microsoft.com/office/officeart/2005/8/layout/orgChart1"/>
    <dgm:cxn modelId="{899FFC5E-3338-45D5-9227-90CA83589870}" srcId="{63489855-F7C3-4C11-AB80-C29DC6F105AB}" destId="{179D59AF-4BB7-4DC5-ABDA-6795BC9F58F2}" srcOrd="3" destOrd="0" parTransId="{39F7B01D-B074-4347-8228-C5FB5AC68586}" sibTransId="{94CEA36D-5B65-45C4-BF4F-99FEE9D6CF1A}"/>
    <dgm:cxn modelId="{37BD1861-DEED-4063-8804-74BBBE8478E4}" srcId="{63489855-F7C3-4C11-AB80-C29DC6F105AB}" destId="{1806F7C0-510F-4326-939F-000B9732C904}" srcOrd="1" destOrd="0" parTransId="{F8F5E956-C137-4467-B8F9-9F088F5CBC63}" sibTransId="{FF0B4B89-1DDC-4DCA-AAEA-FF3C89002E56}"/>
    <dgm:cxn modelId="{C18DAC64-B34B-46A5-B40E-2AA5F8786873}" type="presOf" srcId="{5C6BB4D6-652F-4FE6-8F3A-E034550222C5}" destId="{49D4E06D-CB99-41CA-822D-8F484E8C30B7}" srcOrd="0" destOrd="0" presId="urn:microsoft.com/office/officeart/2005/8/layout/orgChart1"/>
    <dgm:cxn modelId="{7F712047-386C-43A0-A170-A108DA651258}" type="presOf" srcId="{63489855-F7C3-4C11-AB80-C29DC6F105AB}" destId="{7693B812-DE4A-4C21-989C-8806D16AF92E}" srcOrd="1" destOrd="0" presId="urn:microsoft.com/office/officeart/2005/8/layout/orgChart1"/>
    <dgm:cxn modelId="{BC59C748-1978-4590-BF19-95DCDD1B642B}" srcId="{F3D3F329-20C7-41DF-BED7-8E1D5E3D5DF1}" destId="{63489855-F7C3-4C11-AB80-C29DC6F105AB}" srcOrd="0" destOrd="0" parTransId="{E929A923-28D6-4A83-B191-1B165F78DFD6}" sibTransId="{D70ED0E0-BB05-4687-903F-0D12A90E91EF}"/>
    <dgm:cxn modelId="{44A5074D-EE87-4282-AB14-D129928EA43F}" srcId="{63489855-F7C3-4C11-AB80-C29DC6F105AB}" destId="{4D734B0E-6258-40F4-BAD0-DF7B25345930}" srcOrd="2" destOrd="0" parTransId="{EF7EB50F-CCBD-43F4-8A44-88303622FBFB}" sibTransId="{556A1985-C5A5-4C02-B74D-468D7D3D2620}"/>
    <dgm:cxn modelId="{0D2ECF6E-806F-4E99-A397-0D3C32CC6279}" type="presOf" srcId="{F3D3F329-20C7-41DF-BED7-8E1D5E3D5DF1}" destId="{41182413-9EF7-4F17-B47A-B917D783BEEA}" srcOrd="0" destOrd="0" presId="urn:microsoft.com/office/officeart/2005/8/layout/orgChart1"/>
    <dgm:cxn modelId="{03507D51-19B7-40C4-AEBD-50D5DBFB276D}" type="presOf" srcId="{7EE81A94-9279-497F-A87A-C2B8451F088B}" destId="{AD2DADAA-0F74-45D3-9809-7EAF3FB5F553}" srcOrd="1" destOrd="0" presId="urn:microsoft.com/office/officeart/2005/8/layout/orgChart1"/>
    <dgm:cxn modelId="{70552772-EE20-44FC-A98B-B562F41EDDEE}" srcId="{7EE81A94-9279-497F-A87A-C2B8451F088B}" destId="{DF8CF95F-4808-40A2-9E82-AC568A2E11AD}" srcOrd="1" destOrd="0" parTransId="{7E6ED130-5C11-4CAA-994F-73FAA8CC3344}" sibTransId="{4FCC1DD6-4FA9-4C80-9211-747D1885A3BE}"/>
    <dgm:cxn modelId="{C7A48177-A946-4046-B0DE-A57E25F7DD42}" srcId="{00BD4AE3-1D9B-4F5A-A670-8BF769D3C444}" destId="{F3D3F329-20C7-41DF-BED7-8E1D5E3D5DF1}" srcOrd="0" destOrd="0" parTransId="{BFBA996E-0614-4BB9-AB9D-68E9DD938C97}" sibTransId="{2B177FC9-6A5A-4D71-9CAB-860BA6087B49}"/>
    <dgm:cxn modelId="{1BC98777-86AC-4947-BA33-4E99F89CE77D}" type="presOf" srcId="{4D734B0E-6258-40F4-BAD0-DF7B25345930}" destId="{8F586C12-35FB-4B68-809B-E764F1B2DB57}" srcOrd="1" destOrd="0" presId="urn:microsoft.com/office/officeart/2005/8/layout/orgChart1"/>
    <dgm:cxn modelId="{F7DA6878-209C-45EE-9424-5C9396491DF1}" type="presOf" srcId="{63489855-F7C3-4C11-AB80-C29DC6F105AB}" destId="{90D0E0F2-08FD-4DFF-8C4A-476DC401E1C9}" srcOrd="0" destOrd="0" presId="urn:microsoft.com/office/officeart/2005/8/layout/orgChart1"/>
    <dgm:cxn modelId="{354C397E-3097-41D9-8B78-48D0EFCE6A0A}" type="presOf" srcId="{39F7B01D-B074-4347-8228-C5FB5AC68586}" destId="{6A1A5479-02B3-4E02-8F28-2347D0A9F80A}" srcOrd="0" destOrd="0" presId="urn:microsoft.com/office/officeart/2005/8/layout/orgChart1"/>
    <dgm:cxn modelId="{CD608880-8528-4220-981B-8BA499C2E7B6}" srcId="{63489855-F7C3-4C11-AB80-C29DC6F105AB}" destId="{3A6EB8B0-C060-417F-9F79-D3A878F395ED}" srcOrd="0" destOrd="0" parTransId="{E9DBDC62-3E48-413F-BD80-69CA84F95F59}" sibTransId="{700F8101-98F7-45FD-84D0-D31567926D73}"/>
    <dgm:cxn modelId="{6D2CFD87-0238-46F8-B5A9-8AD294F59764}" type="presOf" srcId="{1806F7C0-510F-4326-939F-000B9732C904}" destId="{F07EEBB5-E41A-4B60-B3A1-6C7D1495C554}" srcOrd="0" destOrd="0" presId="urn:microsoft.com/office/officeart/2005/8/layout/orgChart1"/>
    <dgm:cxn modelId="{10F0DD8B-8724-4D8C-8F7E-2B0959369D10}" type="presOf" srcId="{EF7EB50F-CCBD-43F4-8A44-88303622FBFB}" destId="{95D4F480-1CC4-40D7-BD75-DC96038209BE}" srcOrd="0" destOrd="0" presId="urn:microsoft.com/office/officeart/2005/8/layout/orgChart1"/>
    <dgm:cxn modelId="{3BDC2794-0DD2-4557-91F9-B14D9C3726F5}" type="presOf" srcId="{5C6BB4D6-652F-4FE6-8F3A-E034550222C5}" destId="{92286FA9-4E1A-4F43-A910-8D9F5FE597F5}" srcOrd="1" destOrd="0" presId="urn:microsoft.com/office/officeart/2005/8/layout/orgChart1"/>
    <dgm:cxn modelId="{07DDEBA9-A17D-48B8-BC1F-FF2B348F9878}" type="presOf" srcId="{E929A923-28D6-4A83-B191-1B165F78DFD6}" destId="{BA40B98E-6B59-4821-BCCA-8EE59EAD3FA4}" srcOrd="0" destOrd="0" presId="urn:microsoft.com/office/officeart/2005/8/layout/orgChart1"/>
    <dgm:cxn modelId="{D1A929B5-D169-441C-9835-D71E5382D8D9}" type="presOf" srcId="{00BD4AE3-1D9B-4F5A-A670-8BF769D3C444}" destId="{CF28F7C9-9A8D-450F-A5F2-E56F9D86BBB2}" srcOrd="0" destOrd="0" presId="urn:microsoft.com/office/officeart/2005/8/layout/orgChart1"/>
    <dgm:cxn modelId="{118805B6-9336-4C40-89D3-D5F3D06CDD58}" type="presOf" srcId="{DF8CF95F-4808-40A2-9E82-AC568A2E11AD}" destId="{7C687BB1-48B9-4358-8868-C1B2D23C62E5}" srcOrd="0" destOrd="0" presId="urn:microsoft.com/office/officeart/2005/8/layout/orgChart1"/>
    <dgm:cxn modelId="{0CD2F9CE-33BE-40A6-AA15-69F7DA7F5752}" srcId="{7EE81A94-9279-497F-A87A-C2B8451F088B}" destId="{5C6BB4D6-652F-4FE6-8F3A-E034550222C5}" srcOrd="0" destOrd="0" parTransId="{51900BB4-E7C6-4D11-BFCC-FCDC50A2F215}" sibTransId="{0D87221C-D806-431B-9FEA-B5423A96ABB3}"/>
    <dgm:cxn modelId="{746A60D4-8DDC-47B1-B596-329AB3ECECF8}" type="presOf" srcId="{51900BB4-E7C6-4D11-BFCC-FCDC50A2F215}" destId="{E7AB63D3-DB05-443E-BCD9-E72C30E5032D}" srcOrd="0" destOrd="0" presId="urn:microsoft.com/office/officeart/2005/8/layout/orgChart1"/>
    <dgm:cxn modelId="{95C860D5-AED3-4D8D-8CA1-4F0B1B652C66}" type="presOf" srcId="{E9DBDC62-3E48-413F-BD80-69CA84F95F59}" destId="{25A186F4-918B-48B3-B437-878F549AC62E}" srcOrd="0" destOrd="0" presId="urn:microsoft.com/office/officeart/2005/8/layout/orgChart1"/>
    <dgm:cxn modelId="{116B30E0-3BCF-42CE-B1B1-5AAA24D84F56}" type="presOf" srcId="{179D59AF-4BB7-4DC5-ABDA-6795BC9F58F2}" destId="{162E8CCC-5CD7-497A-8B65-DBA8F8D2B6CF}" srcOrd="1" destOrd="0" presId="urn:microsoft.com/office/officeart/2005/8/layout/orgChart1"/>
    <dgm:cxn modelId="{8CFB62E5-A811-404B-9AD0-3461D4A48443}" type="presOf" srcId="{DF8CF95F-4808-40A2-9E82-AC568A2E11AD}" destId="{8A6B3FD9-5401-4316-AC1A-BE6A759FC0BE}" srcOrd="1" destOrd="0" presId="urn:microsoft.com/office/officeart/2005/8/layout/orgChart1"/>
    <dgm:cxn modelId="{30AEC9E8-31AF-4320-8EF5-8D721A9F6675}" type="presOf" srcId="{1806F7C0-510F-4326-939F-000B9732C904}" destId="{68AB9BBC-6448-49A3-8F13-19A349B7B7A5}" srcOrd="1" destOrd="0" presId="urn:microsoft.com/office/officeart/2005/8/layout/orgChart1"/>
    <dgm:cxn modelId="{DFD19DEC-90A7-4E33-8792-E4BA1392161F}" type="presOf" srcId="{F3D3F329-20C7-41DF-BED7-8E1D5E3D5DF1}" destId="{01796C18-279F-48B1-96EF-F384E80C8403}" srcOrd="1" destOrd="0" presId="urn:microsoft.com/office/officeart/2005/8/layout/orgChart1"/>
    <dgm:cxn modelId="{3E173AEF-7330-4B61-AE63-3F5706075CDC}" type="presOf" srcId="{3A6EB8B0-C060-417F-9F79-D3A878F395ED}" destId="{B9EFCE5A-733C-4F1B-81D4-9A8A12528F2D}" srcOrd="0" destOrd="0" presId="urn:microsoft.com/office/officeart/2005/8/layout/orgChart1"/>
    <dgm:cxn modelId="{1F755EF8-4F75-4776-9609-81F1AE81F864}" srcId="{F3D3F329-20C7-41DF-BED7-8E1D5E3D5DF1}" destId="{7EE81A94-9279-497F-A87A-C2B8451F088B}" srcOrd="1" destOrd="0" parTransId="{B6A8DEB6-5577-4CD4-8012-1E7218D45F29}" sibTransId="{56E54189-4107-4ABB-9DC0-8E36CF745F9E}"/>
    <dgm:cxn modelId="{AC1109F9-40C0-41AD-A5F7-6AB30F314CC3}" type="presOf" srcId="{4D734B0E-6258-40F4-BAD0-DF7B25345930}" destId="{DE962800-ABFC-4744-AB51-8D543A5970E8}" srcOrd="0" destOrd="0" presId="urn:microsoft.com/office/officeart/2005/8/layout/orgChart1"/>
    <dgm:cxn modelId="{21C609EE-5220-478B-A9B1-DB5A80162B6E}" type="presParOf" srcId="{CF28F7C9-9A8D-450F-A5F2-E56F9D86BBB2}" destId="{69700B2F-2033-4558-A4AF-F8F78E3B360A}" srcOrd="0" destOrd="0" presId="urn:microsoft.com/office/officeart/2005/8/layout/orgChart1"/>
    <dgm:cxn modelId="{5E06683E-69FE-4B36-A4F8-6CCEF72D24A2}" type="presParOf" srcId="{69700B2F-2033-4558-A4AF-F8F78E3B360A}" destId="{2E669BB0-B020-45F3-AA77-442CF574623C}" srcOrd="0" destOrd="0" presId="urn:microsoft.com/office/officeart/2005/8/layout/orgChart1"/>
    <dgm:cxn modelId="{53838E0D-0D36-4D42-AC7C-CB09EED27A7F}" type="presParOf" srcId="{2E669BB0-B020-45F3-AA77-442CF574623C}" destId="{41182413-9EF7-4F17-B47A-B917D783BEEA}" srcOrd="0" destOrd="0" presId="urn:microsoft.com/office/officeart/2005/8/layout/orgChart1"/>
    <dgm:cxn modelId="{5BEB264C-9C16-4F20-8721-3C2D3C2EF145}" type="presParOf" srcId="{2E669BB0-B020-45F3-AA77-442CF574623C}" destId="{01796C18-279F-48B1-96EF-F384E80C8403}" srcOrd="1" destOrd="0" presId="urn:microsoft.com/office/officeart/2005/8/layout/orgChart1"/>
    <dgm:cxn modelId="{12A1CBDD-581B-473F-9A28-10B667D101D3}" type="presParOf" srcId="{69700B2F-2033-4558-A4AF-F8F78E3B360A}" destId="{B820B316-BC55-4A78-A851-A1452BB0CB1D}" srcOrd="1" destOrd="0" presId="urn:microsoft.com/office/officeart/2005/8/layout/orgChart1"/>
    <dgm:cxn modelId="{858A4113-23E6-43CB-9F3B-7FB1606ADF3C}" type="presParOf" srcId="{B820B316-BC55-4A78-A851-A1452BB0CB1D}" destId="{BA40B98E-6B59-4821-BCCA-8EE59EAD3FA4}" srcOrd="0" destOrd="0" presId="urn:microsoft.com/office/officeart/2005/8/layout/orgChart1"/>
    <dgm:cxn modelId="{0FC91CF4-2AD9-4E04-93A5-6D1C171DD34C}" type="presParOf" srcId="{B820B316-BC55-4A78-A851-A1452BB0CB1D}" destId="{E6AE671E-25D4-4EE4-84B0-E366A45E91A5}" srcOrd="1" destOrd="0" presId="urn:microsoft.com/office/officeart/2005/8/layout/orgChart1"/>
    <dgm:cxn modelId="{263E2ECD-3CA0-43C7-AA73-307D1E420602}" type="presParOf" srcId="{E6AE671E-25D4-4EE4-84B0-E366A45E91A5}" destId="{1312BFDC-F787-487E-B9D5-26C36120B4E7}" srcOrd="0" destOrd="0" presId="urn:microsoft.com/office/officeart/2005/8/layout/orgChart1"/>
    <dgm:cxn modelId="{4168F2CE-53FB-4BE7-A140-845DCB99F1A8}" type="presParOf" srcId="{1312BFDC-F787-487E-B9D5-26C36120B4E7}" destId="{90D0E0F2-08FD-4DFF-8C4A-476DC401E1C9}" srcOrd="0" destOrd="0" presId="urn:microsoft.com/office/officeart/2005/8/layout/orgChart1"/>
    <dgm:cxn modelId="{B544BD48-C03F-48DC-836B-E5108518429B}" type="presParOf" srcId="{1312BFDC-F787-487E-B9D5-26C36120B4E7}" destId="{7693B812-DE4A-4C21-989C-8806D16AF92E}" srcOrd="1" destOrd="0" presId="urn:microsoft.com/office/officeart/2005/8/layout/orgChart1"/>
    <dgm:cxn modelId="{C31DA16B-FB8E-4621-A2CB-F03C31C10E0C}" type="presParOf" srcId="{E6AE671E-25D4-4EE4-84B0-E366A45E91A5}" destId="{A8BEA6C0-A3B5-4B88-BA92-9F8A8C756A33}" srcOrd="1" destOrd="0" presId="urn:microsoft.com/office/officeart/2005/8/layout/orgChart1"/>
    <dgm:cxn modelId="{490E1034-D974-4FC7-A9F4-FC809A260FA8}" type="presParOf" srcId="{A8BEA6C0-A3B5-4B88-BA92-9F8A8C756A33}" destId="{25A186F4-918B-48B3-B437-878F549AC62E}" srcOrd="0" destOrd="0" presId="urn:microsoft.com/office/officeart/2005/8/layout/orgChart1"/>
    <dgm:cxn modelId="{4C09D5EF-A7D6-42CB-902D-C258931FD381}" type="presParOf" srcId="{A8BEA6C0-A3B5-4B88-BA92-9F8A8C756A33}" destId="{A1A0089A-42CA-4CAE-A0E8-98D0F66B6992}" srcOrd="1" destOrd="0" presId="urn:microsoft.com/office/officeart/2005/8/layout/orgChart1"/>
    <dgm:cxn modelId="{1E677F5B-4DEC-43B2-957F-DF6F11721A33}" type="presParOf" srcId="{A1A0089A-42CA-4CAE-A0E8-98D0F66B6992}" destId="{1C09DF92-85CE-47D7-8AE7-4C151EAE46C1}" srcOrd="0" destOrd="0" presId="urn:microsoft.com/office/officeart/2005/8/layout/orgChart1"/>
    <dgm:cxn modelId="{B2D1C656-2344-40C8-B5FC-D8ED33AD8AAC}" type="presParOf" srcId="{1C09DF92-85CE-47D7-8AE7-4C151EAE46C1}" destId="{B9EFCE5A-733C-4F1B-81D4-9A8A12528F2D}" srcOrd="0" destOrd="0" presId="urn:microsoft.com/office/officeart/2005/8/layout/orgChart1"/>
    <dgm:cxn modelId="{DBB488B8-264E-4F06-A747-FBDCAEF7194D}" type="presParOf" srcId="{1C09DF92-85CE-47D7-8AE7-4C151EAE46C1}" destId="{EC0BD5C4-E7BD-4C9F-90BB-00E56ABD8129}" srcOrd="1" destOrd="0" presId="urn:microsoft.com/office/officeart/2005/8/layout/orgChart1"/>
    <dgm:cxn modelId="{0A155339-C151-47AD-B41C-2606751AA534}" type="presParOf" srcId="{A1A0089A-42CA-4CAE-A0E8-98D0F66B6992}" destId="{79908BEC-A0ED-4EEC-8971-06D9A826C64B}" srcOrd="1" destOrd="0" presId="urn:microsoft.com/office/officeart/2005/8/layout/orgChart1"/>
    <dgm:cxn modelId="{73C53E27-4F30-491A-AEC4-768AA9044EDD}" type="presParOf" srcId="{A1A0089A-42CA-4CAE-A0E8-98D0F66B6992}" destId="{19490DD0-B965-459D-9786-F06C2F56EAE4}" srcOrd="2" destOrd="0" presId="urn:microsoft.com/office/officeart/2005/8/layout/orgChart1"/>
    <dgm:cxn modelId="{CC6F4C29-A3F0-4AAA-8FB9-527567F866D5}" type="presParOf" srcId="{A8BEA6C0-A3B5-4B88-BA92-9F8A8C756A33}" destId="{F44F0F94-FBF4-43E3-B007-1DC914ACD986}" srcOrd="2" destOrd="0" presId="urn:microsoft.com/office/officeart/2005/8/layout/orgChart1"/>
    <dgm:cxn modelId="{85F3F332-DF8C-4E37-A87A-B4F424795650}" type="presParOf" srcId="{A8BEA6C0-A3B5-4B88-BA92-9F8A8C756A33}" destId="{92428929-B7A1-4BB4-B6A3-4B9D8C34740D}" srcOrd="3" destOrd="0" presId="urn:microsoft.com/office/officeart/2005/8/layout/orgChart1"/>
    <dgm:cxn modelId="{8A93DFEB-62AC-43A7-B0E4-E60B5D9F64BE}" type="presParOf" srcId="{92428929-B7A1-4BB4-B6A3-4B9D8C34740D}" destId="{124A8A6A-D109-4704-8A0D-B5460A3B660B}" srcOrd="0" destOrd="0" presId="urn:microsoft.com/office/officeart/2005/8/layout/orgChart1"/>
    <dgm:cxn modelId="{5EA0BAA1-7AE4-42AA-83D3-3EAF614A7443}" type="presParOf" srcId="{124A8A6A-D109-4704-8A0D-B5460A3B660B}" destId="{F07EEBB5-E41A-4B60-B3A1-6C7D1495C554}" srcOrd="0" destOrd="0" presId="urn:microsoft.com/office/officeart/2005/8/layout/orgChart1"/>
    <dgm:cxn modelId="{D8385D10-7884-4A2A-BE4D-A678E1A7F91F}" type="presParOf" srcId="{124A8A6A-D109-4704-8A0D-B5460A3B660B}" destId="{68AB9BBC-6448-49A3-8F13-19A349B7B7A5}" srcOrd="1" destOrd="0" presId="urn:microsoft.com/office/officeart/2005/8/layout/orgChart1"/>
    <dgm:cxn modelId="{F8C5E122-5040-4BBC-8ADE-353BFCA6CA51}" type="presParOf" srcId="{92428929-B7A1-4BB4-B6A3-4B9D8C34740D}" destId="{AE631B92-CC87-44FE-9051-F3ACFD7344B7}" srcOrd="1" destOrd="0" presId="urn:microsoft.com/office/officeart/2005/8/layout/orgChart1"/>
    <dgm:cxn modelId="{F6AE8E9F-27E3-481F-B075-8CDB9AF109C2}" type="presParOf" srcId="{92428929-B7A1-4BB4-B6A3-4B9D8C34740D}" destId="{45AF1ADB-1D52-4AA3-A47F-65D9BF61B2E5}" srcOrd="2" destOrd="0" presId="urn:microsoft.com/office/officeart/2005/8/layout/orgChart1"/>
    <dgm:cxn modelId="{FCBF7616-9ACD-437C-B554-CDB4AFF50101}" type="presParOf" srcId="{A8BEA6C0-A3B5-4B88-BA92-9F8A8C756A33}" destId="{95D4F480-1CC4-40D7-BD75-DC96038209BE}" srcOrd="4" destOrd="0" presId="urn:microsoft.com/office/officeart/2005/8/layout/orgChart1"/>
    <dgm:cxn modelId="{8CD87ADE-5EBC-4450-BC85-653E898CCD6A}" type="presParOf" srcId="{A8BEA6C0-A3B5-4B88-BA92-9F8A8C756A33}" destId="{D2BDF14D-2576-49EE-965B-AFD1E0506F49}" srcOrd="5" destOrd="0" presId="urn:microsoft.com/office/officeart/2005/8/layout/orgChart1"/>
    <dgm:cxn modelId="{90B69527-A338-4C0C-8CE9-0D788D34EE94}" type="presParOf" srcId="{D2BDF14D-2576-49EE-965B-AFD1E0506F49}" destId="{CC30A6CC-8D20-40F8-B4A5-5A865EAE17C3}" srcOrd="0" destOrd="0" presId="urn:microsoft.com/office/officeart/2005/8/layout/orgChart1"/>
    <dgm:cxn modelId="{704138D1-DF8A-4007-826B-1A8E356B2092}" type="presParOf" srcId="{CC30A6CC-8D20-40F8-B4A5-5A865EAE17C3}" destId="{DE962800-ABFC-4744-AB51-8D543A5970E8}" srcOrd="0" destOrd="0" presId="urn:microsoft.com/office/officeart/2005/8/layout/orgChart1"/>
    <dgm:cxn modelId="{108F773C-C9D7-4D39-9A24-3216219F5D7E}" type="presParOf" srcId="{CC30A6CC-8D20-40F8-B4A5-5A865EAE17C3}" destId="{8F586C12-35FB-4B68-809B-E764F1B2DB57}" srcOrd="1" destOrd="0" presId="urn:microsoft.com/office/officeart/2005/8/layout/orgChart1"/>
    <dgm:cxn modelId="{5DB1707B-9E70-4E98-82FB-62B643E390A2}" type="presParOf" srcId="{D2BDF14D-2576-49EE-965B-AFD1E0506F49}" destId="{38FE6F05-3D04-43E2-BC31-393F78FE23ED}" srcOrd="1" destOrd="0" presId="urn:microsoft.com/office/officeart/2005/8/layout/orgChart1"/>
    <dgm:cxn modelId="{2916C94C-8D45-456D-9E9C-ACAB1A1DDB0A}" type="presParOf" srcId="{D2BDF14D-2576-49EE-965B-AFD1E0506F49}" destId="{CA57EBE9-9A62-4CFD-99A8-FCAB7CA384B1}" srcOrd="2" destOrd="0" presId="urn:microsoft.com/office/officeart/2005/8/layout/orgChart1"/>
    <dgm:cxn modelId="{541863C3-D301-43DD-AFE5-87760E0A352F}" type="presParOf" srcId="{A8BEA6C0-A3B5-4B88-BA92-9F8A8C756A33}" destId="{6A1A5479-02B3-4E02-8F28-2347D0A9F80A}" srcOrd="6" destOrd="0" presId="urn:microsoft.com/office/officeart/2005/8/layout/orgChart1"/>
    <dgm:cxn modelId="{4F4DFFF4-CB45-4244-A4D7-81463298A728}" type="presParOf" srcId="{A8BEA6C0-A3B5-4B88-BA92-9F8A8C756A33}" destId="{173A2AD4-040F-417F-8404-D791CE130701}" srcOrd="7" destOrd="0" presId="urn:microsoft.com/office/officeart/2005/8/layout/orgChart1"/>
    <dgm:cxn modelId="{E6343A3B-2905-4949-8E7F-557005307E01}" type="presParOf" srcId="{173A2AD4-040F-417F-8404-D791CE130701}" destId="{E812E157-D2EA-44FC-8007-C9B80C33155D}" srcOrd="0" destOrd="0" presId="urn:microsoft.com/office/officeart/2005/8/layout/orgChart1"/>
    <dgm:cxn modelId="{9EA2C9E9-DB5D-4EA5-BFCD-B54A02EABC55}" type="presParOf" srcId="{E812E157-D2EA-44FC-8007-C9B80C33155D}" destId="{91EB63ED-53E3-42EA-B227-E3154FDA2793}" srcOrd="0" destOrd="0" presId="urn:microsoft.com/office/officeart/2005/8/layout/orgChart1"/>
    <dgm:cxn modelId="{EF20185B-5FCD-4C72-A8D6-17A66BC80396}" type="presParOf" srcId="{E812E157-D2EA-44FC-8007-C9B80C33155D}" destId="{162E8CCC-5CD7-497A-8B65-DBA8F8D2B6CF}" srcOrd="1" destOrd="0" presId="urn:microsoft.com/office/officeart/2005/8/layout/orgChart1"/>
    <dgm:cxn modelId="{15FC7CDE-2906-4868-89E3-5415E1EE2A47}" type="presParOf" srcId="{173A2AD4-040F-417F-8404-D791CE130701}" destId="{829D9897-5D57-4AD2-AF43-5659349D1099}" srcOrd="1" destOrd="0" presId="urn:microsoft.com/office/officeart/2005/8/layout/orgChart1"/>
    <dgm:cxn modelId="{F1CC9652-E983-43EE-BF70-1B45D2EA028F}" type="presParOf" srcId="{173A2AD4-040F-417F-8404-D791CE130701}" destId="{CEC2B316-79AE-4A6D-ADC7-3F692ABE9853}" srcOrd="2" destOrd="0" presId="urn:microsoft.com/office/officeart/2005/8/layout/orgChart1"/>
    <dgm:cxn modelId="{C36F8DB7-A9B6-4F6F-874E-791D7617F6CC}" type="presParOf" srcId="{E6AE671E-25D4-4EE4-84B0-E366A45E91A5}" destId="{E49D2F9B-B298-4017-9128-B91400940DF4}" srcOrd="2" destOrd="0" presId="urn:microsoft.com/office/officeart/2005/8/layout/orgChart1"/>
    <dgm:cxn modelId="{357DE203-8BF1-451B-BEB4-D1357E9692A3}" type="presParOf" srcId="{B820B316-BC55-4A78-A851-A1452BB0CB1D}" destId="{23A3215E-1FA8-4160-B860-79B672CC494C}" srcOrd="2" destOrd="0" presId="urn:microsoft.com/office/officeart/2005/8/layout/orgChart1"/>
    <dgm:cxn modelId="{A8802E1A-2557-456D-903D-C9375D8286CC}" type="presParOf" srcId="{B820B316-BC55-4A78-A851-A1452BB0CB1D}" destId="{4253EA12-3801-4F11-BE90-1E69A2CEA2BE}" srcOrd="3" destOrd="0" presId="urn:microsoft.com/office/officeart/2005/8/layout/orgChart1"/>
    <dgm:cxn modelId="{E91B7BE6-7913-4CE2-82CD-577B1358CF4D}" type="presParOf" srcId="{4253EA12-3801-4F11-BE90-1E69A2CEA2BE}" destId="{74800E24-595A-4031-AF28-11B53FFA5D10}" srcOrd="0" destOrd="0" presId="urn:microsoft.com/office/officeart/2005/8/layout/orgChart1"/>
    <dgm:cxn modelId="{D71CA117-3940-41B9-84CC-790F8BCC6CE3}" type="presParOf" srcId="{74800E24-595A-4031-AF28-11B53FFA5D10}" destId="{26A21AFD-1EDC-491E-95A0-346FCF362BF5}" srcOrd="0" destOrd="0" presId="urn:microsoft.com/office/officeart/2005/8/layout/orgChart1"/>
    <dgm:cxn modelId="{F31BF5A1-78CF-495F-BFE9-8BCC1EB8EC98}" type="presParOf" srcId="{74800E24-595A-4031-AF28-11B53FFA5D10}" destId="{AD2DADAA-0F74-45D3-9809-7EAF3FB5F553}" srcOrd="1" destOrd="0" presId="urn:microsoft.com/office/officeart/2005/8/layout/orgChart1"/>
    <dgm:cxn modelId="{144BEF0F-45D3-4D42-B230-B574B74B5CEB}" type="presParOf" srcId="{4253EA12-3801-4F11-BE90-1E69A2CEA2BE}" destId="{AF138694-2187-48C2-B5CA-086F6A867309}" srcOrd="1" destOrd="0" presId="urn:microsoft.com/office/officeart/2005/8/layout/orgChart1"/>
    <dgm:cxn modelId="{2BC3601A-8ADD-440A-87C3-9B71DFF41A36}" type="presParOf" srcId="{AF138694-2187-48C2-B5CA-086F6A867309}" destId="{E7AB63D3-DB05-443E-BCD9-E72C30E5032D}" srcOrd="0" destOrd="0" presId="urn:microsoft.com/office/officeart/2005/8/layout/orgChart1"/>
    <dgm:cxn modelId="{F4420141-4F0B-4E8B-B67E-74360A44DCEF}" type="presParOf" srcId="{AF138694-2187-48C2-B5CA-086F6A867309}" destId="{671D29AC-C9D5-41D3-844D-419BFC4973C0}" srcOrd="1" destOrd="0" presId="urn:microsoft.com/office/officeart/2005/8/layout/orgChart1"/>
    <dgm:cxn modelId="{D25FA6FF-11BA-4446-8D79-038C78BE2F7E}" type="presParOf" srcId="{671D29AC-C9D5-41D3-844D-419BFC4973C0}" destId="{250C5F12-BD9D-42FF-BB9D-0BE2F4C50D24}" srcOrd="0" destOrd="0" presId="urn:microsoft.com/office/officeart/2005/8/layout/orgChart1"/>
    <dgm:cxn modelId="{11F5A1B9-A9F9-4512-8B2E-7FED9E79E779}" type="presParOf" srcId="{250C5F12-BD9D-42FF-BB9D-0BE2F4C50D24}" destId="{49D4E06D-CB99-41CA-822D-8F484E8C30B7}" srcOrd="0" destOrd="0" presId="urn:microsoft.com/office/officeart/2005/8/layout/orgChart1"/>
    <dgm:cxn modelId="{C06F399E-1388-4EE5-969F-1B210547227B}" type="presParOf" srcId="{250C5F12-BD9D-42FF-BB9D-0BE2F4C50D24}" destId="{92286FA9-4E1A-4F43-A910-8D9F5FE597F5}" srcOrd="1" destOrd="0" presId="urn:microsoft.com/office/officeart/2005/8/layout/orgChart1"/>
    <dgm:cxn modelId="{6AAD0B16-1F0F-4995-9EFC-6AEC73D7EF2A}" type="presParOf" srcId="{671D29AC-C9D5-41D3-844D-419BFC4973C0}" destId="{FF1E5329-DD7D-464E-9752-B2C7EAD09C1A}" srcOrd="1" destOrd="0" presId="urn:microsoft.com/office/officeart/2005/8/layout/orgChart1"/>
    <dgm:cxn modelId="{413B4412-D855-466C-8895-6AB68F7C2F2D}" type="presParOf" srcId="{671D29AC-C9D5-41D3-844D-419BFC4973C0}" destId="{72CE8B6F-9940-4DDB-A4CA-B71D367927C1}" srcOrd="2" destOrd="0" presId="urn:microsoft.com/office/officeart/2005/8/layout/orgChart1"/>
    <dgm:cxn modelId="{C44D290C-6E3E-490A-9F86-2E49FDC1DE70}" type="presParOf" srcId="{AF138694-2187-48C2-B5CA-086F6A867309}" destId="{E5A8741E-2455-47E3-9B61-CD35A2E726A9}" srcOrd="2" destOrd="0" presId="urn:microsoft.com/office/officeart/2005/8/layout/orgChart1"/>
    <dgm:cxn modelId="{55D55964-0609-4AA7-800B-0356E4F3DE37}" type="presParOf" srcId="{AF138694-2187-48C2-B5CA-086F6A867309}" destId="{9883E8D9-4847-4F54-9A40-E3BA4BAE32CF}" srcOrd="3" destOrd="0" presId="urn:microsoft.com/office/officeart/2005/8/layout/orgChart1"/>
    <dgm:cxn modelId="{429AAE14-189A-4BEF-9E4F-C5A780EC2E17}" type="presParOf" srcId="{9883E8D9-4847-4F54-9A40-E3BA4BAE32CF}" destId="{462F01DE-732E-42AC-BBD9-E4178BB63636}" srcOrd="0" destOrd="0" presId="urn:microsoft.com/office/officeart/2005/8/layout/orgChart1"/>
    <dgm:cxn modelId="{C525E424-2573-409B-9A11-227A58413A6C}" type="presParOf" srcId="{462F01DE-732E-42AC-BBD9-E4178BB63636}" destId="{7C687BB1-48B9-4358-8868-C1B2D23C62E5}" srcOrd="0" destOrd="0" presId="urn:microsoft.com/office/officeart/2005/8/layout/orgChart1"/>
    <dgm:cxn modelId="{35B2391E-8D39-4F3B-8F14-A27CEBCEF730}" type="presParOf" srcId="{462F01DE-732E-42AC-BBD9-E4178BB63636}" destId="{8A6B3FD9-5401-4316-AC1A-BE6A759FC0BE}" srcOrd="1" destOrd="0" presId="urn:microsoft.com/office/officeart/2005/8/layout/orgChart1"/>
    <dgm:cxn modelId="{3004D785-2D46-4E54-8251-D667B4237B62}" type="presParOf" srcId="{9883E8D9-4847-4F54-9A40-E3BA4BAE32CF}" destId="{4A9745D5-11CD-4238-968F-9FBA99773A78}" srcOrd="1" destOrd="0" presId="urn:microsoft.com/office/officeart/2005/8/layout/orgChart1"/>
    <dgm:cxn modelId="{7FDE769B-D788-461F-983D-5059EEAD40B3}" type="presParOf" srcId="{9883E8D9-4847-4F54-9A40-E3BA4BAE32CF}" destId="{5690279E-CF03-4A1D-A2DA-3F3EA0AF76C0}" srcOrd="2" destOrd="0" presId="urn:microsoft.com/office/officeart/2005/8/layout/orgChart1"/>
    <dgm:cxn modelId="{81EF7EFA-C1FE-441D-A95B-FDE7AD27E9CD}" type="presParOf" srcId="{4253EA12-3801-4F11-BE90-1E69A2CEA2BE}" destId="{0A47842A-661A-422E-A191-1C632AD2ACE8}" srcOrd="2" destOrd="0" presId="urn:microsoft.com/office/officeart/2005/8/layout/orgChart1"/>
    <dgm:cxn modelId="{730E7BB9-D53B-4E91-B79C-8936DDEF74DE}" type="presParOf" srcId="{69700B2F-2033-4558-A4AF-F8F78E3B360A}" destId="{9B76073D-8473-47D4-A4D7-7D6D3DF243F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370B71A-AB6B-4520-AFFF-471E91947BC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045149C-6AB3-4249-A314-4635BFAFE357}">
      <dgm:prSet phldrT="[Текст]"/>
      <dgm:spPr/>
      <dgm:t>
        <a:bodyPr/>
        <a:lstStyle/>
        <a:p>
          <a:r>
            <a:rPr lang="ru-RU"/>
            <a:t>Метод "Летать"</a:t>
          </a:r>
        </a:p>
      </dgm:t>
    </dgm:pt>
    <dgm:pt modelId="{D8C01557-9840-4CA3-8CFA-DEEFAE76EDFE}" type="parTrans" cxnId="{71986127-E3B6-4FFF-825F-21C2C7A51790}">
      <dgm:prSet/>
      <dgm:spPr/>
      <dgm:t>
        <a:bodyPr/>
        <a:lstStyle/>
        <a:p>
          <a:endParaRPr lang="ru-RU"/>
        </a:p>
      </dgm:t>
    </dgm:pt>
    <dgm:pt modelId="{329EDA3C-7CED-4CF2-8773-D85052E16327}" type="sibTrans" cxnId="{71986127-E3B6-4FFF-825F-21C2C7A51790}">
      <dgm:prSet/>
      <dgm:spPr/>
      <dgm:t>
        <a:bodyPr/>
        <a:lstStyle/>
        <a:p>
          <a:endParaRPr lang="ru-RU"/>
        </a:p>
      </dgm:t>
    </dgm:pt>
    <dgm:pt modelId="{6DF17092-B25E-4C73-B3E4-730FCB0D118E}">
      <dgm:prSet phldrT="[Текст]"/>
      <dgm:spPr/>
      <dgm:t>
        <a:bodyPr/>
        <a:lstStyle/>
        <a:p>
          <a:r>
            <a:rPr lang="ru-RU"/>
            <a:t>Подкласс "Самолёт"</a:t>
          </a:r>
        </a:p>
      </dgm:t>
    </dgm:pt>
    <dgm:pt modelId="{C8BC94F2-8E7D-469F-BB00-73DB02D0A087}" type="parTrans" cxnId="{AD3CF7F8-AC05-4A3F-B9E3-6CC39F04887C}">
      <dgm:prSet/>
      <dgm:spPr/>
      <dgm:t>
        <a:bodyPr/>
        <a:lstStyle/>
        <a:p>
          <a:endParaRPr lang="ru-RU"/>
        </a:p>
      </dgm:t>
    </dgm:pt>
    <dgm:pt modelId="{6BC06095-A930-47B5-8762-7071C4D91D64}" type="sibTrans" cxnId="{AD3CF7F8-AC05-4A3F-B9E3-6CC39F04887C}">
      <dgm:prSet/>
      <dgm:spPr/>
      <dgm:t>
        <a:bodyPr/>
        <a:lstStyle/>
        <a:p>
          <a:endParaRPr lang="ru-RU"/>
        </a:p>
      </dgm:t>
    </dgm:pt>
    <dgm:pt modelId="{E65DC5C2-ECA2-4F50-82B4-E29C9B38D6AD}">
      <dgm:prSet phldrT="[Текст]"/>
      <dgm:spPr/>
      <dgm:t>
        <a:bodyPr/>
        <a:lstStyle/>
        <a:p>
          <a:r>
            <a:rPr lang="ru-RU"/>
            <a:t>Запуск двигателей и разгон по ВВП</a:t>
          </a:r>
        </a:p>
      </dgm:t>
    </dgm:pt>
    <dgm:pt modelId="{824090A8-A2C2-47AD-B920-2E524C82FF61}" type="parTrans" cxnId="{953C01C6-856A-48FE-AAA0-E2F9EE4431A8}">
      <dgm:prSet/>
      <dgm:spPr/>
      <dgm:t>
        <a:bodyPr/>
        <a:lstStyle/>
        <a:p>
          <a:endParaRPr lang="ru-RU"/>
        </a:p>
      </dgm:t>
    </dgm:pt>
    <dgm:pt modelId="{336631D0-9E28-4EC2-B7BC-0258EE15A7CA}" type="sibTrans" cxnId="{953C01C6-856A-48FE-AAA0-E2F9EE4431A8}">
      <dgm:prSet/>
      <dgm:spPr/>
      <dgm:t>
        <a:bodyPr/>
        <a:lstStyle/>
        <a:p>
          <a:endParaRPr lang="ru-RU"/>
        </a:p>
      </dgm:t>
    </dgm:pt>
    <dgm:pt modelId="{73070BDD-D591-4F30-A6BD-FE04B96D2E3E}">
      <dgm:prSet phldrT="[Текст]"/>
      <dgm:spPr/>
      <dgm:t>
        <a:bodyPr/>
        <a:lstStyle/>
        <a:p>
          <a:r>
            <a:rPr lang="ru-RU"/>
            <a:t>Подкласс "Квадрокоптер"</a:t>
          </a:r>
        </a:p>
      </dgm:t>
    </dgm:pt>
    <dgm:pt modelId="{C2AFE782-BAAA-4C1C-AC74-5037422C7DFD}" type="parTrans" cxnId="{DD8E1FAD-006F-4664-B6C9-38D266AB39EB}">
      <dgm:prSet/>
      <dgm:spPr/>
      <dgm:t>
        <a:bodyPr/>
        <a:lstStyle/>
        <a:p>
          <a:endParaRPr lang="ru-RU"/>
        </a:p>
      </dgm:t>
    </dgm:pt>
    <dgm:pt modelId="{3805FD43-D0A8-4D32-A652-7DE5A70A4C85}" type="sibTrans" cxnId="{DD8E1FAD-006F-4664-B6C9-38D266AB39EB}">
      <dgm:prSet/>
      <dgm:spPr/>
      <dgm:t>
        <a:bodyPr/>
        <a:lstStyle/>
        <a:p>
          <a:endParaRPr lang="ru-RU"/>
        </a:p>
      </dgm:t>
    </dgm:pt>
    <dgm:pt modelId="{B157F5E3-32B5-49FA-A931-D427AC2F1FC5}">
      <dgm:prSet phldrT="[Текст]"/>
      <dgm:spPr/>
      <dgm:t>
        <a:bodyPr/>
        <a:lstStyle/>
        <a:p>
          <a:r>
            <a:rPr lang="ru-RU"/>
            <a:t>Запуск лопастей</a:t>
          </a:r>
        </a:p>
      </dgm:t>
    </dgm:pt>
    <dgm:pt modelId="{01934B41-A2E0-410C-B561-B9CF034E26FE}" type="parTrans" cxnId="{FDAD0416-9EA7-46E2-B45C-1A9A67CA0F2C}">
      <dgm:prSet/>
      <dgm:spPr/>
      <dgm:t>
        <a:bodyPr/>
        <a:lstStyle/>
        <a:p>
          <a:endParaRPr lang="ru-RU"/>
        </a:p>
      </dgm:t>
    </dgm:pt>
    <dgm:pt modelId="{7D13229E-AC98-41B9-B151-A364BA354479}" type="sibTrans" cxnId="{FDAD0416-9EA7-46E2-B45C-1A9A67CA0F2C}">
      <dgm:prSet/>
      <dgm:spPr/>
      <dgm:t>
        <a:bodyPr/>
        <a:lstStyle/>
        <a:p>
          <a:endParaRPr lang="ru-RU"/>
        </a:p>
      </dgm:t>
    </dgm:pt>
    <dgm:pt modelId="{A8AC84D4-4F06-4967-B0D5-7007F38EF158}">
      <dgm:prSet/>
      <dgm:spPr/>
      <dgm:t>
        <a:bodyPr/>
        <a:lstStyle/>
        <a:p>
          <a:r>
            <a:rPr lang="ru-RU"/>
            <a:t>Абстрактный класс "Летательный аппарат"</a:t>
          </a:r>
        </a:p>
      </dgm:t>
    </dgm:pt>
    <dgm:pt modelId="{1180AB31-343B-40D3-968F-DDBD2CE6F0CE}" type="parTrans" cxnId="{154FB062-8815-4EEC-BA30-0D62BF0B85E7}">
      <dgm:prSet/>
      <dgm:spPr/>
      <dgm:t>
        <a:bodyPr/>
        <a:lstStyle/>
        <a:p>
          <a:endParaRPr lang="ru-RU"/>
        </a:p>
      </dgm:t>
    </dgm:pt>
    <dgm:pt modelId="{16311325-A679-4402-8B11-2E100E73C790}" type="sibTrans" cxnId="{154FB062-8815-4EEC-BA30-0D62BF0B85E7}">
      <dgm:prSet/>
      <dgm:spPr/>
      <dgm:t>
        <a:bodyPr/>
        <a:lstStyle/>
        <a:p>
          <a:endParaRPr lang="ru-RU"/>
        </a:p>
      </dgm:t>
    </dgm:pt>
    <dgm:pt modelId="{B98BD7F7-5096-4747-BA4C-73B77449CE59}" type="pres">
      <dgm:prSet presAssocID="{4370B71A-AB6B-4520-AFFF-471E91947BC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6E5E667-DB4C-41B7-9E72-F53292FA278C}" type="pres">
      <dgm:prSet presAssocID="{A8AC84D4-4F06-4967-B0D5-7007F38EF158}" presName="root1" presStyleCnt="0"/>
      <dgm:spPr/>
    </dgm:pt>
    <dgm:pt modelId="{99810844-CDDB-4BE2-BCC0-60B6F632E13B}" type="pres">
      <dgm:prSet presAssocID="{A8AC84D4-4F06-4967-B0D5-7007F38EF158}" presName="LevelOneTextNode" presStyleLbl="node0" presStyleIdx="0" presStyleCnt="1">
        <dgm:presLayoutVars>
          <dgm:chPref val="3"/>
        </dgm:presLayoutVars>
      </dgm:prSet>
      <dgm:spPr/>
    </dgm:pt>
    <dgm:pt modelId="{CFF695DB-F356-42D5-94DF-C5451D401FF9}" type="pres">
      <dgm:prSet presAssocID="{A8AC84D4-4F06-4967-B0D5-7007F38EF158}" presName="level2hierChild" presStyleCnt="0"/>
      <dgm:spPr/>
    </dgm:pt>
    <dgm:pt modelId="{71C85D5F-5057-4621-9B3E-90F367026B9B}" type="pres">
      <dgm:prSet presAssocID="{D8C01557-9840-4CA3-8CFA-DEEFAE76EDFE}" presName="conn2-1" presStyleLbl="parChTrans1D2" presStyleIdx="0" presStyleCnt="1"/>
      <dgm:spPr/>
    </dgm:pt>
    <dgm:pt modelId="{0E748758-7CC2-46B8-AF73-6A2897C26636}" type="pres">
      <dgm:prSet presAssocID="{D8C01557-9840-4CA3-8CFA-DEEFAE76EDFE}" presName="connTx" presStyleLbl="parChTrans1D2" presStyleIdx="0" presStyleCnt="1"/>
      <dgm:spPr/>
    </dgm:pt>
    <dgm:pt modelId="{B4F06296-92DC-452B-9A21-2B11991418C3}" type="pres">
      <dgm:prSet presAssocID="{B045149C-6AB3-4249-A314-4635BFAFE357}" presName="root2" presStyleCnt="0"/>
      <dgm:spPr/>
    </dgm:pt>
    <dgm:pt modelId="{FDB2337E-1E13-4567-BF76-EA5166DBFEE9}" type="pres">
      <dgm:prSet presAssocID="{B045149C-6AB3-4249-A314-4635BFAFE357}" presName="LevelTwoTextNode" presStyleLbl="node2" presStyleIdx="0" presStyleCnt="1">
        <dgm:presLayoutVars>
          <dgm:chPref val="3"/>
        </dgm:presLayoutVars>
      </dgm:prSet>
      <dgm:spPr/>
    </dgm:pt>
    <dgm:pt modelId="{3D731BE8-0E66-4DF8-BECA-C7EACFAE47C8}" type="pres">
      <dgm:prSet presAssocID="{B045149C-6AB3-4249-A314-4635BFAFE357}" presName="level3hierChild" presStyleCnt="0"/>
      <dgm:spPr/>
    </dgm:pt>
    <dgm:pt modelId="{9B33D903-85C4-48ED-9569-AA7B212EE93E}" type="pres">
      <dgm:prSet presAssocID="{C8BC94F2-8E7D-469F-BB00-73DB02D0A087}" presName="conn2-1" presStyleLbl="parChTrans1D3" presStyleIdx="0" presStyleCnt="2"/>
      <dgm:spPr/>
    </dgm:pt>
    <dgm:pt modelId="{8B83180E-B65D-4316-ACA3-D86745150EC5}" type="pres">
      <dgm:prSet presAssocID="{C8BC94F2-8E7D-469F-BB00-73DB02D0A087}" presName="connTx" presStyleLbl="parChTrans1D3" presStyleIdx="0" presStyleCnt="2"/>
      <dgm:spPr/>
    </dgm:pt>
    <dgm:pt modelId="{240B99CD-88EF-4924-BD21-183ADB671BA8}" type="pres">
      <dgm:prSet presAssocID="{6DF17092-B25E-4C73-B3E4-730FCB0D118E}" presName="root2" presStyleCnt="0"/>
      <dgm:spPr/>
    </dgm:pt>
    <dgm:pt modelId="{72778728-8E8B-4DBF-895A-FC3C7F8222B7}" type="pres">
      <dgm:prSet presAssocID="{6DF17092-B25E-4C73-B3E4-730FCB0D118E}" presName="LevelTwoTextNode" presStyleLbl="node3" presStyleIdx="0" presStyleCnt="2">
        <dgm:presLayoutVars>
          <dgm:chPref val="3"/>
        </dgm:presLayoutVars>
      </dgm:prSet>
      <dgm:spPr/>
    </dgm:pt>
    <dgm:pt modelId="{9F64716F-8B57-440D-9EC9-EE2CFB06576B}" type="pres">
      <dgm:prSet presAssocID="{6DF17092-B25E-4C73-B3E4-730FCB0D118E}" presName="level3hierChild" presStyleCnt="0"/>
      <dgm:spPr/>
    </dgm:pt>
    <dgm:pt modelId="{A8458C3E-4426-4EBC-9CFD-1FC1E38F623A}" type="pres">
      <dgm:prSet presAssocID="{824090A8-A2C2-47AD-B920-2E524C82FF61}" presName="conn2-1" presStyleLbl="parChTrans1D4" presStyleIdx="0" presStyleCnt="2"/>
      <dgm:spPr/>
    </dgm:pt>
    <dgm:pt modelId="{48B93155-ECA2-44D7-B4F5-14DD160B9B3A}" type="pres">
      <dgm:prSet presAssocID="{824090A8-A2C2-47AD-B920-2E524C82FF61}" presName="connTx" presStyleLbl="parChTrans1D4" presStyleIdx="0" presStyleCnt="2"/>
      <dgm:spPr/>
    </dgm:pt>
    <dgm:pt modelId="{7A2006DB-C240-42BA-AD14-2E64BA59BE41}" type="pres">
      <dgm:prSet presAssocID="{E65DC5C2-ECA2-4F50-82B4-E29C9B38D6AD}" presName="root2" presStyleCnt="0"/>
      <dgm:spPr/>
    </dgm:pt>
    <dgm:pt modelId="{907DC62F-9617-44A3-85EF-E0BFD759428A}" type="pres">
      <dgm:prSet presAssocID="{E65DC5C2-ECA2-4F50-82B4-E29C9B38D6AD}" presName="LevelTwoTextNode" presStyleLbl="node4" presStyleIdx="0" presStyleCnt="2">
        <dgm:presLayoutVars>
          <dgm:chPref val="3"/>
        </dgm:presLayoutVars>
      </dgm:prSet>
      <dgm:spPr/>
    </dgm:pt>
    <dgm:pt modelId="{A774D867-8D4F-4DC4-AC4C-257A11EB9831}" type="pres">
      <dgm:prSet presAssocID="{E65DC5C2-ECA2-4F50-82B4-E29C9B38D6AD}" presName="level3hierChild" presStyleCnt="0"/>
      <dgm:spPr/>
    </dgm:pt>
    <dgm:pt modelId="{6BCD466D-81B3-4658-91ED-8452352315E0}" type="pres">
      <dgm:prSet presAssocID="{C2AFE782-BAAA-4C1C-AC74-5037422C7DFD}" presName="conn2-1" presStyleLbl="parChTrans1D3" presStyleIdx="1" presStyleCnt="2"/>
      <dgm:spPr/>
    </dgm:pt>
    <dgm:pt modelId="{BDD7BBB9-4CE7-48AA-9460-B7C0CB5351C7}" type="pres">
      <dgm:prSet presAssocID="{C2AFE782-BAAA-4C1C-AC74-5037422C7DFD}" presName="connTx" presStyleLbl="parChTrans1D3" presStyleIdx="1" presStyleCnt="2"/>
      <dgm:spPr/>
    </dgm:pt>
    <dgm:pt modelId="{5A7B1C84-17D8-4588-9750-8B72D2B3B053}" type="pres">
      <dgm:prSet presAssocID="{73070BDD-D591-4F30-A6BD-FE04B96D2E3E}" presName="root2" presStyleCnt="0"/>
      <dgm:spPr/>
    </dgm:pt>
    <dgm:pt modelId="{0570EB33-5F86-468C-9B34-F46C4FFB0183}" type="pres">
      <dgm:prSet presAssocID="{73070BDD-D591-4F30-A6BD-FE04B96D2E3E}" presName="LevelTwoTextNode" presStyleLbl="node3" presStyleIdx="1" presStyleCnt="2">
        <dgm:presLayoutVars>
          <dgm:chPref val="3"/>
        </dgm:presLayoutVars>
      </dgm:prSet>
      <dgm:spPr/>
    </dgm:pt>
    <dgm:pt modelId="{82841B42-53BA-4BBE-9750-B4671CFE7F33}" type="pres">
      <dgm:prSet presAssocID="{73070BDD-D591-4F30-A6BD-FE04B96D2E3E}" presName="level3hierChild" presStyleCnt="0"/>
      <dgm:spPr/>
    </dgm:pt>
    <dgm:pt modelId="{7079AA8F-64D8-4AAF-B7BD-F0B964B4EE9D}" type="pres">
      <dgm:prSet presAssocID="{01934B41-A2E0-410C-B561-B9CF034E26FE}" presName="conn2-1" presStyleLbl="parChTrans1D4" presStyleIdx="1" presStyleCnt="2"/>
      <dgm:spPr/>
    </dgm:pt>
    <dgm:pt modelId="{CECFBD9B-B003-4F78-89F2-F99EE3F2725D}" type="pres">
      <dgm:prSet presAssocID="{01934B41-A2E0-410C-B561-B9CF034E26FE}" presName="connTx" presStyleLbl="parChTrans1D4" presStyleIdx="1" presStyleCnt="2"/>
      <dgm:spPr/>
    </dgm:pt>
    <dgm:pt modelId="{3A145014-CEAE-43C1-8EA5-A1D7470E68C9}" type="pres">
      <dgm:prSet presAssocID="{B157F5E3-32B5-49FA-A931-D427AC2F1FC5}" presName="root2" presStyleCnt="0"/>
      <dgm:spPr/>
    </dgm:pt>
    <dgm:pt modelId="{347C62BF-F1C9-4DA7-8B19-865C9EA9404B}" type="pres">
      <dgm:prSet presAssocID="{B157F5E3-32B5-49FA-A931-D427AC2F1FC5}" presName="LevelTwoTextNode" presStyleLbl="node4" presStyleIdx="1" presStyleCnt="2">
        <dgm:presLayoutVars>
          <dgm:chPref val="3"/>
        </dgm:presLayoutVars>
      </dgm:prSet>
      <dgm:spPr/>
    </dgm:pt>
    <dgm:pt modelId="{9E6A630E-44A4-4BE6-83BF-8B4E0E412BE1}" type="pres">
      <dgm:prSet presAssocID="{B157F5E3-32B5-49FA-A931-D427AC2F1FC5}" presName="level3hierChild" presStyleCnt="0"/>
      <dgm:spPr/>
    </dgm:pt>
  </dgm:ptLst>
  <dgm:cxnLst>
    <dgm:cxn modelId="{FDAD0416-9EA7-46E2-B45C-1A9A67CA0F2C}" srcId="{73070BDD-D591-4F30-A6BD-FE04B96D2E3E}" destId="{B157F5E3-32B5-49FA-A931-D427AC2F1FC5}" srcOrd="0" destOrd="0" parTransId="{01934B41-A2E0-410C-B561-B9CF034E26FE}" sibTransId="{7D13229E-AC98-41B9-B151-A364BA354479}"/>
    <dgm:cxn modelId="{51882325-368D-4346-A819-5935258D201C}" type="presOf" srcId="{73070BDD-D591-4F30-A6BD-FE04B96D2E3E}" destId="{0570EB33-5F86-468C-9B34-F46C4FFB0183}" srcOrd="0" destOrd="0" presId="urn:microsoft.com/office/officeart/2005/8/layout/hierarchy2"/>
    <dgm:cxn modelId="{71986127-E3B6-4FFF-825F-21C2C7A51790}" srcId="{A8AC84D4-4F06-4967-B0D5-7007F38EF158}" destId="{B045149C-6AB3-4249-A314-4635BFAFE357}" srcOrd="0" destOrd="0" parTransId="{D8C01557-9840-4CA3-8CFA-DEEFAE76EDFE}" sibTransId="{329EDA3C-7CED-4CF2-8773-D85052E16327}"/>
    <dgm:cxn modelId="{4FC14D33-8B55-436B-AB87-1D9D91B17998}" type="presOf" srcId="{4370B71A-AB6B-4520-AFFF-471E91947BC9}" destId="{B98BD7F7-5096-4747-BA4C-73B77449CE59}" srcOrd="0" destOrd="0" presId="urn:microsoft.com/office/officeart/2005/8/layout/hierarchy2"/>
    <dgm:cxn modelId="{0651FC34-DF50-4B60-9CD9-CB5AE1B273F6}" type="presOf" srcId="{C2AFE782-BAAA-4C1C-AC74-5037422C7DFD}" destId="{6BCD466D-81B3-4658-91ED-8452352315E0}" srcOrd="0" destOrd="0" presId="urn:microsoft.com/office/officeart/2005/8/layout/hierarchy2"/>
    <dgm:cxn modelId="{DA10BE38-FE4F-48A3-8F6D-C886C81CBC16}" type="presOf" srcId="{C8BC94F2-8E7D-469F-BB00-73DB02D0A087}" destId="{8B83180E-B65D-4316-ACA3-D86745150EC5}" srcOrd="1" destOrd="0" presId="urn:microsoft.com/office/officeart/2005/8/layout/hierarchy2"/>
    <dgm:cxn modelId="{DBA7AA5B-AE37-4722-AB5B-8655424930BF}" type="presOf" srcId="{D8C01557-9840-4CA3-8CFA-DEEFAE76EDFE}" destId="{0E748758-7CC2-46B8-AF73-6A2897C26636}" srcOrd="1" destOrd="0" presId="urn:microsoft.com/office/officeart/2005/8/layout/hierarchy2"/>
    <dgm:cxn modelId="{154FB062-8815-4EEC-BA30-0D62BF0B85E7}" srcId="{4370B71A-AB6B-4520-AFFF-471E91947BC9}" destId="{A8AC84D4-4F06-4967-B0D5-7007F38EF158}" srcOrd="0" destOrd="0" parTransId="{1180AB31-343B-40D3-968F-DDBD2CE6F0CE}" sibTransId="{16311325-A679-4402-8B11-2E100E73C790}"/>
    <dgm:cxn modelId="{E778CB66-6AEA-4639-8FF3-E4586CFBCE6B}" type="presOf" srcId="{01934B41-A2E0-410C-B561-B9CF034E26FE}" destId="{7079AA8F-64D8-4AAF-B7BD-F0B964B4EE9D}" srcOrd="0" destOrd="0" presId="urn:microsoft.com/office/officeart/2005/8/layout/hierarchy2"/>
    <dgm:cxn modelId="{D2D2C055-A7DB-4D95-B483-F28718EBD523}" type="presOf" srcId="{A8AC84D4-4F06-4967-B0D5-7007F38EF158}" destId="{99810844-CDDB-4BE2-BCC0-60B6F632E13B}" srcOrd="0" destOrd="0" presId="urn:microsoft.com/office/officeart/2005/8/layout/hierarchy2"/>
    <dgm:cxn modelId="{F6730776-C184-4B5D-A4FC-4062B9C79F87}" type="presOf" srcId="{D8C01557-9840-4CA3-8CFA-DEEFAE76EDFE}" destId="{71C85D5F-5057-4621-9B3E-90F367026B9B}" srcOrd="0" destOrd="0" presId="urn:microsoft.com/office/officeart/2005/8/layout/hierarchy2"/>
    <dgm:cxn modelId="{CD61D258-4A01-4B0F-B897-8F59D784629B}" type="presOf" srcId="{01934B41-A2E0-410C-B561-B9CF034E26FE}" destId="{CECFBD9B-B003-4F78-89F2-F99EE3F2725D}" srcOrd="1" destOrd="0" presId="urn:microsoft.com/office/officeart/2005/8/layout/hierarchy2"/>
    <dgm:cxn modelId="{D4CB717A-F738-46B7-8D5C-855177860870}" type="presOf" srcId="{C2AFE782-BAAA-4C1C-AC74-5037422C7DFD}" destId="{BDD7BBB9-4CE7-48AA-9460-B7C0CB5351C7}" srcOrd="1" destOrd="0" presId="urn:microsoft.com/office/officeart/2005/8/layout/hierarchy2"/>
    <dgm:cxn modelId="{80008B83-5034-4CB8-B377-7D49F6F402B4}" type="presOf" srcId="{6DF17092-B25E-4C73-B3E4-730FCB0D118E}" destId="{72778728-8E8B-4DBF-895A-FC3C7F8222B7}" srcOrd="0" destOrd="0" presId="urn:microsoft.com/office/officeart/2005/8/layout/hierarchy2"/>
    <dgm:cxn modelId="{DD2EE983-275E-432C-B177-D3BC657DA57F}" type="presOf" srcId="{C8BC94F2-8E7D-469F-BB00-73DB02D0A087}" destId="{9B33D903-85C4-48ED-9569-AA7B212EE93E}" srcOrd="0" destOrd="0" presId="urn:microsoft.com/office/officeart/2005/8/layout/hierarchy2"/>
    <dgm:cxn modelId="{0DF2B38C-D8CC-434C-8D06-ABB475127BEA}" type="presOf" srcId="{824090A8-A2C2-47AD-B920-2E524C82FF61}" destId="{48B93155-ECA2-44D7-B4F5-14DD160B9B3A}" srcOrd="1" destOrd="0" presId="urn:microsoft.com/office/officeart/2005/8/layout/hierarchy2"/>
    <dgm:cxn modelId="{2EBD1796-5FD2-4911-8A48-B8EE2D82F69C}" type="presOf" srcId="{824090A8-A2C2-47AD-B920-2E524C82FF61}" destId="{A8458C3E-4426-4EBC-9CFD-1FC1E38F623A}" srcOrd="0" destOrd="0" presId="urn:microsoft.com/office/officeart/2005/8/layout/hierarchy2"/>
    <dgm:cxn modelId="{DD8E1FAD-006F-4664-B6C9-38D266AB39EB}" srcId="{B045149C-6AB3-4249-A314-4635BFAFE357}" destId="{73070BDD-D591-4F30-A6BD-FE04B96D2E3E}" srcOrd="1" destOrd="0" parTransId="{C2AFE782-BAAA-4C1C-AC74-5037422C7DFD}" sibTransId="{3805FD43-D0A8-4D32-A652-7DE5A70A4C85}"/>
    <dgm:cxn modelId="{953C01C6-856A-48FE-AAA0-E2F9EE4431A8}" srcId="{6DF17092-B25E-4C73-B3E4-730FCB0D118E}" destId="{E65DC5C2-ECA2-4F50-82B4-E29C9B38D6AD}" srcOrd="0" destOrd="0" parTransId="{824090A8-A2C2-47AD-B920-2E524C82FF61}" sibTransId="{336631D0-9E28-4EC2-B7BC-0258EE15A7CA}"/>
    <dgm:cxn modelId="{C5E874C6-C2CD-400B-AB7F-7BD3C7FD5C9E}" type="presOf" srcId="{B045149C-6AB3-4249-A314-4635BFAFE357}" destId="{FDB2337E-1E13-4567-BF76-EA5166DBFEE9}" srcOrd="0" destOrd="0" presId="urn:microsoft.com/office/officeart/2005/8/layout/hierarchy2"/>
    <dgm:cxn modelId="{10A73BF6-EC89-47A5-BD18-F3DE16E5DE3C}" type="presOf" srcId="{E65DC5C2-ECA2-4F50-82B4-E29C9B38D6AD}" destId="{907DC62F-9617-44A3-85EF-E0BFD759428A}" srcOrd="0" destOrd="0" presId="urn:microsoft.com/office/officeart/2005/8/layout/hierarchy2"/>
    <dgm:cxn modelId="{25E18DF6-0201-4821-9CA2-5C0370C1DCA6}" type="presOf" srcId="{B157F5E3-32B5-49FA-A931-D427AC2F1FC5}" destId="{347C62BF-F1C9-4DA7-8B19-865C9EA9404B}" srcOrd="0" destOrd="0" presId="urn:microsoft.com/office/officeart/2005/8/layout/hierarchy2"/>
    <dgm:cxn modelId="{AD3CF7F8-AC05-4A3F-B9E3-6CC39F04887C}" srcId="{B045149C-6AB3-4249-A314-4635BFAFE357}" destId="{6DF17092-B25E-4C73-B3E4-730FCB0D118E}" srcOrd="0" destOrd="0" parTransId="{C8BC94F2-8E7D-469F-BB00-73DB02D0A087}" sibTransId="{6BC06095-A930-47B5-8762-7071C4D91D64}"/>
    <dgm:cxn modelId="{9688783C-DF43-410B-9B96-C8C0DDC55BC8}" type="presParOf" srcId="{B98BD7F7-5096-4747-BA4C-73B77449CE59}" destId="{E6E5E667-DB4C-41B7-9E72-F53292FA278C}" srcOrd="0" destOrd="0" presId="urn:microsoft.com/office/officeart/2005/8/layout/hierarchy2"/>
    <dgm:cxn modelId="{12792AD0-B831-480B-AB0B-37235F047243}" type="presParOf" srcId="{E6E5E667-DB4C-41B7-9E72-F53292FA278C}" destId="{99810844-CDDB-4BE2-BCC0-60B6F632E13B}" srcOrd="0" destOrd="0" presId="urn:microsoft.com/office/officeart/2005/8/layout/hierarchy2"/>
    <dgm:cxn modelId="{A3240506-3EE4-4C27-8E3F-07E6F82B9218}" type="presParOf" srcId="{E6E5E667-DB4C-41B7-9E72-F53292FA278C}" destId="{CFF695DB-F356-42D5-94DF-C5451D401FF9}" srcOrd="1" destOrd="0" presId="urn:microsoft.com/office/officeart/2005/8/layout/hierarchy2"/>
    <dgm:cxn modelId="{2B6A41DB-14AE-494B-81B2-9DCF6316801D}" type="presParOf" srcId="{CFF695DB-F356-42D5-94DF-C5451D401FF9}" destId="{71C85D5F-5057-4621-9B3E-90F367026B9B}" srcOrd="0" destOrd="0" presId="urn:microsoft.com/office/officeart/2005/8/layout/hierarchy2"/>
    <dgm:cxn modelId="{06BEE436-A7C6-484A-900B-22B81B9EF957}" type="presParOf" srcId="{71C85D5F-5057-4621-9B3E-90F367026B9B}" destId="{0E748758-7CC2-46B8-AF73-6A2897C26636}" srcOrd="0" destOrd="0" presId="urn:microsoft.com/office/officeart/2005/8/layout/hierarchy2"/>
    <dgm:cxn modelId="{4C38FE61-E800-4E29-A341-84F22F21FEC4}" type="presParOf" srcId="{CFF695DB-F356-42D5-94DF-C5451D401FF9}" destId="{B4F06296-92DC-452B-9A21-2B11991418C3}" srcOrd="1" destOrd="0" presId="urn:microsoft.com/office/officeart/2005/8/layout/hierarchy2"/>
    <dgm:cxn modelId="{3C321742-0FF2-439E-A2A9-A3D5899A4492}" type="presParOf" srcId="{B4F06296-92DC-452B-9A21-2B11991418C3}" destId="{FDB2337E-1E13-4567-BF76-EA5166DBFEE9}" srcOrd="0" destOrd="0" presId="urn:microsoft.com/office/officeart/2005/8/layout/hierarchy2"/>
    <dgm:cxn modelId="{A758694D-55D4-4248-839A-258C5D5CB506}" type="presParOf" srcId="{B4F06296-92DC-452B-9A21-2B11991418C3}" destId="{3D731BE8-0E66-4DF8-BECA-C7EACFAE47C8}" srcOrd="1" destOrd="0" presId="urn:microsoft.com/office/officeart/2005/8/layout/hierarchy2"/>
    <dgm:cxn modelId="{BFEC08FC-E6E9-493E-9BE7-1788D282F5BD}" type="presParOf" srcId="{3D731BE8-0E66-4DF8-BECA-C7EACFAE47C8}" destId="{9B33D903-85C4-48ED-9569-AA7B212EE93E}" srcOrd="0" destOrd="0" presId="urn:microsoft.com/office/officeart/2005/8/layout/hierarchy2"/>
    <dgm:cxn modelId="{45E5EFF7-44FA-4D34-9960-50F6B110AE51}" type="presParOf" srcId="{9B33D903-85C4-48ED-9569-AA7B212EE93E}" destId="{8B83180E-B65D-4316-ACA3-D86745150EC5}" srcOrd="0" destOrd="0" presId="urn:microsoft.com/office/officeart/2005/8/layout/hierarchy2"/>
    <dgm:cxn modelId="{1B31B94C-17DB-4100-9C01-3A55A65F7333}" type="presParOf" srcId="{3D731BE8-0E66-4DF8-BECA-C7EACFAE47C8}" destId="{240B99CD-88EF-4924-BD21-183ADB671BA8}" srcOrd="1" destOrd="0" presId="urn:microsoft.com/office/officeart/2005/8/layout/hierarchy2"/>
    <dgm:cxn modelId="{3CBEDAAC-5DE1-4C93-88A5-389A3B732420}" type="presParOf" srcId="{240B99CD-88EF-4924-BD21-183ADB671BA8}" destId="{72778728-8E8B-4DBF-895A-FC3C7F8222B7}" srcOrd="0" destOrd="0" presId="urn:microsoft.com/office/officeart/2005/8/layout/hierarchy2"/>
    <dgm:cxn modelId="{502ACE6E-7DDB-45B4-A054-B789F36D4309}" type="presParOf" srcId="{240B99CD-88EF-4924-BD21-183ADB671BA8}" destId="{9F64716F-8B57-440D-9EC9-EE2CFB06576B}" srcOrd="1" destOrd="0" presId="urn:microsoft.com/office/officeart/2005/8/layout/hierarchy2"/>
    <dgm:cxn modelId="{72AB2557-EE4D-478E-9D9B-6AFB995DA030}" type="presParOf" srcId="{9F64716F-8B57-440D-9EC9-EE2CFB06576B}" destId="{A8458C3E-4426-4EBC-9CFD-1FC1E38F623A}" srcOrd="0" destOrd="0" presId="urn:microsoft.com/office/officeart/2005/8/layout/hierarchy2"/>
    <dgm:cxn modelId="{D043FE86-53A5-4E68-A4B8-F14534863A0D}" type="presParOf" srcId="{A8458C3E-4426-4EBC-9CFD-1FC1E38F623A}" destId="{48B93155-ECA2-44D7-B4F5-14DD160B9B3A}" srcOrd="0" destOrd="0" presId="urn:microsoft.com/office/officeart/2005/8/layout/hierarchy2"/>
    <dgm:cxn modelId="{D1E4F6C6-BF37-4613-AD34-97601CF54FA5}" type="presParOf" srcId="{9F64716F-8B57-440D-9EC9-EE2CFB06576B}" destId="{7A2006DB-C240-42BA-AD14-2E64BA59BE41}" srcOrd="1" destOrd="0" presId="urn:microsoft.com/office/officeart/2005/8/layout/hierarchy2"/>
    <dgm:cxn modelId="{AD586918-5279-467D-BC1C-E3F4BCCD190C}" type="presParOf" srcId="{7A2006DB-C240-42BA-AD14-2E64BA59BE41}" destId="{907DC62F-9617-44A3-85EF-E0BFD759428A}" srcOrd="0" destOrd="0" presId="urn:microsoft.com/office/officeart/2005/8/layout/hierarchy2"/>
    <dgm:cxn modelId="{41BCCE04-48F3-4201-ABA5-954EE7FE4FE5}" type="presParOf" srcId="{7A2006DB-C240-42BA-AD14-2E64BA59BE41}" destId="{A774D867-8D4F-4DC4-AC4C-257A11EB9831}" srcOrd="1" destOrd="0" presId="urn:microsoft.com/office/officeart/2005/8/layout/hierarchy2"/>
    <dgm:cxn modelId="{D2D67C6E-51E8-4B82-9724-778094611871}" type="presParOf" srcId="{3D731BE8-0E66-4DF8-BECA-C7EACFAE47C8}" destId="{6BCD466D-81B3-4658-91ED-8452352315E0}" srcOrd="2" destOrd="0" presId="urn:microsoft.com/office/officeart/2005/8/layout/hierarchy2"/>
    <dgm:cxn modelId="{5F9EDDED-EC01-4127-8354-653C12D9C3C5}" type="presParOf" srcId="{6BCD466D-81B3-4658-91ED-8452352315E0}" destId="{BDD7BBB9-4CE7-48AA-9460-B7C0CB5351C7}" srcOrd="0" destOrd="0" presId="urn:microsoft.com/office/officeart/2005/8/layout/hierarchy2"/>
    <dgm:cxn modelId="{47C52E48-7747-42AC-BFCE-737E14CA118E}" type="presParOf" srcId="{3D731BE8-0E66-4DF8-BECA-C7EACFAE47C8}" destId="{5A7B1C84-17D8-4588-9750-8B72D2B3B053}" srcOrd="3" destOrd="0" presId="urn:microsoft.com/office/officeart/2005/8/layout/hierarchy2"/>
    <dgm:cxn modelId="{0377C232-9F1A-4946-B4D2-3105E53550B1}" type="presParOf" srcId="{5A7B1C84-17D8-4588-9750-8B72D2B3B053}" destId="{0570EB33-5F86-468C-9B34-F46C4FFB0183}" srcOrd="0" destOrd="0" presId="urn:microsoft.com/office/officeart/2005/8/layout/hierarchy2"/>
    <dgm:cxn modelId="{5C919EB7-CB11-4521-82A6-52DAFED88FDE}" type="presParOf" srcId="{5A7B1C84-17D8-4588-9750-8B72D2B3B053}" destId="{82841B42-53BA-4BBE-9750-B4671CFE7F33}" srcOrd="1" destOrd="0" presId="urn:microsoft.com/office/officeart/2005/8/layout/hierarchy2"/>
    <dgm:cxn modelId="{071F22C3-04CC-4946-A2AB-447B92633D63}" type="presParOf" srcId="{82841B42-53BA-4BBE-9750-B4671CFE7F33}" destId="{7079AA8F-64D8-4AAF-B7BD-F0B964B4EE9D}" srcOrd="0" destOrd="0" presId="urn:microsoft.com/office/officeart/2005/8/layout/hierarchy2"/>
    <dgm:cxn modelId="{19C1450B-4BCA-4AE3-BD15-2389A95BAE94}" type="presParOf" srcId="{7079AA8F-64D8-4AAF-B7BD-F0B964B4EE9D}" destId="{CECFBD9B-B003-4F78-89F2-F99EE3F2725D}" srcOrd="0" destOrd="0" presId="urn:microsoft.com/office/officeart/2005/8/layout/hierarchy2"/>
    <dgm:cxn modelId="{18259CE5-ADD3-4916-BB51-3897901B0A49}" type="presParOf" srcId="{82841B42-53BA-4BBE-9750-B4671CFE7F33}" destId="{3A145014-CEAE-43C1-8EA5-A1D7470E68C9}" srcOrd="1" destOrd="0" presId="urn:microsoft.com/office/officeart/2005/8/layout/hierarchy2"/>
    <dgm:cxn modelId="{3F28E34E-9500-4CD4-AA74-1A34E3A2193C}" type="presParOf" srcId="{3A145014-CEAE-43C1-8EA5-A1D7470E68C9}" destId="{347C62BF-F1C9-4DA7-8B19-865C9EA9404B}" srcOrd="0" destOrd="0" presId="urn:microsoft.com/office/officeart/2005/8/layout/hierarchy2"/>
    <dgm:cxn modelId="{08830D1B-DEBA-4F47-830E-8F5ED8E4AD96}" type="presParOf" srcId="{3A145014-CEAE-43C1-8EA5-A1D7470E68C9}" destId="{9E6A630E-44A4-4BE6-83BF-8B4E0E412BE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8C1518C-4A05-4D4E-B650-524E917726E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F08D8CF2-62E0-4009-8ADF-C55AD0418DBC}">
      <dgm:prSet phldrT="[Текст]"/>
      <dgm:spPr/>
      <dgm:t>
        <a:bodyPr/>
        <a:lstStyle/>
        <a:p>
          <a:r>
            <a:rPr lang="ru-RU"/>
            <a:t>Трансляторы</a:t>
          </a:r>
        </a:p>
      </dgm:t>
    </dgm:pt>
    <dgm:pt modelId="{14722948-7F77-404E-98B7-5A2CF47F1CFF}" type="parTrans" cxnId="{1C15C382-093F-4FF2-9F85-20AA943743A9}">
      <dgm:prSet/>
      <dgm:spPr/>
      <dgm:t>
        <a:bodyPr/>
        <a:lstStyle/>
        <a:p>
          <a:endParaRPr lang="ru-RU"/>
        </a:p>
      </dgm:t>
    </dgm:pt>
    <dgm:pt modelId="{7488768A-F81B-4E4B-9DE0-A11E37E04C1E}" type="sibTrans" cxnId="{1C15C382-093F-4FF2-9F85-20AA943743A9}">
      <dgm:prSet/>
      <dgm:spPr/>
      <dgm:t>
        <a:bodyPr/>
        <a:lstStyle/>
        <a:p>
          <a:endParaRPr lang="ru-RU"/>
        </a:p>
      </dgm:t>
    </dgm:pt>
    <dgm:pt modelId="{059C3D4F-469A-4A09-859B-E4E139D4ADCC}">
      <dgm:prSet/>
      <dgm:spPr/>
      <dgm:t>
        <a:bodyPr/>
        <a:lstStyle/>
        <a:p>
          <a:r>
            <a:rPr lang="ru-RU"/>
            <a:t>Интерпретаторы</a:t>
          </a:r>
        </a:p>
      </dgm:t>
    </dgm:pt>
    <dgm:pt modelId="{B135A030-6543-4BD0-A611-413E7EE23774}" type="parTrans" cxnId="{C272A872-A7B7-442C-9396-AFCEB663EF62}">
      <dgm:prSet/>
      <dgm:spPr/>
    </dgm:pt>
    <dgm:pt modelId="{60C0F7E1-94E0-49D9-B8E1-0EBFC632D695}" type="sibTrans" cxnId="{C272A872-A7B7-442C-9396-AFCEB663EF62}">
      <dgm:prSet/>
      <dgm:spPr/>
    </dgm:pt>
    <dgm:pt modelId="{8048E0A1-CAB2-47EF-8081-8B2D4CC502D0}">
      <dgm:prSet/>
      <dgm:spPr/>
      <dgm:t>
        <a:bodyPr/>
        <a:lstStyle/>
        <a:p>
          <a:r>
            <a:rPr lang="ru-RU"/>
            <a:t>Компиляторы</a:t>
          </a:r>
        </a:p>
      </dgm:t>
    </dgm:pt>
    <dgm:pt modelId="{728464BE-A1E1-4E4E-8852-2BF89FC7B969}" type="parTrans" cxnId="{4BC43179-F967-43DA-A365-78ED406776EA}">
      <dgm:prSet/>
      <dgm:spPr/>
    </dgm:pt>
    <dgm:pt modelId="{45E167B1-B322-4594-81DC-DC5F87D3263D}" type="sibTrans" cxnId="{4BC43179-F967-43DA-A365-78ED406776EA}">
      <dgm:prSet/>
      <dgm:spPr/>
    </dgm:pt>
    <dgm:pt modelId="{F939D208-A806-4413-AB55-7A095808E378}" type="pres">
      <dgm:prSet presAssocID="{78C1518C-4A05-4D4E-B650-524E917726E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70CDFE1-AD0C-42D3-81F8-611F9C807CB9}" type="pres">
      <dgm:prSet presAssocID="{F08D8CF2-62E0-4009-8ADF-C55AD0418DBC}" presName="hierRoot1" presStyleCnt="0">
        <dgm:presLayoutVars>
          <dgm:hierBranch val="init"/>
        </dgm:presLayoutVars>
      </dgm:prSet>
      <dgm:spPr/>
    </dgm:pt>
    <dgm:pt modelId="{0DEC95E7-AB81-49B0-8415-53B1F479CE8D}" type="pres">
      <dgm:prSet presAssocID="{F08D8CF2-62E0-4009-8ADF-C55AD0418DBC}" presName="rootComposite1" presStyleCnt="0"/>
      <dgm:spPr/>
    </dgm:pt>
    <dgm:pt modelId="{0B954E03-5095-408E-94D9-5D9CCF6BA08B}" type="pres">
      <dgm:prSet presAssocID="{F08D8CF2-62E0-4009-8ADF-C55AD0418DBC}" presName="rootText1" presStyleLbl="node0" presStyleIdx="0" presStyleCnt="1">
        <dgm:presLayoutVars>
          <dgm:chPref val="3"/>
        </dgm:presLayoutVars>
      </dgm:prSet>
      <dgm:spPr/>
    </dgm:pt>
    <dgm:pt modelId="{BE7A49A8-8285-4ED7-8CDC-B8E5FAE56AD7}" type="pres">
      <dgm:prSet presAssocID="{F08D8CF2-62E0-4009-8ADF-C55AD0418DBC}" presName="rootConnector1" presStyleLbl="node1" presStyleIdx="0" presStyleCnt="0"/>
      <dgm:spPr/>
    </dgm:pt>
    <dgm:pt modelId="{1783A852-BDBD-4A2A-BDA6-758DE4D37A9F}" type="pres">
      <dgm:prSet presAssocID="{F08D8CF2-62E0-4009-8ADF-C55AD0418DBC}" presName="hierChild2" presStyleCnt="0"/>
      <dgm:spPr/>
    </dgm:pt>
    <dgm:pt modelId="{23871C6D-DA85-4C9F-B66B-925935C92762}" type="pres">
      <dgm:prSet presAssocID="{B135A030-6543-4BD0-A611-413E7EE23774}" presName="Name37" presStyleLbl="parChTrans1D2" presStyleIdx="0" presStyleCnt="2"/>
      <dgm:spPr/>
    </dgm:pt>
    <dgm:pt modelId="{351E5F0F-0BFA-439A-B889-C9AE40C2995B}" type="pres">
      <dgm:prSet presAssocID="{059C3D4F-469A-4A09-859B-E4E139D4ADCC}" presName="hierRoot2" presStyleCnt="0">
        <dgm:presLayoutVars>
          <dgm:hierBranch val="init"/>
        </dgm:presLayoutVars>
      </dgm:prSet>
      <dgm:spPr/>
    </dgm:pt>
    <dgm:pt modelId="{1C4E52D5-AD87-43CD-82C2-B99EB4816256}" type="pres">
      <dgm:prSet presAssocID="{059C3D4F-469A-4A09-859B-E4E139D4ADCC}" presName="rootComposite" presStyleCnt="0"/>
      <dgm:spPr/>
    </dgm:pt>
    <dgm:pt modelId="{DB136A38-29AB-4135-8CE2-DBE0252E28CE}" type="pres">
      <dgm:prSet presAssocID="{059C3D4F-469A-4A09-859B-E4E139D4ADCC}" presName="rootText" presStyleLbl="node2" presStyleIdx="0" presStyleCnt="2">
        <dgm:presLayoutVars>
          <dgm:chPref val="3"/>
        </dgm:presLayoutVars>
      </dgm:prSet>
      <dgm:spPr/>
    </dgm:pt>
    <dgm:pt modelId="{72E5AC87-8E7D-4F69-B4A1-878AF5A29CB6}" type="pres">
      <dgm:prSet presAssocID="{059C3D4F-469A-4A09-859B-E4E139D4ADCC}" presName="rootConnector" presStyleLbl="node2" presStyleIdx="0" presStyleCnt="2"/>
      <dgm:spPr/>
    </dgm:pt>
    <dgm:pt modelId="{1D7E34E6-59B3-472E-BDE5-D0E418F2802D}" type="pres">
      <dgm:prSet presAssocID="{059C3D4F-469A-4A09-859B-E4E139D4ADCC}" presName="hierChild4" presStyleCnt="0"/>
      <dgm:spPr/>
    </dgm:pt>
    <dgm:pt modelId="{B6D937F8-AE45-4332-BEE5-E70391E44B9C}" type="pres">
      <dgm:prSet presAssocID="{059C3D4F-469A-4A09-859B-E4E139D4ADCC}" presName="hierChild5" presStyleCnt="0"/>
      <dgm:spPr/>
    </dgm:pt>
    <dgm:pt modelId="{0731906E-F4FF-4C29-97C9-269CE4AE11E6}" type="pres">
      <dgm:prSet presAssocID="{728464BE-A1E1-4E4E-8852-2BF89FC7B969}" presName="Name37" presStyleLbl="parChTrans1D2" presStyleIdx="1" presStyleCnt="2"/>
      <dgm:spPr/>
    </dgm:pt>
    <dgm:pt modelId="{40E1DF43-ACAE-4E58-8A35-21EA5280EBD7}" type="pres">
      <dgm:prSet presAssocID="{8048E0A1-CAB2-47EF-8081-8B2D4CC502D0}" presName="hierRoot2" presStyleCnt="0">
        <dgm:presLayoutVars>
          <dgm:hierBranch val="init"/>
        </dgm:presLayoutVars>
      </dgm:prSet>
      <dgm:spPr/>
    </dgm:pt>
    <dgm:pt modelId="{9CC1D222-D923-43FF-820D-BDE2CFFC0A42}" type="pres">
      <dgm:prSet presAssocID="{8048E0A1-CAB2-47EF-8081-8B2D4CC502D0}" presName="rootComposite" presStyleCnt="0"/>
      <dgm:spPr/>
    </dgm:pt>
    <dgm:pt modelId="{CE8E1CE7-5A56-4AC9-AE52-84202B154547}" type="pres">
      <dgm:prSet presAssocID="{8048E0A1-CAB2-47EF-8081-8B2D4CC502D0}" presName="rootText" presStyleLbl="node2" presStyleIdx="1" presStyleCnt="2">
        <dgm:presLayoutVars>
          <dgm:chPref val="3"/>
        </dgm:presLayoutVars>
      </dgm:prSet>
      <dgm:spPr/>
    </dgm:pt>
    <dgm:pt modelId="{777A6F8B-20CB-4A22-B906-BB17BE35C3D1}" type="pres">
      <dgm:prSet presAssocID="{8048E0A1-CAB2-47EF-8081-8B2D4CC502D0}" presName="rootConnector" presStyleLbl="node2" presStyleIdx="1" presStyleCnt="2"/>
      <dgm:spPr/>
    </dgm:pt>
    <dgm:pt modelId="{7CEE2D4D-E307-4331-BFB3-2B69E222B650}" type="pres">
      <dgm:prSet presAssocID="{8048E0A1-CAB2-47EF-8081-8B2D4CC502D0}" presName="hierChild4" presStyleCnt="0"/>
      <dgm:spPr/>
    </dgm:pt>
    <dgm:pt modelId="{D414B988-B800-4A34-A4C4-2910E710EB07}" type="pres">
      <dgm:prSet presAssocID="{8048E0A1-CAB2-47EF-8081-8B2D4CC502D0}" presName="hierChild5" presStyleCnt="0"/>
      <dgm:spPr/>
    </dgm:pt>
    <dgm:pt modelId="{36F26A13-071D-4B93-899D-37A6F7DE9C68}" type="pres">
      <dgm:prSet presAssocID="{F08D8CF2-62E0-4009-8ADF-C55AD0418DBC}" presName="hierChild3" presStyleCnt="0"/>
      <dgm:spPr/>
    </dgm:pt>
  </dgm:ptLst>
  <dgm:cxnLst>
    <dgm:cxn modelId="{F97BB600-BA7F-423E-B862-75D50F85A222}" type="presOf" srcId="{728464BE-A1E1-4E4E-8852-2BF89FC7B969}" destId="{0731906E-F4FF-4C29-97C9-269CE4AE11E6}" srcOrd="0" destOrd="0" presId="urn:microsoft.com/office/officeart/2005/8/layout/orgChart1"/>
    <dgm:cxn modelId="{0E2F1B07-F193-44DF-961A-EA07B8F055E0}" type="presOf" srcId="{F08D8CF2-62E0-4009-8ADF-C55AD0418DBC}" destId="{BE7A49A8-8285-4ED7-8CDC-B8E5FAE56AD7}" srcOrd="1" destOrd="0" presId="urn:microsoft.com/office/officeart/2005/8/layout/orgChart1"/>
    <dgm:cxn modelId="{1DED386F-6408-4D13-B6DD-95F67D4391EF}" type="presOf" srcId="{F08D8CF2-62E0-4009-8ADF-C55AD0418DBC}" destId="{0B954E03-5095-408E-94D9-5D9CCF6BA08B}" srcOrd="0" destOrd="0" presId="urn:microsoft.com/office/officeart/2005/8/layout/orgChart1"/>
    <dgm:cxn modelId="{C272A872-A7B7-442C-9396-AFCEB663EF62}" srcId="{F08D8CF2-62E0-4009-8ADF-C55AD0418DBC}" destId="{059C3D4F-469A-4A09-859B-E4E139D4ADCC}" srcOrd="0" destOrd="0" parTransId="{B135A030-6543-4BD0-A611-413E7EE23774}" sibTransId="{60C0F7E1-94E0-49D9-B8E1-0EBFC632D695}"/>
    <dgm:cxn modelId="{4BC43179-F967-43DA-A365-78ED406776EA}" srcId="{F08D8CF2-62E0-4009-8ADF-C55AD0418DBC}" destId="{8048E0A1-CAB2-47EF-8081-8B2D4CC502D0}" srcOrd="1" destOrd="0" parTransId="{728464BE-A1E1-4E4E-8852-2BF89FC7B969}" sibTransId="{45E167B1-B322-4594-81DC-DC5F87D3263D}"/>
    <dgm:cxn modelId="{1C15C382-093F-4FF2-9F85-20AA943743A9}" srcId="{78C1518C-4A05-4D4E-B650-524E917726E4}" destId="{F08D8CF2-62E0-4009-8ADF-C55AD0418DBC}" srcOrd="0" destOrd="0" parTransId="{14722948-7F77-404E-98B7-5A2CF47F1CFF}" sibTransId="{7488768A-F81B-4E4B-9DE0-A11E37E04C1E}"/>
    <dgm:cxn modelId="{9D55838D-8694-43A1-B063-086E6BC1336A}" type="presOf" srcId="{8048E0A1-CAB2-47EF-8081-8B2D4CC502D0}" destId="{CE8E1CE7-5A56-4AC9-AE52-84202B154547}" srcOrd="0" destOrd="0" presId="urn:microsoft.com/office/officeart/2005/8/layout/orgChart1"/>
    <dgm:cxn modelId="{21138BA8-8131-4F24-A561-FC6F9E65FA1C}" type="presOf" srcId="{059C3D4F-469A-4A09-859B-E4E139D4ADCC}" destId="{72E5AC87-8E7D-4F69-B4A1-878AF5A29CB6}" srcOrd="1" destOrd="0" presId="urn:microsoft.com/office/officeart/2005/8/layout/orgChart1"/>
    <dgm:cxn modelId="{3B14B9BA-01CB-40A7-8F82-84F2FCC79E3C}" type="presOf" srcId="{8048E0A1-CAB2-47EF-8081-8B2D4CC502D0}" destId="{777A6F8B-20CB-4A22-B906-BB17BE35C3D1}" srcOrd="1" destOrd="0" presId="urn:microsoft.com/office/officeart/2005/8/layout/orgChart1"/>
    <dgm:cxn modelId="{245676BB-2A98-4FAD-A73E-21BDB85B1D99}" type="presOf" srcId="{059C3D4F-469A-4A09-859B-E4E139D4ADCC}" destId="{DB136A38-29AB-4135-8CE2-DBE0252E28CE}" srcOrd="0" destOrd="0" presId="urn:microsoft.com/office/officeart/2005/8/layout/orgChart1"/>
    <dgm:cxn modelId="{8A6692C8-3C91-469D-8F04-2A52464508D5}" type="presOf" srcId="{B135A030-6543-4BD0-A611-413E7EE23774}" destId="{23871C6D-DA85-4C9F-B66B-925935C92762}" srcOrd="0" destOrd="0" presId="urn:microsoft.com/office/officeart/2005/8/layout/orgChart1"/>
    <dgm:cxn modelId="{28F43FCD-2673-4888-B5F5-C11ABB736E26}" type="presOf" srcId="{78C1518C-4A05-4D4E-B650-524E917726E4}" destId="{F939D208-A806-4413-AB55-7A095808E378}" srcOrd="0" destOrd="0" presId="urn:microsoft.com/office/officeart/2005/8/layout/orgChart1"/>
    <dgm:cxn modelId="{56563A13-AEE3-4A90-90D5-60C86E132ACA}" type="presParOf" srcId="{F939D208-A806-4413-AB55-7A095808E378}" destId="{570CDFE1-AD0C-42D3-81F8-611F9C807CB9}" srcOrd="0" destOrd="0" presId="urn:microsoft.com/office/officeart/2005/8/layout/orgChart1"/>
    <dgm:cxn modelId="{60D5A9FF-86EB-49AB-91EF-3A86C9B1CDA3}" type="presParOf" srcId="{570CDFE1-AD0C-42D3-81F8-611F9C807CB9}" destId="{0DEC95E7-AB81-49B0-8415-53B1F479CE8D}" srcOrd="0" destOrd="0" presId="urn:microsoft.com/office/officeart/2005/8/layout/orgChart1"/>
    <dgm:cxn modelId="{FE8372D4-CCBD-45D4-B1A6-00CB2E5870F3}" type="presParOf" srcId="{0DEC95E7-AB81-49B0-8415-53B1F479CE8D}" destId="{0B954E03-5095-408E-94D9-5D9CCF6BA08B}" srcOrd="0" destOrd="0" presId="urn:microsoft.com/office/officeart/2005/8/layout/orgChart1"/>
    <dgm:cxn modelId="{A622B07F-6DA1-4AAF-AD67-1050BBA3C38D}" type="presParOf" srcId="{0DEC95E7-AB81-49B0-8415-53B1F479CE8D}" destId="{BE7A49A8-8285-4ED7-8CDC-B8E5FAE56AD7}" srcOrd="1" destOrd="0" presId="urn:microsoft.com/office/officeart/2005/8/layout/orgChart1"/>
    <dgm:cxn modelId="{31E26E4E-36EF-421E-9FB5-BDA1746A1D15}" type="presParOf" srcId="{570CDFE1-AD0C-42D3-81F8-611F9C807CB9}" destId="{1783A852-BDBD-4A2A-BDA6-758DE4D37A9F}" srcOrd="1" destOrd="0" presId="urn:microsoft.com/office/officeart/2005/8/layout/orgChart1"/>
    <dgm:cxn modelId="{20A5BC46-5EE7-4B65-9A30-9BD58AB1117E}" type="presParOf" srcId="{1783A852-BDBD-4A2A-BDA6-758DE4D37A9F}" destId="{23871C6D-DA85-4C9F-B66B-925935C92762}" srcOrd="0" destOrd="0" presId="urn:microsoft.com/office/officeart/2005/8/layout/orgChart1"/>
    <dgm:cxn modelId="{56F25FEE-1F12-4BCB-8089-7A6DF74AAFF3}" type="presParOf" srcId="{1783A852-BDBD-4A2A-BDA6-758DE4D37A9F}" destId="{351E5F0F-0BFA-439A-B889-C9AE40C2995B}" srcOrd="1" destOrd="0" presId="urn:microsoft.com/office/officeart/2005/8/layout/orgChart1"/>
    <dgm:cxn modelId="{6E3A16C4-6EB2-4031-923C-A4DE4605E08C}" type="presParOf" srcId="{351E5F0F-0BFA-439A-B889-C9AE40C2995B}" destId="{1C4E52D5-AD87-43CD-82C2-B99EB4816256}" srcOrd="0" destOrd="0" presId="urn:microsoft.com/office/officeart/2005/8/layout/orgChart1"/>
    <dgm:cxn modelId="{2610128C-C6BC-462E-A9B8-370864DBE535}" type="presParOf" srcId="{1C4E52D5-AD87-43CD-82C2-B99EB4816256}" destId="{DB136A38-29AB-4135-8CE2-DBE0252E28CE}" srcOrd="0" destOrd="0" presId="urn:microsoft.com/office/officeart/2005/8/layout/orgChart1"/>
    <dgm:cxn modelId="{441E1893-0856-4FBA-AD3C-69997ABFAFA9}" type="presParOf" srcId="{1C4E52D5-AD87-43CD-82C2-B99EB4816256}" destId="{72E5AC87-8E7D-4F69-B4A1-878AF5A29CB6}" srcOrd="1" destOrd="0" presId="urn:microsoft.com/office/officeart/2005/8/layout/orgChart1"/>
    <dgm:cxn modelId="{788BFD89-7A85-4B07-BB39-994CD3791756}" type="presParOf" srcId="{351E5F0F-0BFA-439A-B889-C9AE40C2995B}" destId="{1D7E34E6-59B3-472E-BDE5-D0E418F2802D}" srcOrd="1" destOrd="0" presId="urn:microsoft.com/office/officeart/2005/8/layout/orgChart1"/>
    <dgm:cxn modelId="{CBC37073-8203-4C38-A378-3A60223505E2}" type="presParOf" srcId="{351E5F0F-0BFA-439A-B889-C9AE40C2995B}" destId="{B6D937F8-AE45-4332-BEE5-E70391E44B9C}" srcOrd="2" destOrd="0" presId="urn:microsoft.com/office/officeart/2005/8/layout/orgChart1"/>
    <dgm:cxn modelId="{8146B941-4EFF-4050-A7DA-DE33AC47E4E6}" type="presParOf" srcId="{1783A852-BDBD-4A2A-BDA6-758DE4D37A9F}" destId="{0731906E-F4FF-4C29-97C9-269CE4AE11E6}" srcOrd="2" destOrd="0" presId="urn:microsoft.com/office/officeart/2005/8/layout/orgChart1"/>
    <dgm:cxn modelId="{D935AFEA-7FF6-48AE-995A-2CBF7D0C8529}" type="presParOf" srcId="{1783A852-BDBD-4A2A-BDA6-758DE4D37A9F}" destId="{40E1DF43-ACAE-4E58-8A35-21EA5280EBD7}" srcOrd="3" destOrd="0" presId="urn:microsoft.com/office/officeart/2005/8/layout/orgChart1"/>
    <dgm:cxn modelId="{C2C9EA83-0612-4B0A-BB0E-A8067B4B7C45}" type="presParOf" srcId="{40E1DF43-ACAE-4E58-8A35-21EA5280EBD7}" destId="{9CC1D222-D923-43FF-820D-BDE2CFFC0A42}" srcOrd="0" destOrd="0" presId="urn:microsoft.com/office/officeart/2005/8/layout/orgChart1"/>
    <dgm:cxn modelId="{1634A854-8F7D-4F7D-BF36-2B57915C7873}" type="presParOf" srcId="{9CC1D222-D923-43FF-820D-BDE2CFFC0A42}" destId="{CE8E1CE7-5A56-4AC9-AE52-84202B154547}" srcOrd="0" destOrd="0" presId="urn:microsoft.com/office/officeart/2005/8/layout/orgChart1"/>
    <dgm:cxn modelId="{09C9049F-018A-4185-A32F-37255338357D}" type="presParOf" srcId="{9CC1D222-D923-43FF-820D-BDE2CFFC0A42}" destId="{777A6F8B-20CB-4A22-B906-BB17BE35C3D1}" srcOrd="1" destOrd="0" presId="urn:microsoft.com/office/officeart/2005/8/layout/orgChart1"/>
    <dgm:cxn modelId="{9DF8087F-87D6-4E34-BB71-8D5BBC250535}" type="presParOf" srcId="{40E1DF43-ACAE-4E58-8A35-21EA5280EBD7}" destId="{7CEE2D4D-E307-4331-BFB3-2B69E222B650}" srcOrd="1" destOrd="0" presId="urn:microsoft.com/office/officeart/2005/8/layout/orgChart1"/>
    <dgm:cxn modelId="{6F7D902B-5199-42A4-A9E3-6A46941C170B}" type="presParOf" srcId="{40E1DF43-ACAE-4E58-8A35-21EA5280EBD7}" destId="{D414B988-B800-4A34-A4C4-2910E710EB07}" srcOrd="2" destOrd="0" presId="urn:microsoft.com/office/officeart/2005/8/layout/orgChart1"/>
    <dgm:cxn modelId="{08FD00A5-8977-4CA6-B2E3-7EC4313B0CE8}" type="presParOf" srcId="{570CDFE1-AD0C-42D3-81F8-611F9C807CB9}" destId="{36F26A13-071D-4B93-899D-37A6F7DE9C6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F1F7EE9-8AE6-453F-8E03-9B9816D9C50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ABF56E6B-0745-4A10-BEA2-6481A374C85D}">
      <dgm:prSet phldrT="[Текст]"/>
      <dgm:spPr/>
      <dgm:t>
        <a:bodyPr/>
        <a:lstStyle/>
        <a:p>
          <a:r>
            <a:rPr lang="ru-RU"/>
            <a:t>Приведение типов</a:t>
          </a:r>
        </a:p>
      </dgm:t>
    </dgm:pt>
    <dgm:pt modelId="{B0E1433B-C841-4E69-8E45-6F4A138077E5}" type="parTrans" cxnId="{D4965E23-1A3C-4489-A532-BF42B898EBB0}">
      <dgm:prSet/>
      <dgm:spPr/>
      <dgm:t>
        <a:bodyPr/>
        <a:lstStyle/>
        <a:p>
          <a:endParaRPr lang="ru-RU"/>
        </a:p>
      </dgm:t>
    </dgm:pt>
    <dgm:pt modelId="{EB8085C7-D7A0-40DA-AC96-5E6E03A0A184}" type="sibTrans" cxnId="{D4965E23-1A3C-4489-A532-BF42B898EBB0}">
      <dgm:prSet/>
      <dgm:spPr/>
      <dgm:t>
        <a:bodyPr/>
        <a:lstStyle/>
        <a:p>
          <a:endParaRPr lang="ru-RU"/>
        </a:p>
      </dgm:t>
    </dgm:pt>
    <dgm:pt modelId="{2E458E85-775C-4480-AECC-1DB71846444E}">
      <dgm:prSet/>
      <dgm:spPr/>
      <dgm:t>
        <a:bodyPr/>
        <a:lstStyle/>
        <a:p>
          <a:r>
            <a:rPr lang="ru-RU"/>
            <a:t>Явное (выполняется программистом)</a:t>
          </a:r>
        </a:p>
      </dgm:t>
    </dgm:pt>
    <dgm:pt modelId="{E6CD62A9-D36E-4136-9800-7C71C490B8F7}" type="parTrans" cxnId="{C8571A1C-A729-4A37-A0C2-59F32201C5BE}">
      <dgm:prSet/>
      <dgm:spPr/>
      <dgm:t>
        <a:bodyPr/>
        <a:lstStyle/>
        <a:p>
          <a:endParaRPr lang="ru-RU"/>
        </a:p>
      </dgm:t>
    </dgm:pt>
    <dgm:pt modelId="{23AFDB5C-1876-4FBD-A9FE-2E5BFC9A9108}" type="sibTrans" cxnId="{C8571A1C-A729-4A37-A0C2-59F32201C5BE}">
      <dgm:prSet/>
      <dgm:spPr/>
      <dgm:t>
        <a:bodyPr/>
        <a:lstStyle/>
        <a:p>
          <a:endParaRPr lang="ru-RU"/>
        </a:p>
      </dgm:t>
    </dgm:pt>
    <dgm:pt modelId="{C49E9827-B7A8-49B5-84EF-48F575FCC164}">
      <dgm:prSet/>
      <dgm:spPr/>
      <dgm:t>
        <a:bodyPr/>
        <a:lstStyle/>
        <a:p>
          <a:r>
            <a:rPr lang="ru-RU"/>
            <a:t>Неявное (автоматическое)</a:t>
          </a:r>
        </a:p>
      </dgm:t>
    </dgm:pt>
    <dgm:pt modelId="{51AFC206-D152-4283-BB00-F21590CF7A9A}" type="parTrans" cxnId="{C94CE778-FBB2-4EDD-81A6-A8B002F32264}">
      <dgm:prSet/>
      <dgm:spPr/>
      <dgm:t>
        <a:bodyPr/>
        <a:lstStyle/>
        <a:p>
          <a:endParaRPr lang="ru-RU"/>
        </a:p>
      </dgm:t>
    </dgm:pt>
    <dgm:pt modelId="{EE655151-1328-4EEE-88E3-63F697AB8449}" type="sibTrans" cxnId="{C94CE778-FBB2-4EDD-81A6-A8B002F32264}">
      <dgm:prSet/>
      <dgm:spPr/>
      <dgm:t>
        <a:bodyPr/>
        <a:lstStyle/>
        <a:p>
          <a:endParaRPr lang="ru-RU"/>
        </a:p>
      </dgm:t>
    </dgm:pt>
    <dgm:pt modelId="{D010DB50-D1D1-4B0F-B1F2-F10C18DFCB1C}" type="pres">
      <dgm:prSet presAssocID="{AF1F7EE9-8AE6-453F-8E03-9B9816D9C50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27C6003-B026-4B21-A089-24916DC5A0DB}" type="pres">
      <dgm:prSet presAssocID="{ABF56E6B-0745-4A10-BEA2-6481A374C85D}" presName="hierRoot1" presStyleCnt="0">
        <dgm:presLayoutVars>
          <dgm:hierBranch val="init"/>
        </dgm:presLayoutVars>
      </dgm:prSet>
      <dgm:spPr/>
    </dgm:pt>
    <dgm:pt modelId="{10F12EE3-A7DB-4994-A09D-1615AC9737CD}" type="pres">
      <dgm:prSet presAssocID="{ABF56E6B-0745-4A10-BEA2-6481A374C85D}" presName="rootComposite1" presStyleCnt="0"/>
      <dgm:spPr/>
    </dgm:pt>
    <dgm:pt modelId="{E7B5D2CE-422A-4EA1-A08C-437E1FA6F364}" type="pres">
      <dgm:prSet presAssocID="{ABF56E6B-0745-4A10-BEA2-6481A374C85D}" presName="rootText1" presStyleLbl="node0" presStyleIdx="0" presStyleCnt="1">
        <dgm:presLayoutVars>
          <dgm:chPref val="3"/>
        </dgm:presLayoutVars>
      </dgm:prSet>
      <dgm:spPr/>
    </dgm:pt>
    <dgm:pt modelId="{D66A3889-C7DF-49FD-9102-1C43FAC8C942}" type="pres">
      <dgm:prSet presAssocID="{ABF56E6B-0745-4A10-BEA2-6481A374C85D}" presName="rootConnector1" presStyleLbl="node1" presStyleIdx="0" presStyleCnt="0"/>
      <dgm:spPr/>
    </dgm:pt>
    <dgm:pt modelId="{54B0EA3E-8FFA-4CE4-8D0E-B430811E797A}" type="pres">
      <dgm:prSet presAssocID="{ABF56E6B-0745-4A10-BEA2-6481A374C85D}" presName="hierChild2" presStyleCnt="0"/>
      <dgm:spPr/>
    </dgm:pt>
    <dgm:pt modelId="{C2CDC1A1-CCB2-447A-9DF3-73457834C542}" type="pres">
      <dgm:prSet presAssocID="{E6CD62A9-D36E-4136-9800-7C71C490B8F7}" presName="Name37" presStyleLbl="parChTrans1D2" presStyleIdx="0" presStyleCnt="2"/>
      <dgm:spPr/>
    </dgm:pt>
    <dgm:pt modelId="{0D071DE8-2F8B-41BA-8875-754C2F61A05D}" type="pres">
      <dgm:prSet presAssocID="{2E458E85-775C-4480-AECC-1DB71846444E}" presName="hierRoot2" presStyleCnt="0">
        <dgm:presLayoutVars>
          <dgm:hierBranch val="init"/>
        </dgm:presLayoutVars>
      </dgm:prSet>
      <dgm:spPr/>
    </dgm:pt>
    <dgm:pt modelId="{B8CB3C54-EBD8-4BD0-9E0B-DD1FC08BE99F}" type="pres">
      <dgm:prSet presAssocID="{2E458E85-775C-4480-AECC-1DB71846444E}" presName="rootComposite" presStyleCnt="0"/>
      <dgm:spPr/>
    </dgm:pt>
    <dgm:pt modelId="{B6F545E7-EB30-4368-B905-5B67F32D09BD}" type="pres">
      <dgm:prSet presAssocID="{2E458E85-775C-4480-AECC-1DB71846444E}" presName="rootText" presStyleLbl="node2" presStyleIdx="0" presStyleCnt="2">
        <dgm:presLayoutVars>
          <dgm:chPref val="3"/>
        </dgm:presLayoutVars>
      </dgm:prSet>
      <dgm:spPr/>
    </dgm:pt>
    <dgm:pt modelId="{2D50952B-D6C7-40FC-B8ED-2FD1CDFFDA77}" type="pres">
      <dgm:prSet presAssocID="{2E458E85-775C-4480-AECC-1DB71846444E}" presName="rootConnector" presStyleLbl="node2" presStyleIdx="0" presStyleCnt="2"/>
      <dgm:spPr/>
    </dgm:pt>
    <dgm:pt modelId="{B4AF30BF-8C4F-45A7-9322-6DF3D6F84688}" type="pres">
      <dgm:prSet presAssocID="{2E458E85-775C-4480-AECC-1DB71846444E}" presName="hierChild4" presStyleCnt="0"/>
      <dgm:spPr/>
    </dgm:pt>
    <dgm:pt modelId="{AB648763-4A0A-4B90-A891-64B7645ED170}" type="pres">
      <dgm:prSet presAssocID="{2E458E85-775C-4480-AECC-1DB71846444E}" presName="hierChild5" presStyleCnt="0"/>
      <dgm:spPr/>
    </dgm:pt>
    <dgm:pt modelId="{6F8803B4-A7AE-4ADA-8BCC-07A8832852C9}" type="pres">
      <dgm:prSet presAssocID="{51AFC206-D152-4283-BB00-F21590CF7A9A}" presName="Name37" presStyleLbl="parChTrans1D2" presStyleIdx="1" presStyleCnt="2"/>
      <dgm:spPr/>
    </dgm:pt>
    <dgm:pt modelId="{FB59B49E-630B-44A1-9524-18741DD8062E}" type="pres">
      <dgm:prSet presAssocID="{C49E9827-B7A8-49B5-84EF-48F575FCC164}" presName="hierRoot2" presStyleCnt="0">
        <dgm:presLayoutVars>
          <dgm:hierBranch val="init"/>
        </dgm:presLayoutVars>
      </dgm:prSet>
      <dgm:spPr/>
    </dgm:pt>
    <dgm:pt modelId="{6B72AEBA-7766-4C56-AA5D-70478579E4FB}" type="pres">
      <dgm:prSet presAssocID="{C49E9827-B7A8-49B5-84EF-48F575FCC164}" presName="rootComposite" presStyleCnt="0"/>
      <dgm:spPr/>
    </dgm:pt>
    <dgm:pt modelId="{EC57DAEB-ABA5-45DC-9681-5AEB48CE3D50}" type="pres">
      <dgm:prSet presAssocID="{C49E9827-B7A8-49B5-84EF-48F575FCC164}" presName="rootText" presStyleLbl="node2" presStyleIdx="1" presStyleCnt="2">
        <dgm:presLayoutVars>
          <dgm:chPref val="3"/>
        </dgm:presLayoutVars>
      </dgm:prSet>
      <dgm:spPr/>
    </dgm:pt>
    <dgm:pt modelId="{9C0F3BF1-CA88-41A5-B1A0-9E9CC054E5B6}" type="pres">
      <dgm:prSet presAssocID="{C49E9827-B7A8-49B5-84EF-48F575FCC164}" presName="rootConnector" presStyleLbl="node2" presStyleIdx="1" presStyleCnt="2"/>
      <dgm:spPr/>
    </dgm:pt>
    <dgm:pt modelId="{61425A8E-26F9-4C46-8847-F067BA02C9B0}" type="pres">
      <dgm:prSet presAssocID="{C49E9827-B7A8-49B5-84EF-48F575FCC164}" presName="hierChild4" presStyleCnt="0"/>
      <dgm:spPr/>
    </dgm:pt>
    <dgm:pt modelId="{3C2D97D6-88DA-4DD8-8EC6-10C49A9DF36C}" type="pres">
      <dgm:prSet presAssocID="{C49E9827-B7A8-49B5-84EF-48F575FCC164}" presName="hierChild5" presStyleCnt="0"/>
      <dgm:spPr/>
    </dgm:pt>
    <dgm:pt modelId="{78234F3E-3C64-4EDE-BB43-2F1164F48066}" type="pres">
      <dgm:prSet presAssocID="{ABF56E6B-0745-4A10-BEA2-6481A374C85D}" presName="hierChild3" presStyleCnt="0"/>
      <dgm:spPr/>
    </dgm:pt>
  </dgm:ptLst>
  <dgm:cxnLst>
    <dgm:cxn modelId="{387F520F-CCE6-4B6B-93C6-5F4BF50CB38B}" type="presOf" srcId="{C49E9827-B7A8-49B5-84EF-48F575FCC164}" destId="{9C0F3BF1-CA88-41A5-B1A0-9E9CC054E5B6}" srcOrd="1" destOrd="0" presId="urn:microsoft.com/office/officeart/2005/8/layout/orgChart1"/>
    <dgm:cxn modelId="{C8571A1C-A729-4A37-A0C2-59F32201C5BE}" srcId="{ABF56E6B-0745-4A10-BEA2-6481A374C85D}" destId="{2E458E85-775C-4480-AECC-1DB71846444E}" srcOrd="0" destOrd="0" parTransId="{E6CD62A9-D36E-4136-9800-7C71C490B8F7}" sibTransId="{23AFDB5C-1876-4FBD-A9FE-2E5BFC9A9108}"/>
    <dgm:cxn modelId="{D4965E23-1A3C-4489-A532-BF42B898EBB0}" srcId="{AF1F7EE9-8AE6-453F-8E03-9B9816D9C503}" destId="{ABF56E6B-0745-4A10-BEA2-6481A374C85D}" srcOrd="0" destOrd="0" parTransId="{B0E1433B-C841-4E69-8E45-6F4A138077E5}" sibTransId="{EB8085C7-D7A0-40DA-AC96-5E6E03A0A184}"/>
    <dgm:cxn modelId="{61E0DE5C-16DC-4709-AAD3-1574E8E384E0}" type="presOf" srcId="{C49E9827-B7A8-49B5-84EF-48F575FCC164}" destId="{EC57DAEB-ABA5-45DC-9681-5AEB48CE3D50}" srcOrd="0" destOrd="0" presId="urn:microsoft.com/office/officeart/2005/8/layout/orgChart1"/>
    <dgm:cxn modelId="{C9D12A42-B144-4CC0-958C-11B76DCD8682}" type="presOf" srcId="{ABF56E6B-0745-4A10-BEA2-6481A374C85D}" destId="{D66A3889-C7DF-49FD-9102-1C43FAC8C942}" srcOrd="1" destOrd="0" presId="urn:microsoft.com/office/officeart/2005/8/layout/orgChart1"/>
    <dgm:cxn modelId="{C94CE778-FBB2-4EDD-81A6-A8B002F32264}" srcId="{ABF56E6B-0745-4A10-BEA2-6481A374C85D}" destId="{C49E9827-B7A8-49B5-84EF-48F575FCC164}" srcOrd="1" destOrd="0" parTransId="{51AFC206-D152-4283-BB00-F21590CF7A9A}" sibTransId="{EE655151-1328-4EEE-88E3-63F697AB8449}"/>
    <dgm:cxn modelId="{D3E59F99-20AC-4362-93FC-8BF05FCA0077}" type="presOf" srcId="{51AFC206-D152-4283-BB00-F21590CF7A9A}" destId="{6F8803B4-A7AE-4ADA-8BCC-07A8832852C9}" srcOrd="0" destOrd="0" presId="urn:microsoft.com/office/officeart/2005/8/layout/orgChart1"/>
    <dgm:cxn modelId="{D1EFECAE-0624-4CD0-B522-982CD9EBD693}" type="presOf" srcId="{AF1F7EE9-8AE6-453F-8E03-9B9816D9C503}" destId="{D010DB50-D1D1-4B0F-B1F2-F10C18DFCB1C}" srcOrd="0" destOrd="0" presId="urn:microsoft.com/office/officeart/2005/8/layout/orgChart1"/>
    <dgm:cxn modelId="{C53E7EBF-94C5-418E-8ABF-6BA8E446B65B}" type="presOf" srcId="{2E458E85-775C-4480-AECC-1DB71846444E}" destId="{2D50952B-D6C7-40FC-B8ED-2FD1CDFFDA77}" srcOrd="1" destOrd="0" presId="urn:microsoft.com/office/officeart/2005/8/layout/orgChart1"/>
    <dgm:cxn modelId="{F155EEC4-A1C0-428F-8229-CA398E3598BB}" type="presOf" srcId="{E6CD62A9-D36E-4136-9800-7C71C490B8F7}" destId="{C2CDC1A1-CCB2-447A-9DF3-73457834C542}" srcOrd="0" destOrd="0" presId="urn:microsoft.com/office/officeart/2005/8/layout/orgChart1"/>
    <dgm:cxn modelId="{F42C33F7-99C4-4459-8ED9-DED57F41A6EA}" type="presOf" srcId="{2E458E85-775C-4480-AECC-1DB71846444E}" destId="{B6F545E7-EB30-4368-B905-5B67F32D09BD}" srcOrd="0" destOrd="0" presId="urn:microsoft.com/office/officeart/2005/8/layout/orgChart1"/>
    <dgm:cxn modelId="{6421EAFF-5093-46C0-89E3-BFD86F98C1AE}" type="presOf" srcId="{ABF56E6B-0745-4A10-BEA2-6481A374C85D}" destId="{E7B5D2CE-422A-4EA1-A08C-437E1FA6F364}" srcOrd="0" destOrd="0" presId="urn:microsoft.com/office/officeart/2005/8/layout/orgChart1"/>
    <dgm:cxn modelId="{84FE986A-E35D-4F98-B673-F5CBADB067DD}" type="presParOf" srcId="{D010DB50-D1D1-4B0F-B1F2-F10C18DFCB1C}" destId="{927C6003-B026-4B21-A089-24916DC5A0DB}" srcOrd="0" destOrd="0" presId="urn:microsoft.com/office/officeart/2005/8/layout/orgChart1"/>
    <dgm:cxn modelId="{FA0415E0-79B1-4AD6-A960-B19BC91E9882}" type="presParOf" srcId="{927C6003-B026-4B21-A089-24916DC5A0DB}" destId="{10F12EE3-A7DB-4994-A09D-1615AC9737CD}" srcOrd="0" destOrd="0" presId="urn:microsoft.com/office/officeart/2005/8/layout/orgChart1"/>
    <dgm:cxn modelId="{00540CB0-76D5-4897-86B5-62D6838C5291}" type="presParOf" srcId="{10F12EE3-A7DB-4994-A09D-1615AC9737CD}" destId="{E7B5D2CE-422A-4EA1-A08C-437E1FA6F364}" srcOrd="0" destOrd="0" presId="urn:microsoft.com/office/officeart/2005/8/layout/orgChart1"/>
    <dgm:cxn modelId="{41CED7E1-650C-4547-8CD4-3CCD70E54894}" type="presParOf" srcId="{10F12EE3-A7DB-4994-A09D-1615AC9737CD}" destId="{D66A3889-C7DF-49FD-9102-1C43FAC8C942}" srcOrd="1" destOrd="0" presId="urn:microsoft.com/office/officeart/2005/8/layout/orgChart1"/>
    <dgm:cxn modelId="{46C45FE8-8FA9-4075-8BE9-38852B7EAC51}" type="presParOf" srcId="{927C6003-B026-4B21-A089-24916DC5A0DB}" destId="{54B0EA3E-8FFA-4CE4-8D0E-B430811E797A}" srcOrd="1" destOrd="0" presId="urn:microsoft.com/office/officeart/2005/8/layout/orgChart1"/>
    <dgm:cxn modelId="{3A7119FC-F1A1-4CD0-909B-AD044A482649}" type="presParOf" srcId="{54B0EA3E-8FFA-4CE4-8D0E-B430811E797A}" destId="{C2CDC1A1-CCB2-447A-9DF3-73457834C542}" srcOrd="0" destOrd="0" presId="urn:microsoft.com/office/officeart/2005/8/layout/orgChart1"/>
    <dgm:cxn modelId="{75E10D85-4C69-4E64-89EC-E9F19A5074C6}" type="presParOf" srcId="{54B0EA3E-8FFA-4CE4-8D0E-B430811E797A}" destId="{0D071DE8-2F8B-41BA-8875-754C2F61A05D}" srcOrd="1" destOrd="0" presId="urn:microsoft.com/office/officeart/2005/8/layout/orgChart1"/>
    <dgm:cxn modelId="{CBB929BA-8200-47C4-B275-978824D28084}" type="presParOf" srcId="{0D071DE8-2F8B-41BA-8875-754C2F61A05D}" destId="{B8CB3C54-EBD8-4BD0-9E0B-DD1FC08BE99F}" srcOrd="0" destOrd="0" presId="urn:microsoft.com/office/officeart/2005/8/layout/orgChart1"/>
    <dgm:cxn modelId="{181D3567-75DA-4677-9416-3C70DE9E8BCC}" type="presParOf" srcId="{B8CB3C54-EBD8-4BD0-9E0B-DD1FC08BE99F}" destId="{B6F545E7-EB30-4368-B905-5B67F32D09BD}" srcOrd="0" destOrd="0" presId="urn:microsoft.com/office/officeart/2005/8/layout/orgChart1"/>
    <dgm:cxn modelId="{B630996C-D15F-4081-AEA2-A3CB0A63072B}" type="presParOf" srcId="{B8CB3C54-EBD8-4BD0-9E0B-DD1FC08BE99F}" destId="{2D50952B-D6C7-40FC-B8ED-2FD1CDFFDA77}" srcOrd="1" destOrd="0" presId="urn:microsoft.com/office/officeart/2005/8/layout/orgChart1"/>
    <dgm:cxn modelId="{0AB0F85E-8F9D-42E5-91E7-8E10833234D7}" type="presParOf" srcId="{0D071DE8-2F8B-41BA-8875-754C2F61A05D}" destId="{B4AF30BF-8C4F-45A7-9322-6DF3D6F84688}" srcOrd="1" destOrd="0" presId="urn:microsoft.com/office/officeart/2005/8/layout/orgChart1"/>
    <dgm:cxn modelId="{002D31FF-E2F4-4FDF-A40E-E3E9B3F8AFEE}" type="presParOf" srcId="{0D071DE8-2F8B-41BA-8875-754C2F61A05D}" destId="{AB648763-4A0A-4B90-A891-64B7645ED170}" srcOrd="2" destOrd="0" presId="urn:microsoft.com/office/officeart/2005/8/layout/orgChart1"/>
    <dgm:cxn modelId="{3D7B7DC8-8499-4218-9E2F-F77097A3B47F}" type="presParOf" srcId="{54B0EA3E-8FFA-4CE4-8D0E-B430811E797A}" destId="{6F8803B4-A7AE-4ADA-8BCC-07A8832852C9}" srcOrd="2" destOrd="0" presId="urn:microsoft.com/office/officeart/2005/8/layout/orgChart1"/>
    <dgm:cxn modelId="{A6076258-46F8-49C4-B18C-07E6775FBAAF}" type="presParOf" srcId="{54B0EA3E-8FFA-4CE4-8D0E-B430811E797A}" destId="{FB59B49E-630B-44A1-9524-18741DD8062E}" srcOrd="3" destOrd="0" presId="urn:microsoft.com/office/officeart/2005/8/layout/orgChart1"/>
    <dgm:cxn modelId="{3BF527F0-C389-4601-A678-0817E8515D0E}" type="presParOf" srcId="{FB59B49E-630B-44A1-9524-18741DD8062E}" destId="{6B72AEBA-7766-4C56-AA5D-70478579E4FB}" srcOrd="0" destOrd="0" presId="urn:microsoft.com/office/officeart/2005/8/layout/orgChart1"/>
    <dgm:cxn modelId="{521C1354-E3B9-411D-A85F-B4B5C7DB39CC}" type="presParOf" srcId="{6B72AEBA-7766-4C56-AA5D-70478579E4FB}" destId="{EC57DAEB-ABA5-45DC-9681-5AEB48CE3D50}" srcOrd="0" destOrd="0" presId="urn:microsoft.com/office/officeart/2005/8/layout/orgChart1"/>
    <dgm:cxn modelId="{F6011A6C-2635-49DD-AF8D-F57C853071FF}" type="presParOf" srcId="{6B72AEBA-7766-4C56-AA5D-70478579E4FB}" destId="{9C0F3BF1-CA88-41A5-B1A0-9E9CC054E5B6}" srcOrd="1" destOrd="0" presId="urn:microsoft.com/office/officeart/2005/8/layout/orgChart1"/>
    <dgm:cxn modelId="{BC0A68F7-864E-4FFE-A760-240F148D7347}" type="presParOf" srcId="{FB59B49E-630B-44A1-9524-18741DD8062E}" destId="{61425A8E-26F9-4C46-8847-F067BA02C9B0}" srcOrd="1" destOrd="0" presId="urn:microsoft.com/office/officeart/2005/8/layout/orgChart1"/>
    <dgm:cxn modelId="{565F43FD-1AC9-449F-A208-396572D9D6F6}" type="presParOf" srcId="{FB59B49E-630B-44A1-9524-18741DD8062E}" destId="{3C2D97D6-88DA-4DD8-8EC6-10C49A9DF36C}" srcOrd="2" destOrd="0" presId="urn:microsoft.com/office/officeart/2005/8/layout/orgChart1"/>
    <dgm:cxn modelId="{565B32AE-4FF7-41F2-90F2-0E7958F30F03}" type="presParOf" srcId="{927C6003-B026-4B21-A089-24916DC5A0DB}" destId="{78234F3E-3C64-4EDE-BB43-2F1164F4806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F55B275D-624A-43A5-A72B-074293A6814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6F5F4E06-5F5E-4FC4-A31A-C7F250DC6FDD}">
      <dgm:prSet phldrT="[Текст]"/>
      <dgm:spPr/>
      <dgm:t>
        <a:bodyPr/>
        <a:lstStyle/>
        <a:p>
          <a:r>
            <a:rPr lang="ru-RU"/>
            <a:t>Операторы цикла</a:t>
          </a:r>
        </a:p>
      </dgm:t>
    </dgm:pt>
    <dgm:pt modelId="{2C75A2D2-BF73-4E41-BF09-7F8DCF3EE83F}" type="parTrans" cxnId="{E50724E4-5958-46CC-8C77-C5CDB4F19D35}">
      <dgm:prSet/>
      <dgm:spPr/>
      <dgm:t>
        <a:bodyPr/>
        <a:lstStyle/>
        <a:p>
          <a:endParaRPr lang="ru-RU"/>
        </a:p>
      </dgm:t>
    </dgm:pt>
    <dgm:pt modelId="{32CB2288-6E1C-41D9-B8C9-E9B92D332BF7}" type="sibTrans" cxnId="{E50724E4-5958-46CC-8C77-C5CDB4F19D35}">
      <dgm:prSet/>
      <dgm:spPr/>
      <dgm:t>
        <a:bodyPr/>
        <a:lstStyle/>
        <a:p>
          <a:endParaRPr lang="ru-RU"/>
        </a:p>
      </dgm:t>
    </dgm:pt>
    <dgm:pt modelId="{F068C440-3046-4135-A6A5-EE37EA0441CE}">
      <dgm:prSet phldrT="[Текст]"/>
      <dgm:spPr/>
      <dgm:t>
        <a:bodyPr/>
        <a:lstStyle/>
        <a:p>
          <a:r>
            <a:rPr lang="ru-RU"/>
            <a:t>С предусловием (</a:t>
          </a:r>
          <a:r>
            <a:rPr lang="en-US"/>
            <a:t>while)</a:t>
          </a:r>
          <a:endParaRPr lang="ru-RU"/>
        </a:p>
      </dgm:t>
    </dgm:pt>
    <dgm:pt modelId="{A4D9D20F-3980-4166-A690-AF6311061C2C}" type="parTrans" cxnId="{2AC1EE56-8A26-48A2-818B-3DAB075DDE5B}">
      <dgm:prSet/>
      <dgm:spPr/>
      <dgm:t>
        <a:bodyPr/>
        <a:lstStyle/>
        <a:p>
          <a:endParaRPr lang="ru-RU"/>
        </a:p>
      </dgm:t>
    </dgm:pt>
    <dgm:pt modelId="{7936FC8C-1DAE-4917-91EA-7FD1AD89A1D8}" type="sibTrans" cxnId="{2AC1EE56-8A26-48A2-818B-3DAB075DDE5B}">
      <dgm:prSet/>
      <dgm:spPr/>
      <dgm:t>
        <a:bodyPr/>
        <a:lstStyle/>
        <a:p>
          <a:endParaRPr lang="ru-RU"/>
        </a:p>
      </dgm:t>
    </dgm:pt>
    <dgm:pt modelId="{40B339BE-C8DA-42B1-BF37-57D1F3797599}">
      <dgm:prSet/>
      <dgm:spPr/>
      <dgm:t>
        <a:bodyPr/>
        <a:lstStyle/>
        <a:p>
          <a:r>
            <a:rPr lang="ru-RU"/>
            <a:t>С постусловием (</a:t>
          </a:r>
          <a:r>
            <a:rPr lang="en-US"/>
            <a:t>do while)</a:t>
          </a:r>
          <a:endParaRPr lang="ru-RU"/>
        </a:p>
      </dgm:t>
    </dgm:pt>
    <dgm:pt modelId="{AC8B8F18-0F1A-4B3D-A08B-B5799693EE63}" type="parTrans" cxnId="{997335C5-A5CE-411F-95DF-07A1D9869177}">
      <dgm:prSet/>
      <dgm:spPr/>
      <dgm:t>
        <a:bodyPr/>
        <a:lstStyle/>
        <a:p>
          <a:endParaRPr lang="ru-RU"/>
        </a:p>
      </dgm:t>
    </dgm:pt>
    <dgm:pt modelId="{FAEB036B-D31D-468A-81F2-67AABF2BC2B2}" type="sibTrans" cxnId="{997335C5-A5CE-411F-95DF-07A1D9869177}">
      <dgm:prSet/>
      <dgm:spPr/>
      <dgm:t>
        <a:bodyPr/>
        <a:lstStyle/>
        <a:p>
          <a:endParaRPr lang="ru-RU"/>
        </a:p>
      </dgm:t>
    </dgm:pt>
    <dgm:pt modelId="{C806EF12-E484-46CB-B62D-94CC57429BB9}">
      <dgm:prSet/>
      <dgm:spPr/>
      <dgm:t>
        <a:bodyPr/>
        <a:lstStyle/>
        <a:p>
          <a:r>
            <a:rPr lang="ru-RU"/>
            <a:t>С параметром (</a:t>
          </a:r>
          <a:r>
            <a:rPr lang="en-US"/>
            <a:t>for)</a:t>
          </a:r>
          <a:endParaRPr lang="ru-RU"/>
        </a:p>
      </dgm:t>
    </dgm:pt>
    <dgm:pt modelId="{C6B884BA-041E-413F-AA78-72A7B73B2C30}" type="parTrans" cxnId="{DA306CA6-040E-4AC7-AEAC-C17B58E1B794}">
      <dgm:prSet/>
      <dgm:spPr/>
      <dgm:t>
        <a:bodyPr/>
        <a:lstStyle/>
        <a:p>
          <a:endParaRPr lang="ru-RU"/>
        </a:p>
      </dgm:t>
    </dgm:pt>
    <dgm:pt modelId="{DD3C9557-7B6A-4FD1-82FE-1CBCE3E9568C}" type="sibTrans" cxnId="{DA306CA6-040E-4AC7-AEAC-C17B58E1B794}">
      <dgm:prSet/>
      <dgm:spPr/>
      <dgm:t>
        <a:bodyPr/>
        <a:lstStyle/>
        <a:p>
          <a:endParaRPr lang="ru-RU"/>
        </a:p>
      </dgm:t>
    </dgm:pt>
    <dgm:pt modelId="{BA421176-6889-43C1-B9AE-B201666AFA6F}" type="pres">
      <dgm:prSet presAssocID="{F55B275D-624A-43A5-A72B-074293A6814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9F644BD-64BA-4110-AA38-472C185CA775}" type="pres">
      <dgm:prSet presAssocID="{6F5F4E06-5F5E-4FC4-A31A-C7F250DC6FDD}" presName="hierRoot1" presStyleCnt="0">
        <dgm:presLayoutVars>
          <dgm:hierBranch val="init"/>
        </dgm:presLayoutVars>
      </dgm:prSet>
      <dgm:spPr/>
    </dgm:pt>
    <dgm:pt modelId="{C16AC33E-A163-4107-BD8C-DC32EEF8D3BC}" type="pres">
      <dgm:prSet presAssocID="{6F5F4E06-5F5E-4FC4-A31A-C7F250DC6FDD}" presName="rootComposite1" presStyleCnt="0"/>
      <dgm:spPr/>
    </dgm:pt>
    <dgm:pt modelId="{50F1BE70-5CFA-4FE4-A634-39BA108D35D9}" type="pres">
      <dgm:prSet presAssocID="{6F5F4E06-5F5E-4FC4-A31A-C7F250DC6FDD}" presName="rootText1" presStyleLbl="node0" presStyleIdx="0" presStyleCnt="1">
        <dgm:presLayoutVars>
          <dgm:chPref val="3"/>
        </dgm:presLayoutVars>
      </dgm:prSet>
      <dgm:spPr/>
    </dgm:pt>
    <dgm:pt modelId="{18121FE1-132B-4053-841F-D59A27270B49}" type="pres">
      <dgm:prSet presAssocID="{6F5F4E06-5F5E-4FC4-A31A-C7F250DC6FDD}" presName="rootConnector1" presStyleLbl="node1" presStyleIdx="0" presStyleCnt="0"/>
      <dgm:spPr/>
    </dgm:pt>
    <dgm:pt modelId="{5858ABEC-A689-4FDA-A1AA-6D9B716B062C}" type="pres">
      <dgm:prSet presAssocID="{6F5F4E06-5F5E-4FC4-A31A-C7F250DC6FDD}" presName="hierChild2" presStyleCnt="0"/>
      <dgm:spPr/>
    </dgm:pt>
    <dgm:pt modelId="{7DA40DF4-62BA-4060-B759-B30A70BC4C4C}" type="pres">
      <dgm:prSet presAssocID="{A4D9D20F-3980-4166-A690-AF6311061C2C}" presName="Name37" presStyleLbl="parChTrans1D2" presStyleIdx="0" presStyleCnt="3"/>
      <dgm:spPr/>
    </dgm:pt>
    <dgm:pt modelId="{06384E9E-30B7-4C1C-9A93-D47370DCC5A4}" type="pres">
      <dgm:prSet presAssocID="{F068C440-3046-4135-A6A5-EE37EA0441CE}" presName="hierRoot2" presStyleCnt="0">
        <dgm:presLayoutVars>
          <dgm:hierBranch val="init"/>
        </dgm:presLayoutVars>
      </dgm:prSet>
      <dgm:spPr/>
    </dgm:pt>
    <dgm:pt modelId="{A6321E98-6140-41F5-B94B-223E878809D6}" type="pres">
      <dgm:prSet presAssocID="{F068C440-3046-4135-A6A5-EE37EA0441CE}" presName="rootComposite" presStyleCnt="0"/>
      <dgm:spPr/>
    </dgm:pt>
    <dgm:pt modelId="{F7794393-7244-4DF5-82B5-0F436278AB25}" type="pres">
      <dgm:prSet presAssocID="{F068C440-3046-4135-A6A5-EE37EA0441CE}" presName="rootText" presStyleLbl="node2" presStyleIdx="0" presStyleCnt="3">
        <dgm:presLayoutVars>
          <dgm:chPref val="3"/>
        </dgm:presLayoutVars>
      </dgm:prSet>
      <dgm:spPr/>
    </dgm:pt>
    <dgm:pt modelId="{966E12E8-A559-44DC-8643-63CEB7B6FA8E}" type="pres">
      <dgm:prSet presAssocID="{F068C440-3046-4135-A6A5-EE37EA0441CE}" presName="rootConnector" presStyleLbl="node2" presStyleIdx="0" presStyleCnt="3"/>
      <dgm:spPr/>
    </dgm:pt>
    <dgm:pt modelId="{1CF0A731-1376-429B-B334-FEA995F039D3}" type="pres">
      <dgm:prSet presAssocID="{F068C440-3046-4135-A6A5-EE37EA0441CE}" presName="hierChild4" presStyleCnt="0"/>
      <dgm:spPr/>
    </dgm:pt>
    <dgm:pt modelId="{5DEEB3FD-27BC-4938-B284-E543EFF318CE}" type="pres">
      <dgm:prSet presAssocID="{F068C440-3046-4135-A6A5-EE37EA0441CE}" presName="hierChild5" presStyleCnt="0"/>
      <dgm:spPr/>
    </dgm:pt>
    <dgm:pt modelId="{25021FA4-ADA7-4FDD-9027-4F6E3D8864B5}" type="pres">
      <dgm:prSet presAssocID="{AC8B8F18-0F1A-4B3D-A08B-B5799693EE63}" presName="Name37" presStyleLbl="parChTrans1D2" presStyleIdx="1" presStyleCnt="3"/>
      <dgm:spPr/>
    </dgm:pt>
    <dgm:pt modelId="{C0181BC1-F660-49C9-8B88-E3215D16224D}" type="pres">
      <dgm:prSet presAssocID="{40B339BE-C8DA-42B1-BF37-57D1F3797599}" presName="hierRoot2" presStyleCnt="0">
        <dgm:presLayoutVars>
          <dgm:hierBranch val="init"/>
        </dgm:presLayoutVars>
      </dgm:prSet>
      <dgm:spPr/>
    </dgm:pt>
    <dgm:pt modelId="{125AB382-6997-400B-80BC-9895B424B151}" type="pres">
      <dgm:prSet presAssocID="{40B339BE-C8DA-42B1-BF37-57D1F3797599}" presName="rootComposite" presStyleCnt="0"/>
      <dgm:spPr/>
    </dgm:pt>
    <dgm:pt modelId="{194A1105-9ECE-4A21-BC84-2D95601C5441}" type="pres">
      <dgm:prSet presAssocID="{40B339BE-C8DA-42B1-BF37-57D1F3797599}" presName="rootText" presStyleLbl="node2" presStyleIdx="1" presStyleCnt="3">
        <dgm:presLayoutVars>
          <dgm:chPref val="3"/>
        </dgm:presLayoutVars>
      </dgm:prSet>
      <dgm:spPr/>
    </dgm:pt>
    <dgm:pt modelId="{DD019E44-E99D-4490-AE9E-D2EB23FB0098}" type="pres">
      <dgm:prSet presAssocID="{40B339BE-C8DA-42B1-BF37-57D1F3797599}" presName="rootConnector" presStyleLbl="node2" presStyleIdx="1" presStyleCnt="3"/>
      <dgm:spPr/>
    </dgm:pt>
    <dgm:pt modelId="{26C55EAC-659A-4343-9BED-355B2B8DD699}" type="pres">
      <dgm:prSet presAssocID="{40B339BE-C8DA-42B1-BF37-57D1F3797599}" presName="hierChild4" presStyleCnt="0"/>
      <dgm:spPr/>
    </dgm:pt>
    <dgm:pt modelId="{B87BDE7D-F830-4F48-B5C7-FD944B7D61D3}" type="pres">
      <dgm:prSet presAssocID="{40B339BE-C8DA-42B1-BF37-57D1F3797599}" presName="hierChild5" presStyleCnt="0"/>
      <dgm:spPr/>
    </dgm:pt>
    <dgm:pt modelId="{84B04455-C5FD-4BB7-9B8E-172B1716CE56}" type="pres">
      <dgm:prSet presAssocID="{C6B884BA-041E-413F-AA78-72A7B73B2C30}" presName="Name37" presStyleLbl="parChTrans1D2" presStyleIdx="2" presStyleCnt="3"/>
      <dgm:spPr/>
    </dgm:pt>
    <dgm:pt modelId="{4AB23458-C75B-41C3-BE43-A75341E5FF5D}" type="pres">
      <dgm:prSet presAssocID="{C806EF12-E484-46CB-B62D-94CC57429BB9}" presName="hierRoot2" presStyleCnt="0">
        <dgm:presLayoutVars>
          <dgm:hierBranch val="init"/>
        </dgm:presLayoutVars>
      </dgm:prSet>
      <dgm:spPr/>
    </dgm:pt>
    <dgm:pt modelId="{537F6C3A-7C96-4B80-B0E9-71BDD51EA04D}" type="pres">
      <dgm:prSet presAssocID="{C806EF12-E484-46CB-B62D-94CC57429BB9}" presName="rootComposite" presStyleCnt="0"/>
      <dgm:spPr/>
    </dgm:pt>
    <dgm:pt modelId="{ABAF3CD4-0AF4-4C6D-96AA-CEF04C90CF1B}" type="pres">
      <dgm:prSet presAssocID="{C806EF12-E484-46CB-B62D-94CC57429BB9}" presName="rootText" presStyleLbl="node2" presStyleIdx="2" presStyleCnt="3">
        <dgm:presLayoutVars>
          <dgm:chPref val="3"/>
        </dgm:presLayoutVars>
      </dgm:prSet>
      <dgm:spPr/>
    </dgm:pt>
    <dgm:pt modelId="{41506096-512C-45CF-A627-836E78130B98}" type="pres">
      <dgm:prSet presAssocID="{C806EF12-E484-46CB-B62D-94CC57429BB9}" presName="rootConnector" presStyleLbl="node2" presStyleIdx="2" presStyleCnt="3"/>
      <dgm:spPr/>
    </dgm:pt>
    <dgm:pt modelId="{665E86BB-5F89-4F6F-8260-6486AE1C95B3}" type="pres">
      <dgm:prSet presAssocID="{C806EF12-E484-46CB-B62D-94CC57429BB9}" presName="hierChild4" presStyleCnt="0"/>
      <dgm:spPr/>
    </dgm:pt>
    <dgm:pt modelId="{57EE557F-84E8-4205-BAE6-964CEF9D53AD}" type="pres">
      <dgm:prSet presAssocID="{C806EF12-E484-46CB-B62D-94CC57429BB9}" presName="hierChild5" presStyleCnt="0"/>
      <dgm:spPr/>
    </dgm:pt>
    <dgm:pt modelId="{6B3147BA-1AC8-4F24-89C6-D08974672B56}" type="pres">
      <dgm:prSet presAssocID="{6F5F4E06-5F5E-4FC4-A31A-C7F250DC6FDD}" presName="hierChild3" presStyleCnt="0"/>
      <dgm:spPr/>
    </dgm:pt>
  </dgm:ptLst>
  <dgm:cxnLst>
    <dgm:cxn modelId="{C4C1EE03-B0EB-4FA6-889B-101739637A78}" type="presOf" srcId="{F55B275D-624A-43A5-A72B-074293A6814F}" destId="{BA421176-6889-43C1-B9AE-B201666AFA6F}" srcOrd="0" destOrd="0" presId="urn:microsoft.com/office/officeart/2005/8/layout/orgChart1"/>
    <dgm:cxn modelId="{9C646805-717A-4640-AD48-70838A08DDDD}" type="presOf" srcId="{AC8B8F18-0F1A-4B3D-A08B-B5799693EE63}" destId="{25021FA4-ADA7-4FDD-9027-4F6E3D8864B5}" srcOrd="0" destOrd="0" presId="urn:microsoft.com/office/officeart/2005/8/layout/orgChart1"/>
    <dgm:cxn modelId="{E2249508-26BF-4FFC-84FA-27D37CE44E98}" type="presOf" srcId="{C6B884BA-041E-413F-AA78-72A7B73B2C30}" destId="{84B04455-C5FD-4BB7-9B8E-172B1716CE56}" srcOrd="0" destOrd="0" presId="urn:microsoft.com/office/officeart/2005/8/layout/orgChart1"/>
    <dgm:cxn modelId="{F0852227-E639-484C-877F-F6C1902DD6B8}" type="presOf" srcId="{40B339BE-C8DA-42B1-BF37-57D1F3797599}" destId="{DD019E44-E99D-4490-AE9E-D2EB23FB0098}" srcOrd="1" destOrd="0" presId="urn:microsoft.com/office/officeart/2005/8/layout/orgChart1"/>
    <dgm:cxn modelId="{2CF53F2F-1EA2-4FB1-B4BD-97326B3F6AA8}" type="presOf" srcId="{40B339BE-C8DA-42B1-BF37-57D1F3797599}" destId="{194A1105-9ECE-4A21-BC84-2D95601C5441}" srcOrd="0" destOrd="0" presId="urn:microsoft.com/office/officeart/2005/8/layout/orgChart1"/>
    <dgm:cxn modelId="{E0895555-0B2D-43C5-8AC0-CB28C8232FB7}" type="presOf" srcId="{C806EF12-E484-46CB-B62D-94CC57429BB9}" destId="{ABAF3CD4-0AF4-4C6D-96AA-CEF04C90CF1B}" srcOrd="0" destOrd="0" presId="urn:microsoft.com/office/officeart/2005/8/layout/orgChart1"/>
    <dgm:cxn modelId="{2AC1EE56-8A26-48A2-818B-3DAB075DDE5B}" srcId="{6F5F4E06-5F5E-4FC4-A31A-C7F250DC6FDD}" destId="{F068C440-3046-4135-A6A5-EE37EA0441CE}" srcOrd="0" destOrd="0" parTransId="{A4D9D20F-3980-4166-A690-AF6311061C2C}" sibTransId="{7936FC8C-1DAE-4917-91EA-7FD1AD89A1D8}"/>
    <dgm:cxn modelId="{46B7207F-CED7-463F-8DDC-5D6419937221}" type="presOf" srcId="{F068C440-3046-4135-A6A5-EE37EA0441CE}" destId="{F7794393-7244-4DF5-82B5-0F436278AB25}" srcOrd="0" destOrd="0" presId="urn:microsoft.com/office/officeart/2005/8/layout/orgChart1"/>
    <dgm:cxn modelId="{2397638D-3489-4E2C-BA35-CDB6BB669B3C}" type="presOf" srcId="{A4D9D20F-3980-4166-A690-AF6311061C2C}" destId="{7DA40DF4-62BA-4060-B759-B30A70BC4C4C}" srcOrd="0" destOrd="0" presId="urn:microsoft.com/office/officeart/2005/8/layout/orgChart1"/>
    <dgm:cxn modelId="{48DCCF97-5FE3-49AC-B745-2C7F57A02C3D}" type="presOf" srcId="{6F5F4E06-5F5E-4FC4-A31A-C7F250DC6FDD}" destId="{18121FE1-132B-4053-841F-D59A27270B49}" srcOrd="1" destOrd="0" presId="urn:microsoft.com/office/officeart/2005/8/layout/orgChart1"/>
    <dgm:cxn modelId="{DA306CA6-040E-4AC7-AEAC-C17B58E1B794}" srcId="{6F5F4E06-5F5E-4FC4-A31A-C7F250DC6FDD}" destId="{C806EF12-E484-46CB-B62D-94CC57429BB9}" srcOrd="2" destOrd="0" parTransId="{C6B884BA-041E-413F-AA78-72A7B73B2C30}" sibTransId="{DD3C9557-7B6A-4FD1-82FE-1CBCE3E9568C}"/>
    <dgm:cxn modelId="{32654DA8-0F4D-4EA5-8B89-46C517DBAE72}" type="presOf" srcId="{6F5F4E06-5F5E-4FC4-A31A-C7F250DC6FDD}" destId="{50F1BE70-5CFA-4FE4-A634-39BA108D35D9}" srcOrd="0" destOrd="0" presId="urn:microsoft.com/office/officeart/2005/8/layout/orgChart1"/>
    <dgm:cxn modelId="{38C173B1-8AE2-4B66-82EC-51F04E125269}" type="presOf" srcId="{C806EF12-E484-46CB-B62D-94CC57429BB9}" destId="{41506096-512C-45CF-A627-836E78130B98}" srcOrd="1" destOrd="0" presId="urn:microsoft.com/office/officeart/2005/8/layout/orgChart1"/>
    <dgm:cxn modelId="{A70885C2-C6ED-4262-A3EE-C7D9997C3540}" type="presOf" srcId="{F068C440-3046-4135-A6A5-EE37EA0441CE}" destId="{966E12E8-A559-44DC-8643-63CEB7B6FA8E}" srcOrd="1" destOrd="0" presId="urn:microsoft.com/office/officeart/2005/8/layout/orgChart1"/>
    <dgm:cxn modelId="{997335C5-A5CE-411F-95DF-07A1D9869177}" srcId="{6F5F4E06-5F5E-4FC4-A31A-C7F250DC6FDD}" destId="{40B339BE-C8DA-42B1-BF37-57D1F3797599}" srcOrd="1" destOrd="0" parTransId="{AC8B8F18-0F1A-4B3D-A08B-B5799693EE63}" sibTransId="{FAEB036B-D31D-468A-81F2-67AABF2BC2B2}"/>
    <dgm:cxn modelId="{E50724E4-5958-46CC-8C77-C5CDB4F19D35}" srcId="{F55B275D-624A-43A5-A72B-074293A6814F}" destId="{6F5F4E06-5F5E-4FC4-A31A-C7F250DC6FDD}" srcOrd="0" destOrd="0" parTransId="{2C75A2D2-BF73-4E41-BF09-7F8DCF3EE83F}" sibTransId="{32CB2288-6E1C-41D9-B8C9-E9B92D332BF7}"/>
    <dgm:cxn modelId="{BD8B2B8C-1996-443F-860E-3BB027E430CE}" type="presParOf" srcId="{BA421176-6889-43C1-B9AE-B201666AFA6F}" destId="{A9F644BD-64BA-4110-AA38-472C185CA775}" srcOrd="0" destOrd="0" presId="urn:microsoft.com/office/officeart/2005/8/layout/orgChart1"/>
    <dgm:cxn modelId="{724DB19C-C5A6-4CE8-95E7-73E928CB7A60}" type="presParOf" srcId="{A9F644BD-64BA-4110-AA38-472C185CA775}" destId="{C16AC33E-A163-4107-BD8C-DC32EEF8D3BC}" srcOrd="0" destOrd="0" presId="urn:microsoft.com/office/officeart/2005/8/layout/orgChart1"/>
    <dgm:cxn modelId="{65944FC1-35BC-4A13-A044-A11BC1BC9E51}" type="presParOf" srcId="{C16AC33E-A163-4107-BD8C-DC32EEF8D3BC}" destId="{50F1BE70-5CFA-4FE4-A634-39BA108D35D9}" srcOrd="0" destOrd="0" presId="urn:microsoft.com/office/officeart/2005/8/layout/orgChart1"/>
    <dgm:cxn modelId="{F3977D9C-9F6F-46EC-9737-767863C82913}" type="presParOf" srcId="{C16AC33E-A163-4107-BD8C-DC32EEF8D3BC}" destId="{18121FE1-132B-4053-841F-D59A27270B49}" srcOrd="1" destOrd="0" presId="urn:microsoft.com/office/officeart/2005/8/layout/orgChart1"/>
    <dgm:cxn modelId="{4E31ECD1-D352-4774-80D9-86B4D50E4715}" type="presParOf" srcId="{A9F644BD-64BA-4110-AA38-472C185CA775}" destId="{5858ABEC-A689-4FDA-A1AA-6D9B716B062C}" srcOrd="1" destOrd="0" presId="urn:microsoft.com/office/officeart/2005/8/layout/orgChart1"/>
    <dgm:cxn modelId="{1C47A9A6-D039-4C7E-95E3-D5B0F3C6784C}" type="presParOf" srcId="{5858ABEC-A689-4FDA-A1AA-6D9B716B062C}" destId="{7DA40DF4-62BA-4060-B759-B30A70BC4C4C}" srcOrd="0" destOrd="0" presId="urn:microsoft.com/office/officeart/2005/8/layout/orgChart1"/>
    <dgm:cxn modelId="{F040BB9C-F61D-472B-A8C3-721528A220DC}" type="presParOf" srcId="{5858ABEC-A689-4FDA-A1AA-6D9B716B062C}" destId="{06384E9E-30B7-4C1C-9A93-D47370DCC5A4}" srcOrd="1" destOrd="0" presId="urn:microsoft.com/office/officeart/2005/8/layout/orgChart1"/>
    <dgm:cxn modelId="{7368FE80-8FC7-4F50-9D26-9DFC8A01DC38}" type="presParOf" srcId="{06384E9E-30B7-4C1C-9A93-D47370DCC5A4}" destId="{A6321E98-6140-41F5-B94B-223E878809D6}" srcOrd="0" destOrd="0" presId="urn:microsoft.com/office/officeart/2005/8/layout/orgChart1"/>
    <dgm:cxn modelId="{69451C5E-3671-4566-A066-3BB20A338AC1}" type="presParOf" srcId="{A6321E98-6140-41F5-B94B-223E878809D6}" destId="{F7794393-7244-4DF5-82B5-0F436278AB25}" srcOrd="0" destOrd="0" presId="urn:microsoft.com/office/officeart/2005/8/layout/orgChart1"/>
    <dgm:cxn modelId="{F6AAFAAD-19B7-4503-AB24-54A1A91C4DBD}" type="presParOf" srcId="{A6321E98-6140-41F5-B94B-223E878809D6}" destId="{966E12E8-A559-44DC-8643-63CEB7B6FA8E}" srcOrd="1" destOrd="0" presId="urn:microsoft.com/office/officeart/2005/8/layout/orgChart1"/>
    <dgm:cxn modelId="{D7AF411E-A29F-4D7B-80E3-FC54A2AE103E}" type="presParOf" srcId="{06384E9E-30B7-4C1C-9A93-D47370DCC5A4}" destId="{1CF0A731-1376-429B-B334-FEA995F039D3}" srcOrd="1" destOrd="0" presId="urn:microsoft.com/office/officeart/2005/8/layout/orgChart1"/>
    <dgm:cxn modelId="{9E7966B3-EE02-4919-B486-CA94354ECFEF}" type="presParOf" srcId="{06384E9E-30B7-4C1C-9A93-D47370DCC5A4}" destId="{5DEEB3FD-27BC-4938-B284-E543EFF318CE}" srcOrd="2" destOrd="0" presId="urn:microsoft.com/office/officeart/2005/8/layout/orgChart1"/>
    <dgm:cxn modelId="{96A99B77-04D3-4D97-ABB2-FF4443C7DA2B}" type="presParOf" srcId="{5858ABEC-A689-4FDA-A1AA-6D9B716B062C}" destId="{25021FA4-ADA7-4FDD-9027-4F6E3D8864B5}" srcOrd="2" destOrd="0" presId="urn:microsoft.com/office/officeart/2005/8/layout/orgChart1"/>
    <dgm:cxn modelId="{C2F7F20B-1FA1-40A7-A347-09509B1F7EE0}" type="presParOf" srcId="{5858ABEC-A689-4FDA-A1AA-6D9B716B062C}" destId="{C0181BC1-F660-49C9-8B88-E3215D16224D}" srcOrd="3" destOrd="0" presId="urn:microsoft.com/office/officeart/2005/8/layout/orgChart1"/>
    <dgm:cxn modelId="{4E3044C9-AB33-417E-B7B4-0BB9EE2B1869}" type="presParOf" srcId="{C0181BC1-F660-49C9-8B88-E3215D16224D}" destId="{125AB382-6997-400B-80BC-9895B424B151}" srcOrd="0" destOrd="0" presId="urn:microsoft.com/office/officeart/2005/8/layout/orgChart1"/>
    <dgm:cxn modelId="{51A57449-7D58-427C-9ECA-4215290B6738}" type="presParOf" srcId="{125AB382-6997-400B-80BC-9895B424B151}" destId="{194A1105-9ECE-4A21-BC84-2D95601C5441}" srcOrd="0" destOrd="0" presId="urn:microsoft.com/office/officeart/2005/8/layout/orgChart1"/>
    <dgm:cxn modelId="{41D680A3-05C3-42A9-B420-0DDC881F3348}" type="presParOf" srcId="{125AB382-6997-400B-80BC-9895B424B151}" destId="{DD019E44-E99D-4490-AE9E-D2EB23FB0098}" srcOrd="1" destOrd="0" presId="urn:microsoft.com/office/officeart/2005/8/layout/orgChart1"/>
    <dgm:cxn modelId="{7894D058-3A02-4664-B0D3-B74C9E625284}" type="presParOf" srcId="{C0181BC1-F660-49C9-8B88-E3215D16224D}" destId="{26C55EAC-659A-4343-9BED-355B2B8DD699}" srcOrd="1" destOrd="0" presId="urn:microsoft.com/office/officeart/2005/8/layout/orgChart1"/>
    <dgm:cxn modelId="{09267AED-7BBC-4168-BCEF-0C86DE80DB7E}" type="presParOf" srcId="{C0181BC1-F660-49C9-8B88-E3215D16224D}" destId="{B87BDE7D-F830-4F48-B5C7-FD944B7D61D3}" srcOrd="2" destOrd="0" presId="urn:microsoft.com/office/officeart/2005/8/layout/orgChart1"/>
    <dgm:cxn modelId="{0931B9D7-D89C-4DEB-9316-CA72412EEF10}" type="presParOf" srcId="{5858ABEC-A689-4FDA-A1AA-6D9B716B062C}" destId="{84B04455-C5FD-4BB7-9B8E-172B1716CE56}" srcOrd="4" destOrd="0" presId="urn:microsoft.com/office/officeart/2005/8/layout/orgChart1"/>
    <dgm:cxn modelId="{FCAA05C9-9E44-4B3A-8C7B-07C2D55C386A}" type="presParOf" srcId="{5858ABEC-A689-4FDA-A1AA-6D9B716B062C}" destId="{4AB23458-C75B-41C3-BE43-A75341E5FF5D}" srcOrd="5" destOrd="0" presId="urn:microsoft.com/office/officeart/2005/8/layout/orgChart1"/>
    <dgm:cxn modelId="{41CBFB38-B7CD-495F-845A-23987517A4D8}" type="presParOf" srcId="{4AB23458-C75B-41C3-BE43-A75341E5FF5D}" destId="{537F6C3A-7C96-4B80-B0E9-71BDD51EA04D}" srcOrd="0" destOrd="0" presId="urn:microsoft.com/office/officeart/2005/8/layout/orgChart1"/>
    <dgm:cxn modelId="{E4D1CB58-FF4F-4FA6-9BD8-C0C90BAF6402}" type="presParOf" srcId="{537F6C3A-7C96-4B80-B0E9-71BDD51EA04D}" destId="{ABAF3CD4-0AF4-4C6D-96AA-CEF04C90CF1B}" srcOrd="0" destOrd="0" presId="urn:microsoft.com/office/officeart/2005/8/layout/orgChart1"/>
    <dgm:cxn modelId="{FB238F04-8460-466A-9A85-3E4343A7D17B}" type="presParOf" srcId="{537F6C3A-7C96-4B80-B0E9-71BDD51EA04D}" destId="{41506096-512C-45CF-A627-836E78130B98}" srcOrd="1" destOrd="0" presId="urn:microsoft.com/office/officeart/2005/8/layout/orgChart1"/>
    <dgm:cxn modelId="{24B07674-102F-4CC2-9A6A-DA3DF10CD732}" type="presParOf" srcId="{4AB23458-C75B-41C3-BE43-A75341E5FF5D}" destId="{665E86BB-5F89-4F6F-8260-6486AE1C95B3}" srcOrd="1" destOrd="0" presId="urn:microsoft.com/office/officeart/2005/8/layout/orgChart1"/>
    <dgm:cxn modelId="{1AA8B904-852B-4514-BB16-EE7C3143CDB6}" type="presParOf" srcId="{4AB23458-C75B-41C3-BE43-A75341E5FF5D}" destId="{57EE557F-84E8-4205-BAE6-964CEF9D53AD}" srcOrd="2" destOrd="0" presId="urn:microsoft.com/office/officeart/2005/8/layout/orgChart1"/>
    <dgm:cxn modelId="{CED49AC2-BBEE-4D2A-9286-FF7C6F052C47}" type="presParOf" srcId="{A9F644BD-64BA-4110-AA38-472C185CA775}" destId="{6B3147BA-1AC8-4F24-89C6-D08974672B5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0C251CFD-F313-4CEE-A9E9-9F61B4D112A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FF9D4595-9878-4EBE-921E-01CBAA0CE105}">
      <dgm:prSet phldrT="[Текст]"/>
      <dgm:spPr/>
      <dgm:t>
        <a:bodyPr/>
        <a:lstStyle/>
        <a:p>
          <a:r>
            <a:rPr lang="ru-RU"/>
            <a:t>Операторы перехода</a:t>
          </a:r>
        </a:p>
      </dgm:t>
    </dgm:pt>
    <dgm:pt modelId="{A71E8D4C-A4DF-4BCD-8DED-40FD5F6AE63D}" type="parTrans" cxnId="{3E605366-8476-4334-A513-897D74072CE1}">
      <dgm:prSet/>
      <dgm:spPr/>
      <dgm:t>
        <a:bodyPr/>
        <a:lstStyle/>
        <a:p>
          <a:endParaRPr lang="ru-RU"/>
        </a:p>
      </dgm:t>
    </dgm:pt>
    <dgm:pt modelId="{82C35914-EB96-40EA-B330-99E66B448C44}" type="sibTrans" cxnId="{3E605366-8476-4334-A513-897D74072CE1}">
      <dgm:prSet/>
      <dgm:spPr/>
      <dgm:t>
        <a:bodyPr/>
        <a:lstStyle/>
        <a:p>
          <a:endParaRPr lang="ru-RU"/>
        </a:p>
      </dgm:t>
    </dgm:pt>
    <dgm:pt modelId="{F0791618-3031-47B1-AA68-A5367ABCD4A4}">
      <dgm:prSet phldrT="[Текст]"/>
      <dgm:spPr/>
      <dgm:t>
        <a:bodyPr/>
        <a:lstStyle/>
        <a:p>
          <a:r>
            <a:rPr lang="en-US"/>
            <a:t>goto</a:t>
          </a:r>
          <a:endParaRPr lang="ru-RU"/>
        </a:p>
      </dgm:t>
    </dgm:pt>
    <dgm:pt modelId="{1F68D90A-B917-4A81-9771-4DF31376450E}" type="parTrans" cxnId="{E2D6D445-5DA8-4856-90F0-B7263D722F43}">
      <dgm:prSet/>
      <dgm:spPr/>
      <dgm:t>
        <a:bodyPr/>
        <a:lstStyle/>
        <a:p>
          <a:endParaRPr lang="ru-RU"/>
        </a:p>
      </dgm:t>
    </dgm:pt>
    <dgm:pt modelId="{91ED333D-B412-4158-8269-9DD0CEADC432}" type="sibTrans" cxnId="{E2D6D445-5DA8-4856-90F0-B7263D722F43}">
      <dgm:prSet/>
      <dgm:spPr/>
      <dgm:t>
        <a:bodyPr/>
        <a:lstStyle/>
        <a:p>
          <a:endParaRPr lang="ru-RU"/>
        </a:p>
      </dgm:t>
    </dgm:pt>
    <dgm:pt modelId="{8207BAA4-1A51-4396-B183-1D2ECF7B9864}">
      <dgm:prSet phldrT="[Текст]"/>
      <dgm:spPr/>
      <dgm:t>
        <a:bodyPr/>
        <a:lstStyle/>
        <a:p>
          <a:r>
            <a:rPr lang="en-US"/>
            <a:t>return</a:t>
          </a:r>
          <a:endParaRPr lang="ru-RU"/>
        </a:p>
      </dgm:t>
    </dgm:pt>
    <dgm:pt modelId="{6654E0E9-6EE1-4E72-A1E0-345118C3BC1D}" type="parTrans" cxnId="{1E4A8A93-FE5C-430D-BEF0-66340C1DA34C}">
      <dgm:prSet/>
      <dgm:spPr/>
      <dgm:t>
        <a:bodyPr/>
        <a:lstStyle/>
        <a:p>
          <a:endParaRPr lang="ru-RU"/>
        </a:p>
      </dgm:t>
    </dgm:pt>
    <dgm:pt modelId="{35D1F8B9-A18B-4B92-A60F-4591FA800B8F}" type="sibTrans" cxnId="{1E4A8A93-FE5C-430D-BEF0-66340C1DA34C}">
      <dgm:prSet/>
      <dgm:spPr/>
      <dgm:t>
        <a:bodyPr/>
        <a:lstStyle/>
        <a:p>
          <a:endParaRPr lang="ru-RU"/>
        </a:p>
      </dgm:t>
    </dgm:pt>
    <dgm:pt modelId="{B371D325-8CEE-484E-B9FF-D87B7C8AAB5B}">
      <dgm:prSet phldrT="[Текст]"/>
      <dgm:spPr/>
      <dgm:t>
        <a:bodyPr/>
        <a:lstStyle/>
        <a:p>
          <a:r>
            <a:rPr lang="en-US"/>
            <a:t>break</a:t>
          </a:r>
          <a:endParaRPr lang="ru-RU"/>
        </a:p>
      </dgm:t>
    </dgm:pt>
    <dgm:pt modelId="{C497EFB0-BE9F-4B15-9F12-DCA2360B55A8}" type="parTrans" cxnId="{DBFE902D-160F-460C-9F74-8036F9410AE0}">
      <dgm:prSet/>
      <dgm:spPr/>
      <dgm:t>
        <a:bodyPr/>
        <a:lstStyle/>
        <a:p>
          <a:endParaRPr lang="ru-RU"/>
        </a:p>
      </dgm:t>
    </dgm:pt>
    <dgm:pt modelId="{D972012E-E410-4BD1-B14A-642A824B7BBC}" type="sibTrans" cxnId="{DBFE902D-160F-460C-9F74-8036F9410AE0}">
      <dgm:prSet/>
      <dgm:spPr/>
      <dgm:t>
        <a:bodyPr/>
        <a:lstStyle/>
        <a:p>
          <a:endParaRPr lang="ru-RU"/>
        </a:p>
      </dgm:t>
    </dgm:pt>
    <dgm:pt modelId="{9C094E27-3CFE-4E09-AF51-5C58312C5F78}">
      <dgm:prSet/>
      <dgm:spPr/>
      <dgm:t>
        <a:bodyPr/>
        <a:lstStyle/>
        <a:p>
          <a:r>
            <a:rPr lang="en-US"/>
            <a:t>continue</a:t>
          </a:r>
          <a:endParaRPr lang="ru-RU"/>
        </a:p>
      </dgm:t>
    </dgm:pt>
    <dgm:pt modelId="{D7FBF2F2-8130-47B2-9B6F-77F45FDB0039}" type="parTrans" cxnId="{005A09B8-1C58-4366-BC0B-A8FE80C2EFD2}">
      <dgm:prSet/>
      <dgm:spPr/>
    </dgm:pt>
    <dgm:pt modelId="{4D7BD6B3-8556-48CC-AE32-AA5DDFEDD8D2}" type="sibTrans" cxnId="{005A09B8-1C58-4366-BC0B-A8FE80C2EFD2}">
      <dgm:prSet/>
      <dgm:spPr/>
    </dgm:pt>
    <dgm:pt modelId="{11878436-94F1-434A-BB1B-351195679106}" type="pres">
      <dgm:prSet presAssocID="{0C251CFD-F313-4CEE-A9E9-9F61B4D112A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27421FC-E2E9-42C1-8C91-A56D9813C09E}" type="pres">
      <dgm:prSet presAssocID="{FF9D4595-9878-4EBE-921E-01CBAA0CE105}" presName="hierRoot1" presStyleCnt="0">
        <dgm:presLayoutVars>
          <dgm:hierBranch val="init"/>
        </dgm:presLayoutVars>
      </dgm:prSet>
      <dgm:spPr/>
    </dgm:pt>
    <dgm:pt modelId="{A30F2EFB-F34F-4753-B528-4416DC4980A9}" type="pres">
      <dgm:prSet presAssocID="{FF9D4595-9878-4EBE-921E-01CBAA0CE105}" presName="rootComposite1" presStyleCnt="0"/>
      <dgm:spPr/>
    </dgm:pt>
    <dgm:pt modelId="{843C622C-E949-498E-B2D0-7FDCCF9D94E9}" type="pres">
      <dgm:prSet presAssocID="{FF9D4595-9878-4EBE-921E-01CBAA0CE105}" presName="rootText1" presStyleLbl="node0" presStyleIdx="0" presStyleCnt="1">
        <dgm:presLayoutVars>
          <dgm:chPref val="3"/>
        </dgm:presLayoutVars>
      </dgm:prSet>
      <dgm:spPr/>
    </dgm:pt>
    <dgm:pt modelId="{84BB003C-05DB-4EA8-911D-ADB7817AD7D7}" type="pres">
      <dgm:prSet presAssocID="{FF9D4595-9878-4EBE-921E-01CBAA0CE105}" presName="rootConnector1" presStyleLbl="node1" presStyleIdx="0" presStyleCnt="0"/>
      <dgm:spPr/>
    </dgm:pt>
    <dgm:pt modelId="{EF6DCC93-735E-4EAA-AE4D-57379CCAD132}" type="pres">
      <dgm:prSet presAssocID="{FF9D4595-9878-4EBE-921E-01CBAA0CE105}" presName="hierChild2" presStyleCnt="0"/>
      <dgm:spPr/>
    </dgm:pt>
    <dgm:pt modelId="{17103DBF-6527-40FB-8E28-805D48EA8AC1}" type="pres">
      <dgm:prSet presAssocID="{1F68D90A-B917-4A81-9771-4DF31376450E}" presName="Name37" presStyleLbl="parChTrans1D2" presStyleIdx="0" presStyleCnt="4"/>
      <dgm:spPr/>
    </dgm:pt>
    <dgm:pt modelId="{DD64F808-AB28-4EE2-A311-CD34645078A2}" type="pres">
      <dgm:prSet presAssocID="{F0791618-3031-47B1-AA68-A5367ABCD4A4}" presName="hierRoot2" presStyleCnt="0">
        <dgm:presLayoutVars>
          <dgm:hierBranch val="init"/>
        </dgm:presLayoutVars>
      </dgm:prSet>
      <dgm:spPr/>
    </dgm:pt>
    <dgm:pt modelId="{E855B26D-B7A8-4894-BE41-D17BFF58F9AA}" type="pres">
      <dgm:prSet presAssocID="{F0791618-3031-47B1-AA68-A5367ABCD4A4}" presName="rootComposite" presStyleCnt="0"/>
      <dgm:spPr/>
    </dgm:pt>
    <dgm:pt modelId="{8DB0E3B4-AE78-4C2A-87ED-8C4A9275F292}" type="pres">
      <dgm:prSet presAssocID="{F0791618-3031-47B1-AA68-A5367ABCD4A4}" presName="rootText" presStyleLbl="node2" presStyleIdx="0" presStyleCnt="4">
        <dgm:presLayoutVars>
          <dgm:chPref val="3"/>
        </dgm:presLayoutVars>
      </dgm:prSet>
      <dgm:spPr/>
    </dgm:pt>
    <dgm:pt modelId="{E9F22625-2718-4F94-B6A6-A613EB17BB87}" type="pres">
      <dgm:prSet presAssocID="{F0791618-3031-47B1-AA68-A5367ABCD4A4}" presName="rootConnector" presStyleLbl="node2" presStyleIdx="0" presStyleCnt="4"/>
      <dgm:spPr/>
    </dgm:pt>
    <dgm:pt modelId="{5B34287A-3434-45A5-8181-8564CA7F5A71}" type="pres">
      <dgm:prSet presAssocID="{F0791618-3031-47B1-AA68-A5367ABCD4A4}" presName="hierChild4" presStyleCnt="0"/>
      <dgm:spPr/>
    </dgm:pt>
    <dgm:pt modelId="{FD577421-9DB0-4350-A9A7-FDB5A48CF030}" type="pres">
      <dgm:prSet presAssocID="{F0791618-3031-47B1-AA68-A5367ABCD4A4}" presName="hierChild5" presStyleCnt="0"/>
      <dgm:spPr/>
    </dgm:pt>
    <dgm:pt modelId="{B9CDC7C1-D541-4821-B18C-9AF96FDE15E9}" type="pres">
      <dgm:prSet presAssocID="{6654E0E9-6EE1-4E72-A1E0-345118C3BC1D}" presName="Name37" presStyleLbl="parChTrans1D2" presStyleIdx="1" presStyleCnt="4"/>
      <dgm:spPr/>
    </dgm:pt>
    <dgm:pt modelId="{5FE99915-07E4-4F69-8581-00AE2F503F78}" type="pres">
      <dgm:prSet presAssocID="{8207BAA4-1A51-4396-B183-1D2ECF7B9864}" presName="hierRoot2" presStyleCnt="0">
        <dgm:presLayoutVars>
          <dgm:hierBranch val="init"/>
        </dgm:presLayoutVars>
      </dgm:prSet>
      <dgm:spPr/>
    </dgm:pt>
    <dgm:pt modelId="{077F07D7-848E-4A9A-9D82-46C1B2F424FE}" type="pres">
      <dgm:prSet presAssocID="{8207BAA4-1A51-4396-B183-1D2ECF7B9864}" presName="rootComposite" presStyleCnt="0"/>
      <dgm:spPr/>
    </dgm:pt>
    <dgm:pt modelId="{8D1DD9CE-5496-459C-B220-B4231CD82CBF}" type="pres">
      <dgm:prSet presAssocID="{8207BAA4-1A51-4396-B183-1D2ECF7B9864}" presName="rootText" presStyleLbl="node2" presStyleIdx="1" presStyleCnt="4">
        <dgm:presLayoutVars>
          <dgm:chPref val="3"/>
        </dgm:presLayoutVars>
      </dgm:prSet>
      <dgm:spPr/>
    </dgm:pt>
    <dgm:pt modelId="{0913C0B1-22BE-43CB-A621-7768985D5259}" type="pres">
      <dgm:prSet presAssocID="{8207BAA4-1A51-4396-B183-1D2ECF7B9864}" presName="rootConnector" presStyleLbl="node2" presStyleIdx="1" presStyleCnt="4"/>
      <dgm:spPr/>
    </dgm:pt>
    <dgm:pt modelId="{D2580C92-0F3E-4837-8EA8-97BE0E82B98F}" type="pres">
      <dgm:prSet presAssocID="{8207BAA4-1A51-4396-B183-1D2ECF7B9864}" presName="hierChild4" presStyleCnt="0"/>
      <dgm:spPr/>
    </dgm:pt>
    <dgm:pt modelId="{3C7234F9-A881-4229-88C8-1786D760071B}" type="pres">
      <dgm:prSet presAssocID="{8207BAA4-1A51-4396-B183-1D2ECF7B9864}" presName="hierChild5" presStyleCnt="0"/>
      <dgm:spPr/>
    </dgm:pt>
    <dgm:pt modelId="{4926D575-B2DD-4787-84C3-5B97F4C9BCD7}" type="pres">
      <dgm:prSet presAssocID="{C497EFB0-BE9F-4B15-9F12-DCA2360B55A8}" presName="Name37" presStyleLbl="parChTrans1D2" presStyleIdx="2" presStyleCnt="4"/>
      <dgm:spPr/>
    </dgm:pt>
    <dgm:pt modelId="{FC10A1A9-162F-468B-A53E-9ECE871275F7}" type="pres">
      <dgm:prSet presAssocID="{B371D325-8CEE-484E-B9FF-D87B7C8AAB5B}" presName="hierRoot2" presStyleCnt="0">
        <dgm:presLayoutVars>
          <dgm:hierBranch val="init"/>
        </dgm:presLayoutVars>
      </dgm:prSet>
      <dgm:spPr/>
    </dgm:pt>
    <dgm:pt modelId="{FBB56CDB-D9E8-4EB3-BD2E-22002A87FD5F}" type="pres">
      <dgm:prSet presAssocID="{B371D325-8CEE-484E-B9FF-D87B7C8AAB5B}" presName="rootComposite" presStyleCnt="0"/>
      <dgm:spPr/>
    </dgm:pt>
    <dgm:pt modelId="{8666D9F9-014D-4BDC-B8BD-93661EB61789}" type="pres">
      <dgm:prSet presAssocID="{B371D325-8CEE-484E-B9FF-D87B7C8AAB5B}" presName="rootText" presStyleLbl="node2" presStyleIdx="2" presStyleCnt="4">
        <dgm:presLayoutVars>
          <dgm:chPref val="3"/>
        </dgm:presLayoutVars>
      </dgm:prSet>
      <dgm:spPr/>
    </dgm:pt>
    <dgm:pt modelId="{B1F1D84D-0703-470B-9F34-2AAC9F91C91B}" type="pres">
      <dgm:prSet presAssocID="{B371D325-8CEE-484E-B9FF-D87B7C8AAB5B}" presName="rootConnector" presStyleLbl="node2" presStyleIdx="2" presStyleCnt="4"/>
      <dgm:spPr/>
    </dgm:pt>
    <dgm:pt modelId="{E2EFF133-7423-4959-BCE4-C8443D6379E2}" type="pres">
      <dgm:prSet presAssocID="{B371D325-8CEE-484E-B9FF-D87B7C8AAB5B}" presName="hierChild4" presStyleCnt="0"/>
      <dgm:spPr/>
    </dgm:pt>
    <dgm:pt modelId="{5ADDC853-750E-47CE-A989-1D32C19B85E5}" type="pres">
      <dgm:prSet presAssocID="{B371D325-8CEE-484E-B9FF-D87B7C8AAB5B}" presName="hierChild5" presStyleCnt="0"/>
      <dgm:spPr/>
    </dgm:pt>
    <dgm:pt modelId="{4772A93F-A36F-4C85-9937-AF8D26A8331E}" type="pres">
      <dgm:prSet presAssocID="{D7FBF2F2-8130-47B2-9B6F-77F45FDB0039}" presName="Name37" presStyleLbl="parChTrans1D2" presStyleIdx="3" presStyleCnt="4"/>
      <dgm:spPr/>
    </dgm:pt>
    <dgm:pt modelId="{00FC80B2-74F8-445E-8149-810829D40AE3}" type="pres">
      <dgm:prSet presAssocID="{9C094E27-3CFE-4E09-AF51-5C58312C5F78}" presName="hierRoot2" presStyleCnt="0">
        <dgm:presLayoutVars>
          <dgm:hierBranch val="init"/>
        </dgm:presLayoutVars>
      </dgm:prSet>
      <dgm:spPr/>
    </dgm:pt>
    <dgm:pt modelId="{0AFFFFED-022C-4C12-A6F8-131BD0D38B1F}" type="pres">
      <dgm:prSet presAssocID="{9C094E27-3CFE-4E09-AF51-5C58312C5F78}" presName="rootComposite" presStyleCnt="0"/>
      <dgm:spPr/>
    </dgm:pt>
    <dgm:pt modelId="{EBADD06B-8BFA-4D9F-9D3D-156CD5BCE8F0}" type="pres">
      <dgm:prSet presAssocID="{9C094E27-3CFE-4E09-AF51-5C58312C5F78}" presName="rootText" presStyleLbl="node2" presStyleIdx="3" presStyleCnt="4">
        <dgm:presLayoutVars>
          <dgm:chPref val="3"/>
        </dgm:presLayoutVars>
      </dgm:prSet>
      <dgm:spPr/>
    </dgm:pt>
    <dgm:pt modelId="{0DBE317A-7C8B-48F0-8C70-4D14DF44DF3D}" type="pres">
      <dgm:prSet presAssocID="{9C094E27-3CFE-4E09-AF51-5C58312C5F78}" presName="rootConnector" presStyleLbl="node2" presStyleIdx="3" presStyleCnt="4"/>
      <dgm:spPr/>
    </dgm:pt>
    <dgm:pt modelId="{D181BEE0-A050-47AC-923F-26427B7E46BF}" type="pres">
      <dgm:prSet presAssocID="{9C094E27-3CFE-4E09-AF51-5C58312C5F78}" presName="hierChild4" presStyleCnt="0"/>
      <dgm:spPr/>
    </dgm:pt>
    <dgm:pt modelId="{8B0B7AA8-86BA-4121-83F8-3E883E92C7C8}" type="pres">
      <dgm:prSet presAssocID="{9C094E27-3CFE-4E09-AF51-5C58312C5F78}" presName="hierChild5" presStyleCnt="0"/>
      <dgm:spPr/>
    </dgm:pt>
    <dgm:pt modelId="{ADA7CBCD-E010-41CC-AAFE-636CC952A316}" type="pres">
      <dgm:prSet presAssocID="{FF9D4595-9878-4EBE-921E-01CBAA0CE105}" presName="hierChild3" presStyleCnt="0"/>
      <dgm:spPr/>
    </dgm:pt>
  </dgm:ptLst>
  <dgm:cxnLst>
    <dgm:cxn modelId="{DBFE902D-160F-460C-9F74-8036F9410AE0}" srcId="{FF9D4595-9878-4EBE-921E-01CBAA0CE105}" destId="{B371D325-8CEE-484E-B9FF-D87B7C8AAB5B}" srcOrd="2" destOrd="0" parTransId="{C497EFB0-BE9F-4B15-9F12-DCA2360B55A8}" sibTransId="{D972012E-E410-4BD1-B14A-642A824B7BBC}"/>
    <dgm:cxn modelId="{77CA1E36-C1A4-43D6-B626-F20ADCE3CAE9}" type="presOf" srcId="{FF9D4595-9878-4EBE-921E-01CBAA0CE105}" destId="{843C622C-E949-498E-B2D0-7FDCCF9D94E9}" srcOrd="0" destOrd="0" presId="urn:microsoft.com/office/officeart/2005/8/layout/orgChart1"/>
    <dgm:cxn modelId="{3630B760-8019-4575-819C-84D7BA20EAF3}" type="presOf" srcId="{F0791618-3031-47B1-AA68-A5367ABCD4A4}" destId="{E9F22625-2718-4F94-B6A6-A613EB17BB87}" srcOrd="1" destOrd="0" presId="urn:microsoft.com/office/officeart/2005/8/layout/orgChart1"/>
    <dgm:cxn modelId="{BD640A63-F669-4D5E-811B-B819A8A253A9}" type="presOf" srcId="{D7FBF2F2-8130-47B2-9B6F-77F45FDB0039}" destId="{4772A93F-A36F-4C85-9937-AF8D26A8331E}" srcOrd="0" destOrd="0" presId="urn:microsoft.com/office/officeart/2005/8/layout/orgChart1"/>
    <dgm:cxn modelId="{DE7BB365-3382-45D3-A03A-D5D99C91D616}" type="presOf" srcId="{8207BAA4-1A51-4396-B183-1D2ECF7B9864}" destId="{0913C0B1-22BE-43CB-A621-7768985D5259}" srcOrd="1" destOrd="0" presId="urn:microsoft.com/office/officeart/2005/8/layout/orgChart1"/>
    <dgm:cxn modelId="{E2D6D445-5DA8-4856-90F0-B7263D722F43}" srcId="{FF9D4595-9878-4EBE-921E-01CBAA0CE105}" destId="{F0791618-3031-47B1-AA68-A5367ABCD4A4}" srcOrd="0" destOrd="0" parTransId="{1F68D90A-B917-4A81-9771-4DF31376450E}" sibTransId="{91ED333D-B412-4158-8269-9DD0CEADC432}"/>
    <dgm:cxn modelId="{3E605366-8476-4334-A513-897D74072CE1}" srcId="{0C251CFD-F313-4CEE-A9E9-9F61B4D112A9}" destId="{FF9D4595-9878-4EBE-921E-01CBAA0CE105}" srcOrd="0" destOrd="0" parTransId="{A71E8D4C-A4DF-4BCD-8DED-40FD5F6AE63D}" sibTransId="{82C35914-EB96-40EA-B330-99E66B448C44}"/>
    <dgm:cxn modelId="{5DEC9E47-9923-4AFB-9E7F-9FD0255D3EAA}" type="presOf" srcId="{1F68D90A-B917-4A81-9771-4DF31376450E}" destId="{17103DBF-6527-40FB-8E28-805D48EA8AC1}" srcOrd="0" destOrd="0" presId="urn:microsoft.com/office/officeart/2005/8/layout/orgChart1"/>
    <dgm:cxn modelId="{9E6B0E76-8D77-433D-B5BA-A0AF78C823A6}" type="presOf" srcId="{B371D325-8CEE-484E-B9FF-D87B7C8AAB5B}" destId="{8666D9F9-014D-4BDC-B8BD-93661EB61789}" srcOrd="0" destOrd="0" presId="urn:microsoft.com/office/officeart/2005/8/layout/orgChart1"/>
    <dgm:cxn modelId="{1E4A8A93-FE5C-430D-BEF0-66340C1DA34C}" srcId="{FF9D4595-9878-4EBE-921E-01CBAA0CE105}" destId="{8207BAA4-1A51-4396-B183-1D2ECF7B9864}" srcOrd="1" destOrd="0" parTransId="{6654E0E9-6EE1-4E72-A1E0-345118C3BC1D}" sibTransId="{35D1F8B9-A18B-4B92-A60F-4591FA800B8F}"/>
    <dgm:cxn modelId="{4409FB93-C81C-4EE3-884F-914E4B76380D}" type="presOf" srcId="{6654E0E9-6EE1-4E72-A1E0-345118C3BC1D}" destId="{B9CDC7C1-D541-4821-B18C-9AF96FDE15E9}" srcOrd="0" destOrd="0" presId="urn:microsoft.com/office/officeart/2005/8/layout/orgChart1"/>
    <dgm:cxn modelId="{5E73EE9E-2EF8-4485-B2DD-BF207B2F6A57}" type="presOf" srcId="{FF9D4595-9878-4EBE-921E-01CBAA0CE105}" destId="{84BB003C-05DB-4EA8-911D-ADB7817AD7D7}" srcOrd="1" destOrd="0" presId="urn:microsoft.com/office/officeart/2005/8/layout/orgChart1"/>
    <dgm:cxn modelId="{ECEA01AD-14C8-4B17-A5B1-C45CAFB18097}" type="presOf" srcId="{0C251CFD-F313-4CEE-A9E9-9F61B4D112A9}" destId="{11878436-94F1-434A-BB1B-351195679106}" srcOrd="0" destOrd="0" presId="urn:microsoft.com/office/officeart/2005/8/layout/orgChart1"/>
    <dgm:cxn modelId="{005A09B8-1C58-4366-BC0B-A8FE80C2EFD2}" srcId="{FF9D4595-9878-4EBE-921E-01CBAA0CE105}" destId="{9C094E27-3CFE-4E09-AF51-5C58312C5F78}" srcOrd="3" destOrd="0" parTransId="{D7FBF2F2-8130-47B2-9B6F-77F45FDB0039}" sibTransId="{4D7BD6B3-8556-48CC-AE32-AA5DDFEDD8D2}"/>
    <dgm:cxn modelId="{52E6A4C3-6B99-4214-98BE-872FAEF481A5}" type="presOf" srcId="{9C094E27-3CFE-4E09-AF51-5C58312C5F78}" destId="{0DBE317A-7C8B-48F0-8C70-4D14DF44DF3D}" srcOrd="1" destOrd="0" presId="urn:microsoft.com/office/officeart/2005/8/layout/orgChart1"/>
    <dgm:cxn modelId="{15F60FD9-B667-4FF5-AA15-23D6F9540B25}" type="presOf" srcId="{8207BAA4-1A51-4396-B183-1D2ECF7B9864}" destId="{8D1DD9CE-5496-459C-B220-B4231CD82CBF}" srcOrd="0" destOrd="0" presId="urn:microsoft.com/office/officeart/2005/8/layout/orgChart1"/>
    <dgm:cxn modelId="{7F9D02E6-99FB-42C4-B4A8-275D1C29DD76}" type="presOf" srcId="{F0791618-3031-47B1-AA68-A5367ABCD4A4}" destId="{8DB0E3B4-AE78-4C2A-87ED-8C4A9275F292}" srcOrd="0" destOrd="0" presId="urn:microsoft.com/office/officeart/2005/8/layout/orgChart1"/>
    <dgm:cxn modelId="{E965B1EE-437E-4A64-BD27-67E987E7BC17}" type="presOf" srcId="{9C094E27-3CFE-4E09-AF51-5C58312C5F78}" destId="{EBADD06B-8BFA-4D9F-9D3D-156CD5BCE8F0}" srcOrd="0" destOrd="0" presId="urn:microsoft.com/office/officeart/2005/8/layout/orgChart1"/>
    <dgm:cxn modelId="{5D912EF0-0CD8-42A1-93B2-D5F3FD3571A0}" type="presOf" srcId="{B371D325-8CEE-484E-B9FF-D87B7C8AAB5B}" destId="{B1F1D84D-0703-470B-9F34-2AAC9F91C91B}" srcOrd="1" destOrd="0" presId="urn:microsoft.com/office/officeart/2005/8/layout/orgChart1"/>
    <dgm:cxn modelId="{BB224FFB-D2EB-4DF5-BDF1-D09C1529DFFE}" type="presOf" srcId="{C497EFB0-BE9F-4B15-9F12-DCA2360B55A8}" destId="{4926D575-B2DD-4787-84C3-5B97F4C9BCD7}" srcOrd="0" destOrd="0" presId="urn:microsoft.com/office/officeart/2005/8/layout/orgChart1"/>
    <dgm:cxn modelId="{74E70DAD-76C7-4452-A331-035D4C2C4FBE}" type="presParOf" srcId="{11878436-94F1-434A-BB1B-351195679106}" destId="{427421FC-E2E9-42C1-8C91-A56D9813C09E}" srcOrd="0" destOrd="0" presId="urn:microsoft.com/office/officeart/2005/8/layout/orgChart1"/>
    <dgm:cxn modelId="{6A9A1B3F-6CCE-4303-841A-F7FFFA4F47DB}" type="presParOf" srcId="{427421FC-E2E9-42C1-8C91-A56D9813C09E}" destId="{A30F2EFB-F34F-4753-B528-4416DC4980A9}" srcOrd="0" destOrd="0" presId="urn:microsoft.com/office/officeart/2005/8/layout/orgChart1"/>
    <dgm:cxn modelId="{0048E58B-1CDC-4A0A-97FD-25BBC46D2FE6}" type="presParOf" srcId="{A30F2EFB-F34F-4753-B528-4416DC4980A9}" destId="{843C622C-E949-498E-B2D0-7FDCCF9D94E9}" srcOrd="0" destOrd="0" presId="urn:microsoft.com/office/officeart/2005/8/layout/orgChart1"/>
    <dgm:cxn modelId="{6B9B0C39-118C-4314-965B-D142E773B295}" type="presParOf" srcId="{A30F2EFB-F34F-4753-B528-4416DC4980A9}" destId="{84BB003C-05DB-4EA8-911D-ADB7817AD7D7}" srcOrd="1" destOrd="0" presId="urn:microsoft.com/office/officeart/2005/8/layout/orgChart1"/>
    <dgm:cxn modelId="{1EB8899B-89B0-4447-8EDE-3271547A7C79}" type="presParOf" srcId="{427421FC-E2E9-42C1-8C91-A56D9813C09E}" destId="{EF6DCC93-735E-4EAA-AE4D-57379CCAD132}" srcOrd="1" destOrd="0" presId="urn:microsoft.com/office/officeart/2005/8/layout/orgChart1"/>
    <dgm:cxn modelId="{041BF615-FF8C-4D3F-B7CA-720EB4285150}" type="presParOf" srcId="{EF6DCC93-735E-4EAA-AE4D-57379CCAD132}" destId="{17103DBF-6527-40FB-8E28-805D48EA8AC1}" srcOrd="0" destOrd="0" presId="urn:microsoft.com/office/officeart/2005/8/layout/orgChart1"/>
    <dgm:cxn modelId="{15DC940C-216A-4DD9-BFFF-D9E64DA0A75B}" type="presParOf" srcId="{EF6DCC93-735E-4EAA-AE4D-57379CCAD132}" destId="{DD64F808-AB28-4EE2-A311-CD34645078A2}" srcOrd="1" destOrd="0" presId="urn:microsoft.com/office/officeart/2005/8/layout/orgChart1"/>
    <dgm:cxn modelId="{5E781EC7-54DE-4345-A501-1CA05EE7E090}" type="presParOf" srcId="{DD64F808-AB28-4EE2-A311-CD34645078A2}" destId="{E855B26D-B7A8-4894-BE41-D17BFF58F9AA}" srcOrd="0" destOrd="0" presId="urn:microsoft.com/office/officeart/2005/8/layout/orgChart1"/>
    <dgm:cxn modelId="{855F16F3-9E28-4E64-98CC-F818B8C6BC29}" type="presParOf" srcId="{E855B26D-B7A8-4894-BE41-D17BFF58F9AA}" destId="{8DB0E3B4-AE78-4C2A-87ED-8C4A9275F292}" srcOrd="0" destOrd="0" presId="urn:microsoft.com/office/officeart/2005/8/layout/orgChart1"/>
    <dgm:cxn modelId="{E3E6132E-3A84-417C-86DF-E8307792937C}" type="presParOf" srcId="{E855B26D-B7A8-4894-BE41-D17BFF58F9AA}" destId="{E9F22625-2718-4F94-B6A6-A613EB17BB87}" srcOrd="1" destOrd="0" presId="urn:microsoft.com/office/officeart/2005/8/layout/orgChart1"/>
    <dgm:cxn modelId="{EE68C361-FF6A-485A-92CC-4EFBF615EB94}" type="presParOf" srcId="{DD64F808-AB28-4EE2-A311-CD34645078A2}" destId="{5B34287A-3434-45A5-8181-8564CA7F5A71}" srcOrd="1" destOrd="0" presId="urn:microsoft.com/office/officeart/2005/8/layout/orgChart1"/>
    <dgm:cxn modelId="{0C3E3515-474C-4CF0-8426-9D04AD1DEFED}" type="presParOf" srcId="{DD64F808-AB28-4EE2-A311-CD34645078A2}" destId="{FD577421-9DB0-4350-A9A7-FDB5A48CF030}" srcOrd="2" destOrd="0" presId="urn:microsoft.com/office/officeart/2005/8/layout/orgChart1"/>
    <dgm:cxn modelId="{1F18E27F-69F2-47D4-A4AB-99E916EE92ED}" type="presParOf" srcId="{EF6DCC93-735E-4EAA-AE4D-57379CCAD132}" destId="{B9CDC7C1-D541-4821-B18C-9AF96FDE15E9}" srcOrd="2" destOrd="0" presId="urn:microsoft.com/office/officeart/2005/8/layout/orgChart1"/>
    <dgm:cxn modelId="{1356F610-B0DF-47A2-BE62-0522487DB119}" type="presParOf" srcId="{EF6DCC93-735E-4EAA-AE4D-57379CCAD132}" destId="{5FE99915-07E4-4F69-8581-00AE2F503F78}" srcOrd="3" destOrd="0" presId="urn:microsoft.com/office/officeart/2005/8/layout/orgChart1"/>
    <dgm:cxn modelId="{B6EC8F54-4A39-4A25-8477-FBF21371E0E4}" type="presParOf" srcId="{5FE99915-07E4-4F69-8581-00AE2F503F78}" destId="{077F07D7-848E-4A9A-9D82-46C1B2F424FE}" srcOrd="0" destOrd="0" presId="urn:microsoft.com/office/officeart/2005/8/layout/orgChart1"/>
    <dgm:cxn modelId="{94CCB4B0-384F-421C-89B5-F9823147D22C}" type="presParOf" srcId="{077F07D7-848E-4A9A-9D82-46C1B2F424FE}" destId="{8D1DD9CE-5496-459C-B220-B4231CD82CBF}" srcOrd="0" destOrd="0" presId="urn:microsoft.com/office/officeart/2005/8/layout/orgChart1"/>
    <dgm:cxn modelId="{5557D92D-FF0C-4D2E-AF27-2741B840EEB1}" type="presParOf" srcId="{077F07D7-848E-4A9A-9D82-46C1B2F424FE}" destId="{0913C0B1-22BE-43CB-A621-7768985D5259}" srcOrd="1" destOrd="0" presId="urn:microsoft.com/office/officeart/2005/8/layout/orgChart1"/>
    <dgm:cxn modelId="{68FB02C9-0AB1-47D3-80C1-66FFB91219A8}" type="presParOf" srcId="{5FE99915-07E4-4F69-8581-00AE2F503F78}" destId="{D2580C92-0F3E-4837-8EA8-97BE0E82B98F}" srcOrd="1" destOrd="0" presId="urn:microsoft.com/office/officeart/2005/8/layout/orgChart1"/>
    <dgm:cxn modelId="{25E373D2-DD02-47F6-B164-34A20D9BE94D}" type="presParOf" srcId="{5FE99915-07E4-4F69-8581-00AE2F503F78}" destId="{3C7234F9-A881-4229-88C8-1786D760071B}" srcOrd="2" destOrd="0" presId="urn:microsoft.com/office/officeart/2005/8/layout/orgChart1"/>
    <dgm:cxn modelId="{1E8A8BBB-1C54-48B9-9278-8BE9972A7983}" type="presParOf" srcId="{EF6DCC93-735E-4EAA-AE4D-57379CCAD132}" destId="{4926D575-B2DD-4787-84C3-5B97F4C9BCD7}" srcOrd="4" destOrd="0" presId="urn:microsoft.com/office/officeart/2005/8/layout/orgChart1"/>
    <dgm:cxn modelId="{393B71E3-4B48-4D76-BB48-9E437921764B}" type="presParOf" srcId="{EF6DCC93-735E-4EAA-AE4D-57379CCAD132}" destId="{FC10A1A9-162F-468B-A53E-9ECE871275F7}" srcOrd="5" destOrd="0" presId="urn:microsoft.com/office/officeart/2005/8/layout/orgChart1"/>
    <dgm:cxn modelId="{5BF7E4E3-B758-4018-8647-3E47CFC4C003}" type="presParOf" srcId="{FC10A1A9-162F-468B-A53E-9ECE871275F7}" destId="{FBB56CDB-D9E8-4EB3-BD2E-22002A87FD5F}" srcOrd="0" destOrd="0" presId="urn:microsoft.com/office/officeart/2005/8/layout/orgChart1"/>
    <dgm:cxn modelId="{7B2D7D6A-BDC0-4EF5-AB8E-D462F4D3937C}" type="presParOf" srcId="{FBB56CDB-D9E8-4EB3-BD2E-22002A87FD5F}" destId="{8666D9F9-014D-4BDC-B8BD-93661EB61789}" srcOrd="0" destOrd="0" presId="urn:microsoft.com/office/officeart/2005/8/layout/orgChart1"/>
    <dgm:cxn modelId="{0A61C492-FAF1-43B8-AA27-6071CBD36998}" type="presParOf" srcId="{FBB56CDB-D9E8-4EB3-BD2E-22002A87FD5F}" destId="{B1F1D84D-0703-470B-9F34-2AAC9F91C91B}" srcOrd="1" destOrd="0" presId="urn:microsoft.com/office/officeart/2005/8/layout/orgChart1"/>
    <dgm:cxn modelId="{67E1C8E5-60B2-4D0A-9495-B2A60F904BDA}" type="presParOf" srcId="{FC10A1A9-162F-468B-A53E-9ECE871275F7}" destId="{E2EFF133-7423-4959-BCE4-C8443D6379E2}" srcOrd="1" destOrd="0" presId="urn:microsoft.com/office/officeart/2005/8/layout/orgChart1"/>
    <dgm:cxn modelId="{62163E02-B39E-44B5-805D-5309ED03602D}" type="presParOf" srcId="{FC10A1A9-162F-468B-A53E-9ECE871275F7}" destId="{5ADDC853-750E-47CE-A989-1D32C19B85E5}" srcOrd="2" destOrd="0" presId="urn:microsoft.com/office/officeart/2005/8/layout/orgChart1"/>
    <dgm:cxn modelId="{85365DFF-9670-4B8B-8FC1-9E98563C3683}" type="presParOf" srcId="{EF6DCC93-735E-4EAA-AE4D-57379CCAD132}" destId="{4772A93F-A36F-4C85-9937-AF8D26A8331E}" srcOrd="6" destOrd="0" presId="urn:microsoft.com/office/officeart/2005/8/layout/orgChart1"/>
    <dgm:cxn modelId="{95AE2FBB-F5C5-4479-8F66-187BF290FF24}" type="presParOf" srcId="{EF6DCC93-735E-4EAA-AE4D-57379CCAD132}" destId="{00FC80B2-74F8-445E-8149-810829D40AE3}" srcOrd="7" destOrd="0" presId="urn:microsoft.com/office/officeart/2005/8/layout/orgChart1"/>
    <dgm:cxn modelId="{B7BE6320-5B7F-408E-8BD6-5188523784B1}" type="presParOf" srcId="{00FC80B2-74F8-445E-8149-810829D40AE3}" destId="{0AFFFFED-022C-4C12-A6F8-131BD0D38B1F}" srcOrd="0" destOrd="0" presId="urn:microsoft.com/office/officeart/2005/8/layout/orgChart1"/>
    <dgm:cxn modelId="{E29F27BB-94C9-47B1-981F-722240A759E1}" type="presParOf" srcId="{0AFFFFED-022C-4C12-A6F8-131BD0D38B1F}" destId="{EBADD06B-8BFA-4D9F-9D3D-156CD5BCE8F0}" srcOrd="0" destOrd="0" presId="urn:microsoft.com/office/officeart/2005/8/layout/orgChart1"/>
    <dgm:cxn modelId="{84508EEB-ACEA-4D34-9F14-DE2792576200}" type="presParOf" srcId="{0AFFFFED-022C-4C12-A6F8-131BD0D38B1F}" destId="{0DBE317A-7C8B-48F0-8C70-4D14DF44DF3D}" srcOrd="1" destOrd="0" presId="urn:microsoft.com/office/officeart/2005/8/layout/orgChart1"/>
    <dgm:cxn modelId="{F4D27A04-475C-4031-979F-D17E46B11D1D}" type="presParOf" srcId="{00FC80B2-74F8-445E-8149-810829D40AE3}" destId="{D181BEE0-A050-47AC-923F-26427B7E46BF}" srcOrd="1" destOrd="0" presId="urn:microsoft.com/office/officeart/2005/8/layout/orgChart1"/>
    <dgm:cxn modelId="{948709C0-38BC-4308-A3CB-06FBB8BE149B}" type="presParOf" srcId="{00FC80B2-74F8-445E-8149-810829D40AE3}" destId="{8B0B7AA8-86BA-4121-83F8-3E883E92C7C8}" srcOrd="2" destOrd="0" presId="urn:microsoft.com/office/officeart/2005/8/layout/orgChart1"/>
    <dgm:cxn modelId="{B545DFBB-A0FE-4687-A801-21DC5DDA6F48}" type="presParOf" srcId="{427421FC-E2E9-42C1-8C91-A56D9813C09E}" destId="{ADA7CBCD-E010-41CC-AAFE-636CC952A31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56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AC5B4DFA-594A-4675-B526-72903178FF20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AF8DFC1F-82AC-4818-BB86-67B624CD8F98}">
      <dgm:prSet phldrT="[Текст]"/>
      <dgm:spPr/>
      <dgm:t>
        <a:bodyPr/>
        <a:lstStyle/>
        <a:p>
          <a:r>
            <a:rPr lang="ru-RU"/>
            <a:t>Одномерные массивы</a:t>
          </a:r>
        </a:p>
      </dgm:t>
    </dgm:pt>
    <dgm:pt modelId="{49011E74-A3B1-4802-ADFF-531201B59ADB}" type="parTrans" cxnId="{9427C68A-6DCC-403E-BFC6-A6D639429B0B}">
      <dgm:prSet/>
      <dgm:spPr/>
      <dgm:t>
        <a:bodyPr/>
        <a:lstStyle/>
        <a:p>
          <a:endParaRPr lang="ru-RU"/>
        </a:p>
      </dgm:t>
    </dgm:pt>
    <dgm:pt modelId="{8E6E8CB7-BB59-4F4F-8A3A-BDA836E46183}" type="sibTrans" cxnId="{9427C68A-6DCC-403E-BFC6-A6D639429B0B}">
      <dgm:prSet/>
      <dgm:spPr/>
      <dgm:t>
        <a:bodyPr/>
        <a:lstStyle/>
        <a:p>
          <a:endParaRPr lang="ru-RU"/>
        </a:p>
      </dgm:t>
    </dgm:pt>
    <dgm:pt modelId="{141E6BE4-02D2-4CCD-8107-FE9784233DAF}">
      <dgm:prSet phldrT="[Текст]"/>
      <dgm:spPr/>
      <dgm:t>
        <a:bodyPr/>
        <a:lstStyle/>
        <a:p>
          <a:r>
            <a:rPr lang="ru-RU"/>
            <a:t>Статические</a:t>
          </a:r>
        </a:p>
      </dgm:t>
    </dgm:pt>
    <dgm:pt modelId="{5393E3F6-1A4C-4E40-9BC7-66A89583F92D}" type="parTrans" cxnId="{B9DB8321-50DA-45C4-957D-59676BFE853B}">
      <dgm:prSet/>
      <dgm:spPr/>
      <dgm:t>
        <a:bodyPr/>
        <a:lstStyle/>
        <a:p>
          <a:endParaRPr lang="ru-RU"/>
        </a:p>
      </dgm:t>
    </dgm:pt>
    <dgm:pt modelId="{BC119CC3-3C64-436F-ADA6-37A6DB3A0126}" type="sibTrans" cxnId="{B9DB8321-50DA-45C4-957D-59676BFE853B}">
      <dgm:prSet/>
      <dgm:spPr/>
      <dgm:t>
        <a:bodyPr/>
        <a:lstStyle/>
        <a:p>
          <a:endParaRPr lang="ru-RU"/>
        </a:p>
      </dgm:t>
    </dgm:pt>
    <dgm:pt modelId="{B9EE0F05-521F-4FD3-8A56-8D50E9D26401}">
      <dgm:prSet phldrT="[Текст]"/>
      <dgm:spPr/>
      <dgm:t>
        <a:bodyPr/>
        <a:lstStyle/>
        <a:p>
          <a:r>
            <a:rPr lang="ru-RU"/>
            <a:t>Динамические</a:t>
          </a:r>
        </a:p>
      </dgm:t>
    </dgm:pt>
    <dgm:pt modelId="{707B0F42-EC6E-4565-A7D3-A4C22FAE9F28}" type="parTrans" cxnId="{0C8AD467-507F-43F6-BC38-C0C1BC61C930}">
      <dgm:prSet/>
      <dgm:spPr/>
      <dgm:t>
        <a:bodyPr/>
        <a:lstStyle/>
        <a:p>
          <a:endParaRPr lang="ru-RU"/>
        </a:p>
      </dgm:t>
    </dgm:pt>
    <dgm:pt modelId="{6DB43A2C-4E0E-4481-8B19-3B3A09F560C0}" type="sibTrans" cxnId="{0C8AD467-507F-43F6-BC38-C0C1BC61C930}">
      <dgm:prSet/>
      <dgm:spPr/>
      <dgm:t>
        <a:bodyPr/>
        <a:lstStyle/>
        <a:p>
          <a:endParaRPr lang="ru-RU"/>
        </a:p>
      </dgm:t>
    </dgm:pt>
    <dgm:pt modelId="{AAA6283F-7EDC-44C6-B958-E00CF4AC4329}">
      <dgm:prSet/>
      <dgm:spPr>
        <a:blipFill dpi="0" rotWithShape="0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solidFill>
            <a:schemeClr val="accent1"/>
          </a:solidFill>
        </a:ln>
      </dgm:spPr>
      <dgm:t>
        <a:bodyPr/>
        <a:lstStyle/>
        <a:p>
          <a:endParaRPr lang="ru-RU"/>
        </a:p>
      </dgm:t>
    </dgm:pt>
    <dgm:pt modelId="{05F41A8D-CB90-44E2-9F65-7787341131B0}" type="parTrans" cxnId="{51ADB6D3-D233-4510-990E-A284627EB70D}">
      <dgm:prSet/>
      <dgm:spPr/>
      <dgm:t>
        <a:bodyPr/>
        <a:lstStyle/>
        <a:p>
          <a:endParaRPr lang="ru-RU"/>
        </a:p>
      </dgm:t>
    </dgm:pt>
    <dgm:pt modelId="{63BB04B1-87FD-4800-B381-083FB95F9235}" type="sibTrans" cxnId="{51ADB6D3-D233-4510-990E-A284627EB70D}">
      <dgm:prSet/>
      <dgm:spPr/>
      <dgm:t>
        <a:bodyPr/>
        <a:lstStyle/>
        <a:p>
          <a:endParaRPr lang="ru-RU"/>
        </a:p>
      </dgm:t>
    </dgm:pt>
    <dgm:pt modelId="{67F7F863-1D9E-487B-B9ED-5372A8C9D465}">
      <dgm:prSet/>
      <dgm:spPr>
        <a:blipFill dpi="0" rotWithShape="0"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solidFill>
            <a:schemeClr val="accent1"/>
          </a:solidFill>
        </a:ln>
      </dgm:spPr>
      <dgm:t>
        <a:bodyPr/>
        <a:lstStyle/>
        <a:p>
          <a:endParaRPr lang="ru-RU"/>
        </a:p>
      </dgm:t>
    </dgm:pt>
    <dgm:pt modelId="{02416204-169E-41C1-B0CE-E13C07030F7D}" type="parTrans" cxnId="{C0092905-2C77-4076-AD09-87119E655250}">
      <dgm:prSet/>
      <dgm:spPr/>
      <dgm:t>
        <a:bodyPr/>
        <a:lstStyle/>
        <a:p>
          <a:endParaRPr lang="ru-RU"/>
        </a:p>
      </dgm:t>
    </dgm:pt>
    <dgm:pt modelId="{4E0E9294-9528-43DC-BAE2-5165DA1515BB}" type="sibTrans" cxnId="{C0092905-2C77-4076-AD09-87119E655250}">
      <dgm:prSet/>
      <dgm:spPr/>
      <dgm:t>
        <a:bodyPr/>
        <a:lstStyle/>
        <a:p>
          <a:endParaRPr lang="ru-RU"/>
        </a:p>
      </dgm:t>
    </dgm:pt>
    <dgm:pt modelId="{6DD1DBFF-84F8-4252-B177-D0C83D82A448}" type="pres">
      <dgm:prSet presAssocID="{AC5B4DFA-594A-4675-B526-72903178FF2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FC60B49-FB90-4FD7-9C0D-6C7812DEDB99}" type="pres">
      <dgm:prSet presAssocID="{AF8DFC1F-82AC-4818-BB86-67B624CD8F98}" presName="root1" presStyleCnt="0"/>
      <dgm:spPr/>
    </dgm:pt>
    <dgm:pt modelId="{7D64642A-1714-4556-BE4C-F7B466F3BBD0}" type="pres">
      <dgm:prSet presAssocID="{AF8DFC1F-82AC-4818-BB86-67B624CD8F98}" presName="LevelOneTextNode" presStyleLbl="node0" presStyleIdx="0" presStyleCnt="1">
        <dgm:presLayoutVars>
          <dgm:chPref val="3"/>
        </dgm:presLayoutVars>
      </dgm:prSet>
      <dgm:spPr/>
    </dgm:pt>
    <dgm:pt modelId="{D973BA5E-677E-40F5-9E97-2C3265447DC2}" type="pres">
      <dgm:prSet presAssocID="{AF8DFC1F-82AC-4818-BB86-67B624CD8F98}" presName="level2hierChild" presStyleCnt="0"/>
      <dgm:spPr/>
    </dgm:pt>
    <dgm:pt modelId="{1DF46E1B-8D70-47C7-9EE0-94DFA6631552}" type="pres">
      <dgm:prSet presAssocID="{5393E3F6-1A4C-4E40-9BC7-66A89583F92D}" presName="conn2-1" presStyleLbl="parChTrans1D2" presStyleIdx="0" presStyleCnt="2"/>
      <dgm:spPr/>
    </dgm:pt>
    <dgm:pt modelId="{F9C7C8E4-464E-4559-9859-9D2DED459F5E}" type="pres">
      <dgm:prSet presAssocID="{5393E3F6-1A4C-4E40-9BC7-66A89583F92D}" presName="connTx" presStyleLbl="parChTrans1D2" presStyleIdx="0" presStyleCnt="2"/>
      <dgm:spPr/>
    </dgm:pt>
    <dgm:pt modelId="{84802F0F-975A-4799-B3B1-D381C7D60A4E}" type="pres">
      <dgm:prSet presAssocID="{141E6BE4-02D2-4CCD-8107-FE9784233DAF}" presName="root2" presStyleCnt="0"/>
      <dgm:spPr/>
    </dgm:pt>
    <dgm:pt modelId="{C27384CA-4662-47C6-8DFE-BE7DEDD263AC}" type="pres">
      <dgm:prSet presAssocID="{141E6BE4-02D2-4CCD-8107-FE9784233DAF}" presName="LevelTwoTextNode" presStyleLbl="node2" presStyleIdx="0" presStyleCnt="2">
        <dgm:presLayoutVars>
          <dgm:chPref val="3"/>
        </dgm:presLayoutVars>
      </dgm:prSet>
      <dgm:spPr/>
    </dgm:pt>
    <dgm:pt modelId="{612FEEA5-94D2-41F0-BE9A-28877044AFC3}" type="pres">
      <dgm:prSet presAssocID="{141E6BE4-02D2-4CCD-8107-FE9784233DAF}" presName="level3hierChild" presStyleCnt="0"/>
      <dgm:spPr/>
    </dgm:pt>
    <dgm:pt modelId="{3E73082B-A2AC-42BD-8523-362711BC6FEA}" type="pres">
      <dgm:prSet presAssocID="{02416204-169E-41C1-B0CE-E13C07030F7D}" presName="conn2-1" presStyleLbl="parChTrans1D3" presStyleIdx="0" presStyleCnt="2"/>
      <dgm:spPr/>
    </dgm:pt>
    <dgm:pt modelId="{D66BD026-6D3F-422A-98E3-4DF185BDF036}" type="pres">
      <dgm:prSet presAssocID="{02416204-169E-41C1-B0CE-E13C07030F7D}" presName="connTx" presStyleLbl="parChTrans1D3" presStyleIdx="0" presStyleCnt="2"/>
      <dgm:spPr/>
    </dgm:pt>
    <dgm:pt modelId="{44FD624B-2BD5-4D80-959A-BA19DEF9C965}" type="pres">
      <dgm:prSet presAssocID="{67F7F863-1D9E-487B-B9ED-5372A8C9D465}" presName="root2" presStyleCnt="0"/>
      <dgm:spPr/>
    </dgm:pt>
    <dgm:pt modelId="{E16971B1-744A-41B1-A424-034497155EA0}" type="pres">
      <dgm:prSet presAssocID="{67F7F863-1D9E-487B-B9ED-5372A8C9D465}" presName="LevelTwoTextNode" presStyleLbl="node3" presStyleIdx="0" presStyleCnt="2" custScaleX="527940" custScaleY="112498">
        <dgm:presLayoutVars>
          <dgm:chPref val="3"/>
        </dgm:presLayoutVars>
      </dgm:prSet>
      <dgm:spPr/>
    </dgm:pt>
    <dgm:pt modelId="{B05B4118-101D-47FD-9B2A-95AEFB23B533}" type="pres">
      <dgm:prSet presAssocID="{67F7F863-1D9E-487B-B9ED-5372A8C9D465}" presName="level3hierChild" presStyleCnt="0"/>
      <dgm:spPr/>
    </dgm:pt>
    <dgm:pt modelId="{C0C3B7A0-266A-4035-B1FD-4E1DA1723E01}" type="pres">
      <dgm:prSet presAssocID="{707B0F42-EC6E-4565-A7D3-A4C22FAE9F28}" presName="conn2-1" presStyleLbl="parChTrans1D2" presStyleIdx="1" presStyleCnt="2"/>
      <dgm:spPr/>
    </dgm:pt>
    <dgm:pt modelId="{C822E40C-C45E-4A97-A3CB-206601A7173C}" type="pres">
      <dgm:prSet presAssocID="{707B0F42-EC6E-4565-A7D3-A4C22FAE9F28}" presName="connTx" presStyleLbl="parChTrans1D2" presStyleIdx="1" presStyleCnt="2"/>
      <dgm:spPr/>
    </dgm:pt>
    <dgm:pt modelId="{77D92BF7-A788-40E3-AA1D-233276C70665}" type="pres">
      <dgm:prSet presAssocID="{B9EE0F05-521F-4FD3-8A56-8D50E9D26401}" presName="root2" presStyleCnt="0"/>
      <dgm:spPr/>
    </dgm:pt>
    <dgm:pt modelId="{07053842-4987-4944-AA51-8E7D15DA9931}" type="pres">
      <dgm:prSet presAssocID="{B9EE0F05-521F-4FD3-8A56-8D50E9D26401}" presName="LevelTwoTextNode" presStyleLbl="node2" presStyleIdx="1" presStyleCnt="2">
        <dgm:presLayoutVars>
          <dgm:chPref val="3"/>
        </dgm:presLayoutVars>
      </dgm:prSet>
      <dgm:spPr/>
    </dgm:pt>
    <dgm:pt modelId="{4D4ABBF2-4AE3-431C-9854-7ED776C29E70}" type="pres">
      <dgm:prSet presAssocID="{B9EE0F05-521F-4FD3-8A56-8D50E9D26401}" presName="level3hierChild" presStyleCnt="0"/>
      <dgm:spPr/>
    </dgm:pt>
    <dgm:pt modelId="{48EEFC57-7D4F-48F0-962B-552D36101C70}" type="pres">
      <dgm:prSet presAssocID="{05F41A8D-CB90-44E2-9F65-7787341131B0}" presName="conn2-1" presStyleLbl="parChTrans1D3" presStyleIdx="1" presStyleCnt="2"/>
      <dgm:spPr/>
    </dgm:pt>
    <dgm:pt modelId="{417F9870-C3A9-460D-B1F4-93BE990CB04E}" type="pres">
      <dgm:prSet presAssocID="{05F41A8D-CB90-44E2-9F65-7787341131B0}" presName="connTx" presStyleLbl="parChTrans1D3" presStyleIdx="1" presStyleCnt="2"/>
      <dgm:spPr/>
    </dgm:pt>
    <dgm:pt modelId="{6E520213-5E62-4FE8-9098-862EFB13A3E3}" type="pres">
      <dgm:prSet presAssocID="{AAA6283F-7EDC-44C6-B958-E00CF4AC4329}" presName="root2" presStyleCnt="0"/>
      <dgm:spPr/>
    </dgm:pt>
    <dgm:pt modelId="{7F0AF65B-430F-4759-A919-C328603516C5}" type="pres">
      <dgm:prSet presAssocID="{AAA6283F-7EDC-44C6-B958-E00CF4AC4329}" presName="LevelTwoTextNode" presStyleLbl="node3" presStyleIdx="1" presStyleCnt="2" custScaleX="511478">
        <dgm:presLayoutVars>
          <dgm:chPref val="3"/>
        </dgm:presLayoutVars>
      </dgm:prSet>
      <dgm:spPr/>
    </dgm:pt>
    <dgm:pt modelId="{D6839AB1-895E-4515-93D1-FC8C5F51AC63}" type="pres">
      <dgm:prSet presAssocID="{AAA6283F-7EDC-44C6-B958-E00CF4AC4329}" presName="level3hierChild" presStyleCnt="0"/>
      <dgm:spPr/>
    </dgm:pt>
  </dgm:ptLst>
  <dgm:cxnLst>
    <dgm:cxn modelId="{C0092905-2C77-4076-AD09-87119E655250}" srcId="{141E6BE4-02D2-4CCD-8107-FE9784233DAF}" destId="{67F7F863-1D9E-487B-B9ED-5372A8C9D465}" srcOrd="0" destOrd="0" parTransId="{02416204-169E-41C1-B0CE-E13C07030F7D}" sibTransId="{4E0E9294-9528-43DC-BAE2-5165DA1515BB}"/>
    <dgm:cxn modelId="{4CA0500D-4985-4674-8381-6DFD812583C8}" type="presOf" srcId="{5393E3F6-1A4C-4E40-9BC7-66A89583F92D}" destId="{1DF46E1B-8D70-47C7-9EE0-94DFA6631552}" srcOrd="0" destOrd="0" presId="urn:microsoft.com/office/officeart/2005/8/layout/hierarchy2"/>
    <dgm:cxn modelId="{B9DB8321-50DA-45C4-957D-59676BFE853B}" srcId="{AF8DFC1F-82AC-4818-BB86-67B624CD8F98}" destId="{141E6BE4-02D2-4CCD-8107-FE9784233DAF}" srcOrd="0" destOrd="0" parTransId="{5393E3F6-1A4C-4E40-9BC7-66A89583F92D}" sibTransId="{BC119CC3-3C64-436F-ADA6-37A6DB3A0126}"/>
    <dgm:cxn modelId="{1B52303A-9CCE-4C87-9A2A-CC194E8E9B67}" type="presOf" srcId="{02416204-169E-41C1-B0CE-E13C07030F7D}" destId="{D66BD026-6D3F-422A-98E3-4DF185BDF036}" srcOrd="1" destOrd="0" presId="urn:microsoft.com/office/officeart/2005/8/layout/hierarchy2"/>
    <dgm:cxn modelId="{4F37E15E-4DCA-4481-9D61-6E32883890ED}" type="presOf" srcId="{5393E3F6-1A4C-4E40-9BC7-66A89583F92D}" destId="{F9C7C8E4-464E-4559-9859-9D2DED459F5E}" srcOrd="1" destOrd="0" presId="urn:microsoft.com/office/officeart/2005/8/layout/hierarchy2"/>
    <dgm:cxn modelId="{0C8AD467-507F-43F6-BC38-C0C1BC61C930}" srcId="{AF8DFC1F-82AC-4818-BB86-67B624CD8F98}" destId="{B9EE0F05-521F-4FD3-8A56-8D50E9D26401}" srcOrd="1" destOrd="0" parTransId="{707B0F42-EC6E-4565-A7D3-A4C22FAE9F28}" sibTransId="{6DB43A2C-4E0E-4481-8B19-3B3A09F560C0}"/>
    <dgm:cxn modelId="{AAB6526C-4F31-45DF-A988-7BC698C4906B}" type="presOf" srcId="{B9EE0F05-521F-4FD3-8A56-8D50E9D26401}" destId="{07053842-4987-4944-AA51-8E7D15DA9931}" srcOrd="0" destOrd="0" presId="urn:microsoft.com/office/officeart/2005/8/layout/hierarchy2"/>
    <dgm:cxn modelId="{569F116F-3C50-4F33-8CBD-10647D31CF44}" type="presOf" srcId="{707B0F42-EC6E-4565-A7D3-A4C22FAE9F28}" destId="{C0C3B7A0-266A-4035-B1FD-4E1DA1723E01}" srcOrd="0" destOrd="0" presId="urn:microsoft.com/office/officeart/2005/8/layout/hierarchy2"/>
    <dgm:cxn modelId="{FD07A678-D9DC-475C-80ED-DD1638A97935}" type="presOf" srcId="{05F41A8D-CB90-44E2-9F65-7787341131B0}" destId="{48EEFC57-7D4F-48F0-962B-552D36101C70}" srcOrd="0" destOrd="0" presId="urn:microsoft.com/office/officeart/2005/8/layout/hierarchy2"/>
    <dgm:cxn modelId="{96BB9D7E-1348-4423-93D1-D06F3339E961}" type="presOf" srcId="{141E6BE4-02D2-4CCD-8107-FE9784233DAF}" destId="{C27384CA-4662-47C6-8DFE-BE7DEDD263AC}" srcOrd="0" destOrd="0" presId="urn:microsoft.com/office/officeart/2005/8/layout/hierarchy2"/>
    <dgm:cxn modelId="{9427C68A-6DCC-403E-BFC6-A6D639429B0B}" srcId="{AC5B4DFA-594A-4675-B526-72903178FF20}" destId="{AF8DFC1F-82AC-4818-BB86-67B624CD8F98}" srcOrd="0" destOrd="0" parTransId="{49011E74-A3B1-4802-ADFF-531201B59ADB}" sibTransId="{8E6E8CB7-BB59-4F4F-8A3A-BDA836E46183}"/>
    <dgm:cxn modelId="{CD4BBE93-E942-4E18-B6B1-9C761A16A2D2}" type="presOf" srcId="{67F7F863-1D9E-487B-B9ED-5372A8C9D465}" destId="{E16971B1-744A-41B1-A424-034497155EA0}" srcOrd="0" destOrd="0" presId="urn:microsoft.com/office/officeart/2005/8/layout/hierarchy2"/>
    <dgm:cxn modelId="{3CEC6F97-1A73-4327-B1C4-788696CFD6D7}" type="presOf" srcId="{02416204-169E-41C1-B0CE-E13C07030F7D}" destId="{3E73082B-A2AC-42BD-8523-362711BC6FEA}" srcOrd="0" destOrd="0" presId="urn:microsoft.com/office/officeart/2005/8/layout/hierarchy2"/>
    <dgm:cxn modelId="{42537EB2-987C-4BB3-8DCA-79387FEE8F0D}" type="presOf" srcId="{AF8DFC1F-82AC-4818-BB86-67B624CD8F98}" destId="{7D64642A-1714-4556-BE4C-F7B466F3BBD0}" srcOrd="0" destOrd="0" presId="urn:microsoft.com/office/officeart/2005/8/layout/hierarchy2"/>
    <dgm:cxn modelId="{0B5DB2C7-E3FE-44F2-BC7F-37DBB3566F13}" type="presOf" srcId="{707B0F42-EC6E-4565-A7D3-A4C22FAE9F28}" destId="{C822E40C-C45E-4A97-A3CB-206601A7173C}" srcOrd="1" destOrd="0" presId="urn:microsoft.com/office/officeart/2005/8/layout/hierarchy2"/>
    <dgm:cxn modelId="{FFAFA7CE-1622-423B-9165-881F3925E6CD}" type="presOf" srcId="{AC5B4DFA-594A-4675-B526-72903178FF20}" destId="{6DD1DBFF-84F8-4252-B177-D0C83D82A448}" srcOrd="0" destOrd="0" presId="urn:microsoft.com/office/officeart/2005/8/layout/hierarchy2"/>
    <dgm:cxn modelId="{AC3DD4CE-BEB3-4274-9D3C-6A52F2F818E4}" type="presOf" srcId="{05F41A8D-CB90-44E2-9F65-7787341131B0}" destId="{417F9870-C3A9-460D-B1F4-93BE990CB04E}" srcOrd="1" destOrd="0" presId="urn:microsoft.com/office/officeart/2005/8/layout/hierarchy2"/>
    <dgm:cxn modelId="{51ADB6D3-D233-4510-990E-A284627EB70D}" srcId="{B9EE0F05-521F-4FD3-8A56-8D50E9D26401}" destId="{AAA6283F-7EDC-44C6-B958-E00CF4AC4329}" srcOrd="0" destOrd="0" parTransId="{05F41A8D-CB90-44E2-9F65-7787341131B0}" sibTransId="{63BB04B1-87FD-4800-B381-083FB95F9235}"/>
    <dgm:cxn modelId="{18C35DE0-9685-46B7-A403-F401FF7BBC36}" type="presOf" srcId="{AAA6283F-7EDC-44C6-B958-E00CF4AC4329}" destId="{7F0AF65B-430F-4759-A919-C328603516C5}" srcOrd="0" destOrd="0" presId="urn:microsoft.com/office/officeart/2005/8/layout/hierarchy2"/>
    <dgm:cxn modelId="{C8CB903D-639A-4E3C-A370-FEBD90DEEFC6}" type="presParOf" srcId="{6DD1DBFF-84F8-4252-B177-D0C83D82A448}" destId="{1FC60B49-FB90-4FD7-9C0D-6C7812DEDB99}" srcOrd="0" destOrd="0" presId="urn:microsoft.com/office/officeart/2005/8/layout/hierarchy2"/>
    <dgm:cxn modelId="{40D2B1AD-0EDE-4E51-BC5B-BD2C44C46576}" type="presParOf" srcId="{1FC60B49-FB90-4FD7-9C0D-6C7812DEDB99}" destId="{7D64642A-1714-4556-BE4C-F7B466F3BBD0}" srcOrd="0" destOrd="0" presId="urn:microsoft.com/office/officeart/2005/8/layout/hierarchy2"/>
    <dgm:cxn modelId="{B1164E32-6C46-43E7-AE18-D806FC1D42D4}" type="presParOf" srcId="{1FC60B49-FB90-4FD7-9C0D-6C7812DEDB99}" destId="{D973BA5E-677E-40F5-9E97-2C3265447DC2}" srcOrd="1" destOrd="0" presId="urn:microsoft.com/office/officeart/2005/8/layout/hierarchy2"/>
    <dgm:cxn modelId="{B90FB134-5D78-448F-8F77-0D16091718FB}" type="presParOf" srcId="{D973BA5E-677E-40F5-9E97-2C3265447DC2}" destId="{1DF46E1B-8D70-47C7-9EE0-94DFA6631552}" srcOrd="0" destOrd="0" presId="urn:microsoft.com/office/officeart/2005/8/layout/hierarchy2"/>
    <dgm:cxn modelId="{71FA9B53-3E78-4DA6-BDB7-9B12C8C7CBA8}" type="presParOf" srcId="{1DF46E1B-8D70-47C7-9EE0-94DFA6631552}" destId="{F9C7C8E4-464E-4559-9859-9D2DED459F5E}" srcOrd="0" destOrd="0" presId="urn:microsoft.com/office/officeart/2005/8/layout/hierarchy2"/>
    <dgm:cxn modelId="{16A8F8ED-F73E-40B7-9A24-90DD840A83BE}" type="presParOf" srcId="{D973BA5E-677E-40F5-9E97-2C3265447DC2}" destId="{84802F0F-975A-4799-B3B1-D381C7D60A4E}" srcOrd="1" destOrd="0" presId="urn:microsoft.com/office/officeart/2005/8/layout/hierarchy2"/>
    <dgm:cxn modelId="{3BDABEEB-D7E4-4FC5-9C36-6876BFCFB0CD}" type="presParOf" srcId="{84802F0F-975A-4799-B3B1-D381C7D60A4E}" destId="{C27384CA-4662-47C6-8DFE-BE7DEDD263AC}" srcOrd="0" destOrd="0" presId="urn:microsoft.com/office/officeart/2005/8/layout/hierarchy2"/>
    <dgm:cxn modelId="{49852B9F-D77E-4C95-B67E-06CABA6D0D7D}" type="presParOf" srcId="{84802F0F-975A-4799-B3B1-D381C7D60A4E}" destId="{612FEEA5-94D2-41F0-BE9A-28877044AFC3}" srcOrd="1" destOrd="0" presId="urn:microsoft.com/office/officeart/2005/8/layout/hierarchy2"/>
    <dgm:cxn modelId="{D1011181-2D5A-4358-B398-1AAF0F04F0F4}" type="presParOf" srcId="{612FEEA5-94D2-41F0-BE9A-28877044AFC3}" destId="{3E73082B-A2AC-42BD-8523-362711BC6FEA}" srcOrd="0" destOrd="0" presId="urn:microsoft.com/office/officeart/2005/8/layout/hierarchy2"/>
    <dgm:cxn modelId="{79FAF661-B1A3-43B9-93D0-A611CA66C76A}" type="presParOf" srcId="{3E73082B-A2AC-42BD-8523-362711BC6FEA}" destId="{D66BD026-6D3F-422A-98E3-4DF185BDF036}" srcOrd="0" destOrd="0" presId="urn:microsoft.com/office/officeart/2005/8/layout/hierarchy2"/>
    <dgm:cxn modelId="{5E5A3856-3DA3-43DD-BB1C-7624AF628BFE}" type="presParOf" srcId="{612FEEA5-94D2-41F0-BE9A-28877044AFC3}" destId="{44FD624B-2BD5-4D80-959A-BA19DEF9C965}" srcOrd="1" destOrd="0" presId="urn:microsoft.com/office/officeart/2005/8/layout/hierarchy2"/>
    <dgm:cxn modelId="{4364B8C8-C54A-4730-B2E1-86544BAF52E4}" type="presParOf" srcId="{44FD624B-2BD5-4D80-959A-BA19DEF9C965}" destId="{E16971B1-744A-41B1-A424-034497155EA0}" srcOrd="0" destOrd="0" presId="urn:microsoft.com/office/officeart/2005/8/layout/hierarchy2"/>
    <dgm:cxn modelId="{123250C9-23FA-47CE-892F-5D3F705A1AE9}" type="presParOf" srcId="{44FD624B-2BD5-4D80-959A-BA19DEF9C965}" destId="{B05B4118-101D-47FD-9B2A-95AEFB23B533}" srcOrd="1" destOrd="0" presId="urn:microsoft.com/office/officeart/2005/8/layout/hierarchy2"/>
    <dgm:cxn modelId="{11192964-119A-4521-9D42-6F1A348CF6E9}" type="presParOf" srcId="{D973BA5E-677E-40F5-9E97-2C3265447DC2}" destId="{C0C3B7A0-266A-4035-B1FD-4E1DA1723E01}" srcOrd="2" destOrd="0" presId="urn:microsoft.com/office/officeart/2005/8/layout/hierarchy2"/>
    <dgm:cxn modelId="{4FBBC0BC-BE75-4945-8018-882CF67DE153}" type="presParOf" srcId="{C0C3B7A0-266A-4035-B1FD-4E1DA1723E01}" destId="{C822E40C-C45E-4A97-A3CB-206601A7173C}" srcOrd="0" destOrd="0" presId="urn:microsoft.com/office/officeart/2005/8/layout/hierarchy2"/>
    <dgm:cxn modelId="{7BAC20B5-0073-4FA6-80C3-019F08F3E819}" type="presParOf" srcId="{D973BA5E-677E-40F5-9E97-2C3265447DC2}" destId="{77D92BF7-A788-40E3-AA1D-233276C70665}" srcOrd="3" destOrd="0" presId="urn:microsoft.com/office/officeart/2005/8/layout/hierarchy2"/>
    <dgm:cxn modelId="{3752F5EA-A642-47F1-AAC6-B18083C89BD0}" type="presParOf" srcId="{77D92BF7-A788-40E3-AA1D-233276C70665}" destId="{07053842-4987-4944-AA51-8E7D15DA9931}" srcOrd="0" destOrd="0" presId="urn:microsoft.com/office/officeart/2005/8/layout/hierarchy2"/>
    <dgm:cxn modelId="{0071C55B-2D94-48A0-A277-EA632440A4E2}" type="presParOf" srcId="{77D92BF7-A788-40E3-AA1D-233276C70665}" destId="{4D4ABBF2-4AE3-431C-9854-7ED776C29E70}" srcOrd="1" destOrd="0" presId="urn:microsoft.com/office/officeart/2005/8/layout/hierarchy2"/>
    <dgm:cxn modelId="{1B9181BE-0C1A-4766-A614-F1DC8FD82E3D}" type="presParOf" srcId="{4D4ABBF2-4AE3-431C-9854-7ED776C29E70}" destId="{48EEFC57-7D4F-48F0-962B-552D36101C70}" srcOrd="0" destOrd="0" presId="urn:microsoft.com/office/officeart/2005/8/layout/hierarchy2"/>
    <dgm:cxn modelId="{7CBC45AB-64CA-4E3A-9622-4E37A74E0110}" type="presParOf" srcId="{48EEFC57-7D4F-48F0-962B-552D36101C70}" destId="{417F9870-C3A9-460D-B1F4-93BE990CB04E}" srcOrd="0" destOrd="0" presId="urn:microsoft.com/office/officeart/2005/8/layout/hierarchy2"/>
    <dgm:cxn modelId="{69D93A88-16EA-4250-9678-01668F4FD9E5}" type="presParOf" srcId="{4D4ABBF2-4AE3-431C-9854-7ED776C29E70}" destId="{6E520213-5E62-4FE8-9098-862EFB13A3E3}" srcOrd="1" destOrd="0" presId="urn:microsoft.com/office/officeart/2005/8/layout/hierarchy2"/>
    <dgm:cxn modelId="{E74D45DF-0A1F-4A39-931E-B2D2CB19D58E}" type="presParOf" srcId="{6E520213-5E62-4FE8-9098-862EFB13A3E3}" destId="{7F0AF65B-430F-4759-A919-C328603516C5}" srcOrd="0" destOrd="0" presId="urn:microsoft.com/office/officeart/2005/8/layout/hierarchy2"/>
    <dgm:cxn modelId="{DC457322-1BA2-4B2B-A628-FA974F02154B}" type="presParOf" srcId="{6E520213-5E62-4FE8-9098-862EFB13A3E3}" destId="{D6839AB1-895E-4515-93D1-FC8C5F51AC6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6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A8741E-2455-47E3-9B61-CD35A2E726A9}">
      <dsp:nvSpPr>
        <dsp:cNvPr id="0" name=""/>
        <dsp:cNvSpPr/>
      </dsp:nvSpPr>
      <dsp:spPr>
        <a:xfrm>
          <a:off x="3330740" y="1512509"/>
          <a:ext cx="187238" cy="14604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0462"/>
              </a:lnTo>
              <a:lnTo>
                <a:pt x="187238" y="14604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B63D3-DB05-443E-BCD9-E72C30E5032D}">
      <dsp:nvSpPr>
        <dsp:cNvPr id="0" name=""/>
        <dsp:cNvSpPr/>
      </dsp:nvSpPr>
      <dsp:spPr>
        <a:xfrm>
          <a:off x="3330740" y="1512509"/>
          <a:ext cx="187238" cy="574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198"/>
              </a:lnTo>
              <a:lnTo>
                <a:pt x="187238" y="5741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A3215E-1FA8-4160-B860-79B672CC494C}">
      <dsp:nvSpPr>
        <dsp:cNvPr id="0" name=""/>
        <dsp:cNvSpPr/>
      </dsp:nvSpPr>
      <dsp:spPr>
        <a:xfrm>
          <a:off x="3074847" y="626245"/>
          <a:ext cx="755196" cy="2621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067"/>
              </a:lnTo>
              <a:lnTo>
                <a:pt x="755196" y="131067"/>
              </a:lnTo>
              <a:lnTo>
                <a:pt x="755196" y="2621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1A5479-02B3-4E02-8F28-2347D0A9F80A}">
      <dsp:nvSpPr>
        <dsp:cNvPr id="0" name=""/>
        <dsp:cNvSpPr/>
      </dsp:nvSpPr>
      <dsp:spPr>
        <a:xfrm>
          <a:off x="1820347" y="1512509"/>
          <a:ext cx="187238" cy="3232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2990"/>
              </a:lnTo>
              <a:lnTo>
                <a:pt x="187238" y="32329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4F480-1CC4-40D7-BD75-DC96038209BE}">
      <dsp:nvSpPr>
        <dsp:cNvPr id="0" name=""/>
        <dsp:cNvSpPr/>
      </dsp:nvSpPr>
      <dsp:spPr>
        <a:xfrm>
          <a:off x="1820347" y="1512509"/>
          <a:ext cx="187238" cy="23467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6726"/>
              </a:lnTo>
              <a:lnTo>
                <a:pt x="187238" y="23467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4F0F94-FBF4-43E3-B007-1DC914ACD986}">
      <dsp:nvSpPr>
        <dsp:cNvPr id="0" name=""/>
        <dsp:cNvSpPr/>
      </dsp:nvSpPr>
      <dsp:spPr>
        <a:xfrm>
          <a:off x="1820347" y="1512509"/>
          <a:ext cx="187238" cy="14604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0462"/>
              </a:lnTo>
              <a:lnTo>
                <a:pt x="187238" y="14604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A186F4-918B-48B3-B437-878F549AC62E}">
      <dsp:nvSpPr>
        <dsp:cNvPr id="0" name=""/>
        <dsp:cNvSpPr/>
      </dsp:nvSpPr>
      <dsp:spPr>
        <a:xfrm>
          <a:off x="1820347" y="1512509"/>
          <a:ext cx="187238" cy="574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198"/>
              </a:lnTo>
              <a:lnTo>
                <a:pt x="187238" y="5741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40B98E-6B59-4821-BCCA-8EE59EAD3FA4}">
      <dsp:nvSpPr>
        <dsp:cNvPr id="0" name=""/>
        <dsp:cNvSpPr/>
      </dsp:nvSpPr>
      <dsp:spPr>
        <a:xfrm>
          <a:off x="2319651" y="626245"/>
          <a:ext cx="755196" cy="262134"/>
        </a:xfrm>
        <a:custGeom>
          <a:avLst/>
          <a:gdLst/>
          <a:ahLst/>
          <a:cxnLst/>
          <a:rect l="0" t="0" r="0" b="0"/>
          <a:pathLst>
            <a:path>
              <a:moveTo>
                <a:pt x="755196" y="0"/>
              </a:moveTo>
              <a:lnTo>
                <a:pt x="755196" y="131067"/>
              </a:lnTo>
              <a:lnTo>
                <a:pt x="0" y="131067"/>
              </a:lnTo>
              <a:lnTo>
                <a:pt x="0" y="2621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182413-9EF7-4F17-B47A-B917D783BEEA}">
      <dsp:nvSpPr>
        <dsp:cNvPr id="0" name=""/>
        <dsp:cNvSpPr/>
      </dsp:nvSpPr>
      <dsp:spPr>
        <a:xfrm>
          <a:off x="2450718" y="2116"/>
          <a:ext cx="1248258" cy="6241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Программирование</a:t>
          </a:r>
        </a:p>
      </dsp:txBody>
      <dsp:txXfrm>
        <a:off x="2450718" y="2116"/>
        <a:ext cx="1248258" cy="624129"/>
      </dsp:txXfrm>
    </dsp:sp>
    <dsp:sp modelId="{90D0E0F2-08FD-4DFF-8C4A-476DC401E1C9}">
      <dsp:nvSpPr>
        <dsp:cNvPr id="0" name=""/>
        <dsp:cNvSpPr/>
      </dsp:nvSpPr>
      <dsp:spPr>
        <a:xfrm>
          <a:off x="1695521" y="888379"/>
          <a:ext cx="1248258" cy="6241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Императивное</a:t>
          </a:r>
        </a:p>
      </dsp:txBody>
      <dsp:txXfrm>
        <a:off x="1695521" y="888379"/>
        <a:ext cx="1248258" cy="624129"/>
      </dsp:txXfrm>
    </dsp:sp>
    <dsp:sp modelId="{B9EFCE5A-733C-4F1B-81D4-9A8A12528F2D}">
      <dsp:nvSpPr>
        <dsp:cNvPr id="0" name=""/>
        <dsp:cNvSpPr/>
      </dsp:nvSpPr>
      <dsp:spPr>
        <a:xfrm>
          <a:off x="2007586" y="1774643"/>
          <a:ext cx="1248258" cy="6241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Процедурное</a:t>
          </a:r>
        </a:p>
      </dsp:txBody>
      <dsp:txXfrm>
        <a:off x="2007586" y="1774643"/>
        <a:ext cx="1248258" cy="624129"/>
      </dsp:txXfrm>
    </dsp:sp>
    <dsp:sp modelId="{F07EEBB5-E41A-4B60-B3A1-6C7D1495C554}">
      <dsp:nvSpPr>
        <dsp:cNvPr id="0" name=""/>
        <dsp:cNvSpPr/>
      </dsp:nvSpPr>
      <dsp:spPr>
        <a:xfrm>
          <a:off x="2007586" y="2660907"/>
          <a:ext cx="1248258" cy="6241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Структурное</a:t>
          </a:r>
        </a:p>
      </dsp:txBody>
      <dsp:txXfrm>
        <a:off x="2007586" y="2660907"/>
        <a:ext cx="1248258" cy="624129"/>
      </dsp:txXfrm>
    </dsp:sp>
    <dsp:sp modelId="{DE962800-ABFC-4744-AB51-8D543A5970E8}">
      <dsp:nvSpPr>
        <dsp:cNvPr id="0" name=""/>
        <dsp:cNvSpPr/>
      </dsp:nvSpPr>
      <dsp:spPr>
        <a:xfrm>
          <a:off x="2007586" y="3547170"/>
          <a:ext cx="1248258" cy="6241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Модульное</a:t>
          </a:r>
        </a:p>
      </dsp:txBody>
      <dsp:txXfrm>
        <a:off x="2007586" y="3547170"/>
        <a:ext cx="1248258" cy="624129"/>
      </dsp:txXfrm>
    </dsp:sp>
    <dsp:sp modelId="{91EB63ED-53E3-42EA-B227-E3154FDA2793}">
      <dsp:nvSpPr>
        <dsp:cNvPr id="0" name=""/>
        <dsp:cNvSpPr/>
      </dsp:nvSpPr>
      <dsp:spPr>
        <a:xfrm>
          <a:off x="2007586" y="4433434"/>
          <a:ext cx="1248258" cy="6241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Объектно-Ориентированное</a:t>
          </a:r>
        </a:p>
      </dsp:txBody>
      <dsp:txXfrm>
        <a:off x="2007586" y="4433434"/>
        <a:ext cx="1248258" cy="624129"/>
      </dsp:txXfrm>
    </dsp:sp>
    <dsp:sp modelId="{26A21AFD-1EDC-491E-95A0-346FCF362BF5}">
      <dsp:nvSpPr>
        <dsp:cNvPr id="0" name=""/>
        <dsp:cNvSpPr/>
      </dsp:nvSpPr>
      <dsp:spPr>
        <a:xfrm>
          <a:off x="3205914" y="888379"/>
          <a:ext cx="1248258" cy="6241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Декларативное</a:t>
          </a:r>
        </a:p>
      </dsp:txBody>
      <dsp:txXfrm>
        <a:off x="3205914" y="888379"/>
        <a:ext cx="1248258" cy="624129"/>
      </dsp:txXfrm>
    </dsp:sp>
    <dsp:sp modelId="{49D4E06D-CB99-41CA-822D-8F484E8C30B7}">
      <dsp:nvSpPr>
        <dsp:cNvPr id="0" name=""/>
        <dsp:cNvSpPr/>
      </dsp:nvSpPr>
      <dsp:spPr>
        <a:xfrm>
          <a:off x="3517979" y="1774643"/>
          <a:ext cx="1248258" cy="6241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Функциональное</a:t>
          </a:r>
        </a:p>
      </dsp:txBody>
      <dsp:txXfrm>
        <a:off x="3517979" y="1774643"/>
        <a:ext cx="1248258" cy="624129"/>
      </dsp:txXfrm>
    </dsp:sp>
    <dsp:sp modelId="{7C687BB1-48B9-4358-8868-C1B2D23C62E5}">
      <dsp:nvSpPr>
        <dsp:cNvPr id="0" name=""/>
        <dsp:cNvSpPr/>
      </dsp:nvSpPr>
      <dsp:spPr>
        <a:xfrm>
          <a:off x="3517979" y="2660907"/>
          <a:ext cx="1248258" cy="6241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Логическое</a:t>
          </a:r>
        </a:p>
      </dsp:txBody>
      <dsp:txXfrm>
        <a:off x="3517979" y="2660907"/>
        <a:ext cx="1248258" cy="62412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810844-CDDB-4BE2-BCC0-60B6F632E13B}">
      <dsp:nvSpPr>
        <dsp:cNvPr id="0" name=""/>
        <dsp:cNvSpPr/>
      </dsp:nvSpPr>
      <dsp:spPr>
        <a:xfrm>
          <a:off x="669" y="133649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Абстрактный класс "Летательный аппарат"</a:t>
          </a:r>
        </a:p>
      </dsp:txBody>
      <dsp:txXfrm>
        <a:off x="16116" y="1351942"/>
        <a:ext cx="1023925" cy="496515"/>
      </dsp:txXfrm>
    </dsp:sp>
    <dsp:sp modelId="{71C85D5F-5057-4621-9B3E-90F367026B9B}">
      <dsp:nvSpPr>
        <dsp:cNvPr id="0" name=""/>
        <dsp:cNvSpPr/>
      </dsp:nvSpPr>
      <dsp:spPr>
        <a:xfrm>
          <a:off x="1055489" y="1585368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1255904" y="1589651"/>
        <a:ext cx="21096" cy="21096"/>
      </dsp:txXfrm>
    </dsp:sp>
    <dsp:sp modelId="{FDB2337E-1E13-4567-BF76-EA5166DBFEE9}">
      <dsp:nvSpPr>
        <dsp:cNvPr id="0" name=""/>
        <dsp:cNvSpPr/>
      </dsp:nvSpPr>
      <dsp:spPr>
        <a:xfrm>
          <a:off x="1477416" y="133649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Метод "Летать"</a:t>
          </a:r>
        </a:p>
      </dsp:txBody>
      <dsp:txXfrm>
        <a:off x="1492863" y="1351942"/>
        <a:ext cx="1023925" cy="496515"/>
      </dsp:txXfrm>
    </dsp:sp>
    <dsp:sp modelId="{9B33D903-85C4-48ED-9569-AA7B212EE93E}">
      <dsp:nvSpPr>
        <dsp:cNvPr id="0" name=""/>
        <dsp:cNvSpPr/>
      </dsp:nvSpPr>
      <dsp:spPr>
        <a:xfrm rot="19457599">
          <a:off x="2483397" y="1433738"/>
          <a:ext cx="519605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9605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2730209" y="1435579"/>
        <a:ext cx="25980" cy="25980"/>
      </dsp:txXfrm>
    </dsp:sp>
    <dsp:sp modelId="{72778728-8E8B-4DBF-895A-FC3C7F8222B7}">
      <dsp:nvSpPr>
        <dsp:cNvPr id="0" name=""/>
        <dsp:cNvSpPr/>
      </dsp:nvSpPr>
      <dsp:spPr>
        <a:xfrm>
          <a:off x="2954163" y="1033234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Подкласс "Самолёт"</a:t>
          </a:r>
        </a:p>
      </dsp:txBody>
      <dsp:txXfrm>
        <a:off x="2969610" y="1048681"/>
        <a:ext cx="1023925" cy="496515"/>
      </dsp:txXfrm>
    </dsp:sp>
    <dsp:sp modelId="{A8458C3E-4426-4EBC-9CFD-1FC1E38F623A}">
      <dsp:nvSpPr>
        <dsp:cNvPr id="0" name=""/>
        <dsp:cNvSpPr/>
      </dsp:nvSpPr>
      <dsp:spPr>
        <a:xfrm>
          <a:off x="4008983" y="1282107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209398" y="1286391"/>
        <a:ext cx="21096" cy="21096"/>
      </dsp:txXfrm>
    </dsp:sp>
    <dsp:sp modelId="{907DC62F-9617-44A3-85EF-E0BFD759428A}">
      <dsp:nvSpPr>
        <dsp:cNvPr id="0" name=""/>
        <dsp:cNvSpPr/>
      </dsp:nvSpPr>
      <dsp:spPr>
        <a:xfrm>
          <a:off x="4430910" y="1033234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Запуск двигателей и разгон по ВВП</a:t>
          </a:r>
        </a:p>
      </dsp:txBody>
      <dsp:txXfrm>
        <a:off x="4446357" y="1048681"/>
        <a:ext cx="1023925" cy="496515"/>
      </dsp:txXfrm>
    </dsp:sp>
    <dsp:sp modelId="{6BCD466D-81B3-4658-91ED-8452352315E0}">
      <dsp:nvSpPr>
        <dsp:cNvPr id="0" name=""/>
        <dsp:cNvSpPr/>
      </dsp:nvSpPr>
      <dsp:spPr>
        <a:xfrm rot="2142401">
          <a:off x="2483397" y="1736998"/>
          <a:ext cx="519605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9605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2730209" y="1738840"/>
        <a:ext cx="25980" cy="25980"/>
      </dsp:txXfrm>
    </dsp:sp>
    <dsp:sp modelId="{0570EB33-5F86-468C-9B34-F46C4FFB0183}">
      <dsp:nvSpPr>
        <dsp:cNvPr id="0" name=""/>
        <dsp:cNvSpPr/>
      </dsp:nvSpPr>
      <dsp:spPr>
        <a:xfrm>
          <a:off x="2954163" y="163975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Подкласс "Квадрокоптер"</a:t>
          </a:r>
        </a:p>
      </dsp:txBody>
      <dsp:txXfrm>
        <a:off x="2969610" y="1655202"/>
        <a:ext cx="1023925" cy="496515"/>
      </dsp:txXfrm>
    </dsp:sp>
    <dsp:sp modelId="{7079AA8F-64D8-4AAF-B7BD-F0B964B4EE9D}">
      <dsp:nvSpPr>
        <dsp:cNvPr id="0" name=""/>
        <dsp:cNvSpPr/>
      </dsp:nvSpPr>
      <dsp:spPr>
        <a:xfrm>
          <a:off x="4008983" y="1888629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209398" y="1892912"/>
        <a:ext cx="21096" cy="21096"/>
      </dsp:txXfrm>
    </dsp:sp>
    <dsp:sp modelId="{347C62BF-F1C9-4DA7-8B19-865C9EA9404B}">
      <dsp:nvSpPr>
        <dsp:cNvPr id="0" name=""/>
        <dsp:cNvSpPr/>
      </dsp:nvSpPr>
      <dsp:spPr>
        <a:xfrm>
          <a:off x="4430910" y="163975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Запуск лопастей</a:t>
          </a:r>
        </a:p>
      </dsp:txBody>
      <dsp:txXfrm>
        <a:off x="4446357" y="1655202"/>
        <a:ext cx="1023925" cy="49651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31906E-F4FF-4C29-97C9-269CE4AE11E6}">
      <dsp:nvSpPr>
        <dsp:cNvPr id="0" name=""/>
        <dsp:cNvSpPr/>
      </dsp:nvSpPr>
      <dsp:spPr>
        <a:xfrm>
          <a:off x="2743200" y="1339659"/>
          <a:ext cx="1501208" cy="521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0540"/>
              </a:lnTo>
              <a:lnTo>
                <a:pt x="1501208" y="260540"/>
              </a:lnTo>
              <a:lnTo>
                <a:pt x="1501208" y="5210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871C6D-DA85-4C9F-B66B-925935C92762}">
      <dsp:nvSpPr>
        <dsp:cNvPr id="0" name=""/>
        <dsp:cNvSpPr/>
      </dsp:nvSpPr>
      <dsp:spPr>
        <a:xfrm>
          <a:off x="1241991" y="1339659"/>
          <a:ext cx="1501208" cy="521080"/>
        </a:xfrm>
        <a:custGeom>
          <a:avLst/>
          <a:gdLst/>
          <a:ahLst/>
          <a:cxnLst/>
          <a:rect l="0" t="0" r="0" b="0"/>
          <a:pathLst>
            <a:path>
              <a:moveTo>
                <a:pt x="1501208" y="0"/>
              </a:moveTo>
              <a:lnTo>
                <a:pt x="1501208" y="260540"/>
              </a:lnTo>
              <a:lnTo>
                <a:pt x="0" y="260540"/>
              </a:lnTo>
              <a:lnTo>
                <a:pt x="0" y="5210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954E03-5095-408E-94D9-5D9CCF6BA08B}">
      <dsp:nvSpPr>
        <dsp:cNvPr id="0" name=""/>
        <dsp:cNvSpPr/>
      </dsp:nvSpPr>
      <dsp:spPr>
        <a:xfrm>
          <a:off x="1502531" y="98991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700" kern="1200"/>
            <a:t>Трансляторы</a:t>
          </a:r>
        </a:p>
      </dsp:txBody>
      <dsp:txXfrm>
        <a:off x="1502531" y="98991"/>
        <a:ext cx="2481336" cy="1240668"/>
      </dsp:txXfrm>
    </dsp:sp>
    <dsp:sp modelId="{DB136A38-29AB-4135-8CE2-DBE0252E28CE}">
      <dsp:nvSpPr>
        <dsp:cNvPr id="0" name=""/>
        <dsp:cNvSpPr/>
      </dsp:nvSpPr>
      <dsp:spPr>
        <a:xfrm>
          <a:off x="1322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700" kern="1200"/>
            <a:t>Интерпретаторы</a:t>
          </a:r>
        </a:p>
      </dsp:txBody>
      <dsp:txXfrm>
        <a:off x="1322" y="1860740"/>
        <a:ext cx="2481336" cy="1240668"/>
      </dsp:txXfrm>
    </dsp:sp>
    <dsp:sp modelId="{CE8E1CE7-5A56-4AC9-AE52-84202B154547}">
      <dsp:nvSpPr>
        <dsp:cNvPr id="0" name=""/>
        <dsp:cNvSpPr/>
      </dsp:nvSpPr>
      <dsp:spPr>
        <a:xfrm>
          <a:off x="3003740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700" kern="1200"/>
            <a:t>Компиляторы</a:t>
          </a:r>
        </a:p>
      </dsp:txBody>
      <dsp:txXfrm>
        <a:off x="3003740" y="1860740"/>
        <a:ext cx="2481336" cy="124066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8803B4-A7AE-4ADA-8BCC-07A8832852C9}">
      <dsp:nvSpPr>
        <dsp:cNvPr id="0" name=""/>
        <dsp:cNvSpPr/>
      </dsp:nvSpPr>
      <dsp:spPr>
        <a:xfrm>
          <a:off x="2743200" y="982678"/>
          <a:ext cx="1187190" cy="412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041"/>
              </a:lnTo>
              <a:lnTo>
                <a:pt x="1187190" y="206041"/>
              </a:lnTo>
              <a:lnTo>
                <a:pt x="1187190" y="4120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CDC1A1-CCB2-447A-9DF3-73457834C542}">
      <dsp:nvSpPr>
        <dsp:cNvPr id="0" name=""/>
        <dsp:cNvSpPr/>
      </dsp:nvSpPr>
      <dsp:spPr>
        <a:xfrm>
          <a:off x="1556009" y="982678"/>
          <a:ext cx="1187190" cy="412082"/>
        </a:xfrm>
        <a:custGeom>
          <a:avLst/>
          <a:gdLst/>
          <a:ahLst/>
          <a:cxnLst/>
          <a:rect l="0" t="0" r="0" b="0"/>
          <a:pathLst>
            <a:path>
              <a:moveTo>
                <a:pt x="1187190" y="0"/>
              </a:moveTo>
              <a:lnTo>
                <a:pt x="1187190" y="206041"/>
              </a:lnTo>
              <a:lnTo>
                <a:pt x="0" y="206041"/>
              </a:lnTo>
              <a:lnTo>
                <a:pt x="0" y="4120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B5D2CE-422A-4EA1-A08C-437E1FA6F364}">
      <dsp:nvSpPr>
        <dsp:cNvPr id="0" name=""/>
        <dsp:cNvSpPr/>
      </dsp:nvSpPr>
      <dsp:spPr>
        <a:xfrm>
          <a:off x="1762050" y="1529"/>
          <a:ext cx="1962298" cy="9811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000" kern="1200"/>
            <a:t>Приведение типов</a:t>
          </a:r>
        </a:p>
      </dsp:txBody>
      <dsp:txXfrm>
        <a:off x="1762050" y="1529"/>
        <a:ext cx="1962298" cy="981149"/>
      </dsp:txXfrm>
    </dsp:sp>
    <dsp:sp modelId="{B6F545E7-EB30-4368-B905-5B67F32D09BD}">
      <dsp:nvSpPr>
        <dsp:cNvPr id="0" name=""/>
        <dsp:cNvSpPr/>
      </dsp:nvSpPr>
      <dsp:spPr>
        <a:xfrm>
          <a:off x="574859" y="1394761"/>
          <a:ext cx="1962298" cy="9811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000" kern="1200"/>
            <a:t>Явное (выполняется программистом)</a:t>
          </a:r>
        </a:p>
      </dsp:txBody>
      <dsp:txXfrm>
        <a:off x="574859" y="1394761"/>
        <a:ext cx="1962298" cy="981149"/>
      </dsp:txXfrm>
    </dsp:sp>
    <dsp:sp modelId="{EC57DAEB-ABA5-45DC-9681-5AEB48CE3D50}">
      <dsp:nvSpPr>
        <dsp:cNvPr id="0" name=""/>
        <dsp:cNvSpPr/>
      </dsp:nvSpPr>
      <dsp:spPr>
        <a:xfrm>
          <a:off x="2949241" y="1394761"/>
          <a:ext cx="1962298" cy="9811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000" kern="1200"/>
            <a:t>Неявное (автоматическое)</a:t>
          </a:r>
        </a:p>
      </dsp:txBody>
      <dsp:txXfrm>
        <a:off x="2949241" y="1394761"/>
        <a:ext cx="1962298" cy="98114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B04455-C5FD-4BB7-9B8E-172B1716CE56}">
      <dsp:nvSpPr>
        <dsp:cNvPr id="0" name=""/>
        <dsp:cNvSpPr/>
      </dsp:nvSpPr>
      <dsp:spPr>
        <a:xfrm>
          <a:off x="2743200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021FA4-ADA7-4FDD-9027-4F6E3D8864B5}">
      <dsp:nvSpPr>
        <dsp:cNvPr id="0" name=""/>
        <dsp:cNvSpPr/>
      </dsp:nvSpPr>
      <dsp:spPr>
        <a:xfrm>
          <a:off x="2697479" y="1431780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A40DF4-62BA-4060-B759-B30A70BC4C4C}">
      <dsp:nvSpPr>
        <dsp:cNvPr id="0" name=""/>
        <dsp:cNvSpPr/>
      </dsp:nvSpPr>
      <dsp:spPr>
        <a:xfrm>
          <a:off x="802365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F1BE70-5CFA-4FE4-A634-39BA108D35D9}">
      <dsp:nvSpPr>
        <dsp:cNvPr id="0" name=""/>
        <dsp:cNvSpPr/>
      </dsp:nvSpPr>
      <dsp:spPr>
        <a:xfrm>
          <a:off x="1941202" y="629782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800" kern="1200"/>
            <a:t>Операторы цикла</a:t>
          </a:r>
        </a:p>
      </dsp:txBody>
      <dsp:txXfrm>
        <a:off x="1941202" y="629782"/>
        <a:ext cx="1603995" cy="801997"/>
      </dsp:txXfrm>
    </dsp:sp>
    <dsp:sp modelId="{F7794393-7244-4DF5-82B5-0F436278AB25}">
      <dsp:nvSpPr>
        <dsp:cNvPr id="0" name=""/>
        <dsp:cNvSpPr/>
      </dsp:nvSpPr>
      <dsp:spPr>
        <a:xfrm>
          <a:off x="368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800" kern="1200"/>
            <a:t>С предусловием (</a:t>
          </a:r>
          <a:r>
            <a:rPr lang="en-US" sz="1800" kern="1200"/>
            <a:t>while)</a:t>
          </a:r>
          <a:endParaRPr lang="ru-RU" sz="1800" kern="1200"/>
        </a:p>
      </dsp:txBody>
      <dsp:txXfrm>
        <a:off x="368" y="1768619"/>
        <a:ext cx="1603995" cy="801997"/>
      </dsp:txXfrm>
    </dsp:sp>
    <dsp:sp modelId="{194A1105-9ECE-4A21-BC84-2D95601C5441}">
      <dsp:nvSpPr>
        <dsp:cNvPr id="0" name=""/>
        <dsp:cNvSpPr/>
      </dsp:nvSpPr>
      <dsp:spPr>
        <a:xfrm>
          <a:off x="1941202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800" kern="1200"/>
            <a:t>С постусловием (</a:t>
          </a:r>
          <a:r>
            <a:rPr lang="en-US" sz="1800" kern="1200"/>
            <a:t>do while)</a:t>
          </a:r>
          <a:endParaRPr lang="ru-RU" sz="1800" kern="1200"/>
        </a:p>
      </dsp:txBody>
      <dsp:txXfrm>
        <a:off x="1941202" y="1768619"/>
        <a:ext cx="1603995" cy="801997"/>
      </dsp:txXfrm>
    </dsp:sp>
    <dsp:sp modelId="{ABAF3CD4-0AF4-4C6D-96AA-CEF04C90CF1B}">
      <dsp:nvSpPr>
        <dsp:cNvPr id="0" name=""/>
        <dsp:cNvSpPr/>
      </dsp:nvSpPr>
      <dsp:spPr>
        <a:xfrm>
          <a:off x="3882036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800" kern="1200"/>
            <a:t>С параметром (</a:t>
          </a:r>
          <a:r>
            <a:rPr lang="en-US" sz="1800" kern="1200"/>
            <a:t>for)</a:t>
          </a:r>
          <a:endParaRPr lang="ru-RU" sz="1800" kern="1200"/>
        </a:p>
      </dsp:txBody>
      <dsp:txXfrm>
        <a:off x="3882036" y="1768619"/>
        <a:ext cx="1603995" cy="801997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72A93F-A36F-4C85-9937-AF8D26A8331E}">
      <dsp:nvSpPr>
        <dsp:cNvPr id="0" name=""/>
        <dsp:cNvSpPr/>
      </dsp:nvSpPr>
      <dsp:spPr>
        <a:xfrm>
          <a:off x="2743200" y="1475907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26D575-B2DD-4787-84C3-5B97F4C9BCD7}">
      <dsp:nvSpPr>
        <dsp:cNvPr id="0" name=""/>
        <dsp:cNvSpPr/>
      </dsp:nvSpPr>
      <dsp:spPr>
        <a:xfrm>
          <a:off x="2743200" y="1475907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CDC7C1-D541-4821-B18C-9AF96FDE15E9}">
      <dsp:nvSpPr>
        <dsp:cNvPr id="0" name=""/>
        <dsp:cNvSpPr/>
      </dsp:nvSpPr>
      <dsp:spPr>
        <a:xfrm>
          <a:off x="2027036" y="1475907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103DBF-6527-40FB-8E28-805D48EA8AC1}">
      <dsp:nvSpPr>
        <dsp:cNvPr id="0" name=""/>
        <dsp:cNvSpPr/>
      </dsp:nvSpPr>
      <dsp:spPr>
        <a:xfrm>
          <a:off x="594708" y="1475907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3C622C-E949-498E-B2D0-7FDCCF9D94E9}">
      <dsp:nvSpPr>
        <dsp:cNvPr id="0" name=""/>
        <dsp:cNvSpPr/>
      </dsp:nvSpPr>
      <dsp:spPr>
        <a:xfrm>
          <a:off x="2151329" y="88403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900" kern="1200"/>
            <a:t>Операторы перехода</a:t>
          </a:r>
        </a:p>
      </dsp:txBody>
      <dsp:txXfrm>
        <a:off x="2151329" y="884036"/>
        <a:ext cx="1183741" cy="591870"/>
      </dsp:txXfrm>
    </dsp:sp>
    <dsp:sp modelId="{8DB0E3B4-AE78-4C2A-87ED-8C4A9275F292}">
      <dsp:nvSpPr>
        <dsp:cNvPr id="0" name=""/>
        <dsp:cNvSpPr/>
      </dsp:nvSpPr>
      <dsp:spPr>
        <a:xfrm>
          <a:off x="2837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goto</a:t>
          </a:r>
          <a:endParaRPr lang="ru-RU" sz="1900" kern="1200"/>
        </a:p>
      </dsp:txBody>
      <dsp:txXfrm>
        <a:off x="2837" y="1724492"/>
        <a:ext cx="1183741" cy="591870"/>
      </dsp:txXfrm>
    </dsp:sp>
    <dsp:sp modelId="{8D1DD9CE-5496-459C-B220-B4231CD82CBF}">
      <dsp:nvSpPr>
        <dsp:cNvPr id="0" name=""/>
        <dsp:cNvSpPr/>
      </dsp:nvSpPr>
      <dsp:spPr>
        <a:xfrm>
          <a:off x="1435165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return</a:t>
          </a:r>
          <a:endParaRPr lang="ru-RU" sz="1900" kern="1200"/>
        </a:p>
      </dsp:txBody>
      <dsp:txXfrm>
        <a:off x="1435165" y="1724492"/>
        <a:ext cx="1183741" cy="591870"/>
      </dsp:txXfrm>
    </dsp:sp>
    <dsp:sp modelId="{8666D9F9-014D-4BDC-B8BD-93661EB61789}">
      <dsp:nvSpPr>
        <dsp:cNvPr id="0" name=""/>
        <dsp:cNvSpPr/>
      </dsp:nvSpPr>
      <dsp:spPr>
        <a:xfrm>
          <a:off x="2867492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break</a:t>
          </a:r>
          <a:endParaRPr lang="ru-RU" sz="1900" kern="1200"/>
        </a:p>
      </dsp:txBody>
      <dsp:txXfrm>
        <a:off x="2867492" y="1724492"/>
        <a:ext cx="1183741" cy="591870"/>
      </dsp:txXfrm>
    </dsp:sp>
    <dsp:sp modelId="{EBADD06B-8BFA-4D9F-9D3D-156CD5BCE8F0}">
      <dsp:nvSpPr>
        <dsp:cNvPr id="0" name=""/>
        <dsp:cNvSpPr/>
      </dsp:nvSpPr>
      <dsp:spPr>
        <a:xfrm>
          <a:off x="4299820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continue</a:t>
          </a:r>
          <a:endParaRPr lang="ru-RU" sz="1900" kern="1200"/>
        </a:p>
      </dsp:txBody>
      <dsp:txXfrm>
        <a:off x="4299820" y="1724492"/>
        <a:ext cx="1183741" cy="591870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64642A-1714-4556-BE4C-F7B466F3BBD0}">
      <dsp:nvSpPr>
        <dsp:cNvPr id="0" name=""/>
        <dsp:cNvSpPr/>
      </dsp:nvSpPr>
      <dsp:spPr>
        <a:xfrm>
          <a:off x="2686" y="422939"/>
          <a:ext cx="734590" cy="3672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Одномерные массивы</a:t>
          </a:r>
        </a:p>
      </dsp:txBody>
      <dsp:txXfrm>
        <a:off x="13444" y="433697"/>
        <a:ext cx="713074" cy="345779"/>
      </dsp:txXfrm>
    </dsp:sp>
    <dsp:sp modelId="{1DF46E1B-8D70-47C7-9EE0-94DFA6631552}">
      <dsp:nvSpPr>
        <dsp:cNvPr id="0" name=""/>
        <dsp:cNvSpPr/>
      </dsp:nvSpPr>
      <dsp:spPr>
        <a:xfrm rot="19370695">
          <a:off x="699857" y="467478"/>
          <a:ext cx="368676" cy="55546"/>
        </a:xfrm>
        <a:custGeom>
          <a:avLst/>
          <a:gdLst/>
          <a:ahLst/>
          <a:cxnLst/>
          <a:rect l="0" t="0" r="0" b="0"/>
          <a:pathLst>
            <a:path>
              <a:moveTo>
                <a:pt x="0" y="27773"/>
              </a:moveTo>
              <a:lnTo>
                <a:pt x="368676" y="277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874978" y="486035"/>
        <a:ext cx="18433" cy="18433"/>
      </dsp:txXfrm>
    </dsp:sp>
    <dsp:sp modelId="{C27384CA-4662-47C6-8DFE-BE7DEDD263AC}">
      <dsp:nvSpPr>
        <dsp:cNvPr id="0" name=""/>
        <dsp:cNvSpPr/>
      </dsp:nvSpPr>
      <dsp:spPr>
        <a:xfrm>
          <a:off x="1031113" y="200268"/>
          <a:ext cx="734590" cy="3672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Статические</a:t>
          </a:r>
        </a:p>
      </dsp:txBody>
      <dsp:txXfrm>
        <a:off x="1041871" y="211026"/>
        <a:ext cx="713074" cy="345779"/>
      </dsp:txXfrm>
    </dsp:sp>
    <dsp:sp modelId="{3E73082B-A2AC-42BD-8523-362711BC6FEA}">
      <dsp:nvSpPr>
        <dsp:cNvPr id="0" name=""/>
        <dsp:cNvSpPr/>
      </dsp:nvSpPr>
      <dsp:spPr>
        <a:xfrm>
          <a:off x="1765704" y="356143"/>
          <a:ext cx="293836" cy="55546"/>
        </a:xfrm>
        <a:custGeom>
          <a:avLst/>
          <a:gdLst/>
          <a:ahLst/>
          <a:cxnLst/>
          <a:rect l="0" t="0" r="0" b="0"/>
          <a:pathLst>
            <a:path>
              <a:moveTo>
                <a:pt x="0" y="27773"/>
              </a:moveTo>
              <a:lnTo>
                <a:pt x="293836" y="277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1905276" y="376570"/>
        <a:ext cx="14691" cy="14691"/>
      </dsp:txXfrm>
    </dsp:sp>
    <dsp:sp modelId="{E16971B1-744A-41B1-A424-034497155EA0}">
      <dsp:nvSpPr>
        <dsp:cNvPr id="0" name=""/>
        <dsp:cNvSpPr/>
      </dsp:nvSpPr>
      <dsp:spPr>
        <a:xfrm>
          <a:off x="2059540" y="177316"/>
          <a:ext cx="3878198" cy="413199"/>
        </a:xfrm>
        <a:prstGeom prst="roundRect">
          <a:avLst>
            <a:gd name="adj" fmla="val 10000"/>
          </a:avLst>
        </a:prstGeom>
        <a:blipFill dpi="0" rotWithShape="0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800" kern="1200"/>
        </a:p>
      </dsp:txBody>
      <dsp:txXfrm>
        <a:off x="2071642" y="189418"/>
        <a:ext cx="3853994" cy="388995"/>
      </dsp:txXfrm>
    </dsp:sp>
    <dsp:sp modelId="{C0C3B7A0-266A-4035-B1FD-4E1DA1723E01}">
      <dsp:nvSpPr>
        <dsp:cNvPr id="0" name=""/>
        <dsp:cNvSpPr/>
      </dsp:nvSpPr>
      <dsp:spPr>
        <a:xfrm rot="2229305">
          <a:off x="699857" y="690149"/>
          <a:ext cx="368676" cy="55546"/>
        </a:xfrm>
        <a:custGeom>
          <a:avLst/>
          <a:gdLst/>
          <a:ahLst/>
          <a:cxnLst/>
          <a:rect l="0" t="0" r="0" b="0"/>
          <a:pathLst>
            <a:path>
              <a:moveTo>
                <a:pt x="0" y="27773"/>
              </a:moveTo>
              <a:lnTo>
                <a:pt x="368676" y="277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874978" y="708706"/>
        <a:ext cx="18433" cy="18433"/>
      </dsp:txXfrm>
    </dsp:sp>
    <dsp:sp modelId="{07053842-4987-4944-AA51-8E7D15DA9931}">
      <dsp:nvSpPr>
        <dsp:cNvPr id="0" name=""/>
        <dsp:cNvSpPr/>
      </dsp:nvSpPr>
      <dsp:spPr>
        <a:xfrm>
          <a:off x="1031113" y="645610"/>
          <a:ext cx="734590" cy="3672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Динамические</a:t>
          </a:r>
        </a:p>
      </dsp:txBody>
      <dsp:txXfrm>
        <a:off x="1041871" y="656368"/>
        <a:ext cx="713074" cy="345779"/>
      </dsp:txXfrm>
    </dsp:sp>
    <dsp:sp modelId="{48EEFC57-7D4F-48F0-962B-552D36101C70}">
      <dsp:nvSpPr>
        <dsp:cNvPr id="0" name=""/>
        <dsp:cNvSpPr/>
      </dsp:nvSpPr>
      <dsp:spPr>
        <a:xfrm>
          <a:off x="1765704" y="801485"/>
          <a:ext cx="293836" cy="55546"/>
        </a:xfrm>
        <a:custGeom>
          <a:avLst/>
          <a:gdLst/>
          <a:ahLst/>
          <a:cxnLst/>
          <a:rect l="0" t="0" r="0" b="0"/>
          <a:pathLst>
            <a:path>
              <a:moveTo>
                <a:pt x="0" y="27773"/>
              </a:moveTo>
              <a:lnTo>
                <a:pt x="293836" y="277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1905276" y="821912"/>
        <a:ext cx="14691" cy="14691"/>
      </dsp:txXfrm>
    </dsp:sp>
    <dsp:sp modelId="{7F0AF65B-430F-4759-A919-C328603516C5}">
      <dsp:nvSpPr>
        <dsp:cNvPr id="0" name=""/>
        <dsp:cNvSpPr/>
      </dsp:nvSpPr>
      <dsp:spPr>
        <a:xfrm>
          <a:off x="2059540" y="645610"/>
          <a:ext cx="3757270" cy="367295"/>
        </a:xfrm>
        <a:prstGeom prst="roundRect">
          <a:avLst>
            <a:gd name="adj" fmla="val 10000"/>
          </a:avLst>
        </a:prstGeom>
        <a:blipFill dpi="0" rotWithShape="0"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800" kern="1200"/>
        </a:p>
      </dsp:txBody>
      <dsp:txXfrm>
        <a:off x="2070298" y="656368"/>
        <a:ext cx="3735754" cy="3457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1146A-C1F9-4A40-B797-5793CABD4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19</Pages>
  <Words>2767</Words>
  <Characters>15778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LivePlay ProstoLive</dc:creator>
  <cp:keywords/>
  <dc:description/>
  <cp:lastModifiedBy>LivePlay ProstoLive</cp:lastModifiedBy>
  <cp:revision>6</cp:revision>
  <dcterms:created xsi:type="dcterms:W3CDTF">2024-01-16T11:54:00Z</dcterms:created>
  <dcterms:modified xsi:type="dcterms:W3CDTF">2024-01-19T12:18:00Z</dcterms:modified>
</cp:coreProperties>
</file>