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8F5" w:rsidRDefault="005558F5" w:rsidP="005558F5">
      <w:pPr>
        <w:pStyle w:val="a4"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МИНИСТЕРСТВО НАУКИ И ВЫСШЕГО ОБРАЗОВАНИЯ РОССИЙСКОЙ ФЕДЕРАЦИИ</w:t>
      </w:r>
    </w:p>
    <w:p w:rsidR="005558F5" w:rsidRDefault="005558F5" w:rsidP="005558F5">
      <w:pPr>
        <w:pStyle w:val="a4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Федеральное государственное бюджетное образовательное учреждение</w:t>
      </w:r>
    </w:p>
    <w:p w:rsidR="005558F5" w:rsidRDefault="005558F5" w:rsidP="005558F5">
      <w:pPr>
        <w:pStyle w:val="a4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высшего образования</w:t>
      </w:r>
    </w:p>
    <w:p w:rsidR="005558F5" w:rsidRDefault="005558F5" w:rsidP="005558F5">
      <w:pPr>
        <w:pStyle w:val="a4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«КУБАНСКИЙ ГОСУДАРСТВЕННЫЙ УНИВЕРСИТЕТ»</w:t>
      </w:r>
    </w:p>
    <w:p w:rsidR="005558F5" w:rsidRDefault="005558F5" w:rsidP="005558F5">
      <w:pPr>
        <w:pStyle w:val="a4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(ФГБОУ ВО «КубГУ»)</w:t>
      </w:r>
    </w:p>
    <w:p w:rsidR="005558F5" w:rsidRDefault="005558F5" w:rsidP="005558F5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Факультет компьютерных технологий и прикладной математики</w:t>
      </w: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Кафедра информационных технологий</w:t>
      </w: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Pr="00594AD6" w:rsidRDefault="00371A5B" w:rsidP="005558F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  <w:lang w:val="en-US"/>
        </w:rPr>
      </w:pPr>
      <w:r>
        <w:rPr>
          <w:rStyle w:val="normaltextrun"/>
          <w:b/>
          <w:bCs/>
          <w:sz w:val="28"/>
          <w:szCs w:val="28"/>
        </w:rPr>
        <w:t xml:space="preserve">ОТЧЕТ ПО ЛАБОРАТОРНОЙ РАБОТЕ № </w:t>
      </w:r>
      <w:r w:rsidR="00594AD6">
        <w:rPr>
          <w:rStyle w:val="normaltextrun"/>
          <w:b/>
          <w:bCs/>
          <w:sz w:val="28"/>
          <w:szCs w:val="28"/>
          <w:lang w:val="en-US"/>
        </w:rPr>
        <w:t>8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по дисциплин</w:t>
      </w:r>
      <w:r w:rsidR="007010C7">
        <w:rPr>
          <w:rStyle w:val="normaltextrun"/>
          <w:b/>
          <w:bCs/>
          <w:sz w:val="28"/>
          <w:szCs w:val="28"/>
        </w:rPr>
        <w:t>е</w:t>
      </w:r>
      <w:r w:rsidR="007010C7">
        <w:rPr>
          <w:rStyle w:val="normaltextrun"/>
          <w:b/>
          <w:bCs/>
          <w:sz w:val="28"/>
          <w:szCs w:val="28"/>
        </w:rPr>
        <w:br/>
        <w:t xml:space="preserve"> «</w:t>
      </w:r>
      <w:proofErr w:type="spellStart"/>
      <w:r w:rsidR="007010C7">
        <w:rPr>
          <w:rStyle w:val="normaltextrun"/>
          <w:b/>
          <w:bCs/>
          <w:sz w:val="28"/>
          <w:szCs w:val="28"/>
        </w:rPr>
        <w:t>Многоагентное</w:t>
      </w:r>
      <w:proofErr w:type="spellEnd"/>
      <w:r w:rsidR="007010C7">
        <w:rPr>
          <w:rStyle w:val="normaltextrun"/>
          <w:b/>
          <w:bCs/>
          <w:sz w:val="28"/>
          <w:szCs w:val="28"/>
        </w:rPr>
        <w:t xml:space="preserve"> моделирование</w:t>
      </w:r>
      <w:r>
        <w:rPr>
          <w:rStyle w:val="normaltextrun"/>
          <w:b/>
          <w:bCs/>
          <w:sz w:val="28"/>
          <w:szCs w:val="28"/>
        </w:rPr>
        <w:t>»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28"/>
          <w:szCs w:val="28"/>
        </w:rPr>
      </w:pP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7010C7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Выполнил студент группы МО42</w:t>
      </w:r>
      <w:r w:rsidR="005558F5">
        <w:rPr>
          <w:rStyle w:val="normaltextrun"/>
          <w:sz w:val="28"/>
          <w:szCs w:val="28"/>
        </w:rPr>
        <w:t xml:space="preserve">/2 </w:t>
      </w:r>
      <w:r>
        <w:rPr>
          <w:rStyle w:val="normaltextrun"/>
          <w:color w:val="000000"/>
          <w:szCs w:val="28"/>
          <w:u w:val="single"/>
          <w:shd w:val="clear" w:color="auto" w:fill="FFFFFF"/>
        </w:rPr>
        <w:t>                        </w:t>
      </w:r>
      <w:r w:rsidR="005558F5">
        <w:rPr>
          <w:rStyle w:val="normaltextrun"/>
          <w:color w:val="000000"/>
          <w:szCs w:val="28"/>
          <w:u w:val="single"/>
          <w:shd w:val="clear" w:color="auto" w:fill="FFFFFF"/>
        </w:rPr>
        <w:t xml:space="preserve">                        </w:t>
      </w:r>
      <w:r w:rsidR="005558F5">
        <w:rPr>
          <w:rStyle w:val="normaltextrun"/>
          <w:color w:val="000000"/>
          <w:szCs w:val="28"/>
          <w:shd w:val="clear" w:color="auto" w:fill="FFFFFF"/>
        </w:rPr>
        <w:t xml:space="preserve">   </w:t>
      </w:r>
      <w:proofErr w:type="spellStart"/>
      <w:r w:rsidR="00775800">
        <w:rPr>
          <w:rStyle w:val="normaltextrun"/>
          <w:sz w:val="28"/>
          <w:szCs w:val="28"/>
        </w:rPr>
        <w:t>Д.А.Вербицкий</w:t>
      </w:r>
      <w:proofErr w:type="spellEnd"/>
      <w:r w:rsidR="005558F5">
        <w:rPr>
          <w:rStyle w:val="normaltextrun"/>
          <w:sz w:val="28"/>
          <w:szCs w:val="28"/>
        </w:rPr>
        <w:t> </w:t>
      </w:r>
      <w:r w:rsidR="005558F5"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u w:val="single"/>
        </w:rPr>
      </w:pPr>
      <w:r>
        <w:rPr>
          <w:rStyle w:val="normaltextrun"/>
          <w:sz w:val="28"/>
          <w:szCs w:val="28"/>
        </w:rPr>
        <w:t xml:space="preserve">Направление </w:t>
      </w:r>
      <w:proofErr w:type="gramStart"/>
      <w:r>
        <w:rPr>
          <w:rStyle w:val="normaltextrun"/>
          <w:sz w:val="28"/>
          <w:szCs w:val="28"/>
        </w:rPr>
        <w:t xml:space="preserve">подготовки  </w:t>
      </w:r>
      <w:r>
        <w:rPr>
          <w:rStyle w:val="normaltextrun"/>
          <w:sz w:val="28"/>
          <w:szCs w:val="28"/>
          <w:u w:val="single"/>
        </w:rPr>
        <w:t>02.03.03</w:t>
      </w:r>
      <w:proofErr w:type="gramEnd"/>
      <w:r>
        <w:rPr>
          <w:rStyle w:val="normaltextrun"/>
          <w:sz w:val="28"/>
          <w:szCs w:val="28"/>
          <w:u w:val="single"/>
        </w:rPr>
        <w:t xml:space="preserve">  Математическое обеспечение и администрирование информационных систем </w:t>
      </w:r>
      <w:r>
        <w:rPr>
          <w:rStyle w:val="eop"/>
          <w:sz w:val="28"/>
          <w:szCs w:val="28"/>
          <w:u w:val="single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Курс </w:t>
      </w:r>
      <w:r w:rsidR="007010C7">
        <w:rPr>
          <w:rStyle w:val="normaltextrun"/>
          <w:sz w:val="28"/>
          <w:szCs w:val="28"/>
          <w:u w:val="single"/>
        </w:rPr>
        <w:t>   4</w:t>
      </w:r>
      <w:r>
        <w:rPr>
          <w:rStyle w:val="normaltextrun"/>
          <w:sz w:val="28"/>
          <w:szCs w:val="28"/>
          <w:u w:val="single"/>
        </w:rPr>
        <w:t>   </w:t>
      </w: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eastAsiaTheme="majorEastAsia"/>
          <w:sz w:val="28"/>
          <w:szCs w:val="28"/>
        </w:rPr>
        <w:t>Отчет принял доктор физико-математических наук, профессор</w:t>
      </w:r>
      <w:r>
        <w:rPr>
          <w:rStyle w:val="normaltextrun"/>
          <w:color w:val="000000"/>
          <w:szCs w:val="28"/>
          <w:shd w:val="clear" w:color="auto" w:fill="FFFFFF"/>
        </w:rPr>
        <w:t> </w:t>
      </w:r>
      <w:r>
        <w:rPr>
          <w:rStyle w:val="normaltextrun"/>
          <w:color w:val="000000"/>
          <w:szCs w:val="28"/>
          <w:u w:val="single"/>
          <w:shd w:val="clear" w:color="auto" w:fill="FFFFFF"/>
        </w:rPr>
        <w:t>                                                                    </w:t>
      </w:r>
      <w:r w:rsidRPr="00CF2A8D">
        <w:rPr>
          <w:rStyle w:val="normaltextrun"/>
          <w:color w:val="000000"/>
          <w:szCs w:val="28"/>
          <w:u w:val="single"/>
          <w:shd w:val="clear" w:color="auto" w:fill="FFFFFF"/>
        </w:rPr>
        <w:t xml:space="preserve">                         </w:t>
      </w:r>
      <w:r w:rsidR="00CF2A8D" w:rsidRPr="00CF2A8D">
        <w:rPr>
          <w:rStyle w:val="normaltextrun"/>
          <w:color w:val="000000"/>
          <w:szCs w:val="28"/>
          <w:u w:val="single"/>
          <w:shd w:val="clear" w:color="auto" w:fill="FFFFFF"/>
        </w:rPr>
        <w:t xml:space="preserve">           </w:t>
      </w:r>
      <w:r>
        <w:rPr>
          <w:rStyle w:val="contextualspellingandgrammarerror"/>
          <w:sz w:val="28"/>
          <w:szCs w:val="28"/>
        </w:rPr>
        <w:t xml:space="preserve">А.И. </w:t>
      </w:r>
      <w:proofErr w:type="spellStart"/>
      <w:r>
        <w:rPr>
          <w:rStyle w:val="contextualspellingandgrammarerror"/>
          <w:sz w:val="28"/>
          <w:szCs w:val="28"/>
        </w:rPr>
        <w:t>Миков</w:t>
      </w:r>
      <w:proofErr w:type="spellEnd"/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Pr="000306BB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Краснодар</w:t>
      </w:r>
      <w:r w:rsidRPr="00CF2A8D">
        <w:rPr>
          <w:rStyle w:val="normaltextrun"/>
          <w:sz w:val="28"/>
          <w:szCs w:val="28"/>
          <w:lang w:val="en-US"/>
        </w:rPr>
        <w:t> </w:t>
      </w:r>
      <w:r w:rsidRPr="00CF2A8D">
        <w:rPr>
          <w:rStyle w:val="eop"/>
          <w:sz w:val="28"/>
          <w:szCs w:val="28"/>
          <w:lang w:val="en-US"/>
        </w:rPr>
        <w:t> </w:t>
      </w:r>
    </w:p>
    <w:p w:rsidR="005558F5" w:rsidRPr="000306BB" w:rsidRDefault="007010C7" w:rsidP="005558F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28"/>
          <w:szCs w:val="28"/>
        </w:rPr>
      </w:pPr>
      <w:r w:rsidRPr="000306BB">
        <w:rPr>
          <w:rStyle w:val="normaltextrun"/>
          <w:sz w:val="28"/>
          <w:szCs w:val="28"/>
        </w:rPr>
        <w:t>2025</w:t>
      </w:r>
      <w:r w:rsidR="005558F5" w:rsidRPr="000306BB">
        <w:rPr>
          <w:rStyle w:val="normaltextrun"/>
          <w:sz w:val="28"/>
          <w:szCs w:val="28"/>
        </w:rPr>
        <w:t xml:space="preserve"> </w:t>
      </w:r>
      <w:r w:rsidR="005558F5">
        <w:rPr>
          <w:rStyle w:val="normaltextrun"/>
          <w:sz w:val="28"/>
          <w:szCs w:val="28"/>
        </w:rPr>
        <w:t>г</w:t>
      </w:r>
      <w:r w:rsidR="005558F5" w:rsidRPr="000306BB">
        <w:rPr>
          <w:rStyle w:val="normaltextrun"/>
          <w:sz w:val="28"/>
          <w:szCs w:val="28"/>
        </w:rPr>
        <w:t>.</w:t>
      </w:r>
    </w:p>
    <w:p w:rsidR="005558F5" w:rsidRPr="000306BB" w:rsidRDefault="005558F5"/>
    <w:p w:rsidR="001C7537" w:rsidRDefault="005558F5" w:rsidP="001C7537">
      <w:pPr>
        <w:rPr>
          <w:rFonts w:ascii="Times New Roman" w:hAnsi="Times New Roman" w:cs="Times New Roman"/>
          <w:sz w:val="28"/>
          <w:szCs w:val="24"/>
        </w:rPr>
      </w:pPr>
      <w:r w:rsidRPr="00AE0A6D">
        <w:br w:type="page"/>
      </w:r>
      <w:r w:rsidRPr="00846B3E">
        <w:rPr>
          <w:rFonts w:ascii="Times New Roman" w:hAnsi="Times New Roman" w:cs="Times New Roman"/>
          <w:b/>
          <w:bCs/>
          <w:sz w:val="28"/>
          <w:szCs w:val="24"/>
        </w:rPr>
        <w:lastRenderedPageBreak/>
        <w:t>Решение</w:t>
      </w:r>
      <w:r w:rsidRPr="00846B3E">
        <w:rPr>
          <w:rFonts w:ascii="Times New Roman" w:hAnsi="Times New Roman" w:cs="Times New Roman"/>
          <w:sz w:val="28"/>
          <w:szCs w:val="24"/>
        </w:rPr>
        <w:t>.</w:t>
      </w:r>
      <w:r w:rsidR="00AE0A6D" w:rsidRPr="00846B3E">
        <w:rPr>
          <w:rFonts w:ascii="Times New Roman" w:hAnsi="Times New Roman" w:cs="Times New Roman"/>
          <w:sz w:val="28"/>
          <w:szCs w:val="24"/>
        </w:rPr>
        <w:t xml:space="preserve"> </w:t>
      </w:r>
    </w:p>
    <w:p w:rsidR="001C7537" w:rsidRDefault="001C7537" w:rsidP="001C7537">
      <w:pPr>
        <w:rPr>
          <w:rFonts w:ascii="Times New Roman" w:hAnsi="Times New Roman" w:cs="Times New Roman"/>
          <w:sz w:val="28"/>
          <w:szCs w:val="24"/>
        </w:rPr>
      </w:pPr>
      <w:r w:rsidRPr="001C7537">
        <w:rPr>
          <w:rFonts w:ascii="Times New Roman" w:hAnsi="Times New Roman" w:cs="Times New Roman"/>
          <w:sz w:val="28"/>
          <w:szCs w:val="24"/>
        </w:rPr>
        <w:t xml:space="preserve">В работе реализована простая имитационная модель одной колонии, которая живёт по циклам: в начале каждого цикла функция </w:t>
      </w:r>
      <w:proofErr w:type="spellStart"/>
      <w:r w:rsidRPr="001C7537">
        <w:rPr>
          <w:rFonts w:ascii="Times New Roman" w:hAnsi="Times New Roman" w:cs="Times New Roman"/>
          <w:sz w:val="28"/>
          <w:szCs w:val="24"/>
        </w:rPr>
        <w:t>updateColonyAtCycleStart</w:t>
      </w:r>
      <w:proofErr w:type="spellEnd"/>
      <w:r w:rsidRPr="001C7537">
        <w:rPr>
          <w:rFonts w:ascii="Times New Roman" w:hAnsi="Times New Roman" w:cs="Times New Roman"/>
          <w:sz w:val="28"/>
          <w:szCs w:val="24"/>
        </w:rPr>
        <w:t xml:space="preserve"> пересчитывает баланс, доход, расход, опыт и уровень с учётом всех активных эффектов. Состояние колонии описывается уровнем, балансом, доходом, расходом и опытом, а при накоплении достаточного опыта уровень повышается до максимального значения. В модель встроены артефакты №3, 18, 67, 92 и 98; для каждого из них написаны отдельные функции applyArtifact3, applyArtifact18, applyArtifact67, applyArtifact92 и applyArtifact98, которые добавляют к колонии нужные временные эффекты (проценты к балансу, доходу, расходам, опыту или изменение уровня) с заданной длительностью. </w:t>
      </w:r>
    </w:p>
    <w:p w:rsidR="001C7537" w:rsidRDefault="001C7537" w:rsidP="001C7537">
      <w:pPr>
        <w:rPr>
          <w:rFonts w:ascii="Times New Roman" w:hAnsi="Times New Roman" w:cs="Times New Roman"/>
          <w:sz w:val="28"/>
          <w:szCs w:val="24"/>
        </w:rPr>
      </w:pPr>
      <w:r w:rsidRPr="001C7537">
        <w:rPr>
          <w:rFonts w:ascii="Times New Roman" w:hAnsi="Times New Roman" w:cs="Times New Roman"/>
          <w:sz w:val="28"/>
          <w:szCs w:val="24"/>
        </w:rPr>
        <w:t xml:space="preserve">Эффекты хранятся в векторе и каждый шаг обновляются функцией </w:t>
      </w:r>
      <w:proofErr w:type="spellStart"/>
      <w:r w:rsidRPr="001C7537">
        <w:rPr>
          <w:rFonts w:ascii="Times New Roman" w:hAnsi="Times New Roman" w:cs="Times New Roman"/>
          <w:sz w:val="28"/>
          <w:szCs w:val="24"/>
        </w:rPr>
        <w:t>tickEffects</w:t>
      </w:r>
      <w:proofErr w:type="spellEnd"/>
      <w:r w:rsidRPr="001C7537">
        <w:rPr>
          <w:rFonts w:ascii="Times New Roman" w:hAnsi="Times New Roman" w:cs="Times New Roman"/>
          <w:sz w:val="28"/>
          <w:szCs w:val="24"/>
        </w:rPr>
        <w:t xml:space="preserve">, которая уменьшает срок их действия и удаляет истёкшие. Через заданное количество циклов вызывается функция </w:t>
      </w:r>
      <w:proofErr w:type="spellStart"/>
      <w:r w:rsidRPr="001C7537">
        <w:rPr>
          <w:rFonts w:ascii="Times New Roman" w:hAnsi="Times New Roman" w:cs="Times New Roman"/>
          <w:sz w:val="28"/>
          <w:szCs w:val="24"/>
        </w:rPr>
        <w:t>runAuction</w:t>
      </w:r>
      <w:proofErr w:type="spellEnd"/>
      <w:r w:rsidRPr="001C7537">
        <w:rPr>
          <w:rFonts w:ascii="Times New Roman" w:hAnsi="Times New Roman" w:cs="Times New Roman"/>
          <w:sz w:val="28"/>
          <w:szCs w:val="24"/>
        </w:rPr>
        <w:t xml:space="preserve">: она случайно выбирает один из артефактов, проверяет, хватает ли у колонии денег и «смысла» покупать его, и при удачной покупке применяет соответствующую функцию артефакта. Отдельно раз в несколько циклов срабатывает функция </w:t>
      </w:r>
      <w:proofErr w:type="spellStart"/>
      <w:r w:rsidRPr="001C7537">
        <w:rPr>
          <w:rFonts w:ascii="Times New Roman" w:hAnsi="Times New Roman" w:cs="Times New Roman"/>
          <w:sz w:val="28"/>
          <w:szCs w:val="24"/>
        </w:rPr>
        <w:t>runEnvironmentEvent</w:t>
      </w:r>
      <w:proofErr w:type="spellEnd"/>
      <w:r w:rsidRPr="001C7537">
        <w:rPr>
          <w:rFonts w:ascii="Times New Roman" w:hAnsi="Times New Roman" w:cs="Times New Roman"/>
          <w:sz w:val="28"/>
          <w:szCs w:val="24"/>
        </w:rPr>
        <w:t xml:space="preserve">, моделирующая события среды (пылевая буря или «ренессанс»), которые случайным образом изменяют базовый доход и расход и снимают эффекты, действующие «до следующего события среды». </w:t>
      </w:r>
    </w:p>
    <w:p w:rsidR="001C7537" w:rsidRDefault="001C7537" w:rsidP="001C7537">
      <w:pPr>
        <w:rPr>
          <w:rFonts w:ascii="Times New Roman" w:hAnsi="Times New Roman" w:cs="Times New Roman"/>
          <w:sz w:val="28"/>
          <w:szCs w:val="24"/>
        </w:rPr>
      </w:pPr>
      <w:r w:rsidRPr="001C7537">
        <w:rPr>
          <w:rFonts w:ascii="Times New Roman" w:hAnsi="Times New Roman" w:cs="Times New Roman"/>
          <w:sz w:val="28"/>
          <w:szCs w:val="24"/>
        </w:rPr>
        <w:t xml:space="preserve">Один полный запуск модели оформлен в функции </w:t>
      </w:r>
      <w:proofErr w:type="spellStart"/>
      <w:r w:rsidRPr="001C7537">
        <w:rPr>
          <w:rFonts w:ascii="Times New Roman" w:hAnsi="Times New Roman" w:cs="Times New Roman"/>
          <w:sz w:val="28"/>
          <w:szCs w:val="24"/>
        </w:rPr>
        <w:t>simulateOneRun</w:t>
      </w:r>
      <w:proofErr w:type="spellEnd"/>
      <w:r w:rsidRPr="001C7537">
        <w:rPr>
          <w:rFonts w:ascii="Times New Roman" w:hAnsi="Times New Roman" w:cs="Times New Roman"/>
          <w:sz w:val="28"/>
          <w:szCs w:val="24"/>
        </w:rPr>
        <w:t xml:space="preserve">, где колония живёт до победы (достижения максимального уровня), поражения (баланс ушёл в минус) или исчерпания лимита по времени, а в конце возвращается результат — победа/поражение и прожитое число циклов. </w:t>
      </w:r>
    </w:p>
    <w:p w:rsidR="001C7537" w:rsidRDefault="001C7537" w:rsidP="001C7537">
      <w:pPr>
        <w:rPr>
          <w:rFonts w:ascii="Times New Roman" w:hAnsi="Times New Roman" w:cs="Times New Roman"/>
          <w:sz w:val="28"/>
          <w:szCs w:val="24"/>
        </w:rPr>
      </w:pPr>
      <w:r w:rsidRPr="001C7537">
        <w:rPr>
          <w:rFonts w:ascii="Times New Roman" w:hAnsi="Times New Roman" w:cs="Times New Roman"/>
          <w:sz w:val="28"/>
          <w:szCs w:val="24"/>
        </w:rPr>
        <w:t xml:space="preserve">В функции </w:t>
      </w:r>
      <w:proofErr w:type="spellStart"/>
      <w:r w:rsidRPr="001C7537">
        <w:rPr>
          <w:rFonts w:ascii="Times New Roman" w:hAnsi="Times New Roman" w:cs="Times New Roman"/>
          <w:sz w:val="28"/>
          <w:szCs w:val="24"/>
        </w:rPr>
        <w:t>main</w:t>
      </w:r>
      <w:proofErr w:type="spellEnd"/>
      <w:r w:rsidRPr="001C7537">
        <w:rPr>
          <w:rFonts w:ascii="Times New Roman" w:hAnsi="Times New Roman" w:cs="Times New Roman"/>
          <w:sz w:val="28"/>
          <w:szCs w:val="24"/>
        </w:rPr>
        <w:t xml:space="preserve"> пользователь задаёт количество экспериментов, многократно вызывается </w:t>
      </w:r>
      <w:proofErr w:type="spellStart"/>
      <w:r w:rsidRPr="001C7537">
        <w:rPr>
          <w:rFonts w:ascii="Times New Roman" w:hAnsi="Times New Roman" w:cs="Times New Roman"/>
          <w:sz w:val="28"/>
          <w:szCs w:val="24"/>
        </w:rPr>
        <w:t>simulateOneRun</w:t>
      </w:r>
      <w:proofErr w:type="spellEnd"/>
      <w:r w:rsidRPr="001C7537">
        <w:rPr>
          <w:rFonts w:ascii="Times New Roman" w:hAnsi="Times New Roman" w:cs="Times New Roman"/>
          <w:sz w:val="28"/>
          <w:szCs w:val="24"/>
        </w:rPr>
        <w:t>, после чего программа подсчитывает число побед и поражений, оценивает соответствующие вероятности и выводит распределение времени жизни колонии по циклам, по которому затем можно строить требуемые графики.</w:t>
      </w:r>
    </w:p>
    <w:p w:rsidR="001C7537" w:rsidRDefault="001C7537" w:rsidP="001C7537">
      <w:pPr>
        <w:rPr>
          <w:rFonts w:ascii="Times New Roman" w:hAnsi="Times New Roman" w:cs="Times New Roman"/>
          <w:sz w:val="28"/>
          <w:szCs w:val="24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C75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1C75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&lt;random&gt;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C75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1C75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&lt;algorithm&gt;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MAX_LEVEL = 10;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EXP_FOR_LEVEL = 100.0;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START_BALANCE = 200.0;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const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START_INCOME = 40.0;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START_EXPENSE = 25.0;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ITER_PER_CYCLE = 10;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MAX_CYCLES = 200;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AUCTION_PERIOD = 5;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ENV_PERIOD = 7;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ENV_G = 5.0;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ENV_J = 5.0;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/*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Артефакт</w:t>
      </w:r>
      <w:r w:rsidRPr="001C75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3:</w:t>
      </w:r>
    </w:p>
    <w:p w:rsid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75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Эффект: текущий баланс + n% от дохода,</w:t>
      </w:r>
    </w:p>
    <w:p w:rsid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Продолжительность: сначала n циклов и потом m итераций */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ART3_N_PERCENT = 20.0;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ART3_N_CYCLES = 3;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ART3_M_ITERS = 5;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ART3_PRICE = 30.0;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/*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Артефакт</w:t>
      </w:r>
      <w:r w:rsidRPr="001C75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18:</w:t>
      </w:r>
    </w:p>
    <w:p w:rsid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75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1) Обнуление расхода на протяжении n циклов.</w:t>
      </w:r>
    </w:p>
    <w:p w:rsid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2) Текущий доход + n% от баланса на протяжении n итераций.</w:t>
      </w:r>
    </w:p>
    <w:p w:rsid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3) (Мифический) установить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предмаксимальный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уровень колонии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на протяжении n итераций (разово, не более 1 у каждой колонии). </w:t>
      </w:r>
      <w:r w:rsidRPr="001C75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ART18_N_CYCLES_ZERO_EXP = 3;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ART18_N_ITERS_INC_BAL = 15;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ART18_INC_FROM_BAL_P = 10.0;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ART18_N_ITERS_MYTHIC = 5;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ART18_PRICE = 60.0;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/*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Артефакт</w:t>
      </w:r>
      <w:r w:rsidRPr="001C75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67:</w:t>
      </w:r>
    </w:p>
    <w:p w:rsid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75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1) + n уровней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единоразово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).</w:t>
      </w:r>
    </w:p>
    <w:p w:rsid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2) Текущий расход - n% до следующего аукциона.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3) Текущий баланс + n% от расходов до следующего аукциона. </w:t>
      </w:r>
      <w:r w:rsidRPr="001C75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ART67_LEVELS_PLUS = 2;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ART67_EXPENSE_MINUS_P = 25.0;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ART67_BALANCE_FROM_EXP_P = 20.0;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ART67_PRICE = 70.0;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/*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Артефакт</w:t>
      </w:r>
      <w:r w:rsidRPr="001C75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92:</w:t>
      </w:r>
    </w:p>
    <w:p w:rsid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75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1) Текущий доход x2 до следующего события среды.</w:t>
      </w:r>
    </w:p>
    <w:p w:rsid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2) Текущий баланс + n% от дохода на протяжении n итераций.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3) + n% к опыту от максимального опыта уровня до следующего аукциона. </w:t>
      </w:r>
      <w:r w:rsidRPr="001C75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ART92_BALANCE_FROM_INC_P = 15.0;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ART92_N_ITERS_BALANCE_INC = 10;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ART92_EXP_PLUS_P_OF_MAX = 10.0;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ART92_PRICE = 80.0;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/*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Артефакт</w:t>
      </w:r>
      <w:r w:rsidRPr="001C75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98:</w:t>
      </w:r>
    </w:p>
    <w:p w:rsid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75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1) + n единиц опыта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единоразово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).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2) Текущий баланс + n единиц условной валюты до следующего события среды. </w:t>
      </w:r>
      <w:r w:rsidRPr="001C75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ART98_EXP_PLUS = 40.0;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ART98_BALANCE_PLUS = 50.0;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ART98_PRICE = 40.0;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EffectKind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ZERO_EXPENSE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EXPENSE_MINUS_PERCENT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INCOME_X2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ADD_INCOME_PERCENT_OF_BAL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ADD_BALANCE_PERCENT_OF_INC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BALANCE_PLUS_PERCENT_OF_EXP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EXP_GAIN_PERCENT_OF_MAX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EXP_PLUS_N_ONCE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1C753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BALANCE_PLUS_N_ONCE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LEVEL_PLUS_N_ONCE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SET_LEVEL_PREMAX_ONCE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Effect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EffectKind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kind;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stepsLeft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removeOnAuction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removeOnEnv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appliedOnce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Colony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balance;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income;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expense;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maxLevel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alive;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mythicUsed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Effect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effects;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addEffect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Colony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EffectKind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kind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stepsLeft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remAuction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remEnv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appliedOnce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effects.push</w:t>
      </w:r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({ </w:t>
      </w:r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kind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stepsLeft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remAuction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remEnv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appliedOnce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tickEffects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Colony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 :</w:t>
      </w:r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.effects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e.stepsLeft</w:t>
      </w:r>
      <w:proofErr w:type="spellEnd"/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e.stepsLeft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effects.erase</w:t>
      </w:r>
      <w:proofErr w:type="spellEnd"/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remove_if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.effects</w:t>
      </w:r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.begin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.effects.end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[](</w:t>
      </w:r>
      <w:proofErr w:type="spellStart"/>
      <w:proofErr w:type="gramEnd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Effect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.stepsLeft</w:t>
      </w:r>
      <w:proofErr w:type="spellEnd"/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 &amp;&amp;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</w:t>
      </w:r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.removeOnAuction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</w:t>
      </w:r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.removeOnEnv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}),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.effects.end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clearAuctionEffects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Colony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effects.erase</w:t>
      </w:r>
      <w:proofErr w:type="spellEnd"/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remove_if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.effects</w:t>
      </w:r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.begin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.effects.end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[](</w:t>
      </w:r>
      <w:proofErr w:type="spellStart"/>
      <w:proofErr w:type="gramEnd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Effect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.removeOnAuction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}),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.effects.end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clearEnvEffects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Colony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effects.erase</w:t>
      </w:r>
      <w:proofErr w:type="spellEnd"/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remove_if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.effects</w:t>
      </w:r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.begin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.effects.end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[](</w:t>
      </w:r>
      <w:proofErr w:type="spellStart"/>
      <w:proofErr w:type="gramEnd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Effect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.removeOnEnv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}),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proofErr w:type="gram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.effects.end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updateColonyAtCycleStart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Colony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.alive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.win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effIncome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.income</w:t>
      </w:r>
      <w:proofErr w:type="spellEnd"/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effExpense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.expense</w:t>
      </w:r>
      <w:proofErr w:type="spellEnd"/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 :</w:t>
      </w:r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.effects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e.kind</w:t>
      </w:r>
      <w:proofErr w:type="spellEnd"/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EffectKind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1C753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ZERO_EXPENSE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effExpense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0.0;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EffectKind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1C753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EXPENSE_MINUS_PERCENT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effExpense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*= (1.0 -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e.value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EffectKind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1C753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INCOME_X2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effIncome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*= 2.0;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EffectKind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1C753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ADD_INCOME_PERCENT_OF_BAL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effIncome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proofErr w:type="gram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.balance</w:t>
      </w:r>
      <w:proofErr w:type="spellEnd"/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e.value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extraBalance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0.0;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extraExp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0.0;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 :</w:t>
      </w:r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.effects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e.kind</w:t>
      </w:r>
      <w:proofErr w:type="spellEnd"/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EffectKind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1C753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ADD_BALANCE_PERCENT_OF_INC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extraBalance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effIncome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e.value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EffectKind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1C753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BALANCE_PLUS_PERCENT_OF_EXP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extraBalance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effExpense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e.value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EffectKind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1C753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EXP_GAIN_PERCENT_OF_MAX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extraExp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EXP_FOR_LEVEL *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e.value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EffectKind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1C753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EXP_PLUS_N_ONCE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</w:t>
      </w:r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.appliedOnce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extraExp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e.value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e.appliedOnce</w:t>
      </w:r>
      <w:proofErr w:type="spellEnd"/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EffectKind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1C753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BALANCE_PLUS_N_ONCE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</w:t>
      </w:r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.appliedOnce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extraBalance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e.value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e.appliedOnce</w:t>
      </w:r>
      <w:proofErr w:type="spellEnd"/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EffectKind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1C753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LEVEL_PLUS_N_ONCE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</w:t>
      </w:r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.appliedOnce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.level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(</w:t>
      </w: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spellStart"/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e.value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+ 0.5);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.level</w:t>
      </w:r>
      <w:proofErr w:type="spellEnd"/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.maxLevel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.level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.maxLevel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e.appliedOnce</w:t>
      </w:r>
      <w:proofErr w:type="spellEnd"/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EffectKind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1C753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SET_LEVEL_PREMAX_ONCE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</w:t>
      </w:r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.appliedOnce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!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.mythicUsed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.level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max(</w:t>
      </w:r>
      <w:proofErr w:type="spellStart"/>
      <w:proofErr w:type="gramEnd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.level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.maxLevel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.mythicUsed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e.appliedOnce</w:t>
      </w:r>
      <w:proofErr w:type="spellEnd"/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prevBalance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.balance</w:t>
      </w:r>
      <w:proofErr w:type="spellEnd"/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.balance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effIncome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effExpense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extraBalance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.exp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(</w:t>
      </w:r>
      <w:proofErr w:type="spellStart"/>
      <w:proofErr w:type="gram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.balance</w:t>
      </w:r>
      <w:proofErr w:type="spellEnd"/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prevBalance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+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extraExp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.exp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0.0)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.exp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0.0;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.exp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EXP_FOR_LEVEL &amp;&amp; </w:t>
      </w:r>
      <w:proofErr w:type="spellStart"/>
      <w:proofErr w:type="gram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.level</w:t>
      </w:r>
      <w:proofErr w:type="spellEnd"/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.maxLevel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.exp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-= EXP_FOR_LEVEL;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.level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.balance</w:t>
      </w:r>
      <w:proofErr w:type="spellEnd"/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0.0)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.alive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.level</w:t>
      </w:r>
      <w:proofErr w:type="spellEnd"/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.maxLevel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.win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/*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Артефакт</w:t>
      </w:r>
      <w:r w:rsidRPr="001C75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3 */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applyArtifact3(</w:t>
      </w:r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Colony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steps = ART3_N_CYCLES * ITER_PER_CYCLE + ART3_M_ITERS;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addEffect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EffectKind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1C753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ADD_BALANCE_PERCENT_OF_INC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ART3_N_PERCENT / 100.0,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steps);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/*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Артефакт</w:t>
      </w:r>
      <w:r w:rsidRPr="001C75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18 */</w:t>
      </w:r>
    </w:p>
    <w:p w:rsid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applyArtifact18(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Colony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addEffect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EffectKind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1C753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ZERO_EXPENSE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0.0,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ART18_N_CYCLES_ZERO_EXP * ITER_PER_CYCLE);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addEffect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EffectKind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1C753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ADD_INCOME_PERCENT_OF_BAL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ART18_INC_FROM_BAL_P / 100.0,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ART18_N_ITERS_INC_BAL);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addEffect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EffectKind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1C753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SET_LEVEL_PREMAX_ONCE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0.0,</w:t>
      </w:r>
    </w:p>
    <w:p w:rsid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ART18_N_ITERS_MYTHIC);</w:t>
      </w:r>
    </w:p>
    <w:p w:rsidR="001C7537" w:rsidRDefault="001C7537" w:rsidP="001C753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C7537" w:rsidRDefault="001C7537" w:rsidP="001C7537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/*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Артефакт</w:t>
      </w:r>
      <w:r w:rsidRPr="001C75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67 */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applyArtifact67(</w:t>
      </w:r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Colony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addEffect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EffectKind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1C753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LEVEL_PLUS_N_ONCE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ART67_LEVELS_PLUS,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1);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addEffect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EffectKind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1C753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EXPENSE_MINUS_PERCENT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ART67_EXPENSE_MINUS_P / 100.0,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-1,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addEffect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EffectKind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1C753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BALANCE_PLUS_PERCENT_OF_EXP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ART67_BALANCE_FROM_EXP_P / 100.0,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-1,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/*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Артефакт</w:t>
      </w:r>
      <w:r w:rsidRPr="001C75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92 */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applyArtifact92(</w:t>
      </w:r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Colony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addEffect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EffectKind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1C753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INCOME_X2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0.0,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-1,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addEffect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EffectKind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1C753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ADD_BALANCE_PERCENT_OF_INC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ART92_BALANCE_FROM_INC_P / 100.0,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ART92_N_ITERS_BALANCE_INC);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addEffect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EffectKind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1C753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EXP_GAIN_PERCENT_OF_MAX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ART92_EXP_PLUS_P_OF_MAX / 100.0,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-1,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/*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Артефакт</w:t>
      </w:r>
      <w:r w:rsidRPr="001C75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98 */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applyArtifact98(</w:t>
      </w:r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Colony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addEffect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EffectKind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1C753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EXP_PLUS_N_ONCE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ART98_EXP_PLUS,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1);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addEffect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EffectKind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1C753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BALANCE_PLUS_N_ONCE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ART98_BALANCE_PLUS,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-1,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decideToBuy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Colony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reserve = 2.0 * </w:t>
      </w:r>
      <w:proofErr w:type="spellStart"/>
      <w:proofErr w:type="gram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.expense</w:t>
      </w:r>
      <w:proofErr w:type="spellEnd"/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.balance</w:t>
      </w:r>
      <w:proofErr w:type="spellEnd"/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reserve;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runAuction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Colony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mt19937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rng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clearAuctionEffects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uniform_int_distribution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artDist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4);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artDist</w:t>
      </w:r>
      <w:proofErr w:type="spellEnd"/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rng</w:t>
      </w:r>
      <w:proofErr w:type="spellEnd"/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artifactId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</w:t>
      </w:r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artifactId</w:t>
      </w:r>
      <w:proofErr w:type="spellEnd"/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3;  price = ART3_PRICE; }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1) </w:t>
      </w:r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artifactId</w:t>
      </w:r>
      <w:proofErr w:type="spellEnd"/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18; price = ART18_PRICE; }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2) </w:t>
      </w:r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artifactId</w:t>
      </w:r>
      <w:proofErr w:type="spellEnd"/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67; price = ART67_PRICE; }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3) </w:t>
      </w:r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artifactId</w:t>
      </w:r>
      <w:proofErr w:type="spellEnd"/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92; price = ART92_PRICE; }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artifactId</w:t>
      </w:r>
      <w:proofErr w:type="spellEnd"/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98; price = ART98_PRICE; }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decideToBuy</w:t>
      </w:r>
      <w:proofErr w:type="spellEnd"/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price) ||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.balance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price)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.balance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-= price;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artifactId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3</w:t>
      </w:r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 applyArtifact</w:t>
      </w:r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3(</w:t>
      </w:r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artifactId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18) applyArtifact18(</w:t>
      </w:r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artifactId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67) applyArtifact67(</w:t>
      </w:r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artifactId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92) applyArtifact92(</w:t>
      </w:r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artifactId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98) applyArtifact98(</w:t>
      </w:r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runEnvironmentEvent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Colony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mt19937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rng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clearEnvEffects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uniform_real_distribution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prob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0.0, 1.0);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 =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prob</w:t>
      </w:r>
      <w:proofErr w:type="spellEnd"/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rng</w:t>
      </w:r>
      <w:proofErr w:type="spellEnd"/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 &lt; 0.5) 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.income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-= ENV_G;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.expense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ENV_J;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.income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ENV_G;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.expense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-= ENV_J;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.expense</w:t>
      </w:r>
      <w:proofErr w:type="spellEnd"/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0.0)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.expense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0.0;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RunResult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lifeCycles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RunResult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simulateOneRun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mt19937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rng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Colony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c.balance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START_BALANCE;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c.income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START_INCOME;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c.expense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START_EXPENSE;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c.exp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0.0;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c.level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c.maxLevel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MAX_LEVEL;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c.alive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c.win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c.mythicUsed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</w:t>
      </w:r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effects.clear</w:t>
      </w:r>
      <w:proofErr w:type="spellEnd"/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livedCycles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cycle = 0;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cycle &lt; MAX_CYCLES &amp;&amp;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c.alive</w:t>
      </w:r>
      <w:proofErr w:type="spellEnd"/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!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c.win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++cycle)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(cycle &gt; 0 &amp;&amp; cycle % AUCTION_PERIOD == 0)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runAuction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c,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rng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(cycle &gt; 0 &amp;&amp; cycle % ENV_PERIOD == 0)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runEnvironmentEvent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c, </w:t>
      </w:r>
      <w:proofErr w:type="spellStart"/>
      <w:r w:rsidRPr="001C75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rng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0; it &lt; ITER_PER_CYCLE; ++it) 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== 0) 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updateColonyAtCycleStart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</w:t>
      </w:r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.alive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c.win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livedCycles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tickEffects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c.win</w:t>
      </w:r>
      <w:proofErr w:type="spellEnd"/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livedCycles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75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C75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experiments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количество экспериментов: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experiments;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mt19937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rng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42);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wins = 0;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loses = 0;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lifeHist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MAX_CYCLES + 1, 0);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experiments; ++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C75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RunResult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=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simulateOneRun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rng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r.win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wins++;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loses++;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r.lifeCycles</w:t>
      </w:r>
      <w:proofErr w:type="spellEnd"/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0 &amp;&amp;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r.lifeCycles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MAX_CYCLES)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lifeHist</w:t>
      </w:r>
      <w:proofErr w:type="spellEnd"/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r.lifeCycles</w:t>
      </w:r>
      <w:proofErr w:type="spellEnd"/>
      <w:proofErr w:type="gramEnd"/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Результаты</w:t>
      </w:r>
      <w:r w:rsidRPr="001C75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моделирования</w:t>
      </w:r>
      <w:r w:rsidRPr="001C75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Экспериментов</w:t>
      </w:r>
      <w:r w:rsidRPr="001C75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experiments </w:t>
      </w:r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Победы</w:t>
      </w:r>
      <w:r w:rsidRPr="001C75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wins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(P = "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fixed </w:t>
      </w:r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setprecision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3)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)wins / experiments </w:t>
      </w:r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C75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")\</w:t>
      </w:r>
      <w:proofErr w:type="gramEnd"/>
      <w:r w:rsidRPr="001C75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n"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Поражения</w:t>
      </w:r>
      <w:r w:rsidRPr="001C75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loses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(P = "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fixed </w:t>
      </w:r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setprecision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3)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)loses / experiments </w:t>
      </w:r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C75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")\n\n</w:t>
      </w:r>
      <w:proofErr w:type="gramEnd"/>
      <w:r w:rsidRPr="001C75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Распределение времени жизни колонии (в циклах):\n"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"cycles\</w:t>
      </w:r>
      <w:proofErr w:type="spellStart"/>
      <w:r w:rsidRPr="001C75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tprobability</w:t>
      </w:r>
      <w:proofErr w:type="spellEnd"/>
      <w:r w:rsidRPr="001C75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 1; c &lt;= MAX_CYCLES; ++c) {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lifeHist</w:t>
      </w:r>
      <w:proofErr w:type="spellEnd"/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 = (</w:t>
      </w:r>
      <w:r w:rsidRPr="001C75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lifeHist</w:t>
      </w:r>
      <w:proofErr w:type="spellEnd"/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</w:t>
      </w:r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experiments;</w:t>
      </w:r>
    </w:p>
    <w:p w:rsidR="001C7537" w:rsidRP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"\t"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fixed </w:t>
      </w:r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setprecision</w:t>
      </w:r>
      <w:proofErr w:type="spell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4) </w:t>
      </w:r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 </w:t>
      </w:r>
      <w:r w:rsidRPr="001C75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5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75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1C7537" w:rsidRDefault="001C7537" w:rsidP="001C7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C7537" w:rsidRDefault="001C7537" w:rsidP="001C7537">
      <w:pPr>
        <w:rPr>
          <w:rFonts w:ascii="Times New Roman" w:hAnsi="Times New Roman" w:cs="Times New Roman"/>
          <w:sz w:val="28"/>
          <w:szCs w:val="24"/>
        </w:rPr>
      </w:pPr>
    </w:p>
    <w:p w:rsidR="0075728F" w:rsidRDefault="0075728F" w:rsidP="00001CA7">
      <w:pPr>
        <w:rPr>
          <w:rFonts w:ascii="Times New Roman" w:hAnsi="Times New Roman" w:cs="Times New Roman"/>
          <w:sz w:val="28"/>
          <w:szCs w:val="28"/>
        </w:rPr>
      </w:pPr>
    </w:p>
    <w:p w:rsidR="0075728F" w:rsidRDefault="001C7537" w:rsidP="00001CA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D27C888" wp14:editId="6D782D52">
            <wp:extent cx="4219575" cy="82581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537" w:rsidRPr="001C7537" w:rsidRDefault="00B2128D" w:rsidP="001C7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2128D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Пояснение вывода программы.</w:t>
      </w:r>
    </w:p>
    <w:p w:rsidR="00B2128D" w:rsidRDefault="001C7537" w:rsidP="001C7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C753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 скриншоте показан результат серии из 1000 экспериментов моделирования жизни одной колонии. В 978 экспериментах колония </w:t>
      </w:r>
      <w:r w:rsidRPr="001C7537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достигла максимального уровня и считается победившей, а в 22 случаях баланс уходил в минус и происходило поражение; соответственно, оценочные вероятности победы и поражения составили 0.978 и 0.022. Ниже выведено распределение времени жизни колонии в циклах: для каждого значения числа циклов указана относительная частота (вероятность), с которой колония жила ровно столько. Например, строка 5 0.1970 означает, что примерно в 19.7% запусков колония завершала своё существование (победой или поражением) на пятом цикле. Аналогично, значения около 20–25 циклов имеют заметные вероятности, что говорит о том, что значительная часть колоний живёт именно такой промежуток времени. Эти данные можно использовать для построения графика распределения времени жизни и для анализа того, насколько устойчивой получается колония при выбранных параметрах модели и артефактов.</w:t>
      </w:r>
    </w:p>
    <w:p w:rsidR="00A21096" w:rsidRDefault="00A21096" w:rsidP="001C7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A21096" w:rsidRDefault="00A21096" w:rsidP="001C7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1096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>
            <wp:extent cx="6210300" cy="2760133"/>
            <wp:effectExtent l="0" t="0" r="0" b="2540"/>
            <wp:docPr id="4" name="Рисунок 4" descr="C:\Users\User\Downloads\lifetime_loss_150.0_30.0_35.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lifetime_loss_150.0_30.0_35.0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793" cy="2763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5249" w:rsidRPr="00A21096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5FC5AA91" wp14:editId="3D2D655A">
            <wp:extent cx="5798820" cy="2577253"/>
            <wp:effectExtent l="0" t="0" r="0" b="0"/>
            <wp:docPr id="2" name="Рисунок 2" descr="C:\Users\User\Downloads\lifetime_loss_200.0_40.0_25.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lifetime_loss_200.0_40.0_25.0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536" cy="2579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1096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630D9F86" wp14:editId="1CADBCC3">
            <wp:extent cx="5943600" cy="2641600"/>
            <wp:effectExtent l="0" t="0" r="0" b="6350"/>
            <wp:docPr id="3" name="Рисунок 3" descr="C:\Users\User\Downloads\lifetime_loss_250.0_50.0_20.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lifetime_loss_250.0_50.0_20.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812" cy="2647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5249" w:rsidRDefault="00A65249" w:rsidP="001C7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65249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>
            <wp:extent cx="5940425" cy="3394529"/>
            <wp:effectExtent l="0" t="0" r="3175" b="0"/>
            <wp:docPr id="5" name="Рисунок 5" descr="C:\Users\User\Downloads\outcome_vs_bal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outcome_vs_balanc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4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128D" w:rsidRPr="00B2128D" w:rsidRDefault="00B2128D" w:rsidP="00B21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42925" w:rsidRPr="00F42925" w:rsidRDefault="00B2128D" w:rsidP="00A6524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2128D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Вывод.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A65249">
        <w:rPr>
          <w:rFonts w:ascii="Times New Roman" w:eastAsia="Times New Roman" w:hAnsi="Times New Roman" w:cs="Times New Roman"/>
          <w:sz w:val="28"/>
          <w:szCs w:val="24"/>
          <w:lang w:eastAsia="ru-RU"/>
        </w:rPr>
        <w:t>С</w:t>
      </w:r>
      <w:r w:rsidR="00A65249" w:rsidRPr="00A65249">
        <w:rPr>
          <w:rFonts w:ascii="Times New Roman" w:eastAsia="Times New Roman" w:hAnsi="Times New Roman" w:cs="Times New Roman"/>
          <w:sz w:val="28"/>
          <w:szCs w:val="24"/>
          <w:lang w:eastAsia="ru-RU"/>
        </w:rPr>
        <w:t>ерии экспериментов показали, что при «богатых» начальных условиях колония почти всегда побеждает, а при меньшем балансе и большем расходе быстро погибает. Графики распределения времени жизни и вероятностей победы/поражения наглядно показывают, как изменение входных параметров делает колони</w:t>
      </w:r>
      <w:bookmarkStart w:id="0" w:name="_GoBack"/>
      <w:bookmarkEnd w:id="0"/>
      <w:r w:rsidR="00A65249" w:rsidRPr="00A65249">
        <w:rPr>
          <w:rFonts w:ascii="Times New Roman" w:eastAsia="Times New Roman" w:hAnsi="Times New Roman" w:cs="Times New Roman"/>
          <w:sz w:val="28"/>
          <w:szCs w:val="24"/>
          <w:lang w:eastAsia="ru-RU"/>
        </w:rPr>
        <w:t>ю либо устойчивой, либо очень уязвимой.</w:t>
      </w:r>
    </w:p>
    <w:sectPr w:rsidR="00F42925" w:rsidRPr="00F429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865E47"/>
    <w:multiLevelType w:val="multilevel"/>
    <w:tmpl w:val="916C4F3E"/>
    <w:lvl w:ilvl="0">
      <w:start w:val="1"/>
      <w:numFmt w:val="decimal"/>
      <w:lvlText w:val="%1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8F5"/>
    <w:rsid w:val="0000118D"/>
    <w:rsid w:val="00001CA7"/>
    <w:rsid w:val="000306BB"/>
    <w:rsid w:val="000C2433"/>
    <w:rsid w:val="000C290C"/>
    <w:rsid w:val="000D1AE3"/>
    <w:rsid w:val="00120D2A"/>
    <w:rsid w:val="001A0412"/>
    <w:rsid w:val="001A353E"/>
    <w:rsid w:val="001B2803"/>
    <w:rsid w:val="001B3688"/>
    <w:rsid w:val="001C0D7E"/>
    <w:rsid w:val="001C7537"/>
    <w:rsid w:val="00247072"/>
    <w:rsid w:val="00271B6F"/>
    <w:rsid w:val="002D5060"/>
    <w:rsid w:val="002F6DA8"/>
    <w:rsid w:val="00337316"/>
    <w:rsid w:val="00371A5B"/>
    <w:rsid w:val="003A365D"/>
    <w:rsid w:val="00453349"/>
    <w:rsid w:val="005558F5"/>
    <w:rsid w:val="00594AD6"/>
    <w:rsid w:val="005C4E18"/>
    <w:rsid w:val="0069323C"/>
    <w:rsid w:val="0069599E"/>
    <w:rsid w:val="007010C7"/>
    <w:rsid w:val="0074434F"/>
    <w:rsid w:val="0075728F"/>
    <w:rsid w:val="00775800"/>
    <w:rsid w:val="007C4349"/>
    <w:rsid w:val="007D2500"/>
    <w:rsid w:val="00846B3E"/>
    <w:rsid w:val="00A138F8"/>
    <w:rsid w:val="00A21096"/>
    <w:rsid w:val="00A65249"/>
    <w:rsid w:val="00AD7198"/>
    <w:rsid w:val="00AE090F"/>
    <w:rsid w:val="00AE0A6D"/>
    <w:rsid w:val="00AE3D25"/>
    <w:rsid w:val="00B14694"/>
    <w:rsid w:val="00B2128D"/>
    <w:rsid w:val="00B40D29"/>
    <w:rsid w:val="00BA1B17"/>
    <w:rsid w:val="00BF49F8"/>
    <w:rsid w:val="00C21BDF"/>
    <w:rsid w:val="00C35C87"/>
    <w:rsid w:val="00CF2A8D"/>
    <w:rsid w:val="00D46252"/>
    <w:rsid w:val="00DA5493"/>
    <w:rsid w:val="00E13CE3"/>
    <w:rsid w:val="00E3105A"/>
    <w:rsid w:val="00F42925"/>
    <w:rsid w:val="00F855E4"/>
    <w:rsid w:val="00FE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C3F79"/>
  <w15:chartTrackingRefBased/>
  <w15:docId w15:val="{260F15BE-92CC-48F6-9B96-3F33DFFAA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128D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color w:val="000000"/>
      <w:sz w:val="36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128D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sz w:val="32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753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5558F5"/>
    <w:rPr>
      <w:rFonts w:asciiTheme="majorHAnsi" w:eastAsiaTheme="majorEastAsia" w:hAnsiTheme="majorHAnsi" w:cstheme="majorBidi"/>
      <w:lang w:eastAsia="ru-RU"/>
    </w:rPr>
  </w:style>
  <w:style w:type="paragraph" w:styleId="a4">
    <w:name w:val="No Spacing"/>
    <w:basedOn w:val="a"/>
    <w:link w:val="a3"/>
    <w:uiPriority w:val="1"/>
    <w:qFormat/>
    <w:rsid w:val="005558F5"/>
    <w:pPr>
      <w:spacing w:after="0" w:line="240" w:lineRule="auto"/>
      <w:ind w:firstLine="709"/>
      <w:jc w:val="both"/>
    </w:pPr>
    <w:rPr>
      <w:rFonts w:asciiTheme="majorHAnsi" w:eastAsiaTheme="majorEastAsia" w:hAnsiTheme="majorHAnsi" w:cstheme="majorBidi"/>
      <w:lang w:eastAsia="ru-RU"/>
    </w:rPr>
  </w:style>
  <w:style w:type="paragraph" w:customStyle="1" w:styleId="paragraph">
    <w:name w:val="paragraph"/>
    <w:basedOn w:val="a"/>
    <w:rsid w:val="00555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op">
    <w:name w:val="eop"/>
    <w:basedOn w:val="a0"/>
    <w:rsid w:val="005558F5"/>
  </w:style>
  <w:style w:type="character" w:customStyle="1" w:styleId="normaltextrun">
    <w:name w:val="normaltextrun"/>
    <w:basedOn w:val="a0"/>
    <w:rsid w:val="005558F5"/>
  </w:style>
  <w:style w:type="character" w:customStyle="1" w:styleId="contextualspellingandgrammarerror">
    <w:name w:val="contextualspellingandgrammarerror"/>
    <w:basedOn w:val="a0"/>
    <w:rsid w:val="005558F5"/>
  </w:style>
  <w:style w:type="character" w:styleId="a5">
    <w:name w:val="Hyperlink"/>
    <w:basedOn w:val="a0"/>
    <w:uiPriority w:val="99"/>
    <w:unhideWhenUsed/>
    <w:rsid w:val="00371A5B"/>
    <w:rPr>
      <w:color w:val="0563C1" w:themeColor="hyperlink"/>
      <w:u w:val="single"/>
    </w:rPr>
  </w:style>
  <w:style w:type="character" w:customStyle="1" w:styleId="katex-mathml">
    <w:name w:val="katex-mathml"/>
    <w:basedOn w:val="a0"/>
    <w:rsid w:val="00001CA7"/>
  </w:style>
  <w:style w:type="character" w:customStyle="1" w:styleId="mord">
    <w:name w:val="mord"/>
    <w:basedOn w:val="a0"/>
    <w:rsid w:val="00001CA7"/>
  </w:style>
  <w:style w:type="character" w:customStyle="1" w:styleId="vlist-s">
    <w:name w:val="vlist-s"/>
    <w:basedOn w:val="a0"/>
    <w:rsid w:val="00001CA7"/>
  </w:style>
  <w:style w:type="paragraph" w:styleId="a6">
    <w:name w:val="Normal (Web)"/>
    <w:basedOn w:val="a"/>
    <w:uiPriority w:val="99"/>
    <w:semiHidden/>
    <w:unhideWhenUsed/>
    <w:rsid w:val="00F42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Заголовок 11"/>
    <w:basedOn w:val="a"/>
    <w:next w:val="a"/>
    <w:autoRedefine/>
    <w:uiPriority w:val="9"/>
    <w:qFormat/>
    <w:rsid w:val="00B2128D"/>
    <w:pPr>
      <w:keepNext/>
      <w:keepLines/>
      <w:spacing w:before="240" w:after="240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  <w:szCs w:val="32"/>
    </w:rPr>
  </w:style>
  <w:style w:type="paragraph" w:customStyle="1" w:styleId="21">
    <w:name w:val="Заголовок 21"/>
    <w:basedOn w:val="a"/>
    <w:next w:val="a"/>
    <w:autoRedefine/>
    <w:uiPriority w:val="9"/>
    <w:unhideWhenUsed/>
    <w:qFormat/>
    <w:rsid w:val="00B2128D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sz w:val="32"/>
      <w:szCs w:val="26"/>
    </w:rPr>
  </w:style>
  <w:style w:type="numbering" w:customStyle="1" w:styleId="12">
    <w:name w:val="Нет списка1"/>
    <w:next w:val="a2"/>
    <w:uiPriority w:val="99"/>
    <w:semiHidden/>
    <w:unhideWhenUsed/>
    <w:rsid w:val="00B2128D"/>
  </w:style>
  <w:style w:type="character" w:customStyle="1" w:styleId="10">
    <w:name w:val="Заголовок 1 Знак"/>
    <w:basedOn w:val="a0"/>
    <w:link w:val="1"/>
    <w:uiPriority w:val="9"/>
    <w:rsid w:val="00B2128D"/>
    <w:rPr>
      <w:rFonts w:ascii="Times New Roman" w:eastAsia="Times New Roman" w:hAnsi="Times New Roman" w:cs="Times New Roman"/>
      <w:b/>
      <w:color w:val="000000"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B2128D"/>
    <w:rPr>
      <w:rFonts w:ascii="Times New Roman" w:eastAsia="Times New Roman" w:hAnsi="Times New Roman" w:cs="Times New Roman"/>
      <w:b/>
      <w:sz w:val="32"/>
      <w:szCs w:val="26"/>
    </w:rPr>
  </w:style>
  <w:style w:type="paragraph" w:customStyle="1" w:styleId="13">
    <w:name w:val="Абзац списка1"/>
    <w:basedOn w:val="a"/>
    <w:next w:val="a7"/>
    <w:uiPriority w:val="34"/>
    <w:qFormat/>
    <w:rsid w:val="00B2128D"/>
    <w:pPr>
      <w:spacing w:after="40"/>
      <w:ind w:left="720"/>
      <w:contextualSpacing/>
    </w:pPr>
    <w:rPr>
      <w:rFonts w:ascii="Times New Roman" w:hAnsi="Times New Roman"/>
      <w:sz w:val="28"/>
    </w:rPr>
  </w:style>
  <w:style w:type="character" w:customStyle="1" w:styleId="110">
    <w:name w:val="Заголовок 1 Знак1"/>
    <w:basedOn w:val="a0"/>
    <w:uiPriority w:val="9"/>
    <w:rsid w:val="00B21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10">
    <w:name w:val="Заголовок 2 Знак1"/>
    <w:basedOn w:val="a0"/>
    <w:uiPriority w:val="9"/>
    <w:semiHidden/>
    <w:rsid w:val="00B2128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List Paragraph"/>
    <w:basedOn w:val="a"/>
    <w:uiPriority w:val="34"/>
    <w:qFormat/>
    <w:rsid w:val="00B2128D"/>
    <w:pPr>
      <w:ind w:left="720"/>
      <w:contextualSpacing/>
    </w:pPr>
  </w:style>
  <w:style w:type="character" w:customStyle="1" w:styleId="60">
    <w:name w:val="Заголовок 6 Знак"/>
    <w:basedOn w:val="a0"/>
    <w:link w:val="6"/>
    <w:uiPriority w:val="9"/>
    <w:semiHidden/>
    <w:rsid w:val="001C7537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507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82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5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08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39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60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7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1534</TotalTime>
  <Pages>13</Pages>
  <Words>2343</Words>
  <Characters>13361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User</cp:lastModifiedBy>
  <cp:revision>46</cp:revision>
  <dcterms:created xsi:type="dcterms:W3CDTF">2023-09-18T20:23:00Z</dcterms:created>
  <dcterms:modified xsi:type="dcterms:W3CDTF">2025-12-06T13:28:00Z</dcterms:modified>
</cp:coreProperties>
</file>