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Pr="0074434F" w:rsidRDefault="00371A5B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ОТЧЕТ ПО ЛАБОРАТОРНОЙ РАБОТЕ № </w:t>
      </w:r>
      <w:r w:rsidR="00AD7198">
        <w:rPr>
          <w:rStyle w:val="normaltextrun"/>
          <w:b/>
          <w:bCs/>
          <w:sz w:val="28"/>
          <w:szCs w:val="28"/>
        </w:rPr>
        <w:t>7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</w:t>
      </w:r>
      <w:r w:rsidR="007010C7">
        <w:rPr>
          <w:rStyle w:val="normaltextrun"/>
          <w:b/>
          <w:bCs/>
          <w:sz w:val="28"/>
          <w:szCs w:val="28"/>
        </w:rPr>
        <w:t>е</w:t>
      </w:r>
      <w:r w:rsidR="007010C7">
        <w:rPr>
          <w:rStyle w:val="normaltextrun"/>
          <w:b/>
          <w:bCs/>
          <w:sz w:val="28"/>
          <w:szCs w:val="28"/>
        </w:rPr>
        <w:br/>
        <w:t xml:space="preserve"> «</w:t>
      </w:r>
      <w:proofErr w:type="spellStart"/>
      <w:r w:rsidR="007010C7">
        <w:rPr>
          <w:rStyle w:val="normaltextrun"/>
          <w:b/>
          <w:bCs/>
          <w:sz w:val="28"/>
          <w:szCs w:val="28"/>
        </w:rPr>
        <w:t>Многоагентное</w:t>
      </w:r>
      <w:proofErr w:type="spellEnd"/>
      <w:r w:rsidR="007010C7">
        <w:rPr>
          <w:rStyle w:val="normaltextrun"/>
          <w:b/>
          <w:bCs/>
          <w:sz w:val="28"/>
          <w:szCs w:val="28"/>
        </w:rPr>
        <w:t xml:space="preserve"> моделирование</w:t>
      </w:r>
      <w:r>
        <w:rPr>
          <w:rStyle w:val="normaltextrun"/>
          <w:b/>
          <w:bCs/>
          <w:sz w:val="28"/>
          <w:szCs w:val="28"/>
        </w:rPr>
        <w:t>»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7010C7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Выполнил студент группы МО42</w:t>
      </w:r>
      <w:r w:rsidR="005558F5">
        <w:rPr>
          <w:rStyle w:val="normaltextrun"/>
          <w:sz w:val="28"/>
          <w:szCs w:val="28"/>
        </w:rPr>
        <w:t xml:space="preserve">/2 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>                        </w:t>
      </w:r>
      <w:r w:rsidR="005558F5"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                  </w:t>
      </w:r>
      <w:r w:rsidR="005558F5">
        <w:rPr>
          <w:rStyle w:val="normaltextrun"/>
          <w:color w:val="000000"/>
          <w:szCs w:val="28"/>
          <w:shd w:val="clear" w:color="auto" w:fill="FFFFFF"/>
        </w:rPr>
        <w:t xml:space="preserve">   </w:t>
      </w:r>
      <w:proofErr w:type="spellStart"/>
      <w:r w:rsidR="00775800">
        <w:rPr>
          <w:rStyle w:val="normaltextrun"/>
          <w:sz w:val="28"/>
          <w:szCs w:val="28"/>
        </w:rPr>
        <w:t>Д.А.Вербицкий</w:t>
      </w:r>
      <w:proofErr w:type="spellEnd"/>
      <w:r w:rsidR="005558F5">
        <w:rPr>
          <w:rStyle w:val="normaltextrun"/>
          <w:sz w:val="28"/>
          <w:szCs w:val="28"/>
        </w:rPr>
        <w:t> </w:t>
      </w:r>
      <w:r w:rsidR="005558F5"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</w:t>
      </w:r>
      <w:proofErr w:type="gramStart"/>
      <w:r>
        <w:rPr>
          <w:rStyle w:val="normaltextrun"/>
          <w:sz w:val="28"/>
          <w:szCs w:val="28"/>
        </w:rPr>
        <w:t xml:space="preserve">подготовки  </w:t>
      </w:r>
      <w:r>
        <w:rPr>
          <w:rStyle w:val="normaltextrun"/>
          <w:sz w:val="28"/>
          <w:szCs w:val="28"/>
          <w:u w:val="single"/>
        </w:rPr>
        <w:t>02.03.03</w:t>
      </w:r>
      <w:proofErr w:type="gramEnd"/>
      <w:r>
        <w:rPr>
          <w:rStyle w:val="normaltextrun"/>
          <w:sz w:val="28"/>
          <w:szCs w:val="28"/>
          <w:u w:val="single"/>
        </w:rPr>
        <w:t xml:space="preserve">  Математическое обеспечение и администрирование информационных систем </w:t>
      </w:r>
      <w:r>
        <w:rPr>
          <w:rStyle w:val="eop"/>
          <w:sz w:val="28"/>
          <w:szCs w:val="28"/>
          <w:u w:val="single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 w:rsidR="007010C7">
        <w:rPr>
          <w:rStyle w:val="normaltextrun"/>
          <w:sz w:val="28"/>
          <w:szCs w:val="28"/>
          <w:u w:val="single"/>
        </w:rPr>
        <w:t>   4</w:t>
      </w:r>
      <w:r>
        <w:rPr>
          <w:rStyle w:val="normaltextrun"/>
          <w:sz w:val="28"/>
          <w:szCs w:val="28"/>
          <w:u w:val="single"/>
        </w:rPr>
        <w:t>   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eastAsiaTheme="majorEastAsia"/>
          <w:sz w:val="28"/>
          <w:szCs w:val="28"/>
        </w:rPr>
        <w:t>Отчет принял доктор физико-математических наук, профессор</w:t>
      </w:r>
      <w:r>
        <w:rPr>
          <w:rStyle w:val="normaltextrun"/>
          <w:color w:val="000000"/>
          <w:szCs w:val="28"/>
          <w:shd w:val="clear" w:color="auto" w:fill="FFFFFF"/>
        </w:rPr>
        <w:t> 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>                                                                    </w:t>
      </w:r>
      <w:r w:rsidRPr="00CF2A8D"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                   </w:t>
      </w:r>
      <w:r w:rsidR="00CF2A8D" w:rsidRPr="00CF2A8D"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</w:t>
      </w:r>
      <w:r>
        <w:rPr>
          <w:rStyle w:val="contextualspellingandgrammarerror"/>
          <w:sz w:val="28"/>
          <w:szCs w:val="28"/>
        </w:rPr>
        <w:t xml:space="preserve">А.И. </w:t>
      </w:r>
      <w:proofErr w:type="spellStart"/>
      <w:r>
        <w:rPr>
          <w:rStyle w:val="contextualspellingandgrammarerror"/>
          <w:sz w:val="28"/>
          <w:szCs w:val="28"/>
        </w:rPr>
        <w:t>Миков</w:t>
      </w:r>
      <w:proofErr w:type="spellEnd"/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Pr="000306BB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Краснодар</w:t>
      </w:r>
      <w:r w:rsidRPr="00CF2A8D">
        <w:rPr>
          <w:rStyle w:val="normaltextrun"/>
          <w:sz w:val="28"/>
          <w:szCs w:val="28"/>
          <w:lang w:val="en-US"/>
        </w:rPr>
        <w:t> </w:t>
      </w:r>
      <w:r w:rsidRPr="00CF2A8D">
        <w:rPr>
          <w:rStyle w:val="eop"/>
          <w:sz w:val="28"/>
          <w:szCs w:val="28"/>
          <w:lang w:val="en-US"/>
        </w:rPr>
        <w:t> </w:t>
      </w:r>
    </w:p>
    <w:p w:rsidR="005558F5" w:rsidRPr="000306BB" w:rsidRDefault="007010C7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  <w:r w:rsidRPr="000306BB">
        <w:rPr>
          <w:rStyle w:val="normaltextrun"/>
          <w:sz w:val="28"/>
          <w:szCs w:val="28"/>
        </w:rPr>
        <w:t>2025</w:t>
      </w:r>
      <w:r w:rsidR="005558F5" w:rsidRPr="000306BB">
        <w:rPr>
          <w:rStyle w:val="normaltextrun"/>
          <w:sz w:val="28"/>
          <w:szCs w:val="28"/>
        </w:rPr>
        <w:t xml:space="preserve"> </w:t>
      </w:r>
      <w:r w:rsidR="005558F5">
        <w:rPr>
          <w:rStyle w:val="normaltextrun"/>
          <w:sz w:val="28"/>
          <w:szCs w:val="28"/>
        </w:rPr>
        <w:t>г</w:t>
      </w:r>
      <w:r w:rsidR="005558F5" w:rsidRPr="000306BB">
        <w:rPr>
          <w:rStyle w:val="normaltextrun"/>
          <w:sz w:val="28"/>
          <w:szCs w:val="28"/>
        </w:rPr>
        <w:t>.</w:t>
      </w:r>
    </w:p>
    <w:p w:rsidR="005558F5" w:rsidRPr="000306BB" w:rsidRDefault="005558F5"/>
    <w:p w:rsidR="000306BB" w:rsidRDefault="005558F5" w:rsidP="000306BB">
      <w:pPr>
        <w:rPr>
          <w:rFonts w:ascii="Times New Roman" w:hAnsi="Times New Roman" w:cs="Times New Roman"/>
          <w:sz w:val="28"/>
          <w:szCs w:val="24"/>
        </w:rPr>
      </w:pPr>
      <w:r w:rsidRPr="00AE0A6D">
        <w:br w:type="page"/>
      </w:r>
      <w:r w:rsidRPr="00846B3E">
        <w:rPr>
          <w:rFonts w:ascii="Times New Roman" w:hAnsi="Times New Roman" w:cs="Times New Roman"/>
          <w:b/>
          <w:bCs/>
          <w:sz w:val="28"/>
          <w:szCs w:val="24"/>
        </w:rPr>
        <w:lastRenderedPageBreak/>
        <w:t>Решение</w:t>
      </w:r>
      <w:r w:rsidRPr="00846B3E">
        <w:rPr>
          <w:rFonts w:ascii="Times New Roman" w:hAnsi="Times New Roman" w:cs="Times New Roman"/>
          <w:sz w:val="28"/>
          <w:szCs w:val="24"/>
        </w:rPr>
        <w:t>.</w:t>
      </w:r>
      <w:r w:rsidR="00AE0A6D" w:rsidRPr="00846B3E">
        <w:rPr>
          <w:rFonts w:ascii="Times New Roman" w:hAnsi="Times New Roman" w:cs="Times New Roman"/>
          <w:sz w:val="28"/>
          <w:szCs w:val="24"/>
        </w:rPr>
        <w:t xml:space="preserve"> </w:t>
      </w:r>
      <w:r w:rsidR="00AD7198" w:rsidRPr="00AD7198">
        <w:rPr>
          <w:rFonts w:ascii="Times New Roman" w:hAnsi="Times New Roman" w:cs="Times New Roman"/>
          <w:sz w:val="28"/>
          <w:szCs w:val="24"/>
        </w:rPr>
        <w:t>Программа моделирует многократную парную карточную игру типа «дурак» для четырёх виртуальных игроков, разбитых на две команды по двое. Каждому игроку задаётся своя стратегия поведения: первая пара (игроки 1 и 3) использует первый алгоритм, который более осторожно расходует козыри и старается отбиваться минимально сильными картами, а вторая пара (игроки 2 и 4) использует второй, более агрессивный алгоритм, который чаще бьёт и подкидывает карты. Для каждой партии формируется и тасуется колода, определяется козырная масть, игрокам сдаётся по шесть карт, затем пошагово разыгрываются раунды с атакой, защитой, возможным переводом и добором карт из колоды до тех пор, пока у одной из пар не закончатся карты или не будет достигнут предел раундов. Одна программа запускает 1000 таких партий и по их результатам накапливает статистику количества побед каждой пары и числа ничьих.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chrono</w:t>
      </w:r>
      <w:proofErr w:type="spellEnd"/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rank;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suit;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rankToStr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&gt;= 2 &amp;&amp;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&lt;= 9)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s.push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10)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"10"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11)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"J"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12)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"Q"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13)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"K"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14)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"?"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suitToStr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names[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 = {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"D"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"H"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"S"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}; </w:t>
      </w:r>
      <w:r w:rsidRPr="00B2128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B2128D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трефы</w:t>
      </w:r>
      <w:r w:rsidRPr="00B2128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 w:rsidRPr="00B2128D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бубны</w:t>
      </w:r>
      <w:r w:rsidRPr="00B2128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 w:rsidRPr="00B2128D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червы</w:t>
      </w:r>
      <w:r w:rsidRPr="00B2128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 w:rsidRPr="00B2128D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пики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&gt; 3)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"?"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names[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cardToStr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rankToStr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suitToStr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.suit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lessRank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.suit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.suit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canBeat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.suit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.suit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.suit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.suit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Player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&gt; hand;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algo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2128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// 1 </w:t>
      </w:r>
      <w:r w:rsidRPr="00B2128D"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или</w:t>
      </w:r>
      <w:r w:rsidRPr="00B2128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2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alive(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hand.empty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partner(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+ 2) % 4;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chooseAttackCard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Player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tableRanks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&gt; candidates;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tableRanks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candidates.push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tableRanks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++j)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tableRanks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r)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candidates.push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candidates.empty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best =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candidates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.algo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1)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candidates.size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++k)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 = candidates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c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b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cKoz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c.suit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bKoz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b.suit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cKoz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bKoz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cKoz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bKoz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best = id;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lessRank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c, b)) best = id;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candidates.size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++k)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 = candidates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c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b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cKoz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c.suit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bKoz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b.suit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cKoz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bKoz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cKoz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bKoz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best = id;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lessRank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b, c)) best = id;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best;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chooseDefenseCard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Player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beatSameSuit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mozhetKozirem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c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canBeat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c,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c.suit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.suit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beatSameSuit.push_back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mozhetKozirem.push_back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.algo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1)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beatSameSuit.empty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best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beatSameSuit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beatSameSuit.size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++k)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 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beatSameSuit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lessRank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 best = id;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best;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mozhetKozirem.empty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() &amp;&amp;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tableSize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&lt;= 2)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best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mozhetKozirem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mozhetKozirem.size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++k)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 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mozhetKozirem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lessRank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 best = id;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best;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beatSameSuit.empty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 || 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mozhetKozirem.empty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best = -1;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beatSameSuit.size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++k)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 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beatSameSuit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(best == -1 ||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lessRank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 best = id;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mozhetKozirem.size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++k)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 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mozhetKozirem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(best == -1 ||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lessRank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 best = id;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best;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chooseTranslateCard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Player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&gt; candidates;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c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c.rank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c.suit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.suit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candidates.push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candidates.empty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.algo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1)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best =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candidates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candidates.size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++k)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 = candidates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lessRank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 best = id;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best;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best = -1;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candidates.size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++k)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 = candidates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c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c.rank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&lt;= 10)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(best == -1 ||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lessRank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c,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 best = id;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best;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collectRanks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&gt; r;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!= 0)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sort(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r.begin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r.end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r.erase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(unique(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r.begin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r.end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()),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r.end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r;</w:t>
      </w:r>
    </w:p>
    <w:p w:rsidR="00B2128D" w:rsidRPr="00B2128D" w:rsidRDefault="00B2128D" w:rsidP="00B2128D">
      <w:pPr>
        <w:spacing w:after="4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&gt; deck;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&gt; discard;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Player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players[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4];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kozKarta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rngEngine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chrono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::now()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time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_since_epoch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().count());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drawCard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.deck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.deck.pop_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deal(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.deck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.discard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 = 0; s &lt; 4; ++s)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r = 2; r &lt;= 14; ++r)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.deck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{ r, s });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shuffle(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.deck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.deck.end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rngEngine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.kozKarta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.deck.back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.kozMast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.kozKarta.suit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4;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hand.clear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START = 6;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round = 0; round &lt; START; ++round)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4;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drawCard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refillHands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startIdx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TARGET = 6;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4; ++k)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startIdx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+ k) % 4;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 &lt; TARGET &amp;&amp; !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.deck.empty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drawCard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chooseFirstAttacker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bestPlayer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inited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4;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++j)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].hand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c.suit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inited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lessRank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(c,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inited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bestPlayer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inited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0, 3);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rngEngine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bestPlayer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chooseDefenderForPair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0 ||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2)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0, 1);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x = 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rngEngine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(x ==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 ?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1 :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3);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0, 1);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x = 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rngEngine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(x ==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 ?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 :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2);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playRound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firstIteration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pairAttack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0 ||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2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 :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pairDefend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1 -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pairAttack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tableRanks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collectRanks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chooseAttackCard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tableRanks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-1)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.discard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!= 0)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.discard.push_back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pairDefend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].hand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aId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].hand.erase(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.players[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].hand.begin()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defendCards.push_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{ 0, 0 });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firstIteration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chooseTranslateCard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= -1 &amp;&amp;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[partner(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)].alive())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].hand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tId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].hand.erase(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.players[</w:t>
      </w:r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].hand.begin()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defendCards.push_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{ 0,0 });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oldAtt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oldDef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partner(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oldDef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partner(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oldAtt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pairAttack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0 ||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2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 :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pairDefend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1 -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pairAttack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firstIteration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defenderTakes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!= 0)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chooseDefenseCard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-1)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defenderTakes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].hand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dId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hand.erase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hand.begin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defenderTakes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!= 0)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attackCards.clear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defendCards.clear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pairAttack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tableRanks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collectRanks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maxExtra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-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maxExtra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goto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finish_round_success_def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added =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attackers[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2] = {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 partner(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attackerIdx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};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2; ++k)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attackers[k];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].alive())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chooseAttackCard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tableRanks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-1)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].hand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okRank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t = 0; t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tableRanks.size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++t)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tableRanks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c.rank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okRank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okRank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hand.erase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hand.begin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defendCards.push_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{ 0,0 });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added =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(!added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goto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finish_round_success_def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localDefenderTakes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!= 0)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chooseDefenseCard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.kozMast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-1)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localDefenderTakes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Card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].hand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dId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hand.erase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hand.begin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dId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dCard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localDefenderTakes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!= 0)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defenderIdx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hand.push_back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attackCards.clear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defendCards.clear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pairAttack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finish_round_success_def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.discard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.rank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!= 0) </w:t>
      </w:r>
      <w:proofErr w:type="spellStart"/>
      <w:r w:rsidRPr="00B2128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.discard.push_back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attackCards.clear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defendCards.clear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pairDefend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spacing w:after="4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playGameOnce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g;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[0].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algo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[2].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algo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[1].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algo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2;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g.players</w:t>
      </w:r>
      <w:proofErr w:type="spellEnd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[3].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algo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2;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deal(g);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attacker 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chooseFirstAttacker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(g);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defender 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chooseDefenderForPair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(attacker);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lastLeadInPair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2] = { 0, 1 };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MAX_ROUNDS = 200;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round = 0; round &lt; MAX_ROUNDS; ++round)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pair0Done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= 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[0].alive() &amp;&amp; 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g.players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[2].alive();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pair1Done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= 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[1].alive() &amp;&amp; 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g.players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[3].alive();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(pair0Done &amp;&amp; pair1Done)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(pair0Done)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(pair1Done)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[attacker].alive()) attacker = partner(attacker);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[attacker].alive())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pairAtt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(attacker == 0 || attacker == 2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 :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pairAtt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[defender].alive()) defender = partner(defender);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[defender].alive())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pairDef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(defender == 0 || defender == 2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 :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pairDef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  <w:bookmarkStart w:id="0" w:name="_GoBack"/>
      <w:bookmarkEnd w:id="0"/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winnerPair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playRound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g, attacker, defender);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refillHands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g, attacker);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pairWin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winnerPair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pairWin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a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lastLeadInPair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0];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attacker = (a ==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 ?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2 :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0);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lastLeadInPair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0] = attacker;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a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lastLeadInPair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1];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attacker = (a ==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1 ?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3 :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1);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lastLeadInPair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1] = attacker;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candDef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4;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samePairAsAtt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0 ||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2) == (attacker == 0 || attacker == 2));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samePairAsAtt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.players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].alive())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candDef.push_back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candDef.empty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(attacker == 0 || attacker == 2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 :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0,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candDef.size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d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rngEngine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defender =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candDef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proofErr w:type="spellEnd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rus</w:t>
      </w:r>
      <w:proofErr w:type="spellEnd"/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sync_with_stdio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cin.tie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experiments = 1000;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winsPair0 = 0;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winsPair1 = 0;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draws = 0;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experiments; ++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res = </w:t>
      </w:r>
      <w:proofErr w:type="spellStart"/>
      <w:proofErr w:type="gram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playGameOnce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(res == 0) ++winsPair0;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(res == 1) ++winsPair1;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++draws;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}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Результаты моделирования 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experiments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 партий\n"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Пара 1 (игроки 1 и 3, алгоритм 1) победила: 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winsPair0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 раз(а)\n"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Пара 2 (игроки 2 и 4, алгоритм 2) победила: 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winsPair1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 раз(а)\n"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Ничьих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draws </w:t>
      </w:r>
      <w:r w:rsidRPr="00B2128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128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128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B2128D" w:rsidRPr="00B2128D" w:rsidRDefault="00B2128D" w:rsidP="00B2128D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B2128D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}</w:t>
      </w:r>
    </w:p>
    <w:p w:rsidR="0075728F" w:rsidRDefault="0075728F" w:rsidP="00001CA7">
      <w:pPr>
        <w:rPr>
          <w:rFonts w:ascii="Times New Roman" w:hAnsi="Times New Roman" w:cs="Times New Roman"/>
          <w:sz w:val="28"/>
          <w:szCs w:val="28"/>
        </w:rPr>
      </w:pPr>
    </w:p>
    <w:p w:rsidR="0075728F" w:rsidRDefault="00B2128D" w:rsidP="00001CA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7D28CCE" wp14:editId="1B603F6F">
            <wp:extent cx="4714875" cy="828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28D" w:rsidRDefault="00B2128D" w:rsidP="00B21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2128D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Пояснение вывода программы.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2128D">
        <w:rPr>
          <w:rFonts w:ascii="Times New Roman" w:eastAsia="Times New Roman" w:hAnsi="Times New Roman" w:cs="Times New Roman"/>
          <w:sz w:val="28"/>
          <w:szCs w:val="24"/>
          <w:lang w:eastAsia="ru-RU"/>
        </w:rPr>
        <w:t>На представленном скриншоте видно, что было смоделировано 1000 партий, о чём сообщает первая строка: «Результаты моделирования 1000 партий». Далее программа выводит, что пара 1 (игроки 1 и 3, использующие первый алгоритм) победила 754 раза, то есть выиграла примерно три четверти всех партий. Пара 2 (игроки 2 и 4, второй алгоритм) одержала 246 побед, что заметно меньше и соответствует примерно одной четверти всех раздач. В последней строке указано «Ничьих: 0», то есть во всех запусках симуляции каждая партия заканчивалась победой одной из пар, и ситуация, когда ни одна стратегия не смогла явно привести свою команду к выигрышу в пределах ограничений модели, не возникла ни разу.</w:t>
      </w:r>
    </w:p>
    <w:p w:rsidR="00B2128D" w:rsidRPr="00B2128D" w:rsidRDefault="00B2128D" w:rsidP="00B21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2128D" w:rsidRPr="00B2128D" w:rsidRDefault="00B2128D" w:rsidP="00B21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2128D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Вывод.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2128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 учётом полученных численных результатов можно сделать вывод, что при реализованных правилах игры и выбранных стратегиях поведения агентов более успешным оказывается первый алгоритм: пара игроков, использующая осторожную тактику игры с экономным расходованием козырей и выбором минимально достаточных карт для защиты и атаки, выигрывает значительно чаще (754 победы против 246). Отсутствие ничьих показывает, что модель игры в заданной конфигурации ведёт к однозначному исходу партии и позволяет корректно сравнивать стратегии по частоте побед. Таким образом, в рамках проведённого </w:t>
      </w:r>
      <w:proofErr w:type="spellStart"/>
      <w:r w:rsidRPr="00B2128D">
        <w:rPr>
          <w:rFonts w:ascii="Times New Roman" w:eastAsia="Times New Roman" w:hAnsi="Times New Roman" w:cs="Times New Roman"/>
          <w:sz w:val="28"/>
          <w:szCs w:val="24"/>
          <w:lang w:eastAsia="ru-RU"/>
        </w:rPr>
        <w:t>многоагентного</w:t>
      </w:r>
      <w:proofErr w:type="spellEnd"/>
      <w:r w:rsidRPr="00B2128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моделирования первый алгоритм можно считать более эффективным, а сама программа демонстрирует, как с помощью имитации множества партий можно исследовать и сравнивать различные варианты поведения игроков в парной карточной игре.</w:t>
      </w:r>
    </w:p>
    <w:p w:rsidR="00F42925" w:rsidRPr="00F42925" w:rsidRDefault="00F42925" w:rsidP="00001CA7">
      <w:pPr>
        <w:rPr>
          <w:rFonts w:ascii="Times New Roman" w:hAnsi="Times New Roman" w:cs="Times New Roman"/>
          <w:sz w:val="28"/>
          <w:szCs w:val="28"/>
        </w:rPr>
      </w:pPr>
    </w:p>
    <w:sectPr w:rsidR="00F42925" w:rsidRPr="00F429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8F5"/>
    <w:rsid w:val="0000118D"/>
    <w:rsid w:val="00001CA7"/>
    <w:rsid w:val="000306BB"/>
    <w:rsid w:val="000C2433"/>
    <w:rsid w:val="000C290C"/>
    <w:rsid w:val="000D1AE3"/>
    <w:rsid w:val="00120D2A"/>
    <w:rsid w:val="001A0412"/>
    <w:rsid w:val="001A353E"/>
    <w:rsid w:val="001B2803"/>
    <w:rsid w:val="001B3688"/>
    <w:rsid w:val="001C0D7E"/>
    <w:rsid w:val="00247072"/>
    <w:rsid w:val="00271B6F"/>
    <w:rsid w:val="002D5060"/>
    <w:rsid w:val="002F6DA8"/>
    <w:rsid w:val="00337316"/>
    <w:rsid w:val="00371A5B"/>
    <w:rsid w:val="00453349"/>
    <w:rsid w:val="005558F5"/>
    <w:rsid w:val="005C4E18"/>
    <w:rsid w:val="0069323C"/>
    <w:rsid w:val="0069599E"/>
    <w:rsid w:val="007010C7"/>
    <w:rsid w:val="0074434F"/>
    <w:rsid w:val="0075728F"/>
    <w:rsid w:val="00775800"/>
    <w:rsid w:val="007C4349"/>
    <w:rsid w:val="007D2500"/>
    <w:rsid w:val="00846B3E"/>
    <w:rsid w:val="00A138F8"/>
    <w:rsid w:val="00AD7198"/>
    <w:rsid w:val="00AE090F"/>
    <w:rsid w:val="00AE0A6D"/>
    <w:rsid w:val="00AE3D25"/>
    <w:rsid w:val="00B14694"/>
    <w:rsid w:val="00B2128D"/>
    <w:rsid w:val="00B40D29"/>
    <w:rsid w:val="00BA1B17"/>
    <w:rsid w:val="00BF49F8"/>
    <w:rsid w:val="00C21BDF"/>
    <w:rsid w:val="00C35C87"/>
    <w:rsid w:val="00CF2A8D"/>
    <w:rsid w:val="00D46252"/>
    <w:rsid w:val="00DA5493"/>
    <w:rsid w:val="00E13CE3"/>
    <w:rsid w:val="00E3105A"/>
    <w:rsid w:val="00F42925"/>
    <w:rsid w:val="00F855E4"/>
    <w:rsid w:val="00F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48F88"/>
  <w15:chartTrackingRefBased/>
  <w15:docId w15:val="{260F15BE-92CC-48F6-9B96-3F33DFFA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128D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color w:val="000000"/>
      <w:sz w:val="36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28D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5558F5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5558F5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55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5558F5"/>
  </w:style>
  <w:style w:type="character" w:customStyle="1" w:styleId="normaltextrun">
    <w:name w:val="normaltextrun"/>
    <w:basedOn w:val="a0"/>
    <w:rsid w:val="005558F5"/>
  </w:style>
  <w:style w:type="character" w:customStyle="1" w:styleId="contextualspellingandgrammarerror">
    <w:name w:val="contextualspellingandgrammarerror"/>
    <w:basedOn w:val="a0"/>
    <w:rsid w:val="005558F5"/>
  </w:style>
  <w:style w:type="character" w:styleId="a5">
    <w:name w:val="Hyperlink"/>
    <w:basedOn w:val="a0"/>
    <w:uiPriority w:val="99"/>
    <w:unhideWhenUsed/>
    <w:rsid w:val="00371A5B"/>
    <w:rPr>
      <w:color w:val="0563C1" w:themeColor="hyperlink"/>
      <w:u w:val="single"/>
    </w:rPr>
  </w:style>
  <w:style w:type="character" w:customStyle="1" w:styleId="katex-mathml">
    <w:name w:val="katex-mathml"/>
    <w:basedOn w:val="a0"/>
    <w:rsid w:val="00001CA7"/>
  </w:style>
  <w:style w:type="character" w:customStyle="1" w:styleId="mord">
    <w:name w:val="mord"/>
    <w:basedOn w:val="a0"/>
    <w:rsid w:val="00001CA7"/>
  </w:style>
  <w:style w:type="character" w:customStyle="1" w:styleId="vlist-s">
    <w:name w:val="vlist-s"/>
    <w:basedOn w:val="a0"/>
    <w:rsid w:val="00001CA7"/>
  </w:style>
  <w:style w:type="paragraph" w:styleId="a6">
    <w:name w:val="Normal (Web)"/>
    <w:basedOn w:val="a"/>
    <w:uiPriority w:val="99"/>
    <w:semiHidden/>
    <w:unhideWhenUsed/>
    <w:rsid w:val="00F42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Заголовок 11"/>
    <w:basedOn w:val="a"/>
    <w:next w:val="a"/>
    <w:autoRedefine/>
    <w:uiPriority w:val="9"/>
    <w:qFormat/>
    <w:rsid w:val="00B2128D"/>
    <w:pPr>
      <w:keepNext/>
      <w:keepLines/>
      <w:spacing w:before="240" w:after="24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szCs w:val="32"/>
    </w:rPr>
  </w:style>
  <w:style w:type="paragraph" w:customStyle="1" w:styleId="21">
    <w:name w:val="Заголовок 21"/>
    <w:basedOn w:val="a"/>
    <w:next w:val="a"/>
    <w:autoRedefine/>
    <w:uiPriority w:val="9"/>
    <w:unhideWhenUsed/>
    <w:qFormat/>
    <w:rsid w:val="00B2128D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sz w:val="32"/>
      <w:szCs w:val="26"/>
    </w:rPr>
  </w:style>
  <w:style w:type="numbering" w:customStyle="1" w:styleId="12">
    <w:name w:val="Нет списка1"/>
    <w:next w:val="a2"/>
    <w:uiPriority w:val="99"/>
    <w:semiHidden/>
    <w:unhideWhenUsed/>
    <w:rsid w:val="00B2128D"/>
  </w:style>
  <w:style w:type="character" w:customStyle="1" w:styleId="10">
    <w:name w:val="Заголовок 1 Знак"/>
    <w:basedOn w:val="a0"/>
    <w:link w:val="1"/>
    <w:uiPriority w:val="9"/>
    <w:rsid w:val="00B2128D"/>
    <w:rPr>
      <w:rFonts w:ascii="Times New Roman" w:eastAsia="Times New Roman" w:hAnsi="Times New Roman" w:cs="Times New Roman"/>
      <w:b/>
      <w:color w:val="000000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B2128D"/>
    <w:rPr>
      <w:rFonts w:ascii="Times New Roman" w:eastAsia="Times New Roman" w:hAnsi="Times New Roman" w:cs="Times New Roman"/>
      <w:b/>
      <w:sz w:val="32"/>
      <w:szCs w:val="26"/>
    </w:rPr>
  </w:style>
  <w:style w:type="paragraph" w:customStyle="1" w:styleId="13">
    <w:name w:val="Абзац списка1"/>
    <w:basedOn w:val="a"/>
    <w:next w:val="a7"/>
    <w:uiPriority w:val="34"/>
    <w:qFormat/>
    <w:rsid w:val="00B2128D"/>
    <w:pPr>
      <w:spacing w:after="40"/>
      <w:ind w:left="720"/>
      <w:contextualSpacing/>
    </w:pPr>
    <w:rPr>
      <w:rFonts w:ascii="Times New Roman" w:hAnsi="Times New Roman"/>
      <w:sz w:val="28"/>
    </w:rPr>
  </w:style>
  <w:style w:type="character" w:customStyle="1" w:styleId="110">
    <w:name w:val="Заголовок 1 Знак1"/>
    <w:basedOn w:val="a0"/>
    <w:link w:val="1"/>
    <w:uiPriority w:val="9"/>
    <w:rsid w:val="00B21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0">
    <w:name w:val="Заголовок 2 Знак1"/>
    <w:basedOn w:val="a0"/>
    <w:link w:val="2"/>
    <w:uiPriority w:val="9"/>
    <w:semiHidden/>
    <w:rsid w:val="00B212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B21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0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10</Pages>
  <Words>2898</Words>
  <Characters>16524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User</cp:lastModifiedBy>
  <cp:revision>43</cp:revision>
  <dcterms:created xsi:type="dcterms:W3CDTF">2023-09-18T20:23:00Z</dcterms:created>
  <dcterms:modified xsi:type="dcterms:W3CDTF">2025-11-30T13:13:00Z</dcterms:modified>
</cp:coreProperties>
</file>