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70632" w14:textId="77777777" w:rsidR="00FD110A" w:rsidRDefault="00FD110A" w:rsidP="00FD110A">
      <w:pPr>
        <w:pStyle w:val="docdata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48359776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бюджетное образовательное учреждение</w:t>
      </w:r>
    </w:p>
    <w:p w14:paraId="4B0067E7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высшего образования</w:t>
      </w:r>
    </w:p>
    <w:p w14:paraId="699EE12E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«КУБАНСКИЙ ГОСУДАРСТВЕННЫЙ УНИВЕРСИТЕТ»</w:t>
      </w:r>
    </w:p>
    <w:p w14:paraId="0F31A0DE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(ФГБОУ ВО «</w:t>
      </w:r>
      <w:proofErr w:type="spellStart"/>
      <w:r>
        <w:rPr>
          <w:b/>
          <w:bCs/>
          <w:color w:val="000000"/>
          <w:sz w:val="22"/>
          <w:szCs w:val="22"/>
        </w:rPr>
        <w:t>КубГУ</w:t>
      </w:r>
      <w:proofErr w:type="spellEnd"/>
      <w:r>
        <w:rPr>
          <w:b/>
          <w:bCs/>
          <w:color w:val="000000"/>
          <w:sz w:val="22"/>
          <w:szCs w:val="22"/>
        </w:rPr>
        <w:t>»)</w:t>
      </w:r>
    </w:p>
    <w:p w14:paraId="7DF5217D" w14:textId="77777777" w:rsidR="00FD110A" w:rsidRDefault="00FD110A" w:rsidP="00FD110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color w:val="000000"/>
          <w:sz w:val="28"/>
          <w:szCs w:val="28"/>
        </w:rPr>
        <w:t> </w:t>
      </w:r>
    </w:p>
    <w:p w14:paraId="4012A522" w14:textId="77777777" w:rsidR="00FD110A" w:rsidRDefault="00FD110A" w:rsidP="00FD110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Кафедра информационных технологий</w:t>
      </w:r>
      <w:r>
        <w:rPr>
          <w:color w:val="000000"/>
          <w:sz w:val="28"/>
          <w:szCs w:val="28"/>
        </w:rPr>
        <w:t> </w:t>
      </w:r>
    </w:p>
    <w:p w14:paraId="2655D269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4575BD71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0F173D6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9F5C623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4BF0E0C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08ABA53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51AE56F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3E0A0BA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B82CB66" w14:textId="79D35905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ОТЧЕТ ПО ЛАБОРАТОРНОЙ РАБОТЕ № 5</w:t>
      </w:r>
    </w:p>
    <w:p w14:paraId="03C1DB01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br/>
        <w:t>  «Технологии проектирования ПО»</w:t>
      </w:r>
    </w:p>
    <w:p w14:paraId="3EFB6BC3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t> </w:t>
      </w:r>
    </w:p>
    <w:p w14:paraId="4E61ECBC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t> </w:t>
      </w:r>
    </w:p>
    <w:p w14:paraId="1DC3BA6C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8D377B4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63A4369D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2DD0198D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2370FB02" w14:textId="154B65BE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Выполнил студент группы 35/2 </w:t>
      </w:r>
      <w:r>
        <w:rPr>
          <w:color w:val="000000"/>
          <w:u w:val="single"/>
          <w:shd w:val="clear" w:color="auto" w:fill="FFFFFF"/>
        </w:rPr>
        <w:t>                 </w:t>
      </w:r>
      <w:r w:rsidR="00757063">
        <w:rPr>
          <w:color w:val="000000"/>
          <w:u w:val="single"/>
          <w:shd w:val="clear" w:color="auto" w:fill="FFFFFF"/>
        </w:rPr>
        <w:t>                            </w:t>
      </w:r>
      <w:r w:rsidR="00757063">
        <w:rPr>
          <w:color w:val="000000"/>
          <w:u w:val="single"/>
          <w:shd w:val="clear" w:color="auto" w:fill="FFFFFF"/>
        </w:rPr>
        <w:t>   </w:t>
      </w:r>
      <w:r>
        <w:rPr>
          <w:color w:val="000000"/>
          <w:u w:val="single"/>
          <w:shd w:val="clear" w:color="auto" w:fill="FFFFFF"/>
        </w:rPr>
        <w:t>         </w:t>
      </w:r>
      <w:bookmarkStart w:id="0" w:name="_GoBack"/>
      <w:bookmarkEnd w:id="0"/>
      <w:r>
        <w:rPr>
          <w:color w:val="000000"/>
          <w:u w:val="single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 </w:t>
      </w:r>
      <w:r w:rsidR="00757063">
        <w:rPr>
          <w:color w:val="000000"/>
          <w:sz w:val="28"/>
          <w:szCs w:val="28"/>
        </w:rPr>
        <w:t>Д.А. Вербицкий</w:t>
      </w:r>
    </w:p>
    <w:p w14:paraId="405A4BD3" w14:textId="77777777" w:rsidR="00FD110A" w:rsidRDefault="00FD110A" w:rsidP="00FD110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</w:t>
      </w:r>
    </w:p>
    <w:p w14:paraId="631BBE28" w14:textId="77777777" w:rsidR="00FD110A" w:rsidRDefault="00FD110A" w:rsidP="00FD110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Направление </w:t>
      </w:r>
      <w:proofErr w:type="gramStart"/>
      <w:r>
        <w:rPr>
          <w:color w:val="000000"/>
          <w:sz w:val="28"/>
          <w:szCs w:val="28"/>
        </w:rPr>
        <w:t xml:space="preserve">подготовки  </w:t>
      </w:r>
      <w:r>
        <w:rPr>
          <w:color w:val="000000"/>
          <w:sz w:val="28"/>
          <w:szCs w:val="28"/>
          <w:u w:val="single"/>
        </w:rPr>
        <w:t>02.03.03</w:t>
      </w:r>
      <w:proofErr w:type="gramEnd"/>
      <w:r>
        <w:rPr>
          <w:color w:val="000000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 </w:t>
      </w:r>
    </w:p>
    <w:p w14:paraId="3A5B02F0" w14:textId="77777777" w:rsidR="00FD110A" w:rsidRDefault="00FD110A" w:rsidP="00FD110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Курс </w:t>
      </w:r>
      <w:r>
        <w:rPr>
          <w:color w:val="000000"/>
          <w:sz w:val="28"/>
          <w:szCs w:val="28"/>
          <w:u w:val="single"/>
        </w:rPr>
        <w:t>   3   </w:t>
      </w:r>
      <w:r>
        <w:rPr>
          <w:color w:val="000000"/>
          <w:sz w:val="28"/>
          <w:szCs w:val="28"/>
        </w:rPr>
        <w:t> </w:t>
      </w:r>
    </w:p>
    <w:p w14:paraId="508C7512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3774231C" w14:textId="77777777" w:rsidR="00FD110A" w:rsidRDefault="00FD110A" w:rsidP="00FD110A">
      <w:pPr>
        <w:pStyle w:val="a3"/>
        <w:spacing w:before="0" w:beforeAutospacing="0" w:after="0" w:afterAutospacing="0"/>
      </w:pPr>
      <w:r>
        <w:t> </w:t>
      </w:r>
    </w:p>
    <w:p w14:paraId="7D73AE67" w14:textId="77777777" w:rsidR="00FD110A" w:rsidRDefault="00FD110A" w:rsidP="00FD110A">
      <w:pPr>
        <w:pStyle w:val="a3"/>
        <w:spacing w:before="0" w:beforeAutospacing="0" w:after="0" w:afterAutospacing="0"/>
      </w:pPr>
      <w:r>
        <w:t> </w:t>
      </w:r>
    </w:p>
    <w:p w14:paraId="59F69F53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54B215F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E4C1AC6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8ABC891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13A23B7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E78F06E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0AC9AB6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8B7D736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FC81B12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AC3487E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0C10A80" w14:textId="77777777" w:rsidR="00FD110A" w:rsidRDefault="00FD110A" w:rsidP="00FD110A">
      <w:pPr>
        <w:pStyle w:val="a3"/>
        <w:spacing w:before="0" w:beforeAutospacing="0" w:after="0" w:afterAutospacing="0"/>
      </w:pPr>
      <w:r>
        <w:t> </w:t>
      </w:r>
    </w:p>
    <w:p w14:paraId="78BCACBC" w14:textId="77777777" w:rsidR="00FD110A" w:rsidRDefault="00FD110A" w:rsidP="00FD110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93B9923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Краснодар  </w:t>
      </w:r>
    </w:p>
    <w:p w14:paraId="7E6EC2D4" w14:textId="77777777" w:rsidR="00FD110A" w:rsidRDefault="00FD110A" w:rsidP="00FD110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2025 г.</w:t>
      </w:r>
    </w:p>
    <w:p w14:paraId="7A354D9A" w14:textId="77777777" w:rsidR="00FD110A" w:rsidRDefault="00FD110A" w:rsidP="00FD110A">
      <w:pPr>
        <w:pStyle w:val="a3"/>
        <w:spacing w:before="0" w:beforeAutospacing="0" w:after="160" w:afterAutospacing="0"/>
      </w:pPr>
      <w:r>
        <w:t> </w:t>
      </w:r>
    </w:p>
    <w:p w14:paraId="3551B73C" w14:textId="3C0B1FBC" w:rsidR="00955664" w:rsidRDefault="00955664"/>
    <w:p w14:paraId="525CFA3E" w14:textId="77777777" w:rsidR="00FD110A" w:rsidRPr="00FD110A" w:rsidRDefault="00FD110A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Подраздел 1. Анализ абстракций предметной области</w:t>
      </w:r>
    </w:p>
    <w:p w14:paraId="53F90B91" w14:textId="77777777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sz w:val="28"/>
          <w:szCs w:val="28"/>
        </w:rPr>
        <w:t>На основе описания сервиса сокращения ссылок «</w:t>
      </w:r>
      <w:proofErr w:type="spellStart"/>
      <w:r w:rsidRPr="00FD110A">
        <w:rPr>
          <w:rFonts w:ascii="Times New Roman" w:hAnsi="Times New Roman" w:cs="Times New Roman"/>
          <w:sz w:val="28"/>
          <w:szCs w:val="28"/>
        </w:rPr>
        <w:t>LinkShort</w:t>
      </w:r>
      <w:proofErr w:type="spellEnd"/>
      <w:r w:rsidRPr="00FD110A">
        <w:rPr>
          <w:rFonts w:ascii="Times New Roman" w:hAnsi="Times New Roman" w:cs="Times New Roman"/>
          <w:sz w:val="28"/>
          <w:szCs w:val="28"/>
        </w:rPr>
        <w:t>» (ЛР4) выделены следующие абстракции:</w:t>
      </w:r>
    </w:p>
    <w:p w14:paraId="143D9ADC" w14:textId="454C664D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Pr="0041170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D110A">
        <w:rPr>
          <w:rFonts w:ascii="Times New Roman" w:hAnsi="Times New Roman" w:cs="Times New Roman"/>
          <w:b/>
          <w:bCs/>
          <w:sz w:val="28"/>
          <w:szCs w:val="28"/>
        </w:rPr>
        <w:t>. Абстракции подсистемы</w:t>
      </w:r>
    </w:p>
    <w:tbl>
      <w:tblPr>
        <w:tblW w:w="9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1881"/>
        <w:gridCol w:w="1349"/>
        <w:gridCol w:w="1667"/>
        <w:gridCol w:w="4461"/>
      </w:tblGrid>
      <w:tr w:rsidR="00FD110A" w:rsidRPr="00411708" w14:paraId="1F373F46" w14:textId="77777777" w:rsidTr="00FD110A">
        <w:trPr>
          <w:trHeight w:val="508"/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6AB3F4" w14:textId="77777777" w:rsidR="00FD110A" w:rsidRPr="00FD110A" w:rsidRDefault="00FD110A" w:rsidP="00FD11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865CCE" w14:textId="77777777" w:rsidR="00FD110A" w:rsidRPr="00FD110A" w:rsidRDefault="00FD110A" w:rsidP="00FD11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Абстракция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A2F10C" w14:textId="77777777" w:rsidR="00FD110A" w:rsidRPr="00FD110A" w:rsidRDefault="00FD110A" w:rsidP="00FD11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064BA1" w14:textId="77777777" w:rsidR="00FD110A" w:rsidRPr="00FD110A" w:rsidRDefault="00FD110A" w:rsidP="00FD11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90130A" w14:textId="77777777" w:rsidR="00FD110A" w:rsidRPr="00FD110A" w:rsidRDefault="00FD110A" w:rsidP="00FD11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FD110A" w:rsidRPr="00411708" w14:paraId="562BA197" w14:textId="77777777" w:rsidTr="00FD110A">
        <w:trPr>
          <w:trHeight w:val="491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58335B3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AFE2A1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9602B8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F32A95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Люди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B55285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Физическое лицо, использующее сервис</w:t>
            </w:r>
          </w:p>
        </w:tc>
      </w:tr>
      <w:tr w:rsidR="00FD110A" w:rsidRPr="00411708" w14:paraId="564F6DF8" w14:textId="77777777" w:rsidTr="00FD110A">
        <w:trPr>
          <w:trHeight w:val="508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E2FF8F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730BC2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96E028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22075D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Предметы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817AC3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Длинная веб-ссылка для сокращения</w:t>
            </w:r>
          </w:p>
        </w:tc>
      </w:tr>
      <w:tr w:rsidR="00FD110A" w:rsidRPr="00411708" w14:paraId="2FD4508B" w14:textId="77777777" w:rsidTr="00FD110A">
        <w:trPr>
          <w:trHeight w:val="508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3AA8D9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6C59EF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Короткая ссылка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C2FC24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4FD481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Предметы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985A7D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Сокращенный URL, генерируемый системой</w:t>
            </w:r>
          </w:p>
        </w:tc>
      </w:tr>
      <w:tr w:rsidR="00FD110A" w:rsidRPr="00411708" w14:paraId="6554AA9C" w14:textId="77777777" w:rsidTr="00FD110A">
        <w:trPr>
          <w:trHeight w:val="491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22A3E2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F60890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B37911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Поведение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386BA6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Инструменты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869D7E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для обработки запросов</w:t>
            </w:r>
          </w:p>
        </w:tc>
      </w:tr>
      <w:tr w:rsidR="00FD110A" w:rsidRPr="00411708" w14:paraId="63E8B620" w14:textId="77777777" w:rsidTr="00FD110A">
        <w:trPr>
          <w:trHeight w:val="508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221994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3C4D15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База данных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660474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C5D094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Инструменты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DF69C0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Система хранения данных</w:t>
            </w:r>
          </w:p>
        </w:tc>
      </w:tr>
      <w:tr w:rsidR="00FD110A" w:rsidRPr="00411708" w14:paraId="39170D2F" w14:textId="77777777" w:rsidTr="00FD110A">
        <w:trPr>
          <w:trHeight w:val="508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9FDF7C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4D8D89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3B936A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9330C2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Инструменты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C267DB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Программный интерфейс для интеграции</w:t>
            </w:r>
          </w:p>
        </w:tc>
      </w:tr>
      <w:tr w:rsidR="00FD110A" w:rsidRPr="00411708" w14:paraId="37932F1A" w14:textId="77777777" w:rsidTr="00FD110A">
        <w:trPr>
          <w:trHeight w:val="491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46188A2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C39068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87D2A7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Поведение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A927A8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Концепции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6353D1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Данные о переходах по коротким ссылкам</w:t>
            </w:r>
          </w:p>
        </w:tc>
      </w:tr>
    </w:tbl>
    <w:p w14:paraId="2482B870" w14:textId="77777777" w:rsidR="00FD110A" w:rsidRPr="00FD110A" w:rsidRDefault="00757063" w:rsidP="00FD1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92C1065">
          <v:rect id="_x0000_i1025" style="width:0;height:.75pt" o:hralign="center" o:hrstd="t" o:hrnoshade="t" o:hr="t" fillcolor="#f8faff" stroked="f"/>
        </w:pict>
      </w:r>
    </w:p>
    <w:p w14:paraId="45EA6FD0" w14:textId="7C406784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r w:rsidRPr="0041170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D110A">
        <w:rPr>
          <w:rFonts w:ascii="Times New Roman" w:hAnsi="Times New Roman" w:cs="Times New Roman"/>
          <w:b/>
          <w:bCs/>
          <w:sz w:val="28"/>
          <w:szCs w:val="28"/>
        </w:rPr>
        <w:t>. Абстракции подсистемы и их поведение</w:t>
      </w:r>
    </w:p>
    <w:tbl>
      <w:tblPr>
        <w:tblW w:w="9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1645"/>
        <w:gridCol w:w="3465"/>
        <w:gridCol w:w="4250"/>
      </w:tblGrid>
      <w:tr w:rsidR="00FD110A" w:rsidRPr="00411708" w14:paraId="670D285D" w14:textId="77777777" w:rsidTr="00FD110A">
        <w:trPr>
          <w:trHeight w:val="516"/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DD05135" w14:textId="77777777" w:rsidR="00FD110A" w:rsidRPr="00FD110A" w:rsidRDefault="00FD110A" w:rsidP="00FD11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C84581" w14:textId="77777777" w:rsidR="00FD110A" w:rsidRPr="00FD110A" w:rsidRDefault="00FD110A" w:rsidP="00FD11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Абстракция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1F4B3D" w14:textId="77777777" w:rsidR="00FD110A" w:rsidRPr="00FD110A" w:rsidRDefault="00FD110A" w:rsidP="00FD11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Требование согласно модели UML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965A26" w14:textId="77777777" w:rsidR="00FD110A" w:rsidRPr="00FD110A" w:rsidRDefault="00FD110A" w:rsidP="00FD11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поведения</w:t>
            </w:r>
          </w:p>
        </w:tc>
      </w:tr>
      <w:tr w:rsidR="00FD110A" w:rsidRPr="00411708" w14:paraId="65DD6338" w14:textId="77777777" w:rsidTr="00FD110A">
        <w:trPr>
          <w:trHeight w:val="499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D25957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BA4B79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EE5E51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Создать короткую ссылку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A4F87B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Ввод URL, настройка параметров</w:t>
            </w:r>
          </w:p>
        </w:tc>
      </w:tr>
      <w:tr w:rsidR="00FD110A" w:rsidRPr="00411708" w14:paraId="7BEC8B94" w14:textId="77777777" w:rsidTr="00FD110A">
        <w:trPr>
          <w:trHeight w:val="516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3441B1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C92826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161598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Обработать запрос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472F41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Валидация URL, генерация короткого кода</w:t>
            </w:r>
          </w:p>
        </w:tc>
      </w:tr>
      <w:tr w:rsidR="00FD110A" w:rsidRPr="00411708" w14:paraId="357FE559" w14:textId="77777777" w:rsidTr="00FD110A">
        <w:trPr>
          <w:trHeight w:val="516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B3AB18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B79B26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База данных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C7DC11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Сохранить связку URL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525B29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Запись данных в таблицы </w:t>
            </w:r>
            <w:proofErr w:type="spellStart"/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links</w:t>
            </w:r>
            <w:proofErr w:type="spellEnd"/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 и </w:t>
            </w:r>
            <w:proofErr w:type="spellStart"/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stats</w:t>
            </w:r>
            <w:proofErr w:type="spellEnd"/>
          </w:p>
        </w:tc>
      </w:tr>
      <w:tr w:rsidR="00FD110A" w:rsidRPr="00411708" w14:paraId="1177DD7C" w14:textId="77777777" w:rsidTr="00FD110A">
        <w:trPr>
          <w:trHeight w:val="499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68E5CAE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862E6B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AF82FC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Интеграция с внешними системами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0B54C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Передача данных через REST-</w:t>
            </w:r>
            <w:proofErr w:type="spellStart"/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эндпоинты</w:t>
            </w:r>
            <w:proofErr w:type="spellEnd"/>
          </w:p>
        </w:tc>
      </w:tr>
      <w:tr w:rsidR="00FD110A" w:rsidRPr="00411708" w14:paraId="5DB5FAA2" w14:textId="77777777" w:rsidTr="00FD110A">
        <w:trPr>
          <w:trHeight w:val="516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788C5A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AD3C47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EE32A1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Формировать отчеты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19253B" w14:textId="77777777" w:rsidR="00FD110A" w:rsidRPr="00FD110A" w:rsidRDefault="00FD110A" w:rsidP="00FD1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110A">
              <w:rPr>
                <w:rFonts w:ascii="Times New Roman" w:hAnsi="Times New Roman" w:cs="Times New Roman"/>
                <w:sz w:val="28"/>
                <w:szCs w:val="28"/>
              </w:rPr>
              <w:t>Анализ кликов, генерация графиков</w:t>
            </w:r>
          </w:p>
        </w:tc>
      </w:tr>
    </w:tbl>
    <w:p w14:paraId="295D0D84" w14:textId="0403CAF0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</w:rPr>
      </w:pPr>
    </w:p>
    <w:p w14:paraId="6355A4BB" w14:textId="50783EA6" w:rsidR="00FD110A" w:rsidRPr="00FD110A" w:rsidRDefault="00FD110A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Подраздел 2. Диаграмма классов UML</w:t>
      </w:r>
    </w:p>
    <w:p w14:paraId="071D5C59" w14:textId="77777777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Pr="00FD110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6C7F54" w14:textId="77777777" w:rsidR="00FD110A" w:rsidRPr="00FD110A" w:rsidRDefault="00FD110A" w:rsidP="00FD11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sz w:val="28"/>
          <w:szCs w:val="28"/>
        </w:rPr>
        <w:t>User</w:t>
      </w:r>
    </w:p>
    <w:p w14:paraId="395D6773" w14:textId="77777777" w:rsidR="00FD110A" w:rsidRPr="00FD110A" w:rsidRDefault="00FD110A" w:rsidP="00FD11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110A">
        <w:rPr>
          <w:rFonts w:ascii="Times New Roman" w:hAnsi="Times New Roman" w:cs="Times New Roman"/>
          <w:sz w:val="28"/>
          <w:szCs w:val="28"/>
        </w:rPr>
        <w:t>ShortLink</w:t>
      </w:r>
      <w:proofErr w:type="spellEnd"/>
    </w:p>
    <w:p w14:paraId="4F566784" w14:textId="77777777" w:rsidR="00FD110A" w:rsidRPr="00FD110A" w:rsidRDefault="00FD110A" w:rsidP="00FD11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sz w:val="28"/>
          <w:szCs w:val="28"/>
        </w:rPr>
        <w:t>Server</w:t>
      </w:r>
    </w:p>
    <w:p w14:paraId="40CE0A65" w14:textId="77777777" w:rsidR="00FD110A" w:rsidRPr="00FD110A" w:rsidRDefault="00FD110A" w:rsidP="00FD11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sz w:val="28"/>
          <w:szCs w:val="28"/>
        </w:rPr>
        <w:t>Database</w:t>
      </w:r>
    </w:p>
    <w:p w14:paraId="3B719D8F" w14:textId="77777777" w:rsidR="00FD110A" w:rsidRPr="00FD110A" w:rsidRDefault="00FD110A" w:rsidP="00FD11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sz w:val="28"/>
          <w:szCs w:val="28"/>
        </w:rPr>
        <w:t>API</w:t>
      </w:r>
    </w:p>
    <w:p w14:paraId="10B63AC3" w14:textId="77777777" w:rsidR="00FD110A" w:rsidRPr="00FD110A" w:rsidRDefault="00FD110A" w:rsidP="00FD11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110A">
        <w:rPr>
          <w:rFonts w:ascii="Times New Roman" w:hAnsi="Times New Roman" w:cs="Times New Roman"/>
          <w:sz w:val="28"/>
          <w:szCs w:val="28"/>
        </w:rPr>
        <w:t>Statistics</w:t>
      </w:r>
      <w:proofErr w:type="spellEnd"/>
    </w:p>
    <w:p w14:paraId="39F90D14" w14:textId="4E4D1899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411708"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  <w:r w:rsidRPr="00FD110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1C3FF4" w14:textId="5B925FD8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17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44E31C" wp14:editId="4059CF73">
            <wp:extent cx="3857625" cy="4687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046" cy="469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E545F" w14:textId="77777777" w:rsidR="00FD110A" w:rsidRPr="00FD110A" w:rsidRDefault="00FD110A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>Подраздел 3. Диаграмма состояний для класса </w:t>
      </w:r>
      <w:proofErr w:type="spellStart"/>
      <w:r w:rsidRPr="00FD110A">
        <w:rPr>
          <w:rFonts w:ascii="Times New Roman" w:hAnsi="Times New Roman" w:cs="Times New Roman"/>
          <w:b/>
          <w:bCs/>
          <w:sz w:val="28"/>
          <w:szCs w:val="28"/>
        </w:rPr>
        <w:t>ShortLink</w:t>
      </w:r>
      <w:proofErr w:type="spellEnd"/>
    </w:p>
    <w:p w14:paraId="3887AD75" w14:textId="77777777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>Состояния:</w:t>
      </w:r>
    </w:p>
    <w:p w14:paraId="188AA9A9" w14:textId="7EB57CF2" w:rsidR="00FD110A" w:rsidRPr="00FD110A" w:rsidRDefault="00FD110A" w:rsidP="00FD110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>Активен</w:t>
      </w:r>
      <w:r w:rsidRPr="00FD110A">
        <w:rPr>
          <w:rFonts w:ascii="Times New Roman" w:hAnsi="Times New Roman" w:cs="Times New Roman"/>
          <w:sz w:val="28"/>
          <w:szCs w:val="28"/>
        </w:rPr>
        <w:t> — ссылка доступна для использования.</w:t>
      </w:r>
    </w:p>
    <w:p w14:paraId="1A9B7311" w14:textId="77777777" w:rsidR="00FD110A" w:rsidRPr="00FD110A" w:rsidRDefault="00FD110A" w:rsidP="00FD110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>Удален</w:t>
      </w:r>
      <w:r w:rsidRPr="00FD110A">
        <w:rPr>
          <w:rFonts w:ascii="Times New Roman" w:hAnsi="Times New Roman" w:cs="Times New Roman"/>
          <w:sz w:val="28"/>
          <w:szCs w:val="28"/>
        </w:rPr>
        <w:t> — ссылка удалена администратором.</w:t>
      </w:r>
    </w:p>
    <w:p w14:paraId="6BED017B" w14:textId="77777777" w:rsidR="00FD110A" w:rsidRPr="00411708" w:rsidRDefault="00FD110A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>Диаграмма состояний:</w:t>
      </w:r>
    </w:p>
    <w:p w14:paraId="7348CFD9" w14:textId="4E249175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4117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CD4190" wp14:editId="61ADBF58">
            <wp:extent cx="1771650" cy="27559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6848" cy="276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063">
        <w:rPr>
          <w:rFonts w:ascii="Times New Roman" w:hAnsi="Times New Roman" w:cs="Times New Roman"/>
          <w:sz w:val="28"/>
          <w:szCs w:val="28"/>
        </w:rPr>
        <w:pict w14:anchorId="092E61BA">
          <v:rect id="_x0000_i1026" style="width:0;height:.75pt" o:hralign="center" o:hrstd="t" o:hrnoshade="t" o:hr="t" fillcolor="#f8faff" stroked="f"/>
        </w:pict>
      </w:r>
    </w:p>
    <w:p w14:paraId="4B5AB051" w14:textId="77777777" w:rsidR="00FD110A" w:rsidRPr="00FD110A" w:rsidRDefault="00FD110A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>Подраздел 4. Диаграмма деятельности для прецедента «Создать короткую ссылку»</w:t>
      </w:r>
    </w:p>
    <w:p w14:paraId="712AF042" w14:textId="77777777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17501634" w14:textId="77777777" w:rsidR="00FD110A" w:rsidRPr="00FD110A" w:rsidRDefault="00FD110A" w:rsidP="00FD11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sz w:val="28"/>
          <w:szCs w:val="28"/>
        </w:rPr>
        <w:t>Пользователь вводит URL.</w:t>
      </w:r>
    </w:p>
    <w:p w14:paraId="7670970A" w14:textId="77777777" w:rsidR="00FD110A" w:rsidRPr="00FD110A" w:rsidRDefault="00FD110A" w:rsidP="00FD11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sz w:val="28"/>
          <w:szCs w:val="28"/>
        </w:rPr>
        <w:t xml:space="preserve">Сервер </w:t>
      </w:r>
      <w:proofErr w:type="spellStart"/>
      <w:r w:rsidRPr="00FD110A">
        <w:rPr>
          <w:rFonts w:ascii="Times New Roman" w:hAnsi="Times New Roman" w:cs="Times New Roman"/>
          <w:sz w:val="28"/>
          <w:szCs w:val="28"/>
        </w:rPr>
        <w:t>валидирует</w:t>
      </w:r>
      <w:proofErr w:type="spellEnd"/>
      <w:r w:rsidRPr="00FD110A">
        <w:rPr>
          <w:rFonts w:ascii="Times New Roman" w:hAnsi="Times New Roman" w:cs="Times New Roman"/>
          <w:sz w:val="28"/>
          <w:szCs w:val="28"/>
        </w:rPr>
        <w:t xml:space="preserve"> URL.</w:t>
      </w:r>
    </w:p>
    <w:p w14:paraId="585F45C7" w14:textId="77777777" w:rsidR="00FD110A" w:rsidRPr="00FD110A" w:rsidRDefault="00FD110A" w:rsidP="00FD11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sz w:val="28"/>
          <w:szCs w:val="28"/>
        </w:rPr>
        <w:t>Сервер генерирует уникальный короткий код.</w:t>
      </w:r>
    </w:p>
    <w:p w14:paraId="5A04D9E7" w14:textId="77777777" w:rsidR="00FD110A" w:rsidRPr="00FD110A" w:rsidRDefault="00FD110A" w:rsidP="00FD11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sz w:val="28"/>
          <w:szCs w:val="28"/>
        </w:rPr>
        <w:t>Сервер сохраняет данные в БД.</w:t>
      </w:r>
    </w:p>
    <w:p w14:paraId="0728615E" w14:textId="77777777" w:rsidR="00FD110A" w:rsidRPr="00FD110A" w:rsidRDefault="00FD110A" w:rsidP="00FD11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sz w:val="28"/>
          <w:szCs w:val="28"/>
        </w:rPr>
        <w:t>Пользователь получает короткую ссылку.</w:t>
      </w:r>
    </w:p>
    <w:p w14:paraId="332BFC96" w14:textId="77777777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>Диаграмма:</w:t>
      </w:r>
    </w:p>
    <w:p w14:paraId="49BF5BE1" w14:textId="6AFE4197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4117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89DFB2" wp14:editId="2C5F6381">
            <wp:extent cx="1847850" cy="58769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2069" cy="589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063">
        <w:rPr>
          <w:rFonts w:ascii="Times New Roman" w:hAnsi="Times New Roman" w:cs="Times New Roman"/>
          <w:sz w:val="28"/>
          <w:szCs w:val="28"/>
        </w:rPr>
        <w:pict w14:anchorId="5367DB82">
          <v:rect id="_x0000_i1027" style="width:0;height:.75pt" o:hralign="center" o:hrstd="t" o:hrnoshade="t" o:hr="t" fillcolor="#f8faff" stroked="f"/>
        </w:pict>
      </w:r>
    </w:p>
    <w:p w14:paraId="4D3491BE" w14:textId="77777777" w:rsidR="00FD110A" w:rsidRPr="00FD110A" w:rsidRDefault="00FD110A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>Подраздел 5. Диаграммы взаимодействия</w:t>
      </w:r>
    </w:p>
    <w:p w14:paraId="74C7F90B" w14:textId="77777777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>Диаграмма последовательности для «Создать короткую ссылку»:</w:t>
      </w:r>
    </w:p>
    <w:p w14:paraId="5A9841B2" w14:textId="77777777" w:rsidR="00FD110A" w:rsidRPr="00411708" w:rsidRDefault="00FD110A" w:rsidP="00FD11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17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F4DDA9" wp14:editId="2AE88AFE">
            <wp:extent cx="5934075" cy="3600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F509F" w14:textId="3628E9A5" w:rsidR="00FD110A" w:rsidRPr="00FD110A" w:rsidRDefault="00FD110A" w:rsidP="00FD110A">
      <w:pPr>
        <w:rPr>
          <w:rFonts w:ascii="Times New Roman" w:hAnsi="Times New Roman" w:cs="Times New Roman"/>
          <w:sz w:val="28"/>
          <w:szCs w:val="28"/>
        </w:rPr>
      </w:pPr>
      <w:r w:rsidRPr="00FD110A">
        <w:rPr>
          <w:rFonts w:ascii="Times New Roman" w:hAnsi="Times New Roman" w:cs="Times New Roman"/>
          <w:b/>
          <w:bCs/>
          <w:sz w:val="28"/>
          <w:szCs w:val="28"/>
        </w:rPr>
        <w:t>Диаграмма кооперации:</w:t>
      </w:r>
    </w:p>
    <w:p w14:paraId="11CD4026" w14:textId="6D3B23FA" w:rsidR="00FD110A" w:rsidRPr="00411708" w:rsidRDefault="00411708">
      <w:pPr>
        <w:rPr>
          <w:rFonts w:ascii="Times New Roman" w:hAnsi="Times New Roman" w:cs="Times New Roman"/>
          <w:sz w:val="28"/>
          <w:szCs w:val="28"/>
        </w:rPr>
      </w:pPr>
      <w:r w:rsidRPr="004117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E025C9" wp14:editId="02163C28">
            <wp:extent cx="2657846" cy="379147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10A" w:rsidRPr="00411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25A39"/>
    <w:multiLevelType w:val="multilevel"/>
    <w:tmpl w:val="242A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201E6"/>
    <w:multiLevelType w:val="multilevel"/>
    <w:tmpl w:val="ED0E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84C80"/>
    <w:multiLevelType w:val="multilevel"/>
    <w:tmpl w:val="3ACE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8B"/>
    <w:rsid w:val="00411708"/>
    <w:rsid w:val="00757063"/>
    <w:rsid w:val="00955664"/>
    <w:rsid w:val="00EF6B8B"/>
    <w:rsid w:val="00F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3199"/>
  <w15:chartTrackingRefBased/>
  <w15:docId w15:val="{F47D5ACB-154A-4F14-B069-36E3FFC6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ocdata">
    <w:name w:val="docdata"/>
    <w:aliases w:val="docy,v5,64127,bqiaagaaeyqcaaagiaiaaan+4gaabyfz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FD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8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1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5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0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9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09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0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0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1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7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0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2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5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6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1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6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33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6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2025-04-13T13:35:00Z</dcterms:created>
  <dcterms:modified xsi:type="dcterms:W3CDTF">2025-04-15T19:09:00Z</dcterms:modified>
</cp:coreProperties>
</file>