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E827" w14:textId="0C405FA7" w:rsidR="004C1440" w:rsidRDefault="00466BB3" w:rsidP="00466BB3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466BB3">
        <w:rPr>
          <w:rFonts w:ascii="Courier New" w:hAnsi="Courier New" w:cs="Courier New"/>
          <w:b/>
          <w:bCs/>
          <w:sz w:val="24"/>
          <w:szCs w:val="24"/>
          <w:highlight w:val="yellow"/>
        </w:rPr>
        <w:t>Plan SCRUM y estrategia de versionado</w:t>
      </w:r>
    </w:p>
    <w:p w14:paraId="6CCF52E6" w14:textId="308B44A0" w:rsid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1.</w:t>
      </w:r>
    </w:p>
    <w:p w14:paraId="2C05CED0" w14:textId="62B88A84" w:rsidR="00466BB3" w:rsidRP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466BB3">
        <w:rPr>
          <w:rFonts w:ascii="Courier New" w:hAnsi="Courier New" w:cs="Courier New"/>
          <w:b/>
          <w:bCs/>
          <w:sz w:val="24"/>
          <w:szCs w:val="24"/>
        </w:rPr>
        <w:t>Equipo Scrum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.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700"/>
        <w:gridCol w:w="2443"/>
        <w:gridCol w:w="4695"/>
      </w:tblGrid>
      <w:tr w:rsidR="00466BB3" w:rsidRPr="00466BB3" w14:paraId="39F0A030" w14:textId="77777777" w:rsidTr="0046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BC512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Integrante</w:t>
            </w:r>
          </w:p>
        </w:tc>
        <w:tc>
          <w:tcPr>
            <w:tcW w:w="0" w:type="auto"/>
            <w:hideMark/>
          </w:tcPr>
          <w:p w14:paraId="0B2436A2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Rol Scrum</w:t>
            </w:r>
          </w:p>
        </w:tc>
        <w:tc>
          <w:tcPr>
            <w:tcW w:w="0" w:type="auto"/>
            <w:hideMark/>
          </w:tcPr>
          <w:p w14:paraId="07509855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Responsabilidades</w:t>
            </w:r>
          </w:p>
        </w:tc>
      </w:tr>
      <w:tr w:rsidR="00466BB3" w:rsidRPr="00466BB3" w14:paraId="2FEEAAD9" w14:textId="77777777" w:rsidTr="00466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E2AD3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Freddy Mairena</w:t>
            </w:r>
          </w:p>
        </w:tc>
        <w:tc>
          <w:tcPr>
            <w:tcW w:w="0" w:type="auto"/>
            <w:hideMark/>
          </w:tcPr>
          <w:p w14:paraId="6EFDD53D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Product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 Owner y Comunicador</w:t>
            </w:r>
          </w:p>
        </w:tc>
        <w:tc>
          <w:tcPr>
            <w:tcW w:w="0" w:type="auto"/>
            <w:hideMark/>
          </w:tcPr>
          <w:p w14:paraId="1AEA7747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Define las prioridades del backlog, coordina el proyecto, verifica el cumplimiento del cronograma, organiza reuniones, supervisa la documentación y representa al equipo durante la presentación del proyecto.</w:t>
            </w:r>
          </w:p>
        </w:tc>
      </w:tr>
      <w:tr w:rsidR="00466BB3" w:rsidRPr="00466BB3" w14:paraId="202A4CEF" w14:textId="77777777" w:rsidTr="00466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D0851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Danild Pérez</w:t>
            </w:r>
          </w:p>
        </w:tc>
        <w:tc>
          <w:tcPr>
            <w:tcW w:w="0" w:type="auto"/>
            <w:hideMark/>
          </w:tcPr>
          <w:p w14:paraId="5ED50230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Scrum Master y Desarrollador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2CC1C188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Organiza las ceremonias Scrum, da seguimiento al tablero de Trello, elimina impedimentos y desarrolla el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backend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, la base de datos, las API y la seguridad del sistema.</w:t>
            </w:r>
          </w:p>
        </w:tc>
      </w:tr>
      <w:tr w:rsidR="00466BB3" w:rsidRPr="00466BB3" w14:paraId="12E8AA6B" w14:textId="77777777" w:rsidTr="00466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62E17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Julio Reyes</w:t>
            </w:r>
          </w:p>
        </w:tc>
        <w:tc>
          <w:tcPr>
            <w:tcW w:w="0" w:type="auto"/>
            <w:hideMark/>
          </w:tcPr>
          <w:p w14:paraId="60B2E3D9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Desarrollador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Frontend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, UX y Analista de Datos</w:t>
            </w:r>
          </w:p>
        </w:tc>
        <w:tc>
          <w:tcPr>
            <w:tcW w:w="0" w:type="auto"/>
            <w:hideMark/>
          </w:tcPr>
          <w:p w14:paraId="49DBDE36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Diseña la experiencia de usuario, desarrolla las interfaces de la aplicación, integra el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frontend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 con el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backend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 y analiza la información generada por el sistema.</w:t>
            </w:r>
          </w:p>
        </w:tc>
      </w:tr>
      <w:tr w:rsidR="00466BB3" w:rsidRPr="00466BB3" w14:paraId="533CF793" w14:textId="77777777" w:rsidTr="00466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E7476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Joshua Ochoa</w:t>
            </w:r>
          </w:p>
        </w:tc>
        <w:tc>
          <w:tcPr>
            <w:tcW w:w="0" w:type="auto"/>
            <w:hideMark/>
          </w:tcPr>
          <w:p w14:paraId="2B267F14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Diseñador UI y Diseñador de Marca</w:t>
            </w:r>
          </w:p>
        </w:tc>
        <w:tc>
          <w:tcPr>
            <w:tcW w:w="0" w:type="auto"/>
            <w:hideMark/>
          </w:tcPr>
          <w:p w14:paraId="7EE5DC2F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Diseña la identidad visual del proyecto, crea los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wireframes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, prototipos, logotipo, manual de identidad y garantiza la coherencia gráfica de la aplicación.</w:t>
            </w:r>
          </w:p>
        </w:tc>
      </w:tr>
      <w:tr w:rsidR="00466BB3" w:rsidRPr="00466BB3" w14:paraId="6EC76E57" w14:textId="77777777" w:rsidTr="00466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2B005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Eliva Lovo</w:t>
            </w:r>
          </w:p>
        </w:tc>
        <w:tc>
          <w:tcPr>
            <w:tcW w:w="0" w:type="auto"/>
            <w:hideMark/>
          </w:tcPr>
          <w:p w14:paraId="4D57A60E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Mercadóloga</w:t>
            </w:r>
          </w:p>
        </w:tc>
        <w:tc>
          <w:tcPr>
            <w:tcW w:w="0" w:type="auto"/>
            <w:hideMark/>
          </w:tcPr>
          <w:p w14:paraId="368A32B1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Realiza el estudio de mercado, desarrolla la propuesta de valor, define la estrategia de difusión, analiza aplicaciones similares y valida la aceptación del producto.</w:t>
            </w:r>
          </w:p>
        </w:tc>
      </w:tr>
    </w:tbl>
    <w:p w14:paraId="198D9F1D" w14:textId="77777777" w:rsid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371CFD74" w14:textId="77777777" w:rsid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5FD7D5BC" w14:textId="77777777" w:rsid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64D21C8" w14:textId="65F5156A" w:rsid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466BB3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2. </w:t>
      </w:r>
      <w:r>
        <w:rPr>
          <w:rFonts w:ascii="Courier New" w:hAnsi="Courier New" w:cs="Courier New"/>
          <w:b/>
          <w:bCs/>
          <w:sz w:val="24"/>
          <w:szCs w:val="24"/>
        </w:rPr>
        <w:t>Reunione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s Scrum</w:t>
      </w:r>
    </w:p>
    <w:p w14:paraId="61FC2A05" w14:textId="77BD1BA6" w:rsidR="00466BB3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2.</w:t>
      </w:r>
    </w:p>
    <w:p w14:paraId="5BD3E840" w14:textId="5114C979" w:rsidR="0046477F" w:rsidRPr="00466BB3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Definición de Reuniones </w:t>
      </w:r>
    </w:p>
    <w:tbl>
      <w:tblPr>
        <w:tblStyle w:val="Tablanormal2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466"/>
        <w:gridCol w:w="2220"/>
        <w:gridCol w:w="1750"/>
      </w:tblGrid>
      <w:tr w:rsidR="00466BB3" w:rsidRPr="00466BB3" w14:paraId="4D750122" w14:textId="77777777" w:rsidTr="0046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815B306" w14:textId="79B2426C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Reunión </w:t>
            </w:r>
          </w:p>
        </w:tc>
        <w:tc>
          <w:tcPr>
            <w:tcW w:w="1701" w:type="dxa"/>
            <w:hideMark/>
          </w:tcPr>
          <w:p w14:paraId="6381BDF3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Frecuencia</w:t>
            </w:r>
          </w:p>
        </w:tc>
        <w:tc>
          <w:tcPr>
            <w:tcW w:w="1466" w:type="dxa"/>
            <w:hideMark/>
          </w:tcPr>
          <w:p w14:paraId="03610C24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Duración</w:t>
            </w:r>
          </w:p>
        </w:tc>
        <w:tc>
          <w:tcPr>
            <w:tcW w:w="2220" w:type="dxa"/>
            <w:hideMark/>
          </w:tcPr>
          <w:p w14:paraId="3D1B7408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Participantes</w:t>
            </w:r>
          </w:p>
        </w:tc>
        <w:tc>
          <w:tcPr>
            <w:tcW w:w="1750" w:type="dxa"/>
            <w:hideMark/>
          </w:tcPr>
          <w:p w14:paraId="613F1E29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Objetivo</w:t>
            </w:r>
          </w:p>
        </w:tc>
      </w:tr>
      <w:tr w:rsidR="00466BB3" w:rsidRPr="00466BB3" w14:paraId="137A9926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CB940F5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Sprint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Planning</w:t>
            </w:r>
            <w:proofErr w:type="spellEnd"/>
          </w:p>
        </w:tc>
        <w:tc>
          <w:tcPr>
            <w:tcW w:w="1701" w:type="dxa"/>
            <w:hideMark/>
          </w:tcPr>
          <w:p w14:paraId="09FDB50C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Inicio de cada sprint</w:t>
            </w:r>
          </w:p>
        </w:tc>
        <w:tc>
          <w:tcPr>
            <w:tcW w:w="1466" w:type="dxa"/>
            <w:hideMark/>
          </w:tcPr>
          <w:p w14:paraId="6517501E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1 hora</w:t>
            </w:r>
          </w:p>
        </w:tc>
        <w:tc>
          <w:tcPr>
            <w:tcW w:w="2220" w:type="dxa"/>
            <w:hideMark/>
          </w:tcPr>
          <w:p w14:paraId="4A698908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Todo el equipo</w:t>
            </w:r>
          </w:p>
        </w:tc>
        <w:tc>
          <w:tcPr>
            <w:tcW w:w="1750" w:type="dxa"/>
            <w:hideMark/>
          </w:tcPr>
          <w:p w14:paraId="4DBAD498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Definir las historias de usuario que se desarrollarán durante el sprint y distribuir las tareas.</w:t>
            </w:r>
          </w:p>
        </w:tc>
      </w:tr>
      <w:tr w:rsidR="00466BB3" w:rsidRPr="00466BB3" w14:paraId="7BD0FE26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151F6AF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Daily Scrum</w:t>
            </w:r>
          </w:p>
        </w:tc>
        <w:tc>
          <w:tcPr>
            <w:tcW w:w="1701" w:type="dxa"/>
            <w:hideMark/>
          </w:tcPr>
          <w:p w14:paraId="2071740A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Lunes, miércoles y viernes</w:t>
            </w:r>
          </w:p>
        </w:tc>
        <w:tc>
          <w:tcPr>
            <w:tcW w:w="1466" w:type="dxa"/>
            <w:hideMark/>
          </w:tcPr>
          <w:p w14:paraId="3B7D5CA7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15 minutos</w:t>
            </w:r>
          </w:p>
        </w:tc>
        <w:tc>
          <w:tcPr>
            <w:tcW w:w="2220" w:type="dxa"/>
            <w:hideMark/>
          </w:tcPr>
          <w:p w14:paraId="53585546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Equipo de desarrollo</w:t>
            </w:r>
          </w:p>
        </w:tc>
        <w:tc>
          <w:tcPr>
            <w:tcW w:w="1750" w:type="dxa"/>
            <w:hideMark/>
          </w:tcPr>
          <w:p w14:paraId="7ECC39C4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Compartir avances, dificultades y actividades pendientes.</w:t>
            </w:r>
          </w:p>
        </w:tc>
      </w:tr>
      <w:tr w:rsidR="00466BB3" w:rsidRPr="00466BB3" w14:paraId="6A34F5B5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BB2F204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Backlog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Refinement</w:t>
            </w:r>
            <w:proofErr w:type="spellEnd"/>
          </w:p>
        </w:tc>
        <w:tc>
          <w:tcPr>
            <w:tcW w:w="1701" w:type="dxa"/>
            <w:hideMark/>
          </w:tcPr>
          <w:p w14:paraId="3AFB40D2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Mitad del sprint</w:t>
            </w:r>
          </w:p>
        </w:tc>
        <w:tc>
          <w:tcPr>
            <w:tcW w:w="1466" w:type="dxa"/>
            <w:hideMark/>
          </w:tcPr>
          <w:p w14:paraId="53F28910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30 minutos</w:t>
            </w:r>
          </w:p>
        </w:tc>
        <w:tc>
          <w:tcPr>
            <w:tcW w:w="2220" w:type="dxa"/>
            <w:hideMark/>
          </w:tcPr>
          <w:p w14:paraId="1A80FD50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Product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 Owner y equipo</w:t>
            </w:r>
          </w:p>
        </w:tc>
        <w:tc>
          <w:tcPr>
            <w:tcW w:w="1750" w:type="dxa"/>
            <w:hideMark/>
          </w:tcPr>
          <w:p w14:paraId="61829903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Revisar y actualizar el backlog antes del siguiente sprint.</w:t>
            </w:r>
          </w:p>
        </w:tc>
      </w:tr>
      <w:tr w:rsidR="00466BB3" w:rsidRPr="00466BB3" w14:paraId="789D8135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CC316FF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Sprint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1701" w:type="dxa"/>
            <w:hideMark/>
          </w:tcPr>
          <w:p w14:paraId="3355D9E1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Final del sprint</w:t>
            </w:r>
          </w:p>
        </w:tc>
        <w:tc>
          <w:tcPr>
            <w:tcW w:w="1466" w:type="dxa"/>
            <w:hideMark/>
          </w:tcPr>
          <w:p w14:paraId="7F944AC6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45 minutos</w:t>
            </w:r>
          </w:p>
        </w:tc>
        <w:tc>
          <w:tcPr>
            <w:tcW w:w="2220" w:type="dxa"/>
            <w:hideMark/>
          </w:tcPr>
          <w:p w14:paraId="77059D6A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Todo el equipo</w:t>
            </w:r>
          </w:p>
        </w:tc>
        <w:tc>
          <w:tcPr>
            <w:tcW w:w="1750" w:type="dxa"/>
            <w:hideMark/>
          </w:tcPr>
          <w:p w14:paraId="2D74E5B8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Presentar los avances y validar que las historias cumplan con los criterios de </w:t>
            </w:r>
            <w:r w:rsidRPr="00466BB3">
              <w:rPr>
                <w:rFonts w:ascii="Courier New" w:hAnsi="Courier New" w:cs="Courier New"/>
                <w:sz w:val="24"/>
                <w:szCs w:val="24"/>
              </w:rPr>
              <w:lastRenderedPageBreak/>
              <w:t>aceptación.</w:t>
            </w:r>
          </w:p>
        </w:tc>
      </w:tr>
      <w:tr w:rsidR="00466BB3" w:rsidRPr="00466BB3" w14:paraId="3DB51261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D72C564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lastRenderedPageBreak/>
              <w:t>Sprint Retrospective</w:t>
            </w:r>
          </w:p>
        </w:tc>
        <w:tc>
          <w:tcPr>
            <w:tcW w:w="1701" w:type="dxa"/>
            <w:hideMark/>
          </w:tcPr>
          <w:p w14:paraId="470B5FF9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Final del sprint</w:t>
            </w:r>
          </w:p>
        </w:tc>
        <w:tc>
          <w:tcPr>
            <w:tcW w:w="1466" w:type="dxa"/>
            <w:hideMark/>
          </w:tcPr>
          <w:p w14:paraId="1A6DBAB6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30 minutos</w:t>
            </w:r>
          </w:p>
        </w:tc>
        <w:tc>
          <w:tcPr>
            <w:tcW w:w="2220" w:type="dxa"/>
            <w:hideMark/>
          </w:tcPr>
          <w:p w14:paraId="7EA09721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Todo el equipo</w:t>
            </w:r>
          </w:p>
        </w:tc>
        <w:tc>
          <w:tcPr>
            <w:tcW w:w="1750" w:type="dxa"/>
            <w:hideMark/>
          </w:tcPr>
          <w:p w14:paraId="71D2C3F9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Analizar los resultados obtenidos e identificar oportunidades de mejora.</w:t>
            </w:r>
          </w:p>
        </w:tc>
      </w:tr>
    </w:tbl>
    <w:p w14:paraId="358031DB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554DC7E" w14:textId="52D7A275" w:rsidR="00466BB3" w:rsidRPr="00466BB3" w:rsidRDefault="00466BB3" w:rsidP="00466BB3">
      <w:p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b/>
          <w:bCs/>
          <w:sz w:val="24"/>
          <w:szCs w:val="24"/>
        </w:rPr>
        <w:t xml:space="preserve">3. Planificación de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Sprints</w:t>
      </w:r>
      <w:proofErr w:type="spellEnd"/>
    </w:p>
    <w:p w14:paraId="0AEBAEEA" w14:textId="455FC5FC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3.</w:t>
      </w:r>
    </w:p>
    <w:p w14:paraId="727F8831" w14:textId="2311BF34" w:rsidR="0046477F" w:rsidRP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Entrega de Sprint – SALUD MOVIL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235"/>
        <w:gridCol w:w="1852"/>
        <w:gridCol w:w="3640"/>
        <w:gridCol w:w="2111"/>
      </w:tblGrid>
      <w:tr w:rsidR="00466BB3" w:rsidRPr="00466BB3" w14:paraId="1B310C0D" w14:textId="77777777" w:rsidTr="0046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C1214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A3E6667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Fechas</w:t>
            </w:r>
          </w:p>
        </w:tc>
        <w:tc>
          <w:tcPr>
            <w:tcW w:w="0" w:type="auto"/>
            <w:hideMark/>
          </w:tcPr>
          <w:p w14:paraId="66EB4ECA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Actividades principales</w:t>
            </w:r>
          </w:p>
        </w:tc>
        <w:tc>
          <w:tcPr>
            <w:tcW w:w="0" w:type="auto"/>
            <w:hideMark/>
          </w:tcPr>
          <w:p w14:paraId="6C3A7F43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Responsables</w:t>
            </w:r>
          </w:p>
        </w:tc>
      </w:tr>
      <w:tr w:rsidR="00466BB3" w:rsidRPr="00466BB3" w14:paraId="7C405F82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818FA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Sprint 1</w:t>
            </w:r>
          </w:p>
        </w:tc>
        <w:tc>
          <w:tcPr>
            <w:tcW w:w="0" w:type="auto"/>
            <w:hideMark/>
          </w:tcPr>
          <w:p w14:paraId="22D308E3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b/>
                <w:bCs/>
                <w:sz w:val="24"/>
                <w:szCs w:val="24"/>
              </w:rPr>
              <w:t>20 de julio – 27 de julio</w:t>
            </w:r>
          </w:p>
        </w:tc>
        <w:tc>
          <w:tcPr>
            <w:tcW w:w="0" w:type="auto"/>
            <w:hideMark/>
          </w:tcPr>
          <w:p w14:paraId="1508ACAE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Configuración del proyecto, Git/GitHub, README técnico, diagramación de la base de datos y planificación inicial.</w:t>
            </w:r>
          </w:p>
        </w:tc>
        <w:tc>
          <w:tcPr>
            <w:tcW w:w="0" w:type="auto"/>
            <w:hideMark/>
          </w:tcPr>
          <w:p w14:paraId="08D55C3E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Freddy, Danild y Julio</w:t>
            </w:r>
          </w:p>
        </w:tc>
      </w:tr>
      <w:tr w:rsidR="00466BB3" w:rsidRPr="00466BB3" w14:paraId="2D822083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CE5C7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Sprint 2</w:t>
            </w:r>
          </w:p>
        </w:tc>
        <w:tc>
          <w:tcPr>
            <w:tcW w:w="0" w:type="auto"/>
            <w:hideMark/>
          </w:tcPr>
          <w:p w14:paraId="3A27DE55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b/>
                <w:bCs/>
                <w:sz w:val="24"/>
                <w:szCs w:val="24"/>
              </w:rPr>
              <w:t>28 de julio – 10 de agosto</w:t>
            </w:r>
          </w:p>
        </w:tc>
        <w:tc>
          <w:tcPr>
            <w:tcW w:w="0" w:type="auto"/>
            <w:hideMark/>
          </w:tcPr>
          <w:p w14:paraId="268930F5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Desarrollo de la propuesta de valor, estrategia de canales, reglas de identidad visual,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wireframes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, autenticación, registro de pacientes y expediente clínico.</w:t>
            </w:r>
          </w:p>
        </w:tc>
        <w:tc>
          <w:tcPr>
            <w:tcW w:w="0" w:type="auto"/>
            <w:hideMark/>
          </w:tcPr>
          <w:p w14:paraId="7827E4D1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Eliva, Joshua, Danild y Julio</w:t>
            </w:r>
          </w:p>
        </w:tc>
      </w:tr>
      <w:tr w:rsidR="00466BB3" w:rsidRPr="00466BB3" w14:paraId="04E1973A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5FB5B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Sprint 3</w:t>
            </w:r>
          </w:p>
        </w:tc>
        <w:tc>
          <w:tcPr>
            <w:tcW w:w="0" w:type="auto"/>
            <w:hideMark/>
          </w:tcPr>
          <w:p w14:paraId="7028D3FB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b/>
                <w:bCs/>
                <w:sz w:val="24"/>
                <w:szCs w:val="24"/>
              </w:rPr>
              <w:t>11 de agosto – 17 de agosto</w:t>
            </w:r>
          </w:p>
        </w:tc>
        <w:tc>
          <w:tcPr>
            <w:tcW w:w="0" w:type="auto"/>
            <w:hideMark/>
          </w:tcPr>
          <w:p w14:paraId="6959432F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Desarrollo de UX/UI, monitoreo de indicadores de salud, panel médico, historial clínico y gestión de citas.</w:t>
            </w:r>
          </w:p>
        </w:tc>
        <w:tc>
          <w:tcPr>
            <w:tcW w:w="0" w:type="auto"/>
            <w:hideMark/>
          </w:tcPr>
          <w:p w14:paraId="20735DC8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Joshua, Julio y Danild</w:t>
            </w:r>
          </w:p>
        </w:tc>
      </w:tr>
      <w:tr w:rsidR="00466BB3" w:rsidRPr="00466BB3" w14:paraId="60F747E9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3502E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lastRenderedPageBreak/>
              <w:t>Sprint 4</w:t>
            </w:r>
          </w:p>
        </w:tc>
        <w:tc>
          <w:tcPr>
            <w:tcW w:w="0" w:type="auto"/>
            <w:hideMark/>
          </w:tcPr>
          <w:p w14:paraId="2BD7D2D3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b/>
                <w:bCs/>
                <w:sz w:val="24"/>
                <w:szCs w:val="24"/>
              </w:rPr>
              <w:t>18 de agosto – 24 de agosto</w:t>
            </w:r>
          </w:p>
        </w:tc>
        <w:tc>
          <w:tcPr>
            <w:tcW w:w="0" w:type="auto"/>
            <w:hideMark/>
          </w:tcPr>
          <w:p w14:paraId="11BFA187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Seguridad, buenas prácticas, plan financiero, objetivos SMART, recordatorios de medicamentos y citas, integración del sistema.</w:t>
            </w:r>
          </w:p>
        </w:tc>
        <w:tc>
          <w:tcPr>
            <w:tcW w:w="0" w:type="auto"/>
            <w:hideMark/>
          </w:tcPr>
          <w:p w14:paraId="7FA46658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Todo el equipo</w:t>
            </w:r>
          </w:p>
        </w:tc>
      </w:tr>
      <w:tr w:rsidR="00466BB3" w:rsidRPr="00466BB3" w14:paraId="6C5FA4F1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E9EEC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Sprint 5</w:t>
            </w:r>
          </w:p>
        </w:tc>
        <w:tc>
          <w:tcPr>
            <w:tcW w:w="0" w:type="auto"/>
            <w:hideMark/>
          </w:tcPr>
          <w:p w14:paraId="3F737F14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b/>
                <w:bCs/>
                <w:sz w:val="24"/>
                <w:szCs w:val="24"/>
              </w:rPr>
              <w:t>25 de agosto – 1 de septiembre</w:t>
            </w:r>
          </w:p>
        </w:tc>
        <w:tc>
          <w:tcPr>
            <w:tcW w:w="0" w:type="auto"/>
            <w:hideMark/>
          </w:tcPr>
          <w:p w14:paraId="4CDEF6B6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Pruebas finales, corrección de errores, documentación, ejecución de la solución,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push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 xml:space="preserve"> a </w:t>
            </w: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main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, preparación del pitch y presentación final.</w:t>
            </w:r>
          </w:p>
        </w:tc>
        <w:tc>
          <w:tcPr>
            <w:tcW w:w="0" w:type="auto"/>
            <w:hideMark/>
          </w:tcPr>
          <w:p w14:paraId="20AB72CB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Todo el equipo</w:t>
            </w:r>
          </w:p>
        </w:tc>
      </w:tr>
      <w:tr w:rsidR="00466BB3" w:rsidRPr="00466BB3" w14:paraId="3C1E8E28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7B188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Entrega</w:t>
            </w:r>
          </w:p>
        </w:tc>
        <w:tc>
          <w:tcPr>
            <w:tcW w:w="0" w:type="auto"/>
            <w:hideMark/>
          </w:tcPr>
          <w:p w14:paraId="55726B2C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b/>
                <w:bCs/>
                <w:sz w:val="24"/>
                <w:szCs w:val="24"/>
              </w:rPr>
              <w:t>2 de septiembre</w:t>
            </w:r>
          </w:p>
        </w:tc>
        <w:tc>
          <w:tcPr>
            <w:tcW w:w="0" w:type="auto"/>
            <w:hideMark/>
          </w:tcPr>
          <w:p w14:paraId="21865CBD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Presentación oficial del proyecto.</w:t>
            </w:r>
          </w:p>
        </w:tc>
        <w:tc>
          <w:tcPr>
            <w:tcW w:w="0" w:type="auto"/>
            <w:hideMark/>
          </w:tcPr>
          <w:p w14:paraId="3AA08BC3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Todo el equipo</w:t>
            </w:r>
          </w:p>
        </w:tc>
      </w:tr>
    </w:tbl>
    <w:p w14:paraId="4E25B4C8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0147A35" w14:textId="2D6E40E8" w:rsid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4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. Estrategia de Versionado</w:t>
      </w:r>
    </w:p>
    <w:p w14:paraId="5AC7FDC8" w14:textId="7CB1BCA6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Tabla 4. </w:t>
      </w:r>
    </w:p>
    <w:p w14:paraId="77C96802" w14:textId="79397515" w:rsidR="0046477F" w:rsidRPr="00466BB3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Versiones de SALUD MOVIL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233"/>
        <w:gridCol w:w="6605"/>
      </w:tblGrid>
      <w:tr w:rsidR="00466BB3" w:rsidRPr="00466BB3" w14:paraId="52399264" w14:textId="77777777" w:rsidTr="0046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1076F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Rama</w:t>
            </w:r>
          </w:p>
        </w:tc>
        <w:tc>
          <w:tcPr>
            <w:tcW w:w="0" w:type="auto"/>
            <w:hideMark/>
          </w:tcPr>
          <w:p w14:paraId="48A738C4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Propósito</w:t>
            </w:r>
          </w:p>
        </w:tc>
      </w:tr>
      <w:tr w:rsidR="00466BB3" w:rsidRPr="00466BB3" w14:paraId="360C4C77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1E258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1444FF8C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Contiene la versión estable del proyecto lista para su presentación.</w:t>
            </w:r>
          </w:p>
        </w:tc>
      </w:tr>
      <w:tr w:rsidR="00466BB3" w:rsidRPr="00466BB3" w14:paraId="3F77A51A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E4A53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develop</w:t>
            </w:r>
            <w:proofErr w:type="spellEnd"/>
          </w:p>
        </w:tc>
        <w:tc>
          <w:tcPr>
            <w:tcW w:w="0" w:type="auto"/>
            <w:hideMark/>
          </w:tcPr>
          <w:p w14:paraId="3AD60481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Rama principal de integración donde se unen todas las funcionalidades desarrolladas.</w:t>
            </w:r>
          </w:p>
        </w:tc>
      </w:tr>
      <w:tr w:rsidR="00466BB3" w:rsidRPr="00466BB3" w14:paraId="7E860FAD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5A0EC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feature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/HU-XX</w:t>
            </w:r>
          </w:p>
        </w:tc>
        <w:tc>
          <w:tcPr>
            <w:tcW w:w="0" w:type="auto"/>
            <w:hideMark/>
          </w:tcPr>
          <w:p w14:paraId="2EFB6CB4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Rama creada para desarrollar cada historia de usuario individualmente.</w:t>
            </w:r>
          </w:p>
        </w:tc>
      </w:tr>
      <w:tr w:rsidR="00466BB3" w:rsidRPr="00466BB3" w14:paraId="701C810B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45B54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release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/v</w:t>
            </w:r>
            <w:proofErr w:type="gramStart"/>
            <w:r w:rsidRPr="00466BB3">
              <w:rPr>
                <w:rFonts w:ascii="Courier New" w:hAnsi="Courier New" w:cs="Courier New"/>
                <w:sz w:val="24"/>
                <w:szCs w:val="24"/>
              </w:rPr>
              <w:t>0.X.</w:t>
            </w:r>
            <w:proofErr w:type="gramEnd"/>
            <w:r w:rsidRPr="00466BB3"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0008C8B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Preparación de una versión estable antes de la entrega de cada sprint importante.</w:t>
            </w:r>
          </w:p>
        </w:tc>
      </w:tr>
      <w:tr w:rsidR="00466BB3" w:rsidRPr="00466BB3" w14:paraId="46C005E1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F66F4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hotfix</w:t>
            </w:r>
            <w:proofErr w:type="spellEnd"/>
            <w:r w:rsidRPr="00466BB3">
              <w:rPr>
                <w:rFonts w:ascii="Courier New" w:hAnsi="Courier New" w:cs="Courier New"/>
                <w:sz w:val="24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686D5E1A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Corrección de errores críticos detectados después de una integración.</w:t>
            </w:r>
          </w:p>
        </w:tc>
      </w:tr>
    </w:tbl>
    <w:p w14:paraId="391A55BB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3B6B9F06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37693D3D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6A59F456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59D34AE" w14:textId="16AD060C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Tabla 5.</w:t>
      </w:r>
    </w:p>
    <w:p w14:paraId="6EE366A0" w14:textId="5262066C" w:rsidR="00466BB3" w:rsidRPr="00466BB3" w:rsidRDefault="00466BB3" w:rsidP="00466BB3">
      <w:p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b/>
          <w:bCs/>
          <w:sz w:val="24"/>
          <w:szCs w:val="24"/>
        </w:rPr>
        <w:t xml:space="preserve">Convención de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Commits</w:t>
      </w:r>
      <w:proofErr w:type="spellEnd"/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369"/>
        <w:gridCol w:w="4393"/>
      </w:tblGrid>
      <w:tr w:rsidR="00466BB3" w:rsidRPr="00466BB3" w14:paraId="2FC965C3" w14:textId="77777777" w:rsidTr="0046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5063B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Prefijo</w:t>
            </w:r>
          </w:p>
        </w:tc>
        <w:tc>
          <w:tcPr>
            <w:tcW w:w="0" w:type="auto"/>
            <w:hideMark/>
          </w:tcPr>
          <w:p w14:paraId="012CD3E3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Uso</w:t>
            </w:r>
          </w:p>
        </w:tc>
      </w:tr>
      <w:tr w:rsidR="00466BB3" w:rsidRPr="00466BB3" w14:paraId="51C51CDF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1A974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feat</w:t>
            </w:r>
            <w:proofErr w:type="spellEnd"/>
          </w:p>
        </w:tc>
        <w:tc>
          <w:tcPr>
            <w:tcW w:w="0" w:type="auto"/>
            <w:hideMark/>
          </w:tcPr>
          <w:p w14:paraId="43DEB4A6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Nueva funcionalidad</w:t>
            </w:r>
          </w:p>
        </w:tc>
      </w:tr>
      <w:tr w:rsidR="00466BB3" w:rsidRPr="00466BB3" w14:paraId="4B0166E0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16551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fix</w:t>
            </w:r>
            <w:proofErr w:type="spellEnd"/>
          </w:p>
        </w:tc>
        <w:tc>
          <w:tcPr>
            <w:tcW w:w="0" w:type="auto"/>
            <w:hideMark/>
          </w:tcPr>
          <w:p w14:paraId="74C880C8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Corrección de errores</w:t>
            </w:r>
          </w:p>
        </w:tc>
      </w:tr>
      <w:tr w:rsidR="00466BB3" w:rsidRPr="00466BB3" w14:paraId="37AFB120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480B6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docs</w:t>
            </w:r>
            <w:proofErr w:type="spellEnd"/>
          </w:p>
        </w:tc>
        <w:tc>
          <w:tcPr>
            <w:tcW w:w="0" w:type="auto"/>
            <w:hideMark/>
          </w:tcPr>
          <w:p w14:paraId="665A77B8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Documentación</w:t>
            </w:r>
          </w:p>
        </w:tc>
      </w:tr>
      <w:tr w:rsidR="00466BB3" w:rsidRPr="00466BB3" w14:paraId="3068B391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AE5F3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66BB3">
              <w:rPr>
                <w:rFonts w:ascii="Courier New" w:hAnsi="Courier New" w:cs="Courier New"/>
                <w:sz w:val="24"/>
                <w:szCs w:val="24"/>
              </w:rPr>
              <w:t>refactor</w:t>
            </w:r>
            <w:proofErr w:type="spellEnd"/>
          </w:p>
        </w:tc>
        <w:tc>
          <w:tcPr>
            <w:tcW w:w="0" w:type="auto"/>
            <w:hideMark/>
          </w:tcPr>
          <w:p w14:paraId="0AC48681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Mejoras internas del código</w:t>
            </w:r>
          </w:p>
        </w:tc>
      </w:tr>
      <w:tr w:rsidR="00466BB3" w:rsidRPr="00466BB3" w14:paraId="7A5A2BCB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D9E10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14:paraId="7465A43A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Pruebas</w:t>
            </w:r>
          </w:p>
        </w:tc>
      </w:tr>
      <w:tr w:rsidR="00466BB3" w:rsidRPr="00466BB3" w14:paraId="2DB00ADD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F0C25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chore</w:t>
            </w:r>
          </w:p>
        </w:tc>
        <w:tc>
          <w:tcPr>
            <w:tcW w:w="0" w:type="auto"/>
            <w:hideMark/>
          </w:tcPr>
          <w:p w14:paraId="2391DBF5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Configuración o mantenimiento</w:t>
            </w:r>
          </w:p>
        </w:tc>
      </w:tr>
    </w:tbl>
    <w:p w14:paraId="2B6BA07C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53712FDC" w14:textId="77777777" w:rsidR="0046477F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46477F">
        <w:rPr>
          <w:rFonts w:ascii="Courier New" w:hAnsi="Courier New" w:cs="Courier New"/>
          <w:b/>
          <w:bCs/>
          <w:sz w:val="24"/>
          <w:szCs w:val="24"/>
          <w:highlight w:val="cyan"/>
        </w:rPr>
        <w:t>Versionado Semántico</w:t>
      </w:r>
    </w:p>
    <w:p w14:paraId="170EE20C" w14:textId="2F510D1F" w:rsidR="00466BB3" w:rsidRDefault="00466BB3" w:rsidP="00466BB3">
      <w:p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Durante el desarrollo del MVP se utilizará la nomenclatura </w:t>
      </w:r>
      <w:proofErr w:type="gramStart"/>
      <w:r w:rsidRPr="00466BB3">
        <w:rPr>
          <w:rFonts w:ascii="Courier New" w:hAnsi="Courier New" w:cs="Courier New"/>
          <w:b/>
          <w:bCs/>
          <w:sz w:val="24"/>
          <w:szCs w:val="24"/>
        </w:rPr>
        <w:t>MAJOR.MINOR.PATCH</w:t>
      </w:r>
      <w:proofErr w:type="gramEnd"/>
      <w:r w:rsidRPr="00466BB3">
        <w:rPr>
          <w:rFonts w:ascii="Courier New" w:hAnsi="Courier New" w:cs="Courier New"/>
          <w:sz w:val="24"/>
          <w:szCs w:val="24"/>
        </w:rPr>
        <w:t xml:space="preserve">, iniciando con la versión 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0.1.0</w:t>
      </w:r>
      <w:r w:rsidRPr="00466BB3">
        <w:rPr>
          <w:rFonts w:ascii="Courier New" w:hAnsi="Courier New" w:cs="Courier New"/>
          <w:sz w:val="24"/>
          <w:szCs w:val="24"/>
        </w:rPr>
        <w:t xml:space="preserve"> hasta alcanzar la versión 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1.0.0</w:t>
      </w:r>
      <w:r w:rsidRPr="00466BB3">
        <w:rPr>
          <w:rFonts w:ascii="Courier New" w:hAnsi="Courier New" w:cs="Courier New"/>
          <w:sz w:val="24"/>
          <w:szCs w:val="24"/>
        </w:rPr>
        <w:t>, correspondiente al MVP completamente funcional.</w:t>
      </w:r>
    </w:p>
    <w:p w14:paraId="4CBE59F8" w14:textId="61575201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6.</w:t>
      </w:r>
    </w:p>
    <w:p w14:paraId="74F4845D" w14:textId="1228124F" w:rsidR="0046477F" w:rsidRP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Versionado semántico según MVP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225"/>
        <w:gridCol w:w="1926"/>
        <w:gridCol w:w="5687"/>
      </w:tblGrid>
      <w:tr w:rsidR="00466BB3" w:rsidRPr="00466BB3" w14:paraId="5E114FA7" w14:textId="77777777" w:rsidTr="0046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2A6B9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Versión</w:t>
            </w:r>
          </w:p>
        </w:tc>
        <w:tc>
          <w:tcPr>
            <w:tcW w:w="0" w:type="auto"/>
            <w:hideMark/>
          </w:tcPr>
          <w:p w14:paraId="4DC2E22B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Fecha estimada</w:t>
            </w:r>
          </w:p>
        </w:tc>
        <w:tc>
          <w:tcPr>
            <w:tcW w:w="0" w:type="auto"/>
            <w:hideMark/>
          </w:tcPr>
          <w:p w14:paraId="486B7917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Contenido</w:t>
            </w:r>
          </w:p>
        </w:tc>
      </w:tr>
      <w:tr w:rsidR="00466BB3" w:rsidRPr="00466BB3" w14:paraId="4C2804BC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9B3E0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v0.1.0</w:t>
            </w:r>
          </w:p>
        </w:tc>
        <w:tc>
          <w:tcPr>
            <w:tcW w:w="0" w:type="auto"/>
            <w:hideMark/>
          </w:tcPr>
          <w:p w14:paraId="2FE67C08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27 de julio</w:t>
            </w:r>
          </w:p>
        </w:tc>
        <w:tc>
          <w:tcPr>
            <w:tcW w:w="0" w:type="auto"/>
            <w:hideMark/>
          </w:tcPr>
          <w:p w14:paraId="383108B6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Configuración inicial, repositorio, README técnico y base de datos.</w:t>
            </w:r>
          </w:p>
        </w:tc>
      </w:tr>
      <w:tr w:rsidR="00466BB3" w:rsidRPr="00466BB3" w14:paraId="3C5233DA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A793D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v0.2.0</w:t>
            </w:r>
          </w:p>
        </w:tc>
        <w:tc>
          <w:tcPr>
            <w:tcW w:w="0" w:type="auto"/>
            <w:hideMark/>
          </w:tcPr>
          <w:p w14:paraId="6219E3F0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10 de agosto</w:t>
            </w:r>
          </w:p>
        </w:tc>
        <w:tc>
          <w:tcPr>
            <w:tcW w:w="0" w:type="auto"/>
            <w:hideMark/>
          </w:tcPr>
          <w:p w14:paraId="164A52AB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Registro de pacientes, autenticación y expediente clínico.</w:t>
            </w:r>
          </w:p>
        </w:tc>
      </w:tr>
      <w:tr w:rsidR="00466BB3" w:rsidRPr="00466BB3" w14:paraId="7180E432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C01D8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v0.3.0</w:t>
            </w:r>
          </w:p>
        </w:tc>
        <w:tc>
          <w:tcPr>
            <w:tcW w:w="0" w:type="auto"/>
            <w:hideMark/>
          </w:tcPr>
          <w:p w14:paraId="53FF9887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17 de agosto</w:t>
            </w:r>
          </w:p>
        </w:tc>
        <w:tc>
          <w:tcPr>
            <w:tcW w:w="0" w:type="auto"/>
            <w:hideMark/>
          </w:tcPr>
          <w:p w14:paraId="0F8B63D0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Monitoreo de indicadores, historial clínico y panel médico.</w:t>
            </w:r>
          </w:p>
        </w:tc>
      </w:tr>
      <w:tr w:rsidR="00466BB3" w:rsidRPr="00466BB3" w14:paraId="29E95D5D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F56DC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v0.4.0</w:t>
            </w:r>
          </w:p>
        </w:tc>
        <w:tc>
          <w:tcPr>
            <w:tcW w:w="0" w:type="auto"/>
            <w:hideMark/>
          </w:tcPr>
          <w:p w14:paraId="5F742A22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24 de agosto</w:t>
            </w:r>
          </w:p>
        </w:tc>
        <w:tc>
          <w:tcPr>
            <w:tcW w:w="0" w:type="auto"/>
            <w:hideMark/>
          </w:tcPr>
          <w:p w14:paraId="06815011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Gestión de citas, recordatorios y seguridad del sistema.</w:t>
            </w:r>
          </w:p>
        </w:tc>
      </w:tr>
      <w:tr w:rsidR="00466BB3" w:rsidRPr="00466BB3" w14:paraId="64347B90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F93AC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v1.0.0</w:t>
            </w:r>
          </w:p>
        </w:tc>
        <w:tc>
          <w:tcPr>
            <w:tcW w:w="0" w:type="auto"/>
            <w:hideMark/>
          </w:tcPr>
          <w:p w14:paraId="02C113FE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b/>
                <w:bCs/>
                <w:sz w:val="24"/>
                <w:szCs w:val="24"/>
              </w:rPr>
              <w:t>1 de septiembre</w:t>
            </w:r>
          </w:p>
        </w:tc>
        <w:tc>
          <w:tcPr>
            <w:tcW w:w="0" w:type="auto"/>
            <w:hideMark/>
          </w:tcPr>
          <w:p w14:paraId="442896F8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MVP completo, pruebas finales y versión lista para la presentación del proyecto.</w:t>
            </w:r>
          </w:p>
        </w:tc>
      </w:tr>
    </w:tbl>
    <w:p w14:paraId="5EBAD72E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A20A5B3" w14:textId="77777777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3C0FC230" w14:textId="40DDDAD3" w:rsidR="00466BB3" w:rsidRP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5.</w:t>
      </w:r>
      <w:r w:rsidRPr="00466BB3">
        <w:rPr>
          <w:rFonts w:ascii="Courier New" w:hAnsi="Courier New" w:cs="Courier New"/>
          <w:b/>
          <w:bCs/>
          <w:sz w:val="24"/>
          <w:szCs w:val="24"/>
        </w:rPr>
        <w:t xml:space="preserve"> Flujo de trabajo por historia de usuario y funcionalidades futuras</w:t>
      </w:r>
    </w:p>
    <w:p w14:paraId="43998D38" w14:textId="77777777" w:rsidR="00466BB3" w:rsidRPr="00466BB3" w:rsidRDefault="00466BB3" w:rsidP="00466BB3">
      <w:p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>Con el propósito de mantener un desarrollo organizado, colaborativo y alineado con la metodología Scrum, cada historia de usuario seguirá un flujo de trabajo definido que facilitará la integración del código, el control de versiones y la validación de las funcionalidades antes de incorporarlas a la versión principal del sistema.</w:t>
      </w:r>
    </w:p>
    <w:p w14:paraId="74CB78C1" w14:textId="77777777" w:rsidR="00466BB3" w:rsidRP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466BB3">
        <w:rPr>
          <w:rFonts w:ascii="Courier New" w:hAnsi="Courier New" w:cs="Courier New"/>
          <w:b/>
          <w:bCs/>
          <w:sz w:val="24"/>
          <w:szCs w:val="24"/>
        </w:rPr>
        <w:t>Flujo de trabajo por historia de usuario</w:t>
      </w:r>
    </w:p>
    <w:p w14:paraId="3CE47508" w14:textId="77777777" w:rsidR="00466BB3" w:rsidRPr="00466BB3" w:rsidRDefault="00466BB3" w:rsidP="00466BB3">
      <w:pPr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Crear una rama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feature</w:t>
      </w:r>
      <w:proofErr w:type="spellEnd"/>
      <w:r w:rsidRPr="00466BB3">
        <w:rPr>
          <w:rFonts w:ascii="Courier New" w:hAnsi="Courier New" w:cs="Courier New"/>
          <w:b/>
          <w:bCs/>
          <w:sz w:val="24"/>
          <w:szCs w:val="24"/>
        </w:rPr>
        <w:t>/HU-XX-descripción</w:t>
      </w:r>
      <w:r w:rsidRPr="00466BB3">
        <w:rPr>
          <w:rFonts w:ascii="Courier New" w:hAnsi="Courier New" w:cs="Courier New"/>
          <w:sz w:val="24"/>
          <w:szCs w:val="24"/>
        </w:rPr>
        <w:t xml:space="preserve"> a partir de la rama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develop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. </w:t>
      </w:r>
    </w:p>
    <w:p w14:paraId="236A838F" w14:textId="77777777" w:rsidR="00466BB3" w:rsidRPr="00466BB3" w:rsidRDefault="00466BB3" w:rsidP="00466BB3">
      <w:pPr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Desarrollar la funcionalidad asignada realizando los </w:t>
      </w:r>
      <w:proofErr w:type="spellStart"/>
      <w:r w:rsidRPr="00466BB3">
        <w:rPr>
          <w:rFonts w:ascii="Courier New" w:hAnsi="Courier New" w:cs="Courier New"/>
          <w:sz w:val="24"/>
          <w:szCs w:val="24"/>
        </w:rPr>
        <w:t>commits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 siguiendo la convención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Conventional</w:t>
      </w:r>
      <w:proofErr w:type="spellEnd"/>
      <w:r w:rsidRPr="00466BB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Commits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. </w:t>
      </w:r>
    </w:p>
    <w:p w14:paraId="4845BBA6" w14:textId="77777777" w:rsidR="00466BB3" w:rsidRPr="00466BB3" w:rsidRDefault="00466BB3" w:rsidP="00466BB3">
      <w:pPr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Al finalizar el desarrollo, crear un </w:t>
      </w:r>
      <w:r w:rsidRPr="00466BB3">
        <w:rPr>
          <w:rFonts w:ascii="Courier New" w:hAnsi="Courier New" w:cs="Courier New"/>
          <w:b/>
          <w:bCs/>
          <w:sz w:val="24"/>
          <w:szCs w:val="24"/>
        </w:rPr>
        <w:t xml:space="preserve">Pull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Request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 hacia la rama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develop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. </w:t>
      </w:r>
    </w:p>
    <w:p w14:paraId="363C99B6" w14:textId="77777777" w:rsidR="00466BB3" w:rsidRPr="00466BB3" w:rsidRDefault="00466BB3" w:rsidP="00466BB3">
      <w:pPr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El código será revisado por al menos un integrante del equipo antes de aprobar la integración. </w:t>
      </w:r>
    </w:p>
    <w:p w14:paraId="4DE19CC1" w14:textId="77777777" w:rsidR="00466BB3" w:rsidRPr="00466BB3" w:rsidRDefault="00466BB3" w:rsidP="00466BB3">
      <w:pPr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Una vez aprobado el Pull </w:t>
      </w:r>
      <w:proofErr w:type="spellStart"/>
      <w:r w:rsidRPr="00466BB3">
        <w:rPr>
          <w:rFonts w:ascii="Courier New" w:hAnsi="Courier New" w:cs="Courier New"/>
          <w:sz w:val="24"/>
          <w:szCs w:val="24"/>
        </w:rPr>
        <w:t>Request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, la rama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feature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 será fusionada con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develop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 y posteriormente eliminada. </w:t>
      </w:r>
    </w:p>
    <w:p w14:paraId="63477672" w14:textId="77777777" w:rsidR="00466BB3" w:rsidRPr="00466BB3" w:rsidRDefault="00466BB3" w:rsidP="00466BB3">
      <w:pPr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Al finalizar cada sprint o conjunto de funcionalidades importantes, se creará una rama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release</w:t>
      </w:r>
      <w:proofErr w:type="spellEnd"/>
      <w:r w:rsidRPr="00466BB3">
        <w:rPr>
          <w:rFonts w:ascii="Courier New" w:hAnsi="Courier New" w:cs="Courier New"/>
          <w:b/>
          <w:bCs/>
          <w:sz w:val="24"/>
          <w:szCs w:val="24"/>
        </w:rPr>
        <w:t>/vX.Y.0</w:t>
      </w:r>
      <w:r w:rsidRPr="00466BB3">
        <w:rPr>
          <w:rFonts w:ascii="Courier New" w:hAnsi="Courier New" w:cs="Courier New"/>
          <w:sz w:val="24"/>
          <w:szCs w:val="24"/>
        </w:rPr>
        <w:t xml:space="preserve"> para realizar pruebas de integración y corregir posibles errores. </w:t>
      </w:r>
    </w:p>
    <w:p w14:paraId="4797E78E" w14:textId="77777777" w:rsidR="00466BB3" w:rsidRPr="00466BB3" w:rsidRDefault="00466BB3" w:rsidP="00466BB3">
      <w:pPr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Cuando la versión sea considerada estable, la rama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release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 será fusionada con </w:t>
      </w:r>
      <w:proofErr w:type="spellStart"/>
      <w:r w:rsidRPr="00466BB3">
        <w:rPr>
          <w:rFonts w:ascii="Courier New" w:hAnsi="Courier New" w:cs="Courier New"/>
          <w:b/>
          <w:bCs/>
          <w:sz w:val="24"/>
          <w:szCs w:val="24"/>
        </w:rPr>
        <w:t>main</w:t>
      </w:r>
      <w:proofErr w:type="spellEnd"/>
      <w:r w:rsidRPr="00466BB3">
        <w:rPr>
          <w:rFonts w:ascii="Courier New" w:hAnsi="Courier New" w:cs="Courier New"/>
          <w:sz w:val="24"/>
          <w:szCs w:val="24"/>
        </w:rPr>
        <w:t xml:space="preserve"> y se asignará la etiqueta correspondiente según el versionado semántico. </w:t>
      </w:r>
    </w:p>
    <w:p w14:paraId="299AFAE5" w14:textId="77777777" w:rsidR="00466BB3" w:rsidRDefault="00466BB3" w:rsidP="00466BB3">
      <w:p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sz w:val="24"/>
          <w:szCs w:val="24"/>
        </w:rPr>
        <w:t xml:space="preserve">Una vez completadas las funcionalidades definidas para el 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Producto Mínimo Viable (MVP)</w:t>
      </w:r>
      <w:r w:rsidRPr="00466BB3">
        <w:rPr>
          <w:rFonts w:ascii="Courier New" w:hAnsi="Courier New" w:cs="Courier New"/>
          <w:sz w:val="24"/>
          <w:szCs w:val="24"/>
        </w:rPr>
        <w:t>, y siempre que el equipo logre avanzar más rápido de lo planificado antes de la fecha de entrega (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2 de septiembre</w:t>
      </w:r>
      <w:r w:rsidRPr="00466BB3">
        <w:rPr>
          <w:rFonts w:ascii="Courier New" w:hAnsi="Courier New" w:cs="Courier New"/>
          <w:sz w:val="24"/>
          <w:szCs w:val="24"/>
        </w:rPr>
        <w:t>), se contempla incorporar nuevas funcionalidades que incrementen el valor de la solución y fortalezcan la propuesta presentada.</w:t>
      </w:r>
    </w:p>
    <w:p w14:paraId="0FC0F6CE" w14:textId="77777777" w:rsidR="0046477F" w:rsidRDefault="0046477F" w:rsidP="00466BB3">
      <w:pPr>
        <w:jc w:val="both"/>
        <w:rPr>
          <w:rFonts w:ascii="Courier New" w:hAnsi="Courier New" w:cs="Courier New"/>
          <w:sz w:val="24"/>
          <w:szCs w:val="24"/>
        </w:rPr>
      </w:pPr>
    </w:p>
    <w:p w14:paraId="502539D2" w14:textId="77777777" w:rsidR="0046477F" w:rsidRDefault="0046477F" w:rsidP="00466BB3">
      <w:pPr>
        <w:jc w:val="both"/>
        <w:rPr>
          <w:rFonts w:ascii="Courier New" w:hAnsi="Courier New" w:cs="Courier New"/>
          <w:sz w:val="24"/>
          <w:szCs w:val="24"/>
        </w:rPr>
      </w:pPr>
    </w:p>
    <w:p w14:paraId="7D1C54DD" w14:textId="77777777" w:rsidR="0046477F" w:rsidRDefault="0046477F" w:rsidP="00466BB3">
      <w:pPr>
        <w:jc w:val="both"/>
        <w:rPr>
          <w:rFonts w:ascii="Courier New" w:hAnsi="Courier New" w:cs="Courier New"/>
          <w:sz w:val="24"/>
          <w:szCs w:val="24"/>
        </w:rPr>
      </w:pPr>
    </w:p>
    <w:p w14:paraId="256B1D97" w14:textId="77777777" w:rsidR="0046477F" w:rsidRPr="00466BB3" w:rsidRDefault="0046477F" w:rsidP="00466BB3">
      <w:pPr>
        <w:jc w:val="both"/>
        <w:rPr>
          <w:rFonts w:ascii="Courier New" w:hAnsi="Courier New" w:cs="Courier New"/>
          <w:sz w:val="24"/>
          <w:szCs w:val="24"/>
        </w:rPr>
      </w:pPr>
    </w:p>
    <w:p w14:paraId="3997E188" w14:textId="15232F96" w:rsidR="00466BB3" w:rsidRDefault="00466BB3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6. 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Funcionalidades futuras (Valor agregado)</w:t>
      </w:r>
    </w:p>
    <w:p w14:paraId="0435DB51" w14:textId="657F2DEB" w:rsidR="0046477F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7.</w:t>
      </w:r>
    </w:p>
    <w:p w14:paraId="46E222C1" w14:textId="7BFEF03B" w:rsidR="0046477F" w:rsidRPr="00466BB3" w:rsidRDefault="0046477F" w:rsidP="00466BB3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Extras que generan valor agregado más allá del reto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649"/>
        <w:gridCol w:w="2275"/>
        <w:gridCol w:w="3400"/>
        <w:gridCol w:w="2514"/>
      </w:tblGrid>
      <w:tr w:rsidR="00466BB3" w:rsidRPr="00466BB3" w14:paraId="05B92AC0" w14:textId="77777777" w:rsidTr="0046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3FD0B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1DFF5249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Funcionalidad</w:t>
            </w:r>
          </w:p>
        </w:tc>
        <w:tc>
          <w:tcPr>
            <w:tcW w:w="0" w:type="auto"/>
            <w:hideMark/>
          </w:tcPr>
          <w:p w14:paraId="67047257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30A359CF" w14:textId="77777777" w:rsidR="00466BB3" w:rsidRPr="00466BB3" w:rsidRDefault="00466BB3" w:rsidP="00466BB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Condición de implementación</w:t>
            </w:r>
          </w:p>
        </w:tc>
      </w:tr>
      <w:tr w:rsidR="00466BB3" w:rsidRPr="00466BB3" w14:paraId="034C11DE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9C558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B048049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Índice de Prioridad de Control del Paciente (IPCP)</w:t>
            </w:r>
          </w:p>
        </w:tc>
        <w:tc>
          <w:tcPr>
            <w:tcW w:w="0" w:type="auto"/>
            <w:hideMark/>
          </w:tcPr>
          <w:p w14:paraId="66BA36A6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Incorporación de un modelo basado en inteligencia artificial que analice el cumplimiento del tratamiento y los indicadores de salud para clasificar automáticamente el nivel de riesgo del paciente mediante un sistema de semáforo (verde, amarillo y rojo).</w:t>
            </w:r>
          </w:p>
        </w:tc>
        <w:tc>
          <w:tcPr>
            <w:tcW w:w="0" w:type="auto"/>
            <w:hideMark/>
          </w:tcPr>
          <w:p w14:paraId="10CF7F1C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Se implementará únicamente si el MVP se completa antes de lo previsto.</w:t>
            </w:r>
          </w:p>
        </w:tc>
      </w:tr>
      <w:tr w:rsidR="00466BB3" w:rsidRPr="00466BB3" w14:paraId="4F81009C" w14:textId="77777777" w:rsidTr="0046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62A12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98C5C4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Sistema de alertas inteligentes</w:t>
            </w:r>
          </w:p>
        </w:tc>
        <w:tc>
          <w:tcPr>
            <w:tcW w:w="0" w:type="auto"/>
            <w:hideMark/>
          </w:tcPr>
          <w:p w14:paraId="4BE7B6C9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Generación automática de alertas cuando los indicadores registrados se encuentren fuera de los rangos normales o cuando exista incumplimiento de medicamentos o citas médicas.</w:t>
            </w:r>
          </w:p>
        </w:tc>
        <w:tc>
          <w:tcPr>
            <w:tcW w:w="0" w:type="auto"/>
            <w:hideMark/>
          </w:tcPr>
          <w:p w14:paraId="135C1AE8" w14:textId="77777777" w:rsidR="00466BB3" w:rsidRPr="00466BB3" w:rsidRDefault="00466BB3" w:rsidP="00466BB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Se implementará únicamente si el MVP se completa antes de lo previsto.</w:t>
            </w:r>
          </w:p>
        </w:tc>
      </w:tr>
      <w:tr w:rsidR="00466BB3" w:rsidRPr="00466BB3" w14:paraId="0910A314" w14:textId="77777777" w:rsidTr="0046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141B5" w14:textId="77777777" w:rsidR="00466BB3" w:rsidRPr="00466BB3" w:rsidRDefault="00466BB3" w:rsidP="00466BB3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24278DA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Sistema de recompensas o gamificación</w:t>
            </w:r>
          </w:p>
        </w:tc>
        <w:tc>
          <w:tcPr>
            <w:tcW w:w="0" w:type="auto"/>
            <w:hideMark/>
          </w:tcPr>
          <w:p w14:paraId="4B22EA3C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Implementación de un sistema de puntos, insignias y reconocimientos que incentive el cumplimiento del tratamiento, la asistencia a citas médicas y el registro constante de indicadores de salud.</w:t>
            </w:r>
          </w:p>
        </w:tc>
        <w:tc>
          <w:tcPr>
            <w:tcW w:w="0" w:type="auto"/>
            <w:hideMark/>
          </w:tcPr>
          <w:p w14:paraId="1580CBA1" w14:textId="77777777" w:rsidR="00466BB3" w:rsidRPr="00466BB3" w:rsidRDefault="00466BB3" w:rsidP="00466BB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66BB3">
              <w:rPr>
                <w:rFonts w:ascii="Courier New" w:hAnsi="Courier New" w:cs="Courier New"/>
                <w:sz w:val="24"/>
                <w:szCs w:val="24"/>
              </w:rPr>
              <w:t>Se implementará únicamente si el MVP se completa antes de lo previsto.</w:t>
            </w:r>
          </w:p>
        </w:tc>
      </w:tr>
    </w:tbl>
    <w:p w14:paraId="5E4CE399" w14:textId="5F5038F8" w:rsidR="00466BB3" w:rsidRPr="00466BB3" w:rsidRDefault="00466BB3" w:rsidP="00466BB3">
      <w:pPr>
        <w:jc w:val="both"/>
        <w:rPr>
          <w:rFonts w:ascii="Courier New" w:hAnsi="Courier New" w:cs="Courier New"/>
          <w:sz w:val="24"/>
          <w:szCs w:val="24"/>
        </w:rPr>
      </w:pPr>
      <w:r w:rsidRPr="00466BB3">
        <w:rPr>
          <w:rFonts w:ascii="Courier New" w:hAnsi="Courier New" w:cs="Courier New"/>
          <w:b/>
          <w:bCs/>
          <w:sz w:val="24"/>
          <w:szCs w:val="24"/>
        </w:rPr>
        <w:lastRenderedPageBreak/>
        <w:t>Nota:</w:t>
      </w:r>
      <w:r w:rsidRPr="00466BB3">
        <w:rPr>
          <w:rFonts w:ascii="Courier New" w:hAnsi="Courier New" w:cs="Courier New"/>
          <w:sz w:val="24"/>
          <w:szCs w:val="24"/>
        </w:rPr>
        <w:t xml:space="preserve"> Estas funcionalidades no forman parte del alcance del </w:t>
      </w:r>
      <w:r w:rsidRPr="00466BB3">
        <w:rPr>
          <w:rFonts w:ascii="Courier New" w:hAnsi="Courier New" w:cs="Courier New"/>
          <w:b/>
          <w:bCs/>
          <w:sz w:val="24"/>
          <w:szCs w:val="24"/>
        </w:rPr>
        <w:t>Producto Mínimo Viable (MVP)</w:t>
      </w:r>
      <w:r w:rsidRPr="00466BB3">
        <w:rPr>
          <w:rFonts w:ascii="Courier New" w:hAnsi="Courier New" w:cs="Courier New"/>
          <w:sz w:val="24"/>
          <w:szCs w:val="24"/>
        </w:rPr>
        <w:t xml:space="preserve"> establecido para el proyecto. Su desarrollo dependerá del avance del equipo durante la ejecución del cronograma. En caso de finalizar las funcionalidades planificadas antes del 2 de septiembre, estas mejoras serán incorporadas como un valor agregado, incrementando el nivel de innovación, funcionalidad e impacto de la aplicación</w:t>
      </w:r>
      <w:r w:rsidRPr="00466BB3">
        <w:rPr>
          <w:rFonts w:ascii="Courier New" w:hAnsi="Courier New" w:cs="Courier New"/>
          <w:sz w:val="24"/>
          <w:szCs w:val="24"/>
        </w:rPr>
        <w:t xml:space="preserve"> Salud Movil</w:t>
      </w:r>
      <w:r w:rsidRPr="00466BB3">
        <w:rPr>
          <w:rFonts w:ascii="Courier New" w:hAnsi="Courier New" w:cs="Courier New"/>
          <w:sz w:val="24"/>
          <w:szCs w:val="24"/>
        </w:rPr>
        <w:t>.</w:t>
      </w:r>
    </w:p>
    <w:p w14:paraId="617FB06C" w14:textId="6B0E26ED" w:rsidR="00466BB3" w:rsidRPr="00466BB3" w:rsidRDefault="00466BB3" w:rsidP="00466BB3">
      <w:pPr>
        <w:rPr>
          <w:rFonts w:ascii="Courier New" w:hAnsi="Courier New" w:cs="Courier New"/>
          <w:sz w:val="24"/>
          <w:szCs w:val="24"/>
        </w:rPr>
      </w:pPr>
    </w:p>
    <w:sectPr w:rsidR="00466BB3" w:rsidRPr="00466BB3" w:rsidSect="00373927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3045"/>
    <w:multiLevelType w:val="multilevel"/>
    <w:tmpl w:val="1B54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36CE7"/>
    <w:multiLevelType w:val="multilevel"/>
    <w:tmpl w:val="3270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45100"/>
    <w:multiLevelType w:val="multilevel"/>
    <w:tmpl w:val="414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6723">
    <w:abstractNumId w:val="2"/>
  </w:num>
  <w:num w:numId="2" w16cid:durableId="360741832">
    <w:abstractNumId w:val="1"/>
  </w:num>
  <w:num w:numId="3" w16cid:durableId="9136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B3"/>
    <w:rsid w:val="00024F33"/>
    <w:rsid w:val="00052436"/>
    <w:rsid w:val="001B2790"/>
    <w:rsid w:val="001D40B4"/>
    <w:rsid w:val="00295960"/>
    <w:rsid w:val="00373927"/>
    <w:rsid w:val="0046477F"/>
    <w:rsid w:val="00466BB3"/>
    <w:rsid w:val="004C1440"/>
    <w:rsid w:val="005E1537"/>
    <w:rsid w:val="0075698C"/>
    <w:rsid w:val="008233C2"/>
    <w:rsid w:val="00962078"/>
    <w:rsid w:val="00D43AE2"/>
    <w:rsid w:val="00FE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32D47F"/>
  <w15:chartTrackingRefBased/>
  <w15:docId w15:val="{5AFC948E-4437-469C-A391-92E9B2F4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B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B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B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B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BB3"/>
    <w:rPr>
      <w:b/>
      <w:bCs/>
      <w:smallCaps/>
      <w:color w:val="2F5496" w:themeColor="accent1" w:themeShade="BF"/>
      <w:spacing w:val="5"/>
    </w:rPr>
  </w:style>
  <w:style w:type="table" w:styleId="Tablanormal2">
    <w:name w:val="Plain Table 2"/>
    <w:basedOn w:val="Tablanormal"/>
    <w:uiPriority w:val="42"/>
    <w:rsid w:val="00466B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9389A1ED-7264-4960-982C-F9EF45420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1186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Enmanuel Mairena Gutierrez</dc:creator>
  <cp:keywords/>
  <dc:description/>
  <cp:lastModifiedBy>Freddy Enmanuel Mairena Gutierrez</cp:lastModifiedBy>
  <cp:revision>1</cp:revision>
  <dcterms:created xsi:type="dcterms:W3CDTF">2026-07-19T01:37:00Z</dcterms:created>
  <dcterms:modified xsi:type="dcterms:W3CDTF">2026-07-19T01:54:00Z</dcterms:modified>
</cp:coreProperties>
</file>