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0E5F2" w14:textId="77777777" w:rsidR="00EB0B77" w:rsidRDefault="00CD4806">
      <w:pPr>
        <w:pStyle w:val="a4"/>
        <w:spacing w:line="276" w:lineRule="auto"/>
        <w:ind w:left="142" w:firstLine="142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2232477D" w14:textId="77777777" w:rsidR="00EB0B77" w:rsidRDefault="00CD4806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14:paraId="7DED4054" w14:textId="77777777" w:rsidR="00EB0B77" w:rsidRDefault="00CD4806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 ім. Ігоря Сікорського»</w:t>
      </w:r>
    </w:p>
    <w:p w14:paraId="11C9C005" w14:textId="77777777" w:rsidR="00EB0B77" w:rsidRDefault="00CD4806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Інститут атомної та теплової енергетики</w:t>
      </w:r>
    </w:p>
    <w:p w14:paraId="03D829B5" w14:textId="77777777" w:rsidR="00EB0B77" w:rsidRDefault="00CD4806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цифрових технологій в енергетиці</w:t>
      </w:r>
    </w:p>
    <w:p w14:paraId="16C4A679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11333FC2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7621BA1C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06EDACB3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6707117D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1536C6AC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71707B4A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0336B8AD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655782D0" w14:textId="77777777" w:rsidR="00EB0B77" w:rsidRDefault="00EB0B77">
      <w:pPr>
        <w:pStyle w:val="a4"/>
        <w:spacing w:line="276" w:lineRule="auto"/>
        <w:ind w:left="0" w:firstLine="0"/>
        <w:jc w:val="left"/>
        <w:rPr>
          <w:sz w:val="28"/>
          <w:szCs w:val="28"/>
        </w:rPr>
      </w:pPr>
    </w:p>
    <w:p w14:paraId="694247B8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2EC64CBD" w14:textId="77777777" w:rsidR="00EB0B77" w:rsidRDefault="00CD4806">
      <w:pPr>
        <w:pStyle w:val="a4"/>
        <w:spacing w:line="276" w:lineRule="auto"/>
        <w:rPr>
          <w:sz w:val="56"/>
          <w:szCs w:val="56"/>
        </w:rPr>
      </w:pPr>
      <w:r>
        <w:rPr>
          <w:sz w:val="56"/>
          <w:szCs w:val="56"/>
        </w:rPr>
        <w:t>Розрахунково-графічна робота</w:t>
      </w:r>
    </w:p>
    <w:p w14:paraId="087AC1E9" w14:textId="6AC3B873" w:rsidR="00EB0B77" w:rsidRDefault="00CD4806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3C2698">
        <w:rPr>
          <w:sz w:val="28"/>
          <w:szCs w:val="28"/>
        </w:rPr>
        <w:t>Методи синтезу віртуальної реальності</w:t>
      </w:r>
      <w:r>
        <w:rPr>
          <w:sz w:val="28"/>
          <w:szCs w:val="28"/>
        </w:rPr>
        <w:t>»</w:t>
      </w:r>
    </w:p>
    <w:p w14:paraId="686DB38D" w14:textId="1A05AB27" w:rsidR="00EB0B77" w:rsidRPr="0009495B" w:rsidRDefault="00CD4806">
      <w:pPr>
        <w:pStyle w:val="a4"/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="0009495B" w:rsidRPr="0009495B">
        <w:rPr>
          <w:sz w:val="28"/>
          <w:szCs w:val="28"/>
          <w:lang w:val="ru-RU"/>
        </w:rPr>
        <w:t>9</w:t>
      </w:r>
    </w:p>
    <w:p w14:paraId="538E12FF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0C7B9443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7BF376B9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461E93BD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1E168F4E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62846E6A" w14:textId="77777777" w:rsidR="00EB0B77" w:rsidRDefault="00EB0B77">
      <w:pPr>
        <w:pStyle w:val="a4"/>
        <w:spacing w:line="276" w:lineRule="auto"/>
        <w:rPr>
          <w:sz w:val="28"/>
          <w:szCs w:val="28"/>
        </w:rPr>
      </w:pPr>
    </w:p>
    <w:p w14:paraId="0D8CB280" w14:textId="3BCFF551" w:rsidR="00EB0B77" w:rsidRDefault="00CD4806">
      <w:pPr>
        <w:pStyle w:val="a4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  <w:proofErr w:type="spellStart"/>
      <w:r w:rsidR="0009495B">
        <w:rPr>
          <w:sz w:val="28"/>
          <w:szCs w:val="28"/>
        </w:rPr>
        <w:t>Іссадовський</w:t>
      </w:r>
      <w:proofErr w:type="spellEnd"/>
      <w:r w:rsidR="0009495B">
        <w:rPr>
          <w:sz w:val="28"/>
          <w:szCs w:val="28"/>
        </w:rPr>
        <w:t xml:space="preserve"> Д. Д.</w:t>
      </w:r>
    </w:p>
    <w:p w14:paraId="69A891BE" w14:textId="68525E47" w:rsidR="00EB0B77" w:rsidRDefault="00CD4806">
      <w:pPr>
        <w:pStyle w:val="a4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ТР-2</w:t>
      </w:r>
      <w:r w:rsidR="0009495B" w:rsidRPr="0009495B">
        <w:rPr>
          <w:sz w:val="28"/>
          <w:szCs w:val="28"/>
          <w:lang w:val="ru-RU"/>
        </w:rPr>
        <w:t>2</w:t>
      </w:r>
      <w:proofErr w:type="spellStart"/>
      <w:r>
        <w:rPr>
          <w:sz w:val="28"/>
          <w:szCs w:val="28"/>
        </w:rPr>
        <w:t>мп</w:t>
      </w:r>
      <w:proofErr w:type="spellEnd"/>
    </w:p>
    <w:p w14:paraId="02EC1D8A" w14:textId="77777777" w:rsidR="00EB0B77" w:rsidRDefault="00EB0B77">
      <w:pPr>
        <w:pStyle w:val="a4"/>
        <w:spacing w:line="276" w:lineRule="auto"/>
        <w:jc w:val="right"/>
        <w:rPr>
          <w:sz w:val="28"/>
          <w:szCs w:val="28"/>
        </w:rPr>
      </w:pPr>
    </w:p>
    <w:p w14:paraId="3735DFBF" w14:textId="77777777" w:rsidR="00EB0B77" w:rsidRDefault="00EB0B77">
      <w:pPr>
        <w:pStyle w:val="a4"/>
        <w:spacing w:line="276" w:lineRule="auto"/>
        <w:jc w:val="right"/>
        <w:rPr>
          <w:sz w:val="28"/>
          <w:szCs w:val="28"/>
        </w:rPr>
      </w:pPr>
    </w:p>
    <w:p w14:paraId="28D5671A" w14:textId="77777777" w:rsidR="00EB0B77" w:rsidRDefault="00EB0B77">
      <w:pPr>
        <w:pStyle w:val="a4"/>
        <w:spacing w:line="276" w:lineRule="auto"/>
        <w:jc w:val="right"/>
        <w:rPr>
          <w:sz w:val="28"/>
          <w:szCs w:val="28"/>
        </w:rPr>
      </w:pPr>
    </w:p>
    <w:p w14:paraId="1DE10A38" w14:textId="77777777" w:rsidR="00EB0B77" w:rsidRDefault="00EB0B77">
      <w:pPr>
        <w:pStyle w:val="a4"/>
        <w:spacing w:line="276" w:lineRule="auto"/>
        <w:jc w:val="right"/>
        <w:rPr>
          <w:sz w:val="28"/>
          <w:szCs w:val="28"/>
        </w:rPr>
      </w:pPr>
    </w:p>
    <w:p w14:paraId="5D51BB8B" w14:textId="77777777" w:rsidR="00EB0B77" w:rsidRDefault="00EB0B77">
      <w:pPr>
        <w:pStyle w:val="a4"/>
        <w:spacing w:line="276" w:lineRule="auto"/>
        <w:jc w:val="right"/>
        <w:rPr>
          <w:sz w:val="28"/>
          <w:szCs w:val="28"/>
        </w:rPr>
      </w:pPr>
    </w:p>
    <w:p w14:paraId="23949BFD" w14:textId="77777777" w:rsidR="00EB0B77" w:rsidRDefault="00EB0B77">
      <w:pPr>
        <w:pStyle w:val="a4"/>
        <w:spacing w:line="276" w:lineRule="auto"/>
        <w:jc w:val="right"/>
        <w:rPr>
          <w:sz w:val="28"/>
          <w:szCs w:val="28"/>
        </w:rPr>
      </w:pPr>
    </w:p>
    <w:p w14:paraId="1731003F" w14:textId="77777777" w:rsidR="00EB0B77" w:rsidRDefault="00EB0B77">
      <w:pPr>
        <w:pStyle w:val="a4"/>
        <w:spacing w:line="276" w:lineRule="auto"/>
        <w:jc w:val="right"/>
        <w:rPr>
          <w:sz w:val="28"/>
          <w:szCs w:val="28"/>
        </w:rPr>
      </w:pPr>
    </w:p>
    <w:p w14:paraId="4DE3215D" w14:textId="084605F8" w:rsidR="00EB0B77" w:rsidRPr="003C2698" w:rsidRDefault="00CD4806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Київ 202</w:t>
      </w:r>
      <w:r w:rsidR="003C2698">
        <w:rPr>
          <w:sz w:val="28"/>
          <w:szCs w:val="28"/>
        </w:rPr>
        <w:t>3</w:t>
      </w:r>
    </w:p>
    <w:p w14:paraId="1D83DAA2" w14:textId="77777777" w:rsidR="00EB0B77" w:rsidRPr="0009495B" w:rsidRDefault="00CD4806" w:rsidP="0009495B">
      <w:pPr>
        <w:pStyle w:val="a4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09495B">
        <w:rPr>
          <w:b/>
          <w:sz w:val="28"/>
          <w:szCs w:val="28"/>
        </w:rPr>
        <w:lastRenderedPageBreak/>
        <w:t>Завдання</w:t>
      </w:r>
    </w:p>
    <w:p w14:paraId="66673744" w14:textId="35807B97" w:rsidR="00EB0B77" w:rsidRPr="0009495B" w:rsidRDefault="00CD4806" w:rsidP="0009495B">
      <w:pPr>
        <w:pStyle w:val="a4"/>
        <w:spacing w:line="276" w:lineRule="auto"/>
        <w:jc w:val="left"/>
        <w:rPr>
          <w:sz w:val="28"/>
          <w:szCs w:val="28"/>
        </w:rPr>
      </w:pPr>
      <w:r w:rsidRPr="0009495B">
        <w:rPr>
          <w:sz w:val="28"/>
          <w:szCs w:val="28"/>
        </w:rPr>
        <w:t xml:space="preserve">Тема роботи: </w:t>
      </w:r>
      <w:r w:rsidR="003C2698" w:rsidRPr="0009495B">
        <w:rPr>
          <w:sz w:val="28"/>
          <w:szCs w:val="28"/>
        </w:rPr>
        <w:t xml:space="preserve">Звук у просторі. </w:t>
      </w:r>
      <w:proofErr w:type="spellStart"/>
      <w:r w:rsidR="003C2698" w:rsidRPr="0009495B">
        <w:rPr>
          <w:sz w:val="28"/>
          <w:szCs w:val="28"/>
        </w:rPr>
        <w:t>Імлементува</w:t>
      </w:r>
      <w:r w:rsidR="0009495B">
        <w:rPr>
          <w:sz w:val="28"/>
          <w:szCs w:val="28"/>
        </w:rPr>
        <w:t>ти</w:t>
      </w:r>
      <w:proofErr w:type="spellEnd"/>
      <w:r w:rsidR="0009495B">
        <w:rPr>
          <w:sz w:val="28"/>
          <w:szCs w:val="28"/>
        </w:rPr>
        <w:t xml:space="preserve"> звук у просторі за допомогою</w:t>
      </w:r>
      <w:r w:rsidR="0009495B">
        <w:rPr>
          <w:sz w:val="28"/>
          <w:szCs w:val="28"/>
        </w:rPr>
        <w:tab/>
      </w:r>
      <w:proofErr w:type="spellStart"/>
      <w:r w:rsidR="003C2698" w:rsidRPr="0009495B">
        <w:rPr>
          <w:sz w:val="28"/>
          <w:szCs w:val="28"/>
        </w:rPr>
        <w:t>WebAudio</w:t>
      </w:r>
      <w:proofErr w:type="spellEnd"/>
      <w:r w:rsidR="003C2698" w:rsidRPr="0009495B">
        <w:rPr>
          <w:sz w:val="28"/>
          <w:szCs w:val="28"/>
        </w:rPr>
        <w:t xml:space="preserve"> HTML5 API</w:t>
      </w:r>
    </w:p>
    <w:p w14:paraId="20C0114F" w14:textId="77777777" w:rsidR="00EB0B77" w:rsidRPr="0009495B" w:rsidRDefault="00CD4806" w:rsidP="0009495B">
      <w:pPr>
        <w:pStyle w:val="a4"/>
        <w:spacing w:line="276" w:lineRule="auto"/>
        <w:jc w:val="left"/>
        <w:rPr>
          <w:sz w:val="28"/>
          <w:szCs w:val="28"/>
        </w:rPr>
      </w:pPr>
      <w:r w:rsidRPr="0009495B">
        <w:rPr>
          <w:sz w:val="28"/>
          <w:szCs w:val="28"/>
        </w:rPr>
        <w:t xml:space="preserve">Вимоги: </w:t>
      </w:r>
    </w:p>
    <w:p w14:paraId="0364C2DE" w14:textId="6192951A" w:rsidR="00EB0B77" w:rsidRPr="0009495B" w:rsidRDefault="00C14244" w:rsidP="00C14244">
      <w:pPr>
        <w:pStyle w:val="a4"/>
        <w:spacing w:line="276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F32A36" w:rsidRPr="0009495B">
        <w:rPr>
          <w:sz w:val="28"/>
          <w:szCs w:val="28"/>
        </w:rPr>
        <w:t>Перевикористати</w:t>
      </w:r>
      <w:proofErr w:type="spellEnd"/>
      <w:r w:rsidR="00F32A36" w:rsidRPr="0009495B">
        <w:rPr>
          <w:sz w:val="28"/>
          <w:szCs w:val="28"/>
        </w:rPr>
        <w:t xml:space="preserve"> код з практичної роботи №2</w:t>
      </w:r>
      <w:r w:rsidR="00CD4806" w:rsidRPr="0009495B">
        <w:rPr>
          <w:sz w:val="28"/>
          <w:szCs w:val="28"/>
        </w:rPr>
        <w:t>.</w:t>
      </w:r>
    </w:p>
    <w:p w14:paraId="4B9476D8" w14:textId="4F6EE79F" w:rsidR="00EB0B77" w:rsidRPr="0009495B" w:rsidRDefault="00C14244" w:rsidP="00C14244">
      <w:pPr>
        <w:pStyle w:val="a4"/>
        <w:spacing w:line="276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CD4806" w:rsidRPr="0009495B">
        <w:rPr>
          <w:sz w:val="28"/>
          <w:szCs w:val="28"/>
        </w:rPr>
        <w:t>Імплементувати</w:t>
      </w:r>
      <w:proofErr w:type="spellEnd"/>
      <w:r w:rsidR="00CD4806" w:rsidRPr="0009495B">
        <w:rPr>
          <w:sz w:val="28"/>
          <w:szCs w:val="28"/>
        </w:rPr>
        <w:t xml:space="preserve"> </w:t>
      </w:r>
      <w:r w:rsidR="00F32A36" w:rsidRPr="0009495B">
        <w:rPr>
          <w:sz w:val="28"/>
          <w:szCs w:val="28"/>
        </w:rPr>
        <w:t xml:space="preserve">обертання джерела звуку навколо геометричного центру поверхні за допомогою матеріального інтерфейсу. Програвати улюблену пісню у форматі </w:t>
      </w:r>
      <w:proofErr w:type="spellStart"/>
      <w:r w:rsidR="00F32A36" w:rsidRPr="0009495B">
        <w:rPr>
          <w:sz w:val="28"/>
          <w:szCs w:val="28"/>
          <w:lang w:val="en-US"/>
        </w:rPr>
        <w:t>mp</w:t>
      </w:r>
      <w:proofErr w:type="spellEnd"/>
      <w:r w:rsidR="00F32A36" w:rsidRPr="0009495B">
        <w:rPr>
          <w:sz w:val="28"/>
          <w:szCs w:val="28"/>
          <w:lang w:val="ru-RU"/>
        </w:rPr>
        <w:t>3/</w:t>
      </w:r>
      <w:proofErr w:type="spellStart"/>
      <w:r w:rsidR="00F32A36" w:rsidRPr="0009495B">
        <w:rPr>
          <w:sz w:val="28"/>
          <w:szCs w:val="28"/>
          <w:lang w:val="en-US"/>
        </w:rPr>
        <w:t>ogg</w:t>
      </w:r>
      <w:proofErr w:type="spellEnd"/>
      <w:r w:rsidR="00F32A36" w:rsidRPr="0009495B">
        <w:rPr>
          <w:sz w:val="28"/>
          <w:szCs w:val="28"/>
          <w:lang w:val="ru-RU"/>
        </w:rPr>
        <w:t xml:space="preserve">, </w:t>
      </w:r>
      <w:r w:rsidR="00F32A36" w:rsidRPr="0009495B">
        <w:rPr>
          <w:sz w:val="28"/>
          <w:szCs w:val="28"/>
        </w:rPr>
        <w:t>змінюючи розташування джерела звуку відповідно до введення користувача.</w:t>
      </w:r>
    </w:p>
    <w:p w14:paraId="332CD898" w14:textId="6CB8A782" w:rsidR="00F32A36" w:rsidRPr="0009495B" w:rsidRDefault="00C14244" w:rsidP="00C14244">
      <w:pPr>
        <w:pStyle w:val="a4"/>
        <w:spacing w:line="276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F32A36" w:rsidRPr="0009495B">
        <w:rPr>
          <w:sz w:val="28"/>
          <w:szCs w:val="28"/>
        </w:rPr>
        <w:t>Візуалізувати</w:t>
      </w:r>
      <w:proofErr w:type="spellEnd"/>
      <w:r w:rsidR="00F32A36" w:rsidRPr="0009495B">
        <w:rPr>
          <w:sz w:val="28"/>
          <w:szCs w:val="28"/>
        </w:rPr>
        <w:t xml:space="preserve"> джерело звуку у вигляді сфери.</w:t>
      </w:r>
    </w:p>
    <w:p w14:paraId="2FF0AF55" w14:textId="02FF23E3" w:rsidR="00F32A36" w:rsidRPr="0009495B" w:rsidRDefault="00C14244" w:rsidP="00C14244">
      <w:pPr>
        <w:pStyle w:val="a4"/>
        <w:spacing w:line="276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C1938" w:rsidRPr="0009495B">
        <w:rPr>
          <w:sz w:val="28"/>
          <w:szCs w:val="28"/>
        </w:rPr>
        <w:t>Додати звуковий фільтр за варіантом. Додати «галочку», яка вмикає ти вимикає фільтр. Задати параметри фільтру за смаком.</w:t>
      </w:r>
    </w:p>
    <w:p w14:paraId="5C817C12" w14:textId="77777777" w:rsidR="00F32A36" w:rsidRPr="0009495B" w:rsidRDefault="00F32A36" w:rsidP="0009495B">
      <w:pPr>
        <w:spacing w:line="276" w:lineRule="auto"/>
        <w:rPr>
          <w:sz w:val="28"/>
          <w:szCs w:val="28"/>
        </w:rPr>
      </w:pPr>
    </w:p>
    <w:p w14:paraId="2ED7D71D" w14:textId="77777777" w:rsidR="00EB0B77" w:rsidRDefault="00CD4806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9643300" w14:textId="77777777" w:rsidR="00EB0B77" w:rsidRPr="0009495B" w:rsidRDefault="00CD4806">
      <w:pPr>
        <w:pStyle w:val="a4"/>
        <w:numPr>
          <w:ilvl w:val="0"/>
          <w:numId w:val="1"/>
        </w:numPr>
        <w:spacing w:line="276" w:lineRule="auto"/>
        <w:rPr>
          <w:b/>
          <w:sz w:val="32"/>
          <w:szCs w:val="32"/>
        </w:rPr>
      </w:pPr>
      <w:r w:rsidRPr="0009495B">
        <w:rPr>
          <w:b/>
          <w:sz w:val="32"/>
          <w:szCs w:val="32"/>
        </w:rPr>
        <w:lastRenderedPageBreak/>
        <w:t>Теоретичні відомості</w:t>
      </w:r>
    </w:p>
    <w:p w14:paraId="04055B13" w14:textId="77777777" w:rsidR="00EB0B77" w:rsidRDefault="00EB0B77">
      <w:pPr>
        <w:pStyle w:val="a4"/>
        <w:spacing w:line="276" w:lineRule="auto"/>
        <w:ind w:left="360" w:hanging="360"/>
        <w:jc w:val="left"/>
        <w:rPr>
          <w:sz w:val="28"/>
          <w:szCs w:val="28"/>
        </w:rPr>
      </w:pPr>
    </w:p>
    <w:p w14:paraId="4FB4E599" w14:textId="771C7E72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API — потужний інструмент, що дозволяє розробникам маніпулювати та синтезувати звук у веб-додатках. Він надає інтерфейси та об’єкти для створення, зміни та маршрутизації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аудіосигналів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у реальному часі. Особливість API веб-аудіо полягає в його модульному підході, що дозволяє створювати </w:t>
      </w:r>
      <w:r>
        <w:rPr>
          <w:rFonts w:ascii="Times New Roman" w:eastAsia="Times New Roman" w:hAnsi="Times New Roman" w:cs="Times New Roman"/>
          <w:sz w:val="28"/>
          <w:szCs w:val="28"/>
        </w:rPr>
        <w:t>складні конвеєри обробки звуку.</w:t>
      </w:r>
    </w:p>
    <w:p w14:paraId="469EF7CC" w14:textId="7B27FE7E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Серед багатьох об’єктів API веб-аудіо особливо корисні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MediaElementSourceNode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PannerNode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. Розглянемо кожен </w:t>
      </w:r>
      <w:r>
        <w:rPr>
          <w:rFonts w:ascii="Times New Roman" w:eastAsia="Times New Roman" w:hAnsi="Times New Roman" w:cs="Times New Roman"/>
          <w:sz w:val="28"/>
          <w:szCs w:val="28"/>
        </w:rPr>
        <w:t>з цих об’єктів та їхні функції.</w:t>
      </w:r>
    </w:p>
    <w:p w14:paraId="5B9539AE" w14:textId="77777777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AC1F155" w14:textId="0CD3F4C0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є центральним центром для створення та підключення аудіо вузлів. Він надає доступ до методів та властивостей для керування відтворенням, маршрутизацією та ефектами звуку. Створюючи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>, розробники отримують доступ до широкого набору можливостей для управлінн</w:t>
      </w:r>
      <w:r>
        <w:rPr>
          <w:rFonts w:ascii="Times New Roman" w:eastAsia="Times New Roman" w:hAnsi="Times New Roman" w:cs="Times New Roman"/>
          <w:sz w:val="28"/>
          <w:szCs w:val="28"/>
        </w:rPr>
        <w:t>я аудіо.</w:t>
      </w:r>
    </w:p>
    <w:p w14:paraId="5D542909" w14:textId="77777777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MediaElementSourceNode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F12CE95" w14:textId="3D686C30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MediaElementSourceNode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використовується для отримання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аудіоданих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з елементів HTML, таких як &lt;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>&gt; або &lt;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video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&gt;. Він служить джерелом аудіо, яке можна підключити до інших аудіо вузлів для обробки та маршрутизації. Використовуючи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MediaElementSourceNode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, розробники можуть інтегрувати існуючі медіа-елементи в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API та застосовувати до них різноманітні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звукові ефекти та маніпуляції.</w:t>
      </w:r>
    </w:p>
    <w:p w14:paraId="5F8BEC97" w14:textId="77777777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PannerNode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3A1F0D2" w14:textId="4C728F35" w:rsid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PannerNode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відповідає за просторове позиціонування та панорамування звуку. Він моделює тривимірне аудіо, контролюючи положення, орієнтацію та швидкість звукових джерел у віртуальному 3D-просторі. Розробники можуть використовувати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PannerNode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іммерсивного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звукового ефекту, коли звук рухається з різних напрямків, ство</w:t>
      </w:r>
      <w:r>
        <w:rPr>
          <w:rFonts w:ascii="Times New Roman" w:eastAsia="Times New Roman" w:hAnsi="Times New Roman" w:cs="Times New Roman"/>
          <w:sz w:val="28"/>
          <w:szCs w:val="28"/>
        </w:rPr>
        <w:t>рюючи враження глибини та руху.</w:t>
      </w:r>
    </w:p>
    <w:p w14:paraId="2A972B47" w14:textId="77777777" w:rsid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3FBE4" w14:textId="77777777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7C1C91" w14:textId="77777777" w:rsid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BiquadFilterNode:</w:t>
      </w:r>
      <w:proofErr w:type="spellEnd"/>
    </w:p>
    <w:p w14:paraId="4A9F31D4" w14:textId="3CE1DA76" w:rsidR="0009495B" w:rsidRPr="0009495B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реалізує різні типи цифрових фільтрів, таких як низькочастотні, високочастотні, смугові та пікові фільтри. Це дозволяє розробникам змінювати спектральні характеристики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аудіосигналу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, контролюючи його тембр та застосовуючи різні звукові ефекти, наприклад, вирівнювання або резонанс.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надає параметри для керування частотою зріз</w:t>
      </w:r>
      <w:r w:rsidR="00C14244">
        <w:rPr>
          <w:rFonts w:ascii="Times New Roman" w:eastAsia="Times New Roman" w:hAnsi="Times New Roman" w:cs="Times New Roman"/>
          <w:sz w:val="28"/>
          <w:szCs w:val="28"/>
        </w:rPr>
        <w:t>у, посиленням і якістю фільтра.</w:t>
      </w:r>
    </w:p>
    <w:p w14:paraId="03FA528D" w14:textId="059D81B8" w:rsidR="00665D39" w:rsidRDefault="0009495B" w:rsidP="00C14244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Узагальнюючи,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API забезпечує потужні інструменти для маніпулювання та обробки звуку у веб-додатках.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AudioContext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виступає як основний інтерфейс, а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MediaElementSourceNode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PannerNode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BiquadFilterNode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 надають спеціалізовані функції для отримання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аудіоданих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 xml:space="preserve">, просторового позиціонування та застосування ефектів фільтрації до звуку. Використовуючи ці можливості, розробники можуть створювати багатогранні звукові додатки у </w:t>
      </w:r>
      <w:proofErr w:type="spellStart"/>
      <w:r w:rsidRPr="0009495B">
        <w:rPr>
          <w:rFonts w:ascii="Times New Roman" w:eastAsia="Times New Roman" w:hAnsi="Times New Roman" w:cs="Times New Roman"/>
          <w:sz w:val="28"/>
          <w:szCs w:val="28"/>
        </w:rPr>
        <w:t>вебі</w:t>
      </w:r>
      <w:proofErr w:type="spellEnd"/>
      <w:r w:rsidRPr="000949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862B6A" w14:textId="77777777" w:rsidR="0009495B" w:rsidRDefault="0009495B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4516A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9406F5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DBA85C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D6DCF0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E6C56C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3078BC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947620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47B72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80ABBE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495E15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AB1F1A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D4E943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056762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5C15B6" w14:textId="77777777" w:rsidR="00C14244" w:rsidRDefault="00C14244" w:rsidP="0009495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3DA1FF" w14:textId="7AF32BA6" w:rsidR="00EB0B77" w:rsidRPr="00C14244" w:rsidRDefault="000601DC">
      <w:pPr>
        <w:pStyle w:val="a4"/>
        <w:numPr>
          <w:ilvl w:val="0"/>
          <w:numId w:val="1"/>
        </w:numPr>
        <w:spacing w:line="276" w:lineRule="auto"/>
        <w:rPr>
          <w:b/>
          <w:sz w:val="32"/>
          <w:szCs w:val="32"/>
        </w:rPr>
      </w:pPr>
      <w:r w:rsidRPr="0009495B">
        <w:t xml:space="preserve"> </w:t>
      </w:r>
      <w:r w:rsidRPr="00C14244">
        <w:rPr>
          <w:b/>
          <w:sz w:val="32"/>
          <w:szCs w:val="32"/>
        </w:rPr>
        <w:t>Особливості в</w:t>
      </w:r>
      <w:r w:rsidR="00CD4806" w:rsidRPr="00C14244">
        <w:rPr>
          <w:b/>
          <w:sz w:val="32"/>
          <w:szCs w:val="32"/>
        </w:rPr>
        <w:t>иконання завдання</w:t>
      </w:r>
    </w:p>
    <w:p w14:paraId="187C8503" w14:textId="77777777" w:rsidR="00EB0B77" w:rsidRDefault="00EB0B77">
      <w:pPr>
        <w:pStyle w:val="a4"/>
        <w:spacing w:line="276" w:lineRule="auto"/>
        <w:ind w:hanging="1056"/>
        <w:jc w:val="left"/>
        <w:rPr>
          <w:sz w:val="28"/>
          <w:szCs w:val="28"/>
        </w:rPr>
      </w:pPr>
    </w:p>
    <w:p w14:paraId="306D2F54" w14:textId="00ED17D9" w:rsidR="00AC5168" w:rsidRDefault="000B4945" w:rsidP="000B4945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B4945">
        <w:rPr>
          <w:rFonts w:ascii="Times New Roman" w:eastAsia="Times New Roman" w:hAnsi="Times New Roman" w:cs="Times New Roman"/>
          <w:sz w:val="28"/>
          <w:szCs w:val="28"/>
        </w:rPr>
        <w:t>Під час другого етапу експерименту було реалізовано можливість відтворення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Snail</w:t>
      </w:r>
      <w:r w:rsidRPr="000B494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surface</w:t>
      </w:r>
      <w:r w:rsidRPr="000B4945">
        <w:rPr>
          <w:rFonts w:ascii="Times New Roman" w:eastAsia="Times New Roman" w:hAnsi="Times New Roman" w:cs="Times New Roman"/>
          <w:sz w:val="28"/>
          <w:szCs w:val="28"/>
        </w:rPr>
        <w:t>» у форматі стерео шляхом використання програмного сенсора смартфона. Шляхом обертання телефону фігура також оберталась відповідно. На рисунку 3.1</w:t>
      </w:r>
      <w:r w:rsidR="003C2F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3.2</w:t>
      </w:r>
      <w:r w:rsidRPr="000B4945">
        <w:rPr>
          <w:rFonts w:ascii="Times New Roman" w:eastAsia="Times New Roman" w:hAnsi="Times New Roman" w:cs="Times New Roman"/>
          <w:sz w:val="28"/>
          <w:szCs w:val="28"/>
        </w:rPr>
        <w:t xml:space="preserve"> зображено демонстрацію роботи програми.</w:t>
      </w:r>
    </w:p>
    <w:p w14:paraId="4DD6511A" w14:textId="279F2827" w:rsidR="003C2FF2" w:rsidRPr="003C2FF2" w:rsidRDefault="003C2FF2" w:rsidP="000B4945">
      <w:pPr>
        <w:ind w:firstLine="360"/>
        <w:rPr>
          <w:lang w:val="en-US"/>
        </w:rPr>
      </w:pPr>
      <w:r w:rsidRPr="003C2FF2">
        <w:rPr>
          <w:lang w:val="ru-RU"/>
        </w:rPr>
        <w:drawing>
          <wp:inline distT="0" distB="0" distL="0" distR="0" wp14:anchorId="06802C69" wp14:editId="317F6FB4">
            <wp:extent cx="2658588" cy="38385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538" cy="389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FF2">
        <w:rPr>
          <w:noProof/>
          <w:lang w:val="ru-RU" w:eastAsia="ru-RU"/>
        </w:rPr>
        <w:t xml:space="preserve"> </w:t>
      </w:r>
      <w:r w:rsidRPr="003C2FF2">
        <w:rPr>
          <w:lang w:val="ru-RU"/>
        </w:rPr>
        <w:drawing>
          <wp:inline distT="0" distB="0" distL="0" distR="0" wp14:anchorId="013C8CBC" wp14:editId="4DEA93B5">
            <wp:extent cx="2689177" cy="38575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321" cy="388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E773" w14:textId="09AFC978" w:rsidR="00EB0B77" w:rsidRPr="000601DC" w:rsidRDefault="00EB0B77" w:rsidP="00AC5168">
      <w:pPr>
        <w:pStyle w:val="a4"/>
        <w:spacing w:line="276" w:lineRule="auto"/>
        <w:jc w:val="left"/>
        <w:rPr>
          <w:sz w:val="28"/>
          <w:szCs w:val="28"/>
          <w:lang w:val="en-US"/>
        </w:rPr>
      </w:pPr>
    </w:p>
    <w:p w14:paraId="67B5550A" w14:textId="22B88FF0" w:rsidR="00EB0B77" w:rsidRDefault="00CD4806" w:rsidP="000B4945">
      <w:pPr>
        <w:pStyle w:val="a4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Рис. 3.1 </w:t>
      </w:r>
      <w:r w:rsidR="003C2FF2">
        <w:rPr>
          <w:sz w:val="28"/>
          <w:szCs w:val="28"/>
          <w:lang w:val="ru-RU"/>
        </w:rPr>
        <w:t xml:space="preserve">та 3.2 </w:t>
      </w:r>
      <w:r w:rsidR="00AC5168">
        <w:rPr>
          <w:sz w:val="28"/>
          <w:szCs w:val="28"/>
        </w:rPr>
        <w:t>Демонстрація застосування пр</w:t>
      </w:r>
      <w:r w:rsidR="000B4945">
        <w:rPr>
          <w:sz w:val="28"/>
          <w:szCs w:val="28"/>
        </w:rPr>
        <w:t>ограми, отриманої в ході другої</w:t>
      </w:r>
      <w:r w:rsidR="000B4945" w:rsidRPr="000B4945">
        <w:rPr>
          <w:sz w:val="28"/>
          <w:szCs w:val="28"/>
          <w:lang w:val="ru-RU"/>
        </w:rPr>
        <w:t xml:space="preserve"> </w:t>
      </w:r>
      <w:r w:rsidR="00AC5168">
        <w:rPr>
          <w:sz w:val="28"/>
          <w:szCs w:val="28"/>
        </w:rPr>
        <w:t>лабораторної</w:t>
      </w:r>
    </w:p>
    <w:p w14:paraId="5158C889" w14:textId="77777777" w:rsidR="000B4945" w:rsidRPr="000B4945" w:rsidRDefault="000B4945" w:rsidP="000B4945"/>
    <w:p w14:paraId="046218E2" w14:textId="77777777" w:rsidR="000B4945" w:rsidRPr="000B4945" w:rsidRDefault="000B4945" w:rsidP="000B494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4945">
        <w:rPr>
          <w:rFonts w:ascii="Times New Roman" w:hAnsi="Times New Roman" w:cs="Times New Roman"/>
          <w:sz w:val="28"/>
          <w:szCs w:val="28"/>
        </w:rPr>
        <w:t xml:space="preserve">Завдяки документації, доступній на сторінці https://webaudio.github.io/web-audio-api/, було успішно виконано основну частину розрахунково-графічної роботи, використовуючи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55C559F8" w14:textId="77777777" w:rsidR="000B4945" w:rsidRDefault="000B4945" w:rsidP="000B494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4945">
        <w:rPr>
          <w:rFonts w:ascii="Times New Roman" w:hAnsi="Times New Roman" w:cs="Times New Roman"/>
          <w:sz w:val="28"/>
          <w:szCs w:val="28"/>
        </w:rPr>
        <w:lastRenderedPageBreak/>
        <w:t xml:space="preserve">Процес лабораторної роботи розпочався зі створення об'єкту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аудіоконтексту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, що дозволив отримати доступ до можливостей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 API.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945">
        <w:rPr>
          <w:rFonts w:ascii="Times New Roman" w:hAnsi="Times New Roman" w:cs="Times New Roman"/>
          <w:sz w:val="28"/>
          <w:szCs w:val="28"/>
        </w:rPr>
        <w:t xml:space="preserve">Також було вибрано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аудіофайл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 у форматі mp3, який був представлений на веб-сторінці за д</w:t>
      </w:r>
      <w:r>
        <w:rPr>
          <w:rFonts w:ascii="Times New Roman" w:hAnsi="Times New Roman" w:cs="Times New Roman"/>
          <w:sz w:val="28"/>
          <w:szCs w:val="28"/>
        </w:rPr>
        <w:t>опомогою HTML-елемента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audio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945">
        <w:rPr>
          <w:rFonts w:ascii="Times New Roman" w:hAnsi="Times New Roman" w:cs="Times New Roman"/>
          <w:sz w:val="28"/>
          <w:szCs w:val="28"/>
        </w:rPr>
        <w:t>Далі було створено джерело звуку, переда</w:t>
      </w:r>
      <w:r>
        <w:rPr>
          <w:rFonts w:ascii="Times New Roman" w:hAnsi="Times New Roman" w:cs="Times New Roman"/>
          <w:sz w:val="28"/>
          <w:szCs w:val="28"/>
        </w:rPr>
        <w:t xml:space="preserve">ючи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аудіоелемент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конструктор.</w:t>
      </w:r>
    </w:p>
    <w:p w14:paraId="3923F285" w14:textId="77777777" w:rsidR="003C2FF2" w:rsidRDefault="000B4945" w:rsidP="003C2F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4945">
        <w:rPr>
          <w:rFonts w:ascii="Times New Roman" w:hAnsi="Times New Roman" w:cs="Times New Roman"/>
          <w:sz w:val="28"/>
          <w:szCs w:val="28"/>
        </w:rPr>
        <w:t xml:space="preserve">Також було створено об'єкт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panner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 в контексті для подальшої обробки звуку, зокрема зміни позиції звуку відповідно до обертання телефону (джерело звуку розміщувалося на умовній відстані 2 від центру, в залежності від </w:t>
      </w:r>
      <w:r>
        <w:rPr>
          <w:rFonts w:ascii="Times New Roman" w:hAnsi="Times New Roman" w:cs="Times New Roman"/>
          <w:sz w:val="28"/>
          <w:szCs w:val="28"/>
        </w:rPr>
        <w:t>обертання телефону в просторі).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4945">
        <w:rPr>
          <w:rFonts w:ascii="Times New Roman" w:hAnsi="Times New Roman" w:cs="Times New Roman"/>
          <w:sz w:val="28"/>
          <w:szCs w:val="28"/>
        </w:rPr>
        <w:t>Важливим етапом було застосування фільтра до вихідного звуку. Згідно з варіантом, був реалізований шельфовий фільтр низьких частот з пара</w:t>
      </w:r>
      <w:r w:rsidR="003C2FF2">
        <w:rPr>
          <w:rFonts w:ascii="Times New Roman" w:hAnsi="Times New Roman" w:cs="Times New Roman"/>
          <w:sz w:val="28"/>
          <w:szCs w:val="28"/>
        </w:rPr>
        <w:t>метрами, вказаними в розділі 5.</w:t>
      </w:r>
    </w:p>
    <w:p w14:paraId="28A3BC80" w14:textId="252D16F4" w:rsidR="00E8665B" w:rsidRPr="0009495B" w:rsidRDefault="000B4945" w:rsidP="003C2FF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4945">
        <w:rPr>
          <w:rFonts w:ascii="Times New Roman" w:hAnsi="Times New Roman" w:cs="Times New Roman"/>
          <w:sz w:val="28"/>
          <w:szCs w:val="28"/>
        </w:rPr>
        <w:t>Далі було об'єднан</w:t>
      </w:r>
      <w:r w:rsidR="003C2FF2">
        <w:rPr>
          <w:rFonts w:ascii="Times New Roman" w:hAnsi="Times New Roman" w:cs="Times New Roman"/>
          <w:sz w:val="28"/>
          <w:szCs w:val="28"/>
        </w:rPr>
        <w:t>о відповідні об'єкти між собою.</w:t>
      </w:r>
      <w:r w:rsidR="003C2FF2" w:rsidRPr="003C2FF2">
        <w:rPr>
          <w:rFonts w:ascii="Times New Roman" w:hAnsi="Times New Roman" w:cs="Times New Roman"/>
          <w:sz w:val="28"/>
          <w:szCs w:val="28"/>
        </w:rPr>
        <w:t xml:space="preserve"> </w:t>
      </w:r>
      <w:r w:rsidRPr="000B4945">
        <w:rPr>
          <w:rFonts w:ascii="Times New Roman" w:hAnsi="Times New Roman" w:cs="Times New Roman"/>
          <w:sz w:val="28"/>
          <w:szCs w:val="28"/>
        </w:rPr>
        <w:t xml:space="preserve">Додався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eventListener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>, який керував зупинкою та продовжен</w:t>
      </w:r>
      <w:r w:rsidR="003C2FF2">
        <w:rPr>
          <w:rFonts w:ascii="Times New Roman" w:hAnsi="Times New Roman" w:cs="Times New Roman"/>
          <w:sz w:val="28"/>
          <w:szCs w:val="28"/>
        </w:rPr>
        <w:t xml:space="preserve">ням програвання </w:t>
      </w:r>
      <w:proofErr w:type="spellStart"/>
      <w:r w:rsidR="003C2FF2">
        <w:rPr>
          <w:rFonts w:ascii="Times New Roman" w:hAnsi="Times New Roman" w:cs="Times New Roman"/>
          <w:sz w:val="28"/>
          <w:szCs w:val="28"/>
        </w:rPr>
        <w:t>аудіофайлу</w:t>
      </w:r>
      <w:proofErr w:type="spellEnd"/>
      <w:r w:rsidR="003C2FF2">
        <w:rPr>
          <w:rFonts w:ascii="Times New Roman" w:hAnsi="Times New Roman" w:cs="Times New Roman"/>
          <w:sz w:val="28"/>
          <w:szCs w:val="28"/>
        </w:rPr>
        <w:t>.</w:t>
      </w:r>
      <w:r w:rsidR="003C2FF2" w:rsidRPr="003C2FF2">
        <w:rPr>
          <w:rFonts w:ascii="Times New Roman" w:hAnsi="Times New Roman" w:cs="Times New Roman"/>
          <w:sz w:val="28"/>
          <w:szCs w:val="28"/>
        </w:rPr>
        <w:t xml:space="preserve"> </w:t>
      </w:r>
      <w:r w:rsidRPr="000B4945">
        <w:rPr>
          <w:rFonts w:ascii="Times New Roman" w:hAnsi="Times New Roman" w:cs="Times New Roman"/>
          <w:sz w:val="28"/>
          <w:szCs w:val="28"/>
        </w:rPr>
        <w:t xml:space="preserve">Також було створено поле для увімкнення та вимкнення фільтру, а також доданий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eventListener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 для перемикання фільтру в з</w:t>
      </w:r>
      <w:r w:rsidR="003C2FF2">
        <w:rPr>
          <w:rFonts w:ascii="Times New Roman" w:hAnsi="Times New Roman" w:cs="Times New Roman"/>
          <w:sz w:val="28"/>
          <w:szCs w:val="28"/>
        </w:rPr>
        <w:t>алежності від стану цього поля.</w:t>
      </w:r>
      <w:r w:rsidR="003C2FF2" w:rsidRPr="003C2FF2">
        <w:rPr>
          <w:rFonts w:ascii="Times New Roman" w:hAnsi="Times New Roman" w:cs="Times New Roman"/>
          <w:sz w:val="28"/>
          <w:szCs w:val="28"/>
        </w:rPr>
        <w:t xml:space="preserve"> </w:t>
      </w:r>
      <w:r w:rsidRPr="000B4945">
        <w:rPr>
          <w:rFonts w:ascii="Times New Roman" w:hAnsi="Times New Roman" w:cs="Times New Roman"/>
          <w:sz w:val="28"/>
          <w:szCs w:val="28"/>
        </w:rPr>
        <w:t xml:space="preserve">Оновлення позиції звуку шляхом переміщення об'єкту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panner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 xml:space="preserve"> було реалізовано в основній функції під назвою </w:t>
      </w:r>
      <w:proofErr w:type="spellStart"/>
      <w:r w:rsidRPr="000B4945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0B4945">
        <w:rPr>
          <w:rFonts w:ascii="Times New Roman" w:hAnsi="Times New Roman" w:cs="Times New Roman"/>
          <w:sz w:val="28"/>
          <w:szCs w:val="28"/>
        </w:rPr>
        <w:t>.</w:t>
      </w:r>
      <w:r w:rsidR="0060574B" w:rsidRPr="0009495B">
        <w:rPr>
          <w:rFonts w:ascii="Times New Roman" w:hAnsi="Times New Roman" w:cs="Times New Roman"/>
          <w:sz w:val="28"/>
          <w:szCs w:val="28"/>
        </w:rPr>
        <w:br w:type="page"/>
      </w:r>
    </w:p>
    <w:p w14:paraId="4B4407C1" w14:textId="77777777" w:rsidR="00EB0B77" w:rsidRPr="000B4945" w:rsidRDefault="00CD4806">
      <w:pPr>
        <w:pStyle w:val="a4"/>
        <w:numPr>
          <w:ilvl w:val="0"/>
          <w:numId w:val="1"/>
        </w:numPr>
        <w:spacing w:line="276" w:lineRule="auto"/>
        <w:rPr>
          <w:b/>
          <w:sz w:val="32"/>
          <w:szCs w:val="32"/>
        </w:rPr>
      </w:pPr>
      <w:r w:rsidRPr="000B4945">
        <w:rPr>
          <w:b/>
          <w:sz w:val="32"/>
          <w:szCs w:val="32"/>
        </w:rPr>
        <w:lastRenderedPageBreak/>
        <w:t>Вказівки користувачу</w:t>
      </w:r>
    </w:p>
    <w:p w14:paraId="0BEA57A0" w14:textId="77777777" w:rsidR="00EB0B77" w:rsidRDefault="00EB0B77">
      <w:pPr>
        <w:pStyle w:val="a4"/>
        <w:spacing w:line="276" w:lineRule="auto"/>
        <w:ind w:left="720" w:firstLine="0"/>
        <w:jc w:val="left"/>
        <w:rPr>
          <w:sz w:val="28"/>
          <w:szCs w:val="28"/>
        </w:rPr>
      </w:pPr>
    </w:p>
    <w:p w14:paraId="5193634F" w14:textId="1AC8BDAE" w:rsidR="0004274E" w:rsidRDefault="0004274E" w:rsidP="0004274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4274E">
        <w:rPr>
          <w:rFonts w:ascii="Times New Roman" w:eastAsia="Times New Roman" w:hAnsi="Times New Roman" w:cs="Times New Roman"/>
          <w:sz w:val="28"/>
          <w:szCs w:val="28"/>
        </w:rPr>
        <w:t>На рисунках 4.1 та 4.2 продемонстровано можливість користувача керувати переміщенням уявної сфери, яка відображає уявне місцезнаходження джерела звуку.</w:t>
      </w:r>
    </w:p>
    <w:p w14:paraId="655BA673" w14:textId="26AA6360" w:rsidR="0044127A" w:rsidRDefault="0004274E" w:rsidP="0004274E">
      <w:pPr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 w14:anchorId="6E000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429pt">
            <v:imagedata r:id="rId9" o:title="photo_1"/>
          </v:shape>
        </w:pict>
      </w:r>
      <w:r w:rsidRPr="0004274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04274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C1E3D9" wp14:editId="766D9BC8">
            <wp:extent cx="2370452" cy="5133975"/>
            <wp:effectExtent l="0" t="0" r="0" b="0"/>
            <wp:docPr id="5" name="Рисунок 5" descr="C:\Users\danil\OneDrive\Рабочий стол\photo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l\OneDrive\Рабочий стол\photo_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80" cy="520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443A" w14:textId="77777777" w:rsidR="0004274E" w:rsidRDefault="0004274E" w:rsidP="0044127A">
      <w:pPr>
        <w:jc w:val="center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14:paraId="27005C30" w14:textId="77777777" w:rsidR="0004274E" w:rsidRDefault="0004274E" w:rsidP="004412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256F2" w14:textId="1F6C4571" w:rsidR="0044127A" w:rsidRPr="0004274E" w:rsidRDefault="0044127A" w:rsidP="004412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 w:rsidR="0004274E">
        <w:rPr>
          <w:rFonts w:ascii="Times New Roman" w:hAnsi="Times New Roman" w:cs="Times New Roman"/>
          <w:sz w:val="28"/>
          <w:szCs w:val="28"/>
        </w:rPr>
        <w:t>та 4.2</w:t>
      </w:r>
    </w:p>
    <w:p w14:paraId="4ECAC3AC" w14:textId="196C872F" w:rsidR="0044127A" w:rsidRDefault="0044127A" w:rsidP="004412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4A7625" w14:textId="2341CE40" w:rsidR="00931FF4" w:rsidRPr="00C14244" w:rsidRDefault="0004274E" w:rsidP="0004274E">
      <w:pPr>
        <w:ind w:firstLine="720"/>
      </w:pPr>
      <w:bookmarkStart w:id="0" w:name="_GoBack"/>
      <w:bookmarkEnd w:id="0"/>
      <w:r w:rsidRPr="0004274E">
        <w:rPr>
          <w:rFonts w:ascii="Times New Roman" w:hAnsi="Times New Roman" w:cs="Times New Roman"/>
          <w:sz w:val="28"/>
          <w:szCs w:val="28"/>
        </w:rPr>
        <w:lastRenderedPageBreak/>
        <w:t>Під час обертання телефону сфера рухається навколо фігури. Цей рух сфери створює ефект переміщення джерела звуку, який найкраще відчувається у навушниках та аудіо стерео системах.</w:t>
      </w:r>
    </w:p>
    <w:sectPr w:rsidR="00931FF4" w:rsidRPr="00C142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E4E23"/>
    <w:multiLevelType w:val="multilevel"/>
    <w:tmpl w:val="A8623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A6B789C"/>
    <w:multiLevelType w:val="multilevel"/>
    <w:tmpl w:val="9A180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77"/>
    <w:rsid w:val="0004274E"/>
    <w:rsid w:val="000601DC"/>
    <w:rsid w:val="0009495B"/>
    <w:rsid w:val="000B4945"/>
    <w:rsid w:val="001C66F3"/>
    <w:rsid w:val="003C2698"/>
    <w:rsid w:val="003C2FF2"/>
    <w:rsid w:val="003E37B4"/>
    <w:rsid w:val="0044127A"/>
    <w:rsid w:val="00450316"/>
    <w:rsid w:val="005A1277"/>
    <w:rsid w:val="0060574B"/>
    <w:rsid w:val="00665D39"/>
    <w:rsid w:val="007B0293"/>
    <w:rsid w:val="00871540"/>
    <w:rsid w:val="00931FF4"/>
    <w:rsid w:val="009D09C7"/>
    <w:rsid w:val="00AC5168"/>
    <w:rsid w:val="00C14244"/>
    <w:rsid w:val="00CD4806"/>
    <w:rsid w:val="00E11C64"/>
    <w:rsid w:val="00E8659E"/>
    <w:rsid w:val="00E8665B"/>
    <w:rsid w:val="00EB0B77"/>
    <w:rsid w:val="00EC1938"/>
    <w:rsid w:val="00EE59AD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341F"/>
  <w15:docId w15:val="{E0496EAB-3C05-47C4-AF96-B226FBD7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spacing w:after="0" w:line="240" w:lineRule="auto"/>
      <w:ind w:left="1416" w:hanging="1416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5">
    <w:name w:val="Подзаголовок Знак"/>
    <w:basedOn w:val="a0"/>
    <w:link w:val="a4"/>
    <w:rsid w:val="00E00704"/>
    <w:rPr>
      <w:rFonts w:ascii="Times New Roman" w:eastAsia="Calibri" w:hAnsi="Times New Roman" w:cs="Times New Roman"/>
      <w:sz w:val="4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4382"/>
  </w:style>
  <w:style w:type="paragraph" w:styleId="a8">
    <w:name w:val="footer"/>
    <w:basedOn w:val="a"/>
    <w:link w:val="a9"/>
    <w:uiPriority w:val="99"/>
    <w:unhideWhenUsed/>
    <w:rsid w:val="004A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4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R+GP6dXA6bo6HaaP4/hc1hc2/g==">AMUW2mUPKtKcRWpviCeV9szAMrRUHBYPEgQLkhQsH2ntUmP12AhzLw4W8O6F9tLfrjdNBtUur5Ks6xj0tCP2/3lAnPD2xQYZiYJjoRy6eeLFy1M6b+vNmNE=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51A978-9C80-432F-97E6-4482037D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8</Pages>
  <Words>828</Words>
  <Characters>4720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 Honcharuk</dc:creator>
  <cp:lastModifiedBy>Данил Иссадовский</cp:lastModifiedBy>
  <cp:revision>15</cp:revision>
  <dcterms:created xsi:type="dcterms:W3CDTF">2022-12-29T11:54:00Z</dcterms:created>
  <dcterms:modified xsi:type="dcterms:W3CDTF">2023-06-08T17:12:00Z</dcterms:modified>
</cp:coreProperties>
</file>