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61373" w:rsidRPr="00A61373" w:rsidRDefault="0039693F" w:rsidP="004665AD">
      <w:pPr>
        <w:spacing w:after="0" w:line="240" w:lineRule="auto"/>
        <w:jc w:val="center"/>
        <w:rPr>
          <w:rFonts w:ascii="Cambria" w:eastAsia="Times New Roman" w:hAnsi="Cambria" w:cs="Calibri"/>
          <w:b/>
          <w:bCs/>
          <w:color w:val="000000"/>
          <w:sz w:val="28"/>
          <w:szCs w:val="28"/>
          <w:lang w:eastAsia="pt-BR"/>
        </w:rPr>
      </w:pPr>
      <w:r>
        <w:rPr>
          <w:rFonts w:ascii="Cambria" w:eastAsia="Times New Roman" w:hAnsi="Cambria" w:cs="Calibri"/>
          <w:b/>
          <w:bCs/>
          <w:color w:val="000000"/>
          <w:sz w:val="28"/>
          <w:szCs w:val="28"/>
          <w:lang w:eastAsia="pt-BR"/>
        </w:rPr>
        <w:t xml:space="preserve">PROPOSTA DE COMPRA N° </w:t>
      </w:r>
      <w:sdt>
        <w:sdtPr>
          <w:rPr>
            <w:rStyle w:val="Ttulo1Char"/>
            <w:rFonts w:eastAsiaTheme="minorHAnsi"/>
          </w:rPr>
          <w:id w:val="-2044192014"/>
          <w:placeholder>
            <w:docPart w:val="5258B28118814DFF86B0BB376E4B88FD"/>
          </w:placeholder>
          <w:showingPlcHdr/>
        </w:sdtPr>
        <w:sdtEndPr>
          <w:rPr>
            <w:rStyle w:val="Fontepargpadro"/>
            <w:rFonts w:asciiTheme="minorHAnsi" w:hAnsiTheme="minorHAnsi" w:cstheme="minorBidi"/>
            <w:b w:val="0"/>
            <w:bCs w:val="0"/>
            <w:color w:val="auto"/>
            <w:sz w:val="22"/>
            <w:szCs w:val="22"/>
            <w:lang w:eastAsia="en-US"/>
          </w:rPr>
        </w:sdtEndPr>
        <w:sdtContent>
          <w:r>
            <w:rPr>
              <w:rStyle w:val="TextodoEspaoReservado"/>
            </w:rPr>
            <w:t>Quadra</w:t>
          </w:r>
        </w:sdtContent>
      </w:sdt>
      <w:r w:rsidR="00A61373" w:rsidRPr="00A61373">
        <w:rPr>
          <w:rFonts w:ascii="Cambria" w:eastAsia="Times New Roman" w:hAnsi="Cambria" w:cs="Calibri"/>
          <w:b/>
          <w:bCs/>
          <w:color w:val="000000"/>
          <w:sz w:val="28"/>
          <w:szCs w:val="28"/>
          <w:lang w:eastAsia="pt-BR"/>
        </w:rPr>
        <w:t>/</w:t>
      </w:r>
      <w:r w:rsidRPr="0039693F">
        <w:rPr>
          <w:rStyle w:val="Ttulo1Char"/>
          <w:rFonts w:eastAsiaTheme="minorHAnsi"/>
        </w:rPr>
        <w:t xml:space="preserve"> </w:t>
      </w:r>
      <w:sdt>
        <w:sdtPr>
          <w:rPr>
            <w:rStyle w:val="Ttulo1Char"/>
            <w:rFonts w:eastAsiaTheme="minorHAnsi"/>
          </w:rPr>
          <w:id w:val="-1826358682"/>
          <w:placeholder>
            <w:docPart w:val="57B41D7D1E2D475E961C888808213849"/>
          </w:placeholder>
          <w:showingPlcHdr/>
        </w:sdtPr>
        <w:sdtEndPr>
          <w:rPr>
            <w:rStyle w:val="Fontepargpadro"/>
            <w:rFonts w:asciiTheme="minorHAnsi" w:hAnsiTheme="minorHAnsi" w:cstheme="minorBidi"/>
            <w:b w:val="0"/>
            <w:bCs w:val="0"/>
            <w:color w:val="auto"/>
            <w:sz w:val="22"/>
            <w:szCs w:val="22"/>
            <w:lang w:eastAsia="en-US"/>
          </w:rPr>
        </w:sdtEndPr>
        <w:sdtContent>
          <w:r>
            <w:rPr>
              <w:rStyle w:val="TextodoEspaoReservado"/>
            </w:rPr>
            <w:t>Lote</w:t>
          </w:r>
        </w:sdtContent>
      </w:sdt>
    </w:p>
    <w:p w:rsidR="00A61373" w:rsidRDefault="00A6137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</w:p>
    <w:p w:rsidR="00850193" w:rsidRDefault="0085019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</w:p>
    <w:p w:rsidR="00A61373" w:rsidRPr="00A61373" w:rsidRDefault="00A6137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A61373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A Jardim Pacaembu SPE Ltda.</w:t>
      </w:r>
    </w:p>
    <w:p w:rsidR="00C27251" w:rsidRDefault="00846EF8"/>
    <w:p w:rsidR="00A61373" w:rsidRPr="00A61373" w:rsidRDefault="00A6137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A61373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Prezados Senhores, </w:t>
      </w:r>
    </w:p>
    <w:p w:rsidR="00A61373" w:rsidRDefault="00A61373"/>
    <w:p w:rsidR="00F7436B" w:rsidRDefault="00F7436B"/>
    <w:p w:rsidR="00E271AE" w:rsidRPr="00E271AE" w:rsidRDefault="00E271AE" w:rsidP="0039693F">
      <w:pPr>
        <w:spacing w:after="0" w:line="240" w:lineRule="auto"/>
        <w:ind w:firstLine="360"/>
        <w:jc w:val="both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Venho </w:t>
      </w:r>
      <w:proofErr w:type="gramStart"/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pela prese</w:t>
      </w:r>
      <w:r w:rsidR="00EC02EC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nte</w:t>
      </w:r>
      <w:proofErr w:type="gramEnd"/>
      <w:r w:rsidR="00EC02EC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 propor a compra do lote n° </w:t>
      </w:r>
      <w:sdt>
        <w:sdtPr>
          <w:rPr>
            <w:rFonts w:ascii="Cambria" w:eastAsia="Times New Roman" w:hAnsi="Cambria" w:cs="Calibri"/>
            <w:color w:val="000000"/>
            <w:sz w:val="24"/>
            <w:szCs w:val="24"/>
            <w:lang w:eastAsia="pt-BR"/>
          </w:rPr>
          <w:id w:val="-93555323"/>
          <w:placeholder>
            <w:docPart w:val="354C4C85004448BDA4C1F374B0543391"/>
          </w:placeholder>
          <w:showingPlcHdr/>
        </w:sdtPr>
        <w:sdtEndPr/>
        <w:sdtContent>
          <w:r w:rsidR="0039693F">
            <w:rPr>
              <w:rStyle w:val="TextodoEspaoReservado"/>
            </w:rPr>
            <w:t>lote</w:t>
          </w:r>
        </w:sdtContent>
      </w:sdt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 da quadra </w:t>
      </w:r>
      <w:sdt>
        <w:sdtPr>
          <w:rPr>
            <w:rFonts w:ascii="Cambria" w:eastAsia="Times New Roman" w:hAnsi="Cambria" w:cs="Calibri"/>
            <w:color w:val="000000"/>
            <w:sz w:val="24"/>
            <w:szCs w:val="24"/>
            <w:lang w:eastAsia="pt-BR"/>
          </w:rPr>
          <w:id w:val="-346107462"/>
          <w:placeholder>
            <w:docPart w:val="8F8BF397482E453397AF376F6B99E427"/>
          </w:placeholder>
          <w:showingPlcHdr/>
        </w:sdtPr>
        <w:sdtEndPr/>
        <w:sdtContent>
          <w:r w:rsidR="0039693F">
            <w:rPr>
              <w:rStyle w:val="TextodoEspaoReservado"/>
            </w:rPr>
            <w:t>quadra</w:t>
          </w:r>
        </w:sdtContent>
      </w:sdt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, situado no Loteamento Bairro Pacaembu, cidade de Americana, SP, regularmente aprovado na </w:t>
      </w:r>
      <w:r w:rsidR="004665AD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matrí</w:t>
      </w:r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cula de incorporação no. 102.282, nas seguintes condições:</w:t>
      </w:r>
    </w:p>
    <w:p w:rsidR="00F7436B" w:rsidRDefault="00F7436B"/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RPr="00EC02EC" w:rsidTr="00EC02EC">
        <w:tc>
          <w:tcPr>
            <w:tcW w:w="8494" w:type="dxa"/>
          </w:tcPr>
          <w:p w:rsidR="00EC02EC" w:rsidRPr="00EC02EC" w:rsidRDefault="00EC02EC" w:rsidP="00412D5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EC02EC">
              <w:t xml:space="preserve">Preço de Venda: R$ </w:t>
            </w:r>
            <w:sdt>
              <w:sdtPr>
                <w:id w:val="-717280517"/>
                <w:placeholder>
                  <w:docPart w:val="881A05AF80E848468585EAC5FCE8D012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valor total do lote no formato 000.000,00</w:t>
                </w:r>
              </w:sdtContent>
            </w:sdt>
            <w:r w:rsidRPr="00EC02EC">
              <w:t xml:space="preserve"> </w:t>
            </w:r>
            <w:r w:rsidR="00CF508F">
              <w:t>(</w:t>
            </w:r>
            <w:sdt>
              <w:sdtPr>
                <w:id w:val="968860221"/>
                <w:placeholder>
                  <w:docPart w:val="7B005454F6AF44B2BFB4E8214838004D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(valor total do lote por extenso)</w:t>
                </w:r>
              </w:sdtContent>
            </w:sdt>
            <w:r w:rsidR="00CF508F">
              <w:t>)</w:t>
            </w:r>
            <w:r w:rsidRPr="00EC02EC">
              <w:t>, à serem pagos:</w:t>
            </w:r>
          </w:p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Tr="00EC02EC">
        <w:tc>
          <w:tcPr>
            <w:tcW w:w="8494" w:type="dxa"/>
          </w:tcPr>
          <w:p w:rsidR="00EC02EC" w:rsidRDefault="00EC02EC" w:rsidP="00EC02EC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EC02EC">
              <w:t xml:space="preserve">R$ </w:t>
            </w:r>
            <w:sdt>
              <w:sdtPr>
                <w:id w:val="882598680"/>
                <w:placeholder>
                  <w:docPart w:val="B96FE379E55F40A49CDF1DB785F181C1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 xml:space="preserve">(valor total da entrada </w:t>
                </w:r>
                <w:r w:rsidR="00425D83">
                  <w:rPr>
                    <w:rStyle w:val="TextodoEspaoReservado"/>
                  </w:rPr>
                  <w:t>incluindo</w:t>
                </w:r>
                <w:r w:rsidRPr="00EC02EC">
                  <w:rPr>
                    <w:rStyle w:val="TextodoEspaoReservado"/>
                  </w:rPr>
                  <w:t xml:space="preserve"> a documentação no formato 000.000,00</w:t>
                </w:r>
              </w:sdtContent>
            </w:sdt>
            <w:r w:rsidRPr="00EC02EC">
              <w:t xml:space="preserve"> </w:t>
            </w:r>
            <w:sdt>
              <w:sdtPr>
                <w:id w:val="756254882"/>
                <w:placeholder>
                  <w:docPart w:val="614E8D3117204A7488BDFF728CC7899E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(valor da entrada menos a documentação, por extenso)</w:t>
                </w:r>
              </w:sdtContent>
            </w:sdt>
            <w:r w:rsidRPr="00EC02EC">
              <w:t xml:space="preserve">, como sinal e princípio de pagamento que serão pagos em </w:t>
            </w:r>
            <w:sdt>
              <w:sdtPr>
                <w:id w:val="398875361"/>
                <w:placeholder>
                  <w:docPart w:val="23C1975CCEE44205A39C07CE0EC966D8"/>
                </w:placeholder>
                <w:showingPlcHdr/>
              </w:sdtPr>
              <w:sdtEndPr/>
              <w:sdtContent>
                <w:r w:rsidR="00234645">
                  <w:rPr>
                    <w:rStyle w:val="TextodoEspaoReservado"/>
                  </w:rPr>
                  <w:t>descrever detalhadamente a forma de pagamento da entrada – incluir separadamente situação de pagamento de ITBI e emolumentos.</w:t>
                </w:r>
              </w:sdtContent>
            </w:sdt>
          </w:p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Tr="00EC02EC">
        <w:tc>
          <w:tcPr>
            <w:tcW w:w="8494" w:type="dxa"/>
          </w:tcPr>
          <w:p w:rsidR="00EC02EC" w:rsidRDefault="00EC02EC" w:rsidP="004665AD">
            <w:pPr>
              <w:pStyle w:val="PargrafodaLista"/>
              <w:numPr>
                <w:ilvl w:val="0"/>
                <w:numId w:val="1"/>
              </w:numPr>
              <w:jc w:val="both"/>
            </w:pPr>
            <w:r>
              <w:t xml:space="preserve">R$ </w:t>
            </w:r>
            <w:sdt>
              <w:sdtPr>
                <w:id w:val="-192532269"/>
                <w:placeholder>
                  <w:docPart w:val="78A571651A874F2DB2BFD5E50A869DAF"/>
                </w:placeholder>
                <w:showingPlcHdr/>
              </w:sdtPr>
              <w:sdtEndPr/>
              <w:sdtContent>
                <w:r>
                  <w:t xml:space="preserve"> </w:t>
                </w:r>
                <w:r>
                  <w:rPr>
                    <w:rStyle w:val="TextodoEspaoReservado"/>
                  </w:rPr>
                  <w:t>(saldo devedor no formato 000.000,00</w:t>
                </w:r>
              </w:sdtContent>
            </w:sdt>
            <w:r>
              <w:t xml:space="preserve"> </w:t>
            </w:r>
            <w:sdt>
              <w:sdtPr>
                <w:id w:val="-1800604365"/>
                <w:placeholder>
                  <w:docPart w:val="387FBE2110864E9FA4C03B1345FECE43"/>
                </w:placeholder>
                <w:showingPlcHdr/>
                <w:text/>
              </w:sdtPr>
              <w:sdtEndPr/>
              <w:sdtContent>
                <w:r w:rsidR="00234645">
                  <w:rPr>
                    <w:rStyle w:val="TextodoEspaoReservado"/>
                  </w:rPr>
                  <w:t>descrever o financiamento detalhadamente, incluindo se necessário a citação dos juros mensais de 0,9488793 % e a correção mensal pelo IPCA-IBGE</w:t>
                </w:r>
              </w:sdtContent>
            </w:sdt>
          </w:p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4665AD" w:rsidTr="004665AD">
        <w:tc>
          <w:tcPr>
            <w:tcW w:w="8494" w:type="dxa"/>
          </w:tcPr>
          <w:sdt>
            <w:sdtPr>
              <w:id w:val="1847285131"/>
              <w:placeholder>
                <w:docPart w:val="943DB3768F7C4A9D9BD1800FCB576F45"/>
              </w:placeholder>
              <w:showingPlcHdr/>
            </w:sdtPr>
            <w:sdtEndPr/>
            <w:sdtContent>
              <w:p w:rsidR="004665AD" w:rsidRDefault="004665AD" w:rsidP="004665AD">
                <w:pPr>
                  <w:pStyle w:val="PargrafodaLista"/>
                  <w:numPr>
                    <w:ilvl w:val="0"/>
                    <w:numId w:val="1"/>
                  </w:numPr>
                  <w:jc w:val="both"/>
                </w:pPr>
                <w:r>
                  <w:t>R$ 25,00</w:t>
                </w:r>
                <w:r w:rsidR="00850193">
                  <w:t xml:space="preserve"> (vinte e cinco reais)</w:t>
                </w:r>
                <w:r>
                  <w:t xml:space="preserve"> mensais a título de Taxa de Administração de Crédito, reajustada anualmente pelo IPCA IBGE</w:t>
                </w:r>
              </w:p>
            </w:sdtContent>
          </w:sdt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RPr="00EC02EC" w:rsidTr="00EC02EC">
        <w:trPr>
          <w:trHeight w:val="3998"/>
        </w:trPr>
        <w:tc>
          <w:tcPr>
            <w:tcW w:w="7774" w:type="dxa"/>
            <w:tcBorders>
              <w:bottom w:val="single" w:sz="4" w:space="0" w:color="auto"/>
            </w:tcBorders>
          </w:tcPr>
          <w:p w:rsidR="00EC02EC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r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Opção de seguro contra morte ou invalidez permanente (MIP):</w:t>
            </w:r>
          </w:p>
          <w:p w:rsidR="00EC02EC" w:rsidRPr="004C79A2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</w:p>
          <w:p w:rsidR="00EC02EC" w:rsidRDefault="00850193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proofErr w:type="gramStart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(  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</w:t>
            </w:r>
            <w:proofErr w:type="gramEnd"/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A. Apólice prestamista Jd. Pacaembu SPE Ltda. da </w:t>
            </w:r>
            <w:r w:rsidR="000673B6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Zurich Brasil Seguros S/</w:t>
            </w:r>
            <w:bookmarkStart w:id="0" w:name="_GoBack"/>
            <w:bookmarkEnd w:id="0"/>
            <w:r w:rsidR="000673B6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A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Seguradora ao custo mensal de 0,019% do saldo devedor, equivalente hoje a R$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-1616362565"/>
                <w:placeholder>
                  <w:docPart w:val="A1BB0D0ECC8A4082A0DBF9FC07327314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da apólice no formato 00,00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(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-1196770475"/>
                <w:placeholder>
                  <w:docPart w:val="732AB337A2FD412387D27958E3CE2136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por extenso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).</w:t>
            </w:r>
          </w:p>
          <w:p w:rsidR="00EC02EC" w:rsidRPr="004C79A2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</w:p>
          <w:p w:rsidR="00EC02EC" w:rsidRDefault="00850193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proofErr w:type="gramStart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(  </w:t>
            </w:r>
            <w:proofErr w:type="gramEnd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 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) B. Apólice prestamista Jd. Pacaembu SPE Ltda da seguradora Porto Seguro ao custo mensal de 0,04182% do saldo devedor, equivalente hoje a R$ 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-1674018799"/>
                <w:placeholder>
                  <w:docPart w:val="E45ED217955B476BBC9A67F5A1C5E230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da apólice no formato 00,00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(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57754230"/>
                <w:placeholder>
                  <w:docPart w:val="0DBC069B45FC4E009054F503455AFE82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por extenso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).</w:t>
            </w:r>
          </w:p>
          <w:p w:rsidR="00EC02EC" w:rsidRPr="004C79A2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</w:p>
          <w:p w:rsidR="00EC02EC" w:rsidRPr="00EC02EC" w:rsidRDefault="00850193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proofErr w:type="gramStart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(  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</w:t>
            </w:r>
            <w:proofErr w:type="gramEnd"/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C. Opto pela contratação direta de apólice na modalidade PRESTAMISTA contra risco de morte e invalidez permanente vigente até a quitação do meu saldo devedor a ser apresentada em até dez dias da assinatura do Instrumento Particular de Compra e Venda de Imóvel.</w:t>
            </w:r>
          </w:p>
        </w:tc>
      </w:tr>
    </w:tbl>
    <w:p w:rsidR="004C79A2" w:rsidRDefault="004C79A2" w:rsidP="004C79A2">
      <w:pPr>
        <w:pStyle w:val="PargrafodaLista"/>
      </w:pPr>
    </w:p>
    <w:p w:rsidR="004C79A2" w:rsidRDefault="004C79A2" w:rsidP="004C79A2">
      <w:pPr>
        <w:pStyle w:val="PargrafodaLista"/>
      </w:pPr>
    </w:p>
    <w:p w:rsidR="00EC02EC" w:rsidRDefault="00EC02EC" w:rsidP="004C79A2">
      <w:pPr>
        <w:pStyle w:val="PargrafodaLista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4665AD" w:rsidTr="004665AD">
        <w:tc>
          <w:tcPr>
            <w:tcW w:w="8494" w:type="dxa"/>
          </w:tcPr>
          <w:p w:rsidR="004665AD" w:rsidRPr="004665AD" w:rsidRDefault="004665AD" w:rsidP="004665AD">
            <w:pPr>
              <w:jc w:val="center"/>
              <w:rPr>
                <w:rFonts w:ascii="Cambria" w:hAnsi="Cambria" w:cs="Calibri"/>
                <w:color w:val="000000"/>
                <w:sz w:val="24"/>
              </w:rPr>
            </w:pPr>
            <w:r w:rsidRPr="004665AD">
              <w:rPr>
                <w:rFonts w:ascii="Cambria" w:hAnsi="Cambria" w:cs="Calibri"/>
                <w:color w:val="000000"/>
                <w:sz w:val="24"/>
              </w:rPr>
              <w:lastRenderedPageBreak/>
              <w:t xml:space="preserve">QUALIFICAÇÃO </w:t>
            </w:r>
            <w:proofErr w:type="gramStart"/>
            <w:r w:rsidRPr="004665AD">
              <w:rPr>
                <w:rFonts w:ascii="Cambria" w:hAnsi="Cambria" w:cs="Calibri"/>
                <w:color w:val="000000"/>
                <w:sz w:val="24"/>
              </w:rPr>
              <w:t>DO(</w:t>
            </w:r>
            <w:proofErr w:type="gramEnd"/>
            <w:r w:rsidRPr="004665AD">
              <w:rPr>
                <w:rFonts w:ascii="Cambria" w:hAnsi="Cambria" w:cs="Calibri"/>
                <w:color w:val="000000"/>
                <w:sz w:val="24"/>
              </w:rPr>
              <w:t>S) PROPONENTES: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1º Proponente: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Profissão: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Nascimento: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CPF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RG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2º Proponente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Profissão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Nascimento: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CPF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RG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</w:tc>
      </w:tr>
    </w:tbl>
    <w:p w:rsidR="00EC02EC" w:rsidRDefault="00EC02EC" w:rsidP="004C79A2">
      <w:pPr>
        <w:pStyle w:val="PargrafodaLista"/>
      </w:pPr>
    </w:p>
    <w:p w:rsidR="00EC02EC" w:rsidRDefault="00EC02EC" w:rsidP="004C79A2">
      <w:pPr>
        <w:pStyle w:val="PargrafodaLista"/>
      </w:pPr>
    </w:p>
    <w:p w:rsidR="004665AD" w:rsidRPr="004665AD" w:rsidRDefault="004665AD" w:rsidP="004665AD">
      <w:pPr>
        <w:spacing w:after="0" w:line="240" w:lineRule="auto"/>
        <w:ind w:firstLine="708"/>
        <w:jc w:val="both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4665AD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Declaro para fins de direito que as informações acima expressam a verdade. Em sendo aceita a presente proposta, comprometo-me a assinar o respectivo Instrumento Particular de Compra e Venda de Imóvel com Alienação Fiduciária em Garantia, e outros pactos (Lei nº 9.514/97), tão logo me seja apresentado.</w:t>
      </w:r>
    </w:p>
    <w:p w:rsidR="00EC02EC" w:rsidRDefault="00EC02EC" w:rsidP="004C79A2">
      <w:pPr>
        <w:pStyle w:val="PargrafodaLista"/>
      </w:pPr>
    </w:p>
    <w:p w:rsidR="00EC02EC" w:rsidRDefault="00EC02EC" w:rsidP="004C79A2">
      <w:pPr>
        <w:pStyle w:val="PargrafodaLista"/>
      </w:pPr>
    </w:p>
    <w:p w:rsidR="00EC02EC" w:rsidRDefault="00EC02EC" w:rsidP="004C79A2">
      <w:pPr>
        <w:pStyle w:val="PargrafodaLista"/>
      </w:pPr>
    </w:p>
    <w:p w:rsidR="00EC02EC" w:rsidRDefault="00EC02EC" w:rsidP="004665AD">
      <w:pPr>
        <w:pStyle w:val="PargrafodaLista"/>
        <w:jc w:val="center"/>
      </w:pPr>
    </w:p>
    <w:p w:rsidR="00EC02EC" w:rsidRPr="00850193" w:rsidRDefault="004665AD" w:rsidP="004665AD">
      <w:pPr>
        <w:pStyle w:val="PargrafodaLista"/>
        <w:jc w:val="center"/>
        <w:rPr>
          <w:sz w:val="24"/>
        </w:rPr>
      </w:pPr>
      <w:proofErr w:type="gramStart"/>
      <w:r w:rsidRPr="00850193">
        <w:rPr>
          <w:sz w:val="24"/>
        </w:rPr>
        <w:t>Americana,_</w:t>
      </w:r>
      <w:proofErr w:type="gramEnd"/>
      <w:r w:rsidRPr="00850193">
        <w:rPr>
          <w:sz w:val="24"/>
        </w:rPr>
        <w:t>____, de ______ _de _______</w:t>
      </w:r>
    </w:p>
    <w:p w:rsidR="004665AD" w:rsidRDefault="004665AD" w:rsidP="004665AD">
      <w:pPr>
        <w:pStyle w:val="PargrafodaLista"/>
        <w:jc w:val="center"/>
      </w:pPr>
    </w:p>
    <w:p w:rsidR="004665AD" w:rsidRDefault="004665AD" w:rsidP="004665AD">
      <w:pPr>
        <w:pStyle w:val="PargrafodaLista"/>
      </w:pPr>
      <w:r>
        <w:t xml:space="preserve">1º Proponente </w:t>
      </w:r>
    </w:p>
    <w:p w:rsidR="004665AD" w:rsidRDefault="004665AD" w:rsidP="004665AD">
      <w:pPr>
        <w:pStyle w:val="PargrafodaLista"/>
      </w:pPr>
      <w:r>
        <w:t>2º Proponente</w:t>
      </w:r>
    </w:p>
    <w:p w:rsidR="004665AD" w:rsidRDefault="004665AD" w:rsidP="004665AD">
      <w:pPr>
        <w:pStyle w:val="PargrafodaLista"/>
      </w:pPr>
    </w:p>
    <w:p w:rsidR="004665AD" w:rsidRDefault="004665AD" w:rsidP="004665AD">
      <w:pPr>
        <w:pStyle w:val="PargrafodaLista"/>
      </w:pPr>
      <w:r>
        <w:t>Testemunhas:</w:t>
      </w:r>
    </w:p>
    <w:p w:rsidR="004665AD" w:rsidRDefault="004665AD" w:rsidP="004665AD">
      <w:pPr>
        <w:pStyle w:val="PargrafodaLista"/>
      </w:pPr>
      <w:r>
        <w:t>Corretor:</w:t>
      </w:r>
    </w:p>
    <w:p w:rsidR="00EC02EC" w:rsidRDefault="00EC02EC" w:rsidP="004C79A2">
      <w:pPr>
        <w:pStyle w:val="PargrafodaLista"/>
      </w:pPr>
    </w:p>
    <w:sectPr w:rsidR="00EC02EC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46EF8" w:rsidRDefault="00846EF8" w:rsidP="00850193">
      <w:pPr>
        <w:spacing w:after="0" w:line="240" w:lineRule="auto"/>
      </w:pPr>
      <w:r>
        <w:separator/>
      </w:r>
    </w:p>
  </w:endnote>
  <w:endnote w:type="continuationSeparator" w:id="0">
    <w:p w:rsidR="00846EF8" w:rsidRDefault="00846EF8" w:rsidP="008501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0193" w:rsidRDefault="00850193" w:rsidP="00850193">
    <w:pPr>
      <w:pStyle w:val="Rodap"/>
      <w:jc w:val="right"/>
    </w:pPr>
    <w:r>
      <w:t xml:space="preserve"> </w:t>
    </w:r>
  </w:p>
  <w:p w:rsidR="00850193" w:rsidRDefault="00850193" w:rsidP="00850193">
    <w:pPr>
      <w:pStyle w:val="Rodap"/>
      <w:jc w:val="right"/>
    </w:pPr>
    <w:r>
      <w:t xml:space="preserve">Página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0673B6">
      <w:rPr>
        <w:b/>
        <w:bCs/>
        <w:noProof/>
      </w:rPr>
      <w:t>2</w:t>
    </w:r>
    <w:r>
      <w:rPr>
        <w:b/>
        <w:bCs/>
      </w:rPr>
      <w:fldChar w:fldCharType="end"/>
    </w:r>
    <w:r>
      <w:t xml:space="preserve"> de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0673B6">
      <w:rPr>
        <w:b/>
        <w:bCs/>
        <w:noProof/>
      </w:rPr>
      <w:t>2</w:t>
    </w:r>
    <w:r>
      <w:rPr>
        <w:b/>
        <w:bCs/>
      </w:rPr>
      <w:fldChar w:fldCharType="end"/>
    </w:r>
    <w:r>
      <w:t xml:space="preserve">- </w:t>
    </w:r>
    <w:r w:rsidR="00D573F9">
      <w:t xml:space="preserve">14/07/2017 - </w:t>
    </w:r>
    <w:r w:rsidR="00D573F9">
      <w:fldChar w:fldCharType="begin"/>
    </w:r>
    <w:r w:rsidR="00D573F9">
      <w:instrText xml:space="preserve"> PRINTDATE  \@ "dd/MM/yyyy HH:mm:ss"  \* MERGEFORMAT </w:instrText>
    </w:r>
    <w:r w:rsidR="00D573F9">
      <w:fldChar w:fldCharType="separate"/>
    </w:r>
    <w:r w:rsidR="00D573F9">
      <w:rPr>
        <w:noProof/>
      </w:rPr>
      <w:t>00/00/0000 00:00:00</w:t>
    </w:r>
    <w:r w:rsidR="00D573F9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46EF8" w:rsidRDefault="00846EF8" w:rsidP="00850193">
      <w:pPr>
        <w:spacing w:after="0" w:line="240" w:lineRule="auto"/>
      </w:pPr>
      <w:r>
        <w:separator/>
      </w:r>
    </w:p>
  </w:footnote>
  <w:footnote w:type="continuationSeparator" w:id="0">
    <w:p w:rsidR="00846EF8" w:rsidRDefault="00846EF8" w:rsidP="0085019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A852A0"/>
    <w:multiLevelType w:val="hybridMultilevel"/>
    <w:tmpl w:val="97D08686"/>
    <w:lvl w:ilvl="0" w:tplc="6D864878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79A2"/>
    <w:rsid w:val="000673B6"/>
    <w:rsid w:val="000F309F"/>
    <w:rsid w:val="00232B4B"/>
    <w:rsid w:val="00234645"/>
    <w:rsid w:val="00244683"/>
    <w:rsid w:val="002A70F1"/>
    <w:rsid w:val="00382E36"/>
    <w:rsid w:val="00392968"/>
    <w:rsid w:val="0039693F"/>
    <w:rsid w:val="00425D83"/>
    <w:rsid w:val="004665AD"/>
    <w:rsid w:val="004C79A2"/>
    <w:rsid w:val="00574FEC"/>
    <w:rsid w:val="005C3FA4"/>
    <w:rsid w:val="00846EF8"/>
    <w:rsid w:val="00850193"/>
    <w:rsid w:val="008970C1"/>
    <w:rsid w:val="00A61373"/>
    <w:rsid w:val="00B6236A"/>
    <w:rsid w:val="00C017A1"/>
    <w:rsid w:val="00CC0FB5"/>
    <w:rsid w:val="00CD696D"/>
    <w:rsid w:val="00CF508F"/>
    <w:rsid w:val="00D23EDD"/>
    <w:rsid w:val="00D573F9"/>
    <w:rsid w:val="00E26CCF"/>
    <w:rsid w:val="00E271AE"/>
    <w:rsid w:val="00E9583C"/>
    <w:rsid w:val="00EC02EC"/>
    <w:rsid w:val="00F743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A337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39693F"/>
    <w:pPr>
      <w:spacing w:after="0" w:line="240" w:lineRule="auto"/>
      <w:outlineLvl w:val="0"/>
    </w:pPr>
    <w:rPr>
      <w:rFonts w:ascii="Cambria" w:eastAsia="Times New Roman" w:hAnsi="Cambria" w:cs="Calibri"/>
      <w:b/>
      <w:bCs/>
      <w:color w:val="000000"/>
      <w:sz w:val="28"/>
      <w:szCs w:val="28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9693F"/>
    <w:rPr>
      <w:color w:val="808080"/>
    </w:rPr>
  </w:style>
  <w:style w:type="character" w:customStyle="1" w:styleId="Ttulo1Char">
    <w:name w:val="Título 1 Char"/>
    <w:basedOn w:val="Fontepargpadro"/>
    <w:link w:val="Ttulo1"/>
    <w:uiPriority w:val="9"/>
    <w:rsid w:val="0039693F"/>
    <w:rPr>
      <w:rFonts w:ascii="Cambria" w:eastAsia="Times New Roman" w:hAnsi="Cambria" w:cs="Calibri"/>
      <w:b/>
      <w:bCs/>
      <w:color w:val="000000"/>
      <w:sz w:val="28"/>
      <w:szCs w:val="28"/>
      <w:lang w:eastAsia="pt-BR"/>
    </w:rPr>
  </w:style>
  <w:style w:type="paragraph" w:styleId="PargrafodaLista">
    <w:name w:val="List Paragraph"/>
    <w:basedOn w:val="Normal"/>
    <w:uiPriority w:val="34"/>
    <w:qFormat/>
    <w:rsid w:val="0039693F"/>
    <w:pPr>
      <w:ind w:left="720"/>
      <w:contextualSpacing/>
    </w:pPr>
  </w:style>
  <w:style w:type="table" w:styleId="Tabelacomgrade">
    <w:name w:val="Table Grid"/>
    <w:basedOn w:val="Tabelanormal"/>
    <w:uiPriority w:val="39"/>
    <w:rsid w:val="00EC02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basedOn w:val="Fontepargpadro"/>
    <w:uiPriority w:val="99"/>
    <w:semiHidden/>
    <w:unhideWhenUsed/>
    <w:rsid w:val="004665AD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665AD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4665AD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665AD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4665AD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665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665AD"/>
    <w:rPr>
      <w:rFonts w:ascii="Segoe UI" w:hAnsi="Segoe UI" w:cs="Segoe UI"/>
      <w:sz w:val="18"/>
      <w:szCs w:val="18"/>
    </w:rPr>
  </w:style>
  <w:style w:type="paragraph" w:styleId="Cabealho">
    <w:name w:val="header"/>
    <w:basedOn w:val="Normal"/>
    <w:link w:val="CabealhoChar"/>
    <w:uiPriority w:val="99"/>
    <w:unhideWhenUsed/>
    <w:rsid w:val="0085019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50193"/>
  </w:style>
  <w:style w:type="paragraph" w:styleId="Rodap">
    <w:name w:val="footer"/>
    <w:basedOn w:val="Normal"/>
    <w:link w:val="RodapChar"/>
    <w:uiPriority w:val="99"/>
    <w:unhideWhenUsed/>
    <w:rsid w:val="0085019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501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1599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9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8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85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2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05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7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258B28118814DFF86B0BB376E4B88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8A9FED-02E1-4C29-BB9C-F406A1880738}"/>
      </w:docPartPr>
      <w:docPartBody>
        <w:p w:rsidR="006B2BF1" w:rsidRDefault="00AB0EC9" w:rsidP="00AB0EC9">
          <w:pPr>
            <w:pStyle w:val="5258B28118814DFF86B0BB376E4B88FD9"/>
          </w:pPr>
          <w:r>
            <w:rPr>
              <w:rStyle w:val="TextodoEspaoReservado"/>
            </w:rPr>
            <w:t>Quadra</w:t>
          </w:r>
        </w:p>
      </w:docPartBody>
    </w:docPart>
    <w:docPart>
      <w:docPartPr>
        <w:name w:val="57B41D7D1E2D475E961C8888082138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30A7EE-E0FF-42B5-B6DC-DC361E6E0621}"/>
      </w:docPartPr>
      <w:docPartBody>
        <w:p w:rsidR="006B2BF1" w:rsidRDefault="00AB0EC9" w:rsidP="00AB0EC9">
          <w:pPr>
            <w:pStyle w:val="57B41D7D1E2D475E961C8888082138499"/>
          </w:pPr>
          <w:r>
            <w:rPr>
              <w:rStyle w:val="TextodoEspaoReservado"/>
            </w:rPr>
            <w:t>Lote</w:t>
          </w:r>
        </w:p>
      </w:docPartBody>
    </w:docPart>
    <w:docPart>
      <w:docPartPr>
        <w:name w:val="354C4C85004448BDA4C1F374B05433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19D93F-CB35-41F4-A3C2-6C93FA21D07C}"/>
      </w:docPartPr>
      <w:docPartBody>
        <w:p w:rsidR="006B2BF1" w:rsidRDefault="00AB0EC9" w:rsidP="00AB0EC9">
          <w:pPr>
            <w:pStyle w:val="354C4C85004448BDA4C1F374B05433919"/>
          </w:pPr>
          <w:r>
            <w:rPr>
              <w:rStyle w:val="TextodoEspaoReservado"/>
            </w:rPr>
            <w:t>lote</w:t>
          </w:r>
        </w:p>
      </w:docPartBody>
    </w:docPart>
    <w:docPart>
      <w:docPartPr>
        <w:name w:val="8F8BF397482E453397AF376F6B99E42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CB712B-C397-4192-B373-8F8DD5408465}"/>
      </w:docPartPr>
      <w:docPartBody>
        <w:p w:rsidR="006B2BF1" w:rsidRDefault="00AB0EC9" w:rsidP="00AB0EC9">
          <w:pPr>
            <w:pStyle w:val="8F8BF397482E453397AF376F6B99E4279"/>
          </w:pPr>
          <w:r>
            <w:rPr>
              <w:rStyle w:val="TextodoEspaoReservado"/>
            </w:rPr>
            <w:t>quadra</w:t>
          </w:r>
        </w:p>
      </w:docPartBody>
    </w:docPart>
    <w:docPart>
      <w:docPartPr>
        <w:name w:val="A1BB0D0ECC8A4082A0DBF9FC073273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E2AB44-351C-4C27-BCFF-36D1E8D8DD72}"/>
      </w:docPartPr>
      <w:docPartBody>
        <w:p w:rsidR="006B2BF1" w:rsidRDefault="00AB0EC9" w:rsidP="00AB0EC9">
          <w:pPr>
            <w:pStyle w:val="A1BB0D0ECC8A4082A0DBF9FC073273147"/>
          </w:pPr>
          <w:r>
            <w:rPr>
              <w:rStyle w:val="TextodoEspaoReservado"/>
            </w:rPr>
            <w:t>valor da parcela da apólice no formato 00,00</w:t>
          </w:r>
        </w:p>
      </w:docPartBody>
    </w:docPart>
    <w:docPart>
      <w:docPartPr>
        <w:name w:val="E45ED217955B476BBC9A67F5A1C5E2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5C5D47-124E-4AC9-BB8F-AF137E8061B0}"/>
      </w:docPartPr>
      <w:docPartBody>
        <w:p w:rsidR="006B2BF1" w:rsidRDefault="00AB0EC9" w:rsidP="00AB0EC9">
          <w:pPr>
            <w:pStyle w:val="E45ED217955B476BBC9A67F5A1C5E2307"/>
          </w:pPr>
          <w:r>
            <w:rPr>
              <w:rStyle w:val="TextodoEspaoReservado"/>
            </w:rPr>
            <w:t>valor da parcela da apólice no formato 00,00</w:t>
          </w:r>
        </w:p>
      </w:docPartBody>
    </w:docPart>
    <w:docPart>
      <w:docPartPr>
        <w:name w:val="732AB337A2FD412387D27958E3CE21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0748B8-782A-49F6-B343-0979A314347F}"/>
      </w:docPartPr>
      <w:docPartBody>
        <w:p w:rsidR="006B2BF1" w:rsidRDefault="00AB0EC9" w:rsidP="00AB0EC9">
          <w:pPr>
            <w:pStyle w:val="732AB337A2FD412387D27958E3CE21367"/>
          </w:pPr>
          <w:r>
            <w:rPr>
              <w:rStyle w:val="TextodoEspaoReservado"/>
            </w:rPr>
            <w:t>valor da parcela por extenso</w:t>
          </w:r>
        </w:p>
      </w:docPartBody>
    </w:docPart>
    <w:docPart>
      <w:docPartPr>
        <w:name w:val="0DBC069B45FC4E009054F503455AFE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57D563-CE30-4FA1-B1D9-1DD46FAA9BD7}"/>
      </w:docPartPr>
      <w:docPartBody>
        <w:p w:rsidR="006B2BF1" w:rsidRDefault="00AB0EC9" w:rsidP="00AB0EC9">
          <w:pPr>
            <w:pStyle w:val="0DBC069B45FC4E009054F503455AFE826"/>
          </w:pPr>
          <w:r>
            <w:rPr>
              <w:rStyle w:val="TextodoEspaoReservado"/>
            </w:rPr>
            <w:t>valor da parcela por extenso</w:t>
          </w:r>
        </w:p>
      </w:docPartBody>
    </w:docPart>
    <w:docPart>
      <w:docPartPr>
        <w:name w:val="881A05AF80E848468585EAC5FCE8D0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901C12-F9D9-4079-A9DB-CDD843E65AB8}"/>
      </w:docPartPr>
      <w:docPartBody>
        <w:p w:rsidR="006B2BF1" w:rsidRDefault="00AB0EC9" w:rsidP="00AB0EC9">
          <w:pPr>
            <w:pStyle w:val="881A05AF80E848468585EAC5FCE8D0126"/>
          </w:pPr>
          <w:r w:rsidRPr="00EC02EC">
            <w:t xml:space="preserve"> </w:t>
          </w:r>
          <w:r w:rsidRPr="00EC02EC">
            <w:rPr>
              <w:rStyle w:val="TextodoEspaoReservado"/>
            </w:rPr>
            <w:t>valor total do lote no formato 000.000,00</w:t>
          </w:r>
        </w:p>
      </w:docPartBody>
    </w:docPart>
    <w:docPart>
      <w:docPartPr>
        <w:name w:val="7B005454F6AF44B2BFB4E8214838004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0832E89-0B6E-46EF-AC58-15FB9583EB5D}"/>
      </w:docPartPr>
      <w:docPartBody>
        <w:p w:rsidR="006B2BF1" w:rsidRDefault="00AB0EC9" w:rsidP="00AB0EC9">
          <w:pPr>
            <w:pStyle w:val="7B005454F6AF44B2BFB4E8214838004D6"/>
          </w:pPr>
          <w:r w:rsidRPr="00EC02EC">
            <w:t xml:space="preserve"> </w:t>
          </w:r>
          <w:r w:rsidRPr="00EC02EC">
            <w:rPr>
              <w:rStyle w:val="TextodoEspaoReservado"/>
            </w:rPr>
            <w:t>(valor total do lote por extenso)</w:t>
          </w:r>
        </w:p>
      </w:docPartBody>
    </w:docPart>
    <w:docPart>
      <w:docPartPr>
        <w:name w:val="B96FE379E55F40A49CDF1DB785F181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5DD390-D67C-4809-9F20-91B73F43E0CB}"/>
      </w:docPartPr>
      <w:docPartBody>
        <w:p w:rsidR="006B2BF1" w:rsidRDefault="00AB0EC9" w:rsidP="00AB0EC9">
          <w:pPr>
            <w:pStyle w:val="B96FE379E55F40A49CDF1DB785F181C16"/>
          </w:pPr>
          <w:r w:rsidRPr="00EC02EC">
            <w:t xml:space="preserve"> </w:t>
          </w:r>
          <w:r w:rsidRPr="00EC02EC">
            <w:rPr>
              <w:rStyle w:val="TextodoEspaoReservado"/>
            </w:rPr>
            <w:t xml:space="preserve">(valor total da entrada </w:t>
          </w:r>
          <w:r>
            <w:rPr>
              <w:rStyle w:val="TextodoEspaoReservado"/>
            </w:rPr>
            <w:t>incluindo</w:t>
          </w:r>
          <w:r w:rsidRPr="00EC02EC">
            <w:rPr>
              <w:rStyle w:val="TextodoEspaoReservado"/>
            </w:rPr>
            <w:t xml:space="preserve"> a documentação no formato 000.000,00</w:t>
          </w:r>
        </w:p>
      </w:docPartBody>
    </w:docPart>
    <w:docPart>
      <w:docPartPr>
        <w:name w:val="614E8D3117204A7488BDFF728CC789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82045F-C1E7-46D6-BD50-A7C41BB853EF}"/>
      </w:docPartPr>
      <w:docPartBody>
        <w:p w:rsidR="006B2BF1" w:rsidRDefault="00AB0EC9" w:rsidP="00AB0EC9">
          <w:pPr>
            <w:pStyle w:val="614E8D3117204A7488BDFF728CC7899E6"/>
          </w:pPr>
          <w:r w:rsidRPr="00EC02EC">
            <w:t xml:space="preserve"> </w:t>
          </w:r>
          <w:r w:rsidRPr="00EC02EC">
            <w:rPr>
              <w:rStyle w:val="TextodoEspaoReservado"/>
            </w:rPr>
            <w:t>(valor da entrada menos a documentação, por extenso)</w:t>
          </w:r>
        </w:p>
      </w:docPartBody>
    </w:docPart>
    <w:docPart>
      <w:docPartPr>
        <w:name w:val="23C1975CCEE44205A39C07CE0EC966D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663475-4A22-471B-99F9-87A70A681DA0}"/>
      </w:docPartPr>
      <w:docPartBody>
        <w:p w:rsidR="006B2BF1" w:rsidRDefault="00AB0EC9" w:rsidP="00AB0EC9">
          <w:pPr>
            <w:pStyle w:val="23C1975CCEE44205A39C07CE0EC966D86"/>
          </w:pPr>
          <w:r>
            <w:rPr>
              <w:rStyle w:val="TextodoEspaoReservado"/>
            </w:rPr>
            <w:t>descrever detalhadamente a forma de pagamento da entrada – incluir separadamente situação de pagamento de ITBI e emolumentos.</w:t>
          </w:r>
        </w:p>
      </w:docPartBody>
    </w:docPart>
    <w:docPart>
      <w:docPartPr>
        <w:name w:val="78A571651A874F2DB2BFD5E50A869D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FA36C4-B717-445C-8FC6-00D5182B6574}"/>
      </w:docPartPr>
      <w:docPartBody>
        <w:p w:rsidR="006B2BF1" w:rsidRDefault="00AB0EC9" w:rsidP="00AB0EC9">
          <w:pPr>
            <w:pStyle w:val="78A571651A874F2DB2BFD5E50A869DAF6"/>
          </w:pPr>
          <w:r>
            <w:t xml:space="preserve"> </w:t>
          </w:r>
          <w:r>
            <w:rPr>
              <w:rStyle w:val="TextodoEspaoReservado"/>
            </w:rPr>
            <w:t>(saldo devedor no formato 000.000,00</w:t>
          </w:r>
        </w:p>
      </w:docPartBody>
    </w:docPart>
    <w:docPart>
      <w:docPartPr>
        <w:name w:val="943DB3768F7C4A9D9BD1800FCB576F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C951D5-D29A-4CC2-A83B-0466F51DFC9D}"/>
      </w:docPartPr>
      <w:docPartBody>
        <w:p w:rsidR="006B2BF1" w:rsidRDefault="00AB0EC9" w:rsidP="006719B0">
          <w:pPr>
            <w:pStyle w:val="943DB3768F7C4A9D9BD1800FCB576F45"/>
          </w:pPr>
          <w:r>
            <w:t>R$ 25,00 (vinte e cinco reais) mensais a título de Taxa de Administração de Crédito, reajustada anualmente pelo IPCA IBGE</w:t>
          </w:r>
        </w:p>
      </w:docPartBody>
    </w:docPart>
    <w:docPart>
      <w:docPartPr>
        <w:name w:val="387FBE2110864E9FA4C03B1345FECE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3CCCA7-AFED-4B2A-A540-CBE2E2571910}"/>
      </w:docPartPr>
      <w:docPartBody>
        <w:p w:rsidR="00AB0EC9" w:rsidRDefault="00AB0EC9" w:rsidP="00AB0EC9">
          <w:pPr>
            <w:pStyle w:val="387FBE2110864E9FA4C03B1345FECE431"/>
          </w:pPr>
          <w:r>
            <w:rPr>
              <w:rStyle w:val="TextodoEspaoReservado"/>
            </w:rPr>
            <w:t>descrever o financiamento detalhadamente, incluindo se necessário a citação dos juros mensais de 0,9488793 % e a correção mensal pelo IPCA-IBGE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19B0"/>
    <w:rsid w:val="005B55A1"/>
    <w:rsid w:val="006719B0"/>
    <w:rsid w:val="006B2BF1"/>
    <w:rsid w:val="00AA31AA"/>
    <w:rsid w:val="00AB0EC9"/>
    <w:rsid w:val="00DA67E1"/>
    <w:rsid w:val="00E62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AB0EC9"/>
    <w:rPr>
      <w:color w:val="808080"/>
    </w:rPr>
  </w:style>
  <w:style w:type="paragraph" w:customStyle="1" w:styleId="5258B28118814DFF86B0BB376E4B88FD">
    <w:name w:val="5258B28118814DFF86B0BB376E4B88FD"/>
  </w:style>
  <w:style w:type="paragraph" w:customStyle="1" w:styleId="57B41D7D1E2D475E961C888808213849">
    <w:name w:val="57B41D7D1E2D475E961C888808213849"/>
  </w:style>
  <w:style w:type="paragraph" w:customStyle="1" w:styleId="354C4C85004448BDA4C1F374B0543391">
    <w:name w:val="354C4C85004448BDA4C1F374B0543391"/>
  </w:style>
  <w:style w:type="paragraph" w:customStyle="1" w:styleId="8F8BF397482E453397AF376F6B99E427">
    <w:name w:val="8F8BF397482E453397AF376F6B99E427"/>
  </w:style>
  <w:style w:type="paragraph" w:customStyle="1" w:styleId="EA1EBB3A2C584246A8259BB5203A3F69">
    <w:name w:val="EA1EBB3A2C584246A8259BB5203A3F69"/>
  </w:style>
  <w:style w:type="paragraph" w:customStyle="1" w:styleId="67AF762CC978429BB53740703E52B42F">
    <w:name w:val="67AF762CC978429BB53740703E52B42F"/>
  </w:style>
  <w:style w:type="paragraph" w:customStyle="1" w:styleId="94A662992CA8455288BA873BFBF0210D">
    <w:name w:val="94A662992CA8455288BA873BFBF0210D"/>
  </w:style>
  <w:style w:type="paragraph" w:customStyle="1" w:styleId="F0ABA101B6E54FDE83AF0CACBF24D7BB">
    <w:name w:val="F0ABA101B6E54FDE83AF0CACBF24D7BB"/>
  </w:style>
  <w:style w:type="paragraph" w:customStyle="1" w:styleId="CA0B02B8C4C04BDAB4E8386EB569FDA2">
    <w:name w:val="CA0B02B8C4C04BDAB4E8386EB569FDA2"/>
  </w:style>
  <w:style w:type="paragraph" w:customStyle="1" w:styleId="90A440F0A3AF416B9A9E96D97F39FC40">
    <w:name w:val="90A440F0A3AF416B9A9E96D97F39FC40"/>
  </w:style>
  <w:style w:type="paragraph" w:customStyle="1" w:styleId="0A55F99D3A224419A959B3C964E5ADE1">
    <w:name w:val="0A55F99D3A224419A959B3C964E5ADE1"/>
  </w:style>
  <w:style w:type="paragraph" w:customStyle="1" w:styleId="81A6CB37FAF949F6A9BB481A32FD0C61">
    <w:name w:val="81A6CB37FAF949F6A9BB481A32FD0C61"/>
  </w:style>
  <w:style w:type="paragraph" w:customStyle="1" w:styleId="D4E2F3D1BD2249CB829DE4509AF7C312">
    <w:name w:val="D4E2F3D1BD2249CB829DE4509AF7C312"/>
  </w:style>
  <w:style w:type="paragraph" w:customStyle="1" w:styleId="80E5A92FC9AF498D893ED4F87C30C2B1">
    <w:name w:val="80E5A92FC9AF498D893ED4F87C30C2B1"/>
  </w:style>
  <w:style w:type="paragraph" w:customStyle="1" w:styleId="0B8AE05E499B4873BCBEEC7CD1444AF7">
    <w:name w:val="0B8AE05E499B4873BCBEEC7CD1444AF7"/>
    <w:rsid w:val="006719B0"/>
  </w:style>
  <w:style w:type="paragraph" w:customStyle="1" w:styleId="6A6C81729BDB48CCA6EF601ACB400CE9">
    <w:name w:val="6A6C81729BDB48CCA6EF601ACB400CE9"/>
    <w:rsid w:val="006719B0"/>
  </w:style>
  <w:style w:type="paragraph" w:customStyle="1" w:styleId="5258B28118814DFF86B0BB376E4B88FD1">
    <w:name w:val="5258B28118814DFF86B0BB376E4B88FD1"/>
    <w:rsid w:val="006719B0"/>
    <w:rPr>
      <w:rFonts w:eastAsiaTheme="minorHAnsi"/>
      <w:lang w:eastAsia="en-US"/>
    </w:rPr>
  </w:style>
  <w:style w:type="paragraph" w:customStyle="1" w:styleId="57B41D7D1E2D475E961C8888082138491">
    <w:name w:val="57B41D7D1E2D475E961C8888082138491"/>
    <w:rsid w:val="006719B0"/>
    <w:rPr>
      <w:rFonts w:eastAsiaTheme="minorHAnsi"/>
      <w:lang w:eastAsia="en-US"/>
    </w:rPr>
  </w:style>
  <w:style w:type="paragraph" w:customStyle="1" w:styleId="354C4C85004448BDA4C1F374B05433911">
    <w:name w:val="354C4C85004448BDA4C1F374B05433911"/>
    <w:rsid w:val="006719B0"/>
    <w:rPr>
      <w:rFonts w:eastAsiaTheme="minorHAnsi"/>
      <w:lang w:eastAsia="en-US"/>
    </w:rPr>
  </w:style>
  <w:style w:type="paragraph" w:customStyle="1" w:styleId="8F8BF397482E453397AF376F6B99E4271">
    <w:name w:val="8F8BF397482E453397AF376F6B99E4271"/>
    <w:rsid w:val="006719B0"/>
    <w:rPr>
      <w:rFonts w:eastAsiaTheme="minorHAnsi"/>
      <w:lang w:eastAsia="en-US"/>
    </w:rPr>
  </w:style>
  <w:style w:type="paragraph" w:customStyle="1" w:styleId="EA1EBB3A2C584246A8259BB5203A3F691">
    <w:name w:val="EA1EBB3A2C584246A8259BB5203A3F69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7AF762CC978429BB53740703E52B42F1">
    <w:name w:val="67AF762CC978429BB53740703E52B42F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4A662992CA8455288BA873BFBF0210D1">
    <w:name w:val="94A662992CA8455288BA873BFBF0210D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F0ABA101B6E54FDE83AF0CACBF24D7BB1">
    <w:name w:val="F0ABA101B6E54FDE83AF0CACBF24D7BB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A0B02B8C4C04BDAB4E8386EB569FDA21">
    <w:name w:val="CA0B02B8C4C04BDAB4E8386EB569FDA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0A440F0A3AF416B9A9E96D97F39FC401">
    <w:name w:val="90A440F0A3AF416B9A9E96D97F39FC4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A55F99D3A224419A959B3C964E5ADE11">
    <w:name w:val="0A55F99D3A224419A959B3C964E5ADE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1A6CB37FAF949F6A9BB481A32FD0C611">
    <w:name w:val="81A6CB37FAF949F6A9BB481A32FD0C6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0E5A92FC9AF498D893ED4F87C30C2B11">
    <w:name w:val="80E5A92FC9AF498D893ED4F87C30C2B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B8AE05E499B4873BCBEEC7CD1444AF71">
    <w:name w:val="0B8AE05E499B4873BCBEEC7CD1444AF7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553AC0E4174567B2598A417ECB2706">
    <w:name w:val="7B553AC0E4174567B2598A417ECB2706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A6C81729BDB48CCA6EF601ACB400CE91">
    <w:name w:val="6A6C81729BDB48CCA6EF601ACB400CE9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4661B8F7DE94AB3B42E46A39F6D81CE">
    <w:name w:val="24661B8F7DE94AB3B42E46A39F6D81CE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80609E526D946A3A328F8F8F54BA7B2">
    <w:name w:val="880609E526D946A3A328F8F8F54BA7B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2">
    <w:name w:val="5258B28118814DFF86B0BB376E4B88FD2"/>
    <w:rsid w:val="006719B0"/>
    <w:rPr>
      <w:rFonts w:eastAsiaTheme="minorHAnsi"/>
      <w:lang w:eastAsia="en-US"/>
    </w:rPr>
  </w:style>
  <w:style w:type="paragraph" w:customStyle="1" w:styleId="57B41D7D1E2D475E961C8888082138492">
    <w:name w:val="57B41D7D1E2D475E961C8888082138492"/>
    <w:rsid w:val="006719B0"/>
    <w:rPr>
      <w:rFonts w:eastAsiaTheme="minorHAnsi"/>
      <w:lang w:eastAsia="en-US"/>
    </w:rPr>
  </w:style>
  <w:style w:type="paragraph" w:customStyle="1" w:styleId="354C4C85004448BDA4C1F374B05433912">
    <w:name w:val="354C4C85004448BDA4C1F374B05433912"/>
    <w:rsid w:val="006719B0"/>
    <w:rPr>
      <w:rFonts w:eastAsiaTheme="minorHAnsi"/>
      <w:lang w:eastAsia="en-US"/>
    </w:rPr>
  </w:style>
  <w:style w:type="paragraph" w:customStyle="1" w:styleId="8F8BF397482E453397AF376F6B99E4272">
    <w:name w:val="8F8BF397482E453397AF376F6B99E4272"/>
    <w:rsid w:val="006719B0"/>
    <w:rPr>
      <w:rFonts w:eastAsiaTheme="minorHAnsi"/>
      <w:lang w:eastAsia="en-US"/>
    </w:rPr>
  </w:style>
  <w:style w:type="paragraph" w:customStyle="1" w:styleId="EA1EBB3A2C584246A8259BB5203A3F692">
    <w:name w:val="EA1EBB3A2C584246A8259BB5203A3F69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7AF762CC978429BB53740703E52B42F2">
    <w:name w:val="67AF762CC978429BB53740703E52B42F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4A662992CA8455288BA873BFBF0210D2">
    <w:name w:val="94A662992CA8455288BA873BFBF0210D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F0ABA101B6E54FDE83AF0CACBF24D7BB2">
    <w:name w:val="F0ABA101B6E54FDE83AF0CACBF24D7BB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A0B02B8C4C04BDAB4E8386EB569FDA22">
    <w:name w:val="CA0B02B8C4C04BDAB4E8386EB569FDA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0A440F0A3AF416B9A9E96D97F39FC402">
    <w:name w:val="90A440F0A3AF416B9A9E96D97F39FC4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A55F99D3A224419A959B3C964E5ADE12">
    <w:name w:val="0A55F99D3A224419A959B3C964E5ADE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1A6CB37FAF949F6A9BB481A32FD0C612">
    <w:name w:val="81A6CB37FAF949F6A9BB481A32FD0C6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0E5A92FC9AF498D893ED4F87C30C2B12">
    <w:name w:val="80E5A92FC9AF498D893ED4F87C30C2B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B8AE05E499B4873BCBEEC7CD1444AF72">
    <w:name w:val="0B8AE05E499B4873BCBEEC7CD1444AF7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553AC0E4174567B2598A417ECB27061">
    <w:name w:val="7B553AC0E4174567B2598A417ECB2706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A6C81729BDB48CCA6EF601ACB400CE92">
    <w:name w:val="6A6C81729BDB48CCA6EF601ACB400CE9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4661B8F7DE94AB3B42E46A39F6D81CE1">
    <w:name w:val="24661B8F7DE94AB3B42E46A39F6D81CE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80609E526D946A3A328F8F8F54BA7B21">
    <w:name w:val="880609E526D946A3A328F8F8F54BA7B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">
    <w:name w:val="A1BB0D0ECC8A4082A0DBF9FC0732731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">
    <w:name w:val="E45ED217955B476BBC9A67F5A1C5E230"/>
    <w:rsid w:val="006719B0"/>
  </w:style>
  <w:style w:type="paragraph" w:customStyle="1" w:styleId="732AB337A2FD412387D27958E3CE2136">
    <w:name w:val="732AB337A2FD412387D27958E3CE2136"/>
    <w:rsid w:val="006719B0"/>
  </w:style>
  <w:style w:type="paragraph" w:customStyle="1" w:styleId="5258B28118814DFF86B0BB376E4B88FD3">
    <w:name w:val="5258B28118814DFF86B0BB376E4B88FD3"/>
    <w:rsid w:val="006719B0"/>
    <w:rPr>
      <w:rFonts w:eastAsiaTheme="minorHAnsi"/>
      <w:lang w:eastAsia="en-US"/>
    </w:rPr>
  </w:style>
  <w:style w:type="paragraph" w:customStyle="1" w:styleId="57B41D7D1E2D475E961C8888082138493">
    <w:name w:val="57B41D7D1E2D475E961C8888082138493"/>
    <w:rsid w:val="006719B0"/>
    <w:rPr>
      <w:rFonts w:eastAsiaTheme="minorHAnsi"/>
      <w:lang w:eastAsia="en-US"/>
    </w:rPr>
  </w:style>
  <w:style w:type="paragraph" w:customStyle="1" w:styleId="354C4C85004448BDA4C1F374B05433913">
    <w:name w:val="354C4C85004448BDA4C1F374B05433913"/>
    <w:rsid w:val="006719B0"/>
    <w:rPr>
      <w:rFonts w:eastAsiaTheme="minorHAnsi"/>
      <w:lang w:eastAsia="en-US"/>
    </w:rPr>
  </w:style>
  <w:style w:type="paragraph" w:customStyle="1" w:styleId="8F8BF397482E453397AF376F6B99E4273">
    <w:name w:val="8F8BF397482E453397AF376F6B99E4273"/>
    <w:rsid w:val="006719B0"/>
    <w:rPr>
      <w:rFonts w:eastAsiaTheme="minorHAnsi"/>
      <w:lang w:eastAsia="en-US"/>
    </w:rPr>
  </w:style>
  <w:style w:type="paragraph" w:customStyle="1" w:styleId="EA1EBB3A2C584246A8259BB5203A3F693">
    <w:name w:val="EA1EBB3A2C584246A8259BB5203A3F69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7AF762CC978429BB53740703E52B42F3">
    <w:name w:val="67AF762CC978429BB53740703E52B42F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4A662992CA8455288BA873BFBF0210D3">
    <w:name w:val="94A662992CA8455288BA873BFBF0210D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F0ABA101B6E54FDE83AF0CACBF24D7BB3">
    <w:name w:val="F0ABA101B6E54FDE83AF0CACBF24D7BB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A0B02B8C4C04BDAB4E8386EB569FDA23">
    <w:name w:val="CA0B02B8C4C04BDAB4E8386EB569FDA2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0A440F0A3AF416B9A9E96D97F39FC403">
    <w:name w:val="90A440F0A3AF416B9A9E96D97F39FC4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A55F99D3A224419A959B3C964E5ADE13">
    <w:name w:val="0A55F99D3A224419A959B3C964E5ADE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1A6CB37FAF949F6A9BB481A32FD0C613">
    <w:name w:val="81A6CB37FAF949F6A9BB481A32FD0C6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0E5A92FC9AF498D893ED4F87C30C2B13">
    <w:name w:val="80E5A92FC9AF498D893ED4F87C30C2B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B8AE05E499B4873BCBEEC7CD1444AF73">
    <w:name w:val="0B8AE05E499B4873BCBEEC7CD1444AF7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553AC0E4174567B2598A417ECB27062">
    <w:name w:val="7B553AC0E4174567B2598A417ECB2706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A6C81729BDB48CCA6EF601ACB400CE93">
    <w:name w:val="6A6C81729BDB48CCA6EF601ACB400CE9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4661B8F7DE94AB3B42E46A39F6D81CE2">
    <w:name w:val="24661B8F7DE94AB3B42E46A39F6D81CE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80609E526D946A3A328F8F8F54BA7B22">
    <w:name w:val="880609E526D946A3A328F8F8F54BA7B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1">
    <w:name w:val="A1BB0D0ECC8A4082A0DBF9FC07327314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1">
    <w:name w:val="732AB337A2FD412387D27958E3CE2136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1">
    <w:name w:val="E45ED217955B476BBC9A67F5A1C5E23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">
    <w:name w:val="0DBC069B45FC4E009054F503455AFE82"/>
    <w:rsid w:val="006719B0"/>
  </w:style>
  <w:style w:type="paragraph" w:customStyle="1" w:styleId="881A05AF80E848468585EAC5FCE8D012">
    <w:name w:val="881A05AF80E848468585EAC5FCE8D012"/>
    <w:rsid w:val="006719B0"/>
  </w:style>
  <w:style w:type="paragraph" w:customStyle="1" w:styleId="7B005454F6AF44B2BFB4E8214838004D">
    <w:name w:val="7B005454F6AF44B2BFB4E8214838004D"/>
    <w:rsid w:val="006719B0"/>
  </w:style>
  <w:style w:type="paragraph" w:customStyle="1" w:styleId="B96FE379E55F40A49CDF1DB785F181C1">
    <w:name w:val="B96FE379E55F40A49CDF1DB785F181C1"/>
    <w:rsid w:val="006719B0"/>
  </w:style>
  <w:style w:type="paragraph" w:customStyle="1" w:styleId="614E8D3117204A7488BDFF728CC7899E">
    <w:name w:val="614E8D3117204A7488BDFF728CC7899E"/>
    <w:rsid w:val="006719B0"/>
  </w:style>
  <w:style w:type="paragraph" w:customStyle="1" w:styleId="23C1975CCEE44205A39C07CE0EC966D8">
    <w:name w:val="23C1975CCEE44205A39C07CE0EC966D8"/>
    <w:rsid w:val="006719B0"/>
  </w:style>
  <w:style w:type="paragraph" w:customStyle="1" w:styleId="CBE49205BE06417D8697A396898F5428">
    <w:name w:val="CBE49205BE06417D8697A396898F5428"/>
    <w:rsid w:val="006719B0"/>
  </w:style>
  <w:style w:type="paragraph" w:customStyle="1" w:styleId="6893BCE788FC449D9EF1BDFCF41E6EB8">
    <w:name w:val="6893BCE788FC449D9EF1BDFCF41E6EB8"/>
    <w:rsid w:val="006719B0"/>
  </w:style>
  <w:style w:type="paragraph" w:customStyle="1" w:styleId="3882CBF8168947D7834F21C0AF127C4C">
    <w:name w:val="3882CBF8168947D7834F21C0AF127C4C"/>
    <w:rsid w:val="006719B0"/>
  </w:style>
  <w:style w:type="paragraph" w:customStyle="1" w:styleId="9E85D0C786EF4A95AB531C9459179325">
    <w:name w:val="9E85D0C786EF4A95AB531C9459179325"/>
    <w:rsid w:val="006719B0"/>
  </w:style>
  <w:style w:type="paragraph" w:customStyle="1" w:styleId="B16ED5544EEC42B6A5673FEE3D2C7FD0">
    <w:name w:val="B16ED5544EEC42B6A5673FEE3D2C7FD0"/>
    <w:rsid w:val="006719B0"/>
  </w:style>
  <w:style w:type="paragraph" w:customStyle="1" w:styleId="3EE8076A21CF411D9FFB499F55E78E86">
    <w:name w:val="3EE8076A21CF411D9FFB499F55E78E86"/>
    <w:rsid w:val="006719B0"/>
  </w:style>
  <w:style w:type="paragraph" w:customStyle="1" w:styleId="853FEB74AD514F3A8E2BC26EB93B0CB6">
    <w:name w:val="853FEB74AD514F3A8E2BC26EB93B0CB6"/>
    <w:rsid w:val="006719B0"/>
  </w:style>
  <w:style w:type="paragraph" w:customStyle="1" w:styleId="B6A36F29B6274801917938C36125AB52">
    <w:name w:val="B6A36F29B6274801917938C36125AB52"/>
    <w:rsid w:val="006719B0"/>
  </w:style>
  <w:style w:type="paragraph" w:customStyle="1" w:styleId="CC59159587D641C4AB95C3ECC002BD57">
    <w:name w:val="CC59159587D641C4AB95C3ECC002BD57"/>
    <w:rsid w:val="006719B0"/>
  </w:style>
  <w:style w:type="paragraph" w:customStyle="1" w:styleId="20AA8AED46984C46A504C213E81908CD">
    <w:name w:val="20AA8AED46984C46A504C213E81908CD"/>
    <w:rsid w:val="006719B0"/>
  </w:style>
  <w:style w:type="paragraph" w:customStyle="1" w:styleId="4424013EE0C14DAA86565C2A3A53540C">
    <w:name w:val="4424013EE0C14DAA86565C2A3A53540C"/>
    <w:rsid w:val="006719B0"/>
  </w:style>
  <w:style w:type="paragraph" w:customStyle="1" w:styleId="78A571651A874F2DB2BFD5E50A869DAF">
    <w:name w:val="78A571651A874F2DB2BFD5E50A869DAF"/>
    <w:rsid w:val="006719B0"/>
  </w:style>
  <w:style w:type="paragraph" w:customStyle="1" w:styleId="05892EDE92524CE18717E7F7D7F16B71">
    <w:name w:val="05892EDE92524CE18717E7F7D7F16B71"/>
    <w:rsid w:val="006719B0"/>
  </w:style>
  <w:style w:type="paragraph" w:customStyle="1" w:styleId="4935F4097D1342D8A2EAABDEB070B53E">
    <w:name w:val="4935F4097D1342D8A2EAABDEB070B53E"/>
    <w:rsid w:val="006719B0"/>
  </w:style>
  <w:style w:type="paragraph" w:customStyle="1" w:styleId="A0B7A50C100C4AB0945321BF9540D766">
    <w:name w:val="A0B7A50C100C4AB0945321BF9540D766"/>
    <w:rsid w:val="006719B0"/>
  </w:style>
  <w:style w:type="paragraph" w:customStyle="1" w:styleId="CC0C60A2DB504F71BA82F04EA029C5D0">
    <w:name w:val="CC0C60A2DB504F71BA82F04EA029C5D0"/>
    <w:rsid w:val="006719B0"/>
  </w:style>
  <w:style w:type="paragraph" w:customStyle="1" w:styleId="943DB3768F7C4A9D9BD1800FCB576F45">
    <w:name w:val="943DB3768F7C4A9D9BD1800FCB576F45"/>
    <w:rsid w:val="006719B0"/>
  </w:style>
  <w:style w:type="paragraph" w:customStyle="1" w:styleId="5258B28118814DFF86B0BB376E4B88FD4">
    <w:name w:val="5258B28118814DFF86B0BB376E4B88FD4"/>
    <w:rsid w:val="006719B0"/>
    <w:rPr>
      <w:rFonts w:eastAsiaTheme="minorHAnsi"/>
      <w:lang w:eastAsia="en-US"/>
    </w:rPr>
  </w:style>
  <w:style w:type="paragraph" w:customStyle="1" w:styleId="57B41D7D1E2D475E961C8888082138494">
    <w:name w:val="57B41D7D1E2D475E961C8888082138494"/>
    <w:rsid w:val="006719B0"/>
    <w:rPr>
      <w:rFonts w:eastAsiaTheme="minorHAnsi"/>
      <w:lang w:eastAsia="en-US"/>
    </w:rPr>
  </w:style>
  <w:style w:type="paragraph" w:customStyle="1" w:styleId="354C4C85004448BDA4C1F374B05433914">
    <w:name w:val="354C4C85004448BDA4C1F374B05433914"/>
    <w:rsid w:val="006719B0"/>
    <w:rPr>
      <w:rFonts w:eastAsiaTheme="minorHAnsi"/>
      <w:lang w:eastAsia="en-US"/>
    </w:rPr>
  </w:style>
  <w:style w:type="paragraph" w:customStyle="1" w:styleId="8F8BF397482E453397AF376F6B99E4274">
    <w:name w:val="8F8BF397482E453397AF376F6B99E4274"/>
    <w:rsid w:val="006719B0"/>
    <w:rPr>
      <w:rFonts w:eastAsiaTheme="minorHAnsi"/>
      <w:lang w:eastAsia="en-US"/>
    </w:rPr>
  </w:style>
  <w:style w:type="paragraph" w:customStyle="1" w:styleId="881A05AF80E848468585EAC5FCE8D0121">
    <w:name w:val="881A05AF80E848468585EAC5FCE8D01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1">
    <w:name w:val="7B005454F6AF44B2BFB4E8214838004D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1">
    <w:name w:val="B96FE379E55F40A49CDF1DB785F181C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1">
    <w:name w:val="614E8D3117204A7488BDFF728CC7899E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1">
    <w:name w:val="23C1975CCEE44205A39C07CE0EC966D8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1">
    <w:name w:val="CBE49205BE06417D8697A396898F5428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1">
    <w:name w:val="6893BCE788FC449D9EF1BDFCF41E6EB8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1">
    <w:name w:val="3882CBF8168947D7834F21C0AF127C4C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1">
    <w:name w:val="B16ED5544EEC42B6A5673FEE3D2C7FD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1">
    <w:name w:val="78A571651A874F2DB2BFD5E50A869DAF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1">
    <w:name w:val="05892EDE92524CE18717E7F7D7F16B7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1">
    <w:name w:val="4935F4097D1342D8A2EAABDEB070B53E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1">
    <w:name w:val="A0B7A50C100C4AB0945321BF9540D766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1">
    <w:name w:val="CC0C60A2DB504F71BA82F04EA029C5D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2">
    <w:name w:val="A1BB0D0ECC8A4082A0DBF9FC07327314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2">
    <w:name w:val="732AB337A2FD412387D27958E3CE2136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2">
    <w:name w:val="E45ED217955B476BBC9A67F5A1C5E23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1">
    <w:name w:val="0DBC069B45FC4E009054F503455AFE8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5">
    <w:name w:val="5258B28118814DFF86B0BB376E4B88FD5"/>
    <w:rsid w:val="006719B0"/>
    <w:rPr>
      <w:rFonts w:eastAsiaTheme="minorHAnsi"/>
      <w:lang w:eastAsia="en-US"/>
    </w:rPr>
  </w:style>
  <w:style w:type="paragraph" w:customStyle="1" w:styleId="57B41D7D1E2D475E961C8888082138495">
    <w:name w:val="57B41D7D1E2D475E961C8888082138495"/>
    <w:rsid w:val="006719B0"/>
    <w:rPr>
      <w:rFonts w:eastAsiaTheme="minorHAnsi"/>
      <w:lang w:eastAsia="en-US"/>
    </w:rPr>
  </w:style>
  <w:style w:type="paragraph" w:customStyle="1" w:styleId="354C4C85004448BDA4C1F374B05433915">
    <w:name w:val="354C4C85004448BDA4C1F374B05433915"/>
    <w:rsid w:val="006719B0"/>
    <w:rPr>
      <w:rFonts w:eastAsiaTheme="minorHAnsi"/>
      <w:lang w:eastAsia="en-US"/>
    </w:rPr>
  </w:style>
  <w:style w:type="paragraph" w:customStyle="1" w:styleId="8F8BF397482E453397AF376F6B99E4275">
    <w:name w:val="8F8BF397482E453397AF376F6B99E4275"/>
    <w:rsid w:val="006719B0"/>
    <w:rPr>
      <w:rFonts w:eastAsiaTheme="minorHAnsi"/>
      <w:lang w:eastAsia="en-US"/>
    </w:rPr>
  </w:style>
  <w:style w:type="paragraph" w:customStyle="1" w:styleId="881A05AF80E848468585EAC5FCE8D0122">
    <w:name w:val="881A05AF80E848468585EAC5FCE8D01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2">
    <w:name w:val="7B005454F6AF44B2BFB4E8214838004D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2">
    <w:name w:val="B96FE379E55F40A49CDF1DB785F181C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2">
    <w:name w:val="614E8D3117204A7488BDFF728CC7899E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2">
    <w:name w:val="23C1975CCEE44205A39C07CE0EC966D8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2">
    <w:name w:val="CBE49205BE06417D8697A396898F5428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2">
    <w:name w:val="6893BCE788FC449D9EF1BDFCF41E6EB8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2">
    <w:name w:val="3882CBF8168947D7834F21C0AF127C4C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2">
    <w:name w:val="B16ED5544EEC42B6A5673FEE3D2C7FD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2">
    <w:name w:val="78A571651A874F2DB2BFD5E50A869DAF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2">
    <w:name w:val="05892EDE92524CE18717E7F7D7F16B7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2">
    <w:name w:val="4935F4097D1342D8A2EAABDEB070B53E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2">
    <w:name w:val="A0B7A50C100C4AB0945321BF9540D766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2">
    <w:name w:val="CC0C60A2DB504F71BA82F04EA029C5D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3">
    <w:name w:val="A1BB0D0ECC8A4082A0DBF9FC07327314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3">
    <w:name w:val="732AB337A2FD412387D27958E3CE2136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3">
    <w:name w:val="E45ED217955B476BBC9A67F5A1C5E23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2">
    <w:name w:val="0DBC069B45FC4E009054F503455AFE8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6">
    <w:name w:val="5258B28118814DFF86B0BB376E4B88FD6"/>
    <w:rsid w:val="006719B0"/>
    <w:rPr>
      <w:rFonts w:eastAsiaTheme="minorHAnsi"/>
      <w:lang w:eastAsia="en-US"/>
    </w:rPr>
  </w:style>
  <w:style w:type="paragraph" w:customStyle="1" w:styleId="57B41D7D1E2D475E961C8888082138496">
    <w:name w:val="57B41D7D1E2D475E961C8888082138496"/>
    <w:rsid w:val="006719B0"/>
    <w:rPr>
      <w:rFonts w:eastAsiaTheme="minorHAnsi"/>
      <w:lang w:eastAsia="en-US"/>
    </w:rPr>
  </w:style>
  <w:style w:type="paragraph" w:customStyle="1" w:styleId="354C4C85004448BDA4C1F374B05433916">
    <w:name w:val="354C4C85004448BDA4C1F374B05433916"/>
    <w:rsid w:val="006719B0"/>
    <w:rPr>
      <w:rFonts w:eastAsiaTheme="minorHAnsi"/>
      <w:lang w:eastAsia="en-US"/>
    </w:rPr>
  </w:style>
  <w:style w:type="paragraph" w:customStyle="1" w:styleId="8F8BF397482E453397AF376F6B99E4276">
    <w:name w:val="8F8BF397482E453397AF376F6B99E4276"/>
    <w:rsid w:val="006719B0"/>
    <w:rPr>
      <w:rFonts w:eastAsiaTheme="minorHAnsi"/>
      <w:lang w:eastAsia="en-US"/>
    </w:rPr>
  </w:style>
  <w:style w:type="paragraph" w:customStyle="1" w:styleId="881A05AF80E848468585EAC5FCE8D0123">
    <w:name w:val="881A05AF80E848468585EAC5FCE8D012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3">
    <w:name w:val="7B005454F6AF44B2BFB4E8214838004D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3">
    <w:name w:val="B96FE379E55F40A49CDF1DB785F181C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3">
    <w:name w:val="614E8D3117204A7488BDFF728CC7899E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3">
    <w:name w:val="23C1975CCEE44205A39C07CE0EC966D8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3">
    <w:name w:val="CBE49205BE06417D8697A396898F5428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3">
    <w:name w:val="6893BCE788FC449D9EF1BDFCF41E6EB8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3">
    <w:name w:val="3882CBF8168947D7834F21C0AF127C4C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3">
    <w:name w:val="B16ED5544EEC42B6A5673FEE3D2C7FD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3">
    <w:name w:val="78A571651A874F2DB2BFD5E50A869DAF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3">
    <w:name w:val="05892EDE92524CE18717E7F7D7F16B7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3">
    <w:name w:val="4935F4097D1342D8A2EAABDEB070B53E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3">
    <w:name w:val="A0B7A50C100C4AB0945321BF9540D766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3">
    <w:name w:val="CC0C60A2DB504F71BA82F04EA029C5D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4">
    <w:name w:val="A1BB0D0ECC8A4082A0DBF9FC07327314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4">
    <w:name w:val="732AB337A2FD412387D27958E3CE2136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4">
    <w:name w:val="E45ED217955B476BBC9A67F5A1C5E230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3">
    <w:name w:val="0DBC069B45FC4E009054F503455AFE82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7">
    <w:name w:val="5258B28118814DFF86B0BB376E4B88FD7"/>
    <w:rsid w:val="006B2BF1"/>
    <w:rPr>
      <w:rFonts w:eastAsiaTheme="minorHAnsi"/>
      <w:lang w:eastAsia="en-US"/>
    </w:rPr>
  </w:style>
  <w:style w:type="paragraph" w:customStyle="1" w:styleId="57B41D7D1E2D475E961C8888082138497">
    <w:name w:val="57B41D7D1E2D475E961C8888082138497"/>
    <w:rsid w:val="006B2BF1"/>
    <w:rPr>
      <w:rFonts w:eastAsiaTheme="minorHAnsi"/>
      <w:lang w:eastAsia="en-US"/>
    </w:rPr>
  </w:style>
  <w:style w:type="paragraph" w:customStyle="1" w:styleId="354C4C85004448BDA4C1F374B05433917">
    <w:name w:val="354C4C85004448BDA4C1F374B05433917"/>
    <w:rsid w:val="006B2BF1"/>
    <w:rPr>
      <w:rFonts w:eastAsiaTheme="minorHAnsi"/>
      <w:lang w:eastAsia="en-US"/>
    </w:rPr>
  </w:style>
  <w:style w:type="paragraph" w:customStyle="1" w:styleId="8F8BF397482E453397AF376F6B99E4277">
    <w:name w:val="8F8BF397482E453397AF376F6B99E4277"/>
    <w:rsid w:val="006B2BF1"/>
    <w:rPr>
      <w:rFonts w:eastAsiaTheme="minorHAnsi"/>
      <w:lang w:eastAsia="en-US"/>
    </w:rPr>
  </w:style>
  <w:style w:type="paragraph" w:customStyle="1" w:styleId="881A05AF80E848468585EAC5FCE8D0124">
    <w:name w:val="881A05AF80E848468585EAC5FCE8D012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4">
    <w:name w:val="7B005454F6AF44B2BFB4E8214838004D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4">
    <w:name w:val="B96FE379E55F40A49CDF1DB785F181C1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4">
    <w:name w:val="614E8D3117204A7488BDFF728CC7899E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4">
    <w:name w:val="23C1975CCEE44205A39C07CE0EC966D8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4">
    <w:name w:val="CBE49205BE06417D8697A396898F5428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4">
    <w:name w:val="6893BCE788FC449D9EF1BDFCF41E6EB8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4">
    <w:name w:val="3882CBF8168947D7834F21C0AF127C4C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4">
    <w:name w:val="B16ED5544EEC42B6A5673FEE3D2C7FD0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4">
    <w:name w:val="78A571651A874F2DB2BFD5E50A869DAF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4">
    <w:name w:val="05892EDE92524CE18717E7F7D7F16B71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4">
    <w:name w:val="4935F4097D1342D8A2EAABDEB070B53E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4">
    <w:name w:val="A0B7A50C100C4AB0945321BF9540D766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4">
    <w:name w:val="CC0C60A2DB504F71BA82F04EA029C5D0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5">
    <w:name w:val="A1BB0D0ECC8A4082A0DBF9FC07327314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5">
    <w:name w:val="732AB337A2FD412387D27958E3CE2136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5">
    <w:name w:val="E45ED217955B476BBC9A67F5A1C5E230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4">
    <w:name w:val="0DBC069B45FC4E009054F503455AFE82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8">
    <w:name w:val="5258B28118814DFF86B0BB376E4B88FD8"/>
    <w:rsid w:val="006B2BF1"/>
    <w:rPr>
      <w:rFonts w:eastAsiaTheme="minorHAnsi"/>
      <w:lang w:eastAsia="en-US"/>
    </w:rPr>
  </w:style>
  <w:style w:type="paragraph" w:customStyle="1" w:styleId="57B41D7D1E2D475E961C8888082138498">
    <w:name w:val="57B41D7D1E2D475E961C8888082138498"/>
    <w:rsid w:val="006B2BF1"/>
    <w:rPr>
      <w:rFonts w:eastAsiaTheme="minorHAnsi"/>
      <w:lang w:eastAsia="en-US"/>
    </w:rPr>
  </w:style>
  <w:style w:type="paragraph" w:customStyle="1" w:styleId="354C4C85004448BDA4C1F374B05433918">
    <w:name w:val="354C4C85004448BDA4C1F374B05433918"/>
    <w:rsid w:val="006B2BF1"/>
    <w:rPr>
      <w:rFonts w:eastAsiaTheme="minorHAnsi"/>
      <w:lang w:eastAsia="en-US"/>
    </w:rPr>
  </w:style>
  <w:style w:type="paragraph" w:customStyle="1" w:styleId="8F8BF397482E453397AF376F6B99E4278">
    <w:name w:val="8F8BF397482E453397AF376F6B99E4278"/>
    <w:rsid w:val="006B2BF1"/>
    <w:rPr>
      <w:rFonts w:eastAsiaTheme="minorHAnsi"/>
      <w:lang w:eastAsia="en-US"/>
    </w:rPr>
  </w:style>
  <w:style w:type="paragraph" w:customStyle="1" w:styleId="881A05AF80E848468585EAC5FCE8D0125">
    <w:name w:val="881A05AF80E848468585EAC5FCE8D012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5">
    <w:name w:val="7B005454F6AF44B2BFB4E8214838004D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5">
    <w:name w:val="B96FE379E55F40A49CDF1DB785F181C1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5">
    <w:name w:val="614E8D3117204A7488BDFF728CC7899E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5">
    <w:name w:val="23C1975CCEE44205A39C07CE0EC966D8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5">
    <w:name w:val="78A571651A874F2DB2BFD5E50A869DAF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387FBE2110864E9FA4C03B1345FECE43">
    <w:name w:val="387FBE2110864E9FA4C03B1345FECE43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6">
    <w:name w:val="A1BB0D0ECC8A4082A0DBF9FC073273146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6">
    <w:name w:val="732AB337A2FD412387D27958E3CE21366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6">
    <w:name w:val="E45ED217955B476BBC9A67F5A1C5E2306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5">
    <w:name w:val="0DBC069B45FC4E009054F503455AFE82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9">
    <w:name w:val="5258B28118814DFF86B0BB376E4B88FD9"/>
    <w:rsid w:val="00AB0EC9"/>
    <w:rPr>
      <w:rFonts w:eastAsiaTheme="minorHAnsi"/>
      <w:lang w:eastAsia="en-US"/>
    </w:rPr>
  </w:style>
  <w:style w:type="paragraph" w:customStyle="1" w:styleId="57B41D7D1E2D475E961C8888082138499">
    <w:name w:val="57B41D7D1E2D475E961C8888082138499"/>
    <w:rsid w:val="00AB0EC9"/>
    <w:rPr>
      <w:rFonts w:eastAsiaTheme="minorHAnsi"/>
      <w:lang w:eastAsia="en-US"/>
    </w:rPr>
  </w:style>
  <w:style w:type="paragraph" w:customStyle="1" w:styleId="354C4C85004448BDA4C1F374B05433919">
    <w:name w:val="354C4C85004448BDA4C1F374B05433919"/>
    <w:rsid w:val="00AB0EC9"/>
    <w:rPr>
      <w:rFonts w:eastAsiaTheme="minorHAnsi"/>
      <w:lang w:eastAsia="en-US"/>
    </w:rPr>
  </w:style>
  <w:style w:type="paragraph" w:customStyle="1" w:styleId="8F8BF397482E453397AF376F6B99E4279">
    <w:name w:val="8F8BF397482E453397AF376F6B99E4279"/>
    <w:rsid w:val="00AB0EC9"/>
    <w:rPr>
      <w:rFonts w:eastAsiaTheme="minorHAnsi"/>
      <w:lang w:eastAsia="en-US"/>
    </w:rPr>
  </w:style>
  <w:style w:type="paragraph" w:customStyle="1" w:styleId="881A05AF80E848468585EAC5FCE8D0126">
    <w:name w:val="881A05AF80E848468585EAC5FCE8D0126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6">
    <w:name w:val="7B005454F6AF44B2BFB4E8214838004D6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6">
    <w:name w:val="B96FE379E55F40A49CDF1DB785F181C16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6">
    <w:name w:val="614E8D3117204A7488BDFF728CC7899E6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6">
    <w:name w:val="23C1975CCEE44205A39C07CE0EC966D86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6">
    <w:name w:val="78A571651A874F2DB2BFD5E50A869DAF6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387FBE2110864E9FA4C03B1345FECE431">
    <w:name w:val="387FBE2110864E9FA4C03B1345FECE431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7">
    <w:name w:val="A1BB0D0ECC8A4082A0DBF9FC073273147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7">
    <w:name w:val="732AB337A2FD412387D27958E3CE21367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7">
    <w:name w:val="E45ED217955B476BBC9A67F5A1C5E2307"/>
    <w:rsid w:val="00AB0EC9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6">
    <w:name w:val="0DBC069B45FC4E009054F503455AFE826"/>
    <w:rsid w:val="00AB0EC9"/>
    <w:pPr>
      <w:ind w:left="720"/>
      <w:contextualSpacing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E4E04A-4846-4A6F-8024-3FC8194A94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Proposta Avulsa.dotx</Template>
  <TotalTime>26</TotalTime>
  <Pages>2</Pages>
  <Words>375</Words>
  <Characters>2030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Eng. Danilo Gustavo</dc:creator>
  <cp:keywords/>
  <dc:description/>
  <cp:lastModifiedBy>Danilo Gustavo Pereira de Abreu</cp:lastModifiedBy>
  <cp:revision>6</cp:revision>
  <dcterms:created xsi:type="dcterms:W3CDTF">2017-07-14T19:27:00Z</dcterms:created>
  <dcterms:modified xsi:type="dcterms:W3CDTF">2017-07-28T18:56:00Z</dcterms:modified>
</cp:coreProperties>
</file>