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3412" w14:textId="77777777" w:rsidR="00A27BAF" w:rsidRDefault="00A27BAF" w:rsidP="00A27BAF">
      <w:pPr>
        <w:pStyle w:val="SemEspaamento"/>
      </w:pPr>
      <w:r>
        <w:t xml:space="preserve">Este Projeto tem o objetivo de exemplificar o uso de diversas tecnologias e padrões diferentes aplicados tanto no </w:t>
      </w:r>
      <w:proofErr w:type="spellStart"/>
      <w:r>
        <w:t>backend</w:t>
      </w:r>
      <w:proofErr w:type="spellEnd"/>
      <w:r>
        <w:t xml:space="preserve"> como </w:t>
      </w:r>
      <w:proofErr w:type="spellStart"/>
      <w:r>
        <w:t>frontend</w:t>
      </w:r>
      <w:proofErr w:type="spellEnd"/>
      <w:r>
        <w:t>.</w:t>
      </w:r>
    </w:p>
    <w:p w14:paraId="27E86780" w14:textId="77777777" w:rsidR="0086145B" w:rsidRDefault="0086145B" w:rsidP="00A27BAF">
      <w:pPr>
        <w:pStyle w:val="SemEspaamento"/>
      </w:pPr>
    </w:p>
    <w:p w14:paraId="748B5AA9" w14:textId="7C8F69C7" w:rsidR="0086145B" w:rsidRDefault="0086145B" w:rsidP="00A27BAF">
      <w:pPr>
        <w:pStyle w:val="SemEspaamento"/>
      </w:pPr>
      <w:r w:rsidRPr="0086145B">
        <w:t xml:space="preserve">Você também pode ver outro projeto teste publicado usando .net, </w:t>
      </w:r>
      <w:proofErr w:type="spellStart"/>
      <w:r w:rsidRPr="0086145B">
        <w:t>blazor</w:t>
      </w:r>
      <w:proofErr w:type="spellEnd"/>
      <w:r w:rsidRPr="0086145B">
        <w:t xml:space="preserve"> server, </w:t>
      </w:r>
      <w:proofErr w:type="spellStart"/>
      <w:r w:rsidRPr="0086145B">
        <w:t>blazor</w:t>
      </w:r>
      <w:proofErr w:type="spellEnd"/>
      <w:r w:rsidRPr="0086145B">
        <w:t xml:space="preserve"> </w:t>
      </w:r>
      <w:proofErr w:type="spellStart"/>
      <w:r w:rsidRPr="0086145B">
        <w:t>wasm</w:t>
      </w:r>
      <w:proofErr w:type="spellEnd"/>
      <w:r w:rsidRPr="0086145B">
        <w:t xml:space="preserve">, angular, </w:t>
      </w:r>
      <w:proofErr w:type="spellStart"/>
      <w:r w:rsidRPr="0086145B">
        <w:t>nextjs</w:t>
      </w:r>
      <w:proofErr w:type="spellEnd"/>
      <w:r w:rsidRPr="0086145B">
        <w:t xml:space="preserve">, e </w:t>
      </w:r>
      <w:proofErr w:type="spellStart"/>
      <w:r w:rsidRPr="0086145B">
        <w:t>nodejs</w:t>
      </w:r>
      <w:proofErr w:type="spellEnd"/>
      <w:r w:rsidRPr="0086145B">
        <w:t xml:space="preserve"> no link: </w:t>
      </w:r>
      <w:hyperlink r:id="rId6" w:history="1">
        <w:r w:rsidRPr="0086145B">
          <w:rPr>
            <w:rStyle w:val="Hyperlink"/>
          </w:rPr>
          <w:t>https://danillofratta-001-site1.itempurl.com/index.html</w:t>
        </w:r>
      </w:hyperlink>
    </w:p>
    <w:p w14:paraId="770E820F" w14:textId="77777777" w:rsidR="00A27BAF" w:rsidRDefault="00A27BAF" w:rsidP="00A27BAF">
      <w:pPr>
        <w:pStyle w:val="SemEspaamento"/>
      </w:pPr>
    </w:p>
    <w:p w14:paraId="02A06C78" w14:textId="77777777" w:rsidR="00A27BAF" w:rsidRDefault="00A27BAF" w:rsidP="00A27BAF">
      <w:pPr>
        <w:pStyle w:val="SemEspaamento"/>
      </w:pPr>
      <w:r>
        <w:t>Este projeto as seguintes tecnologias:</w:t>
      </w:r>
    </w:p>
    <w:p w14:paraId="5F6DE42D" w14:textId="0D1EC032" w:rsidR="00A27BAF" w:rsidRDefault="00A27BAF" w:rsidP="00A27BAF">
      <w:pPr>
        <w:pStyle w:val="SemEspaamento"/>
        <w:numPr>
          <w:ilvl w:val="0"/>
          <w:numId w:val="10"/>
        </w:numPr>
      </w:pPr>
      <w:proofErr w:type="spellStart"/>
      <w:r>
        <w:t>Backend</w:t>
      </w:r>
      <w:proofErr w:type="spellEnd"/>
      <w:r>
        <w:t xml:space="preserve"> DOTNET:</w:t>
      </w:r>
    </w:p>
    <w:p w14:paraId="15D76F1D" w14:textId="326F2933" w:rsidR="00A27BAF" w:rsidRDefault="00A27BAF" w:rsidP="00A27BAF">
      <w:pPr>
        <w:pStyle w:val="SemEspaamento"/>
        <w:numPr>
          <w:ilvl w:val="1"/>
          <w:numId w:val="10"/>
        </w:numPr>
      </w:pPr>
      <w:r>
        <w:t xml:space="preserve">Serviços API </w:t>
      </w:r>
      <w:proofErr w:type="spellStart"/>
      <w:r>
        <w:t>restful</w:t>
      </w:r>
      <w:proofErr w:type="spellEnd"/>
    </w:p>
    <w:p w14:paraId="04CE7113" w14:textId="3ABF01FF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RabbitMQ</w:t>
      </w:r>
      <w:proofErr w:type="spellEnd"/>
    </w:p>
    <w:p w14:paraId="7ED48897" w14:textId="74F72506" w:rsidR="00A27BAF" w:rsidRDefault="00A27BAF" w:rsidP="00A27BAF">
      <w:pPr>
        <w:pStyle w:val="SemEspaamento"/>
        <w:numPr>
          <w:ilvl w:val="1"/>
          <w:numId w:val="10"/>
        </w:numPr>
      </w:pPr>
      <w:r>
        <w:t xml:space="preserve">Polly </w:t>
      </w:r>
    </w:p>
    <w:p w14:paraId="3A890CE1" w14:textId="632284F4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SignalR</w:t>
      </w:r>
      <w:proofErr w:type="spellEnd"/>
      <w:r>
        <w:t xml:space="preserve"> </w:t>
      </w:r>
    </w:p>
    <w:p w14:paraId="36BFEFAD" w14:textId="24898ABD" w:rsidR="00A27BAF" w:rsidRDefault="00A27BAF" w:rsidP="00A27BAF">
      <w:pPr>
        <w:pStyle w:val="SemEspaamento"/>
        <w:numPr>
          <w:ilvl w:val="1"/>
          <w:numId w:val="10"/>
        </w:numPr>
      </w:pPr>
      <w:r>
        <w:t>CQRS</w:t>
      </w:r>
    </w:p>
    <w:p w14:paraId="7C5A94D0" w14:textId="436B997A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MediatR</w:t>
      </w:r>
      <w:proofErr w:type="spellEnd"/>
    </w:p>
    <w:p w14:paraId="3A0BEF04" w14:textId="1CAD3CBF" w:rsidR="00A27BAF" w:rsidRDefault="00A27BAF" w:rsidP="00A27BAF">
      <w:pPr>
        <w:pStyle w:val="SemEspaamento"/>
        <w:numPr>
          <w:ilvl w:val="1"/>
          <w:numId w:val="10"/>
        </w:numPr>
      </w:pPr>
      <w:r>
        <w:t xml:space="preserve">Regis </w:t>
      </w:r>
    </w:p>
    <w:p w14:paraId="76DD453D" w14:textId="4CA9480C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Ocelot</w:t>
      </w:r>
      <w:proofErr w:type="spellEnd"/>
      <w:r>
        <w:t xml:space="preserve"> </w:t>
      </w:r>
    </w:p>
    <w:p w14:paraId="21B63EBB" w14:textId="7E44B5E5" w:rsidR="00A27BAF" w:rsidRDefault="00A27BAF" w:rsidP="00A27BAF">
      <w:pPr>
        <w:pStyle w:val="SemEspaamento"/>
        <w:numPr>
          <w:ilvl w:val="1"/>
          <w:numId w:val="10"/>
        </w:numPr>
      </w:pPr>
      <w:r>
        <w:t>Entity</w:t>
      </w:r>
    </w:p>
    <w:p w14:paraId="6791524A" w14:textId="77777777" w:rsidR="00A27BAF" w:rsidRDefault="00A27BAF" w:rsidP="00A27BAF">
      <w:pPr>
        <w:pStyle w:val="SemEspaamento"/>
      </w:pPr>
    </w:p>
    <w:p w14:paraId="4D0ED03A" w14:textId="6ED29926" w:rsidR="00A27BAF" w:rsidRDefault="00A27BAF" w:rsidP="00A27BAF">
      <w:pPr>
        <w:pStyle w:val="SemEspaamento"/>
        <w:numPr>
          <w:ilvl w:val="0"/>
          <w:numId w:val="10"/>
        </w:numPr>
      </w:pPr>
      <w:proofErr w:type="spellStart"/>
      <w:r>
        <w:t>Frontend</w:t>
      </w:r>
      <w:proofErr w:type="spellEnd"/>
      <w:r>
        <w:t xml:space="preserve"> Angular simples:</w:t>
      </w:r>
    </w:p>
    <w:p w14:paraId="4C5717C3" w14:textId="58F83310" w:rsidR="00A27BAF" w:rsidRDefault="00A27BAF" w:rsidP="00A27BAF">
      <w:pPr>
        <w:pStyle w:val="SemEspaamento"/>
        <w:numPr>
          <w:ilvl w:val="1"/>
          <w:numId w:val="10"/>
        </w:numPr>
      </w:pPr>
      <w:r>
        <w:t>Material</w:t>
      </w:r>
    </w:p>
    <w:p w14:paraId="443773C0" w14:textId="579C7155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SignalR</w:t>
      </w:r>
      <w:proofErr w:type="spellEnd"/>
    </w:p>
    <w:p w14:paraId="58A8F3A0" w14:textId="77777777" w:rsidR="00A27BAF" w:rsidRDefault="00A27BAF" w:rsidP="00A27BAF">
      <w:pPr>
        <w:pStyle w:val="SemEspaamento"/>
      </w:pPr>
    </w:p>
    <w:p w14:paraId="16734A91" w14:textId="2B3923DF" w:rsidR="00A27BAF" w:rsidRDefault="00A27BAF" w:rsidP="00A27BAF">
      <w:pPr>
        <w:pStyle w:val="SemEspaamento"/>
      </w:pPr>
      <w:r>
        <w:t>Exemplos de tecnologias e padrões aplicados:</w:t>
      </w:r>
    </w:p>
    <w:p w14:paraId="1E605369" w14:textId="77777777" w:rsidR="00A27BAF" w:rsidRDefault="00A27BAF" w:rsidP="00A27BAF">
      <w:pPr>
        <w:pStyle w:val="SemEspaamento"/>
      </w:pPr>
    </w:p>
    <w:p w14:paraId="706CA1A2" w14:textId="735B7B5C" w:rsidR="00A27BAF" w:rsidRDefault="00A27BAF" w:rsidP="00A27BAF">
      <w:pPr>
        <w:pStyle w:val="SemEspaamento"/>
        <w:numPr>
          <w:ilvl w:val="0"/>
          <w:numId w:val="11"/>
        </w:numPr>
      </w:pPr>
      <w:r>
        <w:t xml:space="preserve">Exemplificação de uso do RABBIT + </w:t>
      </w:r>
      <w:proofErr w:type="spellStart"/>
      <w:r>
        <w:t>SignalR</w:t>
      </w:r>
      <w:proofErr w:type="spellEnd"/>
      <w:r>
        <w:t xml:space="preserve"> + Polly</w:t>
      </w:r>
    </w:p>
    <w:p w14:paraId="62A5E8F6" w14:textId="77777777" w:rsidR="00A27BAF" w:rsidRDefault="00A27BAF" w:rsidP="00A27BAF">
      <w:pPr>
        <w:pStyle w:val="SemEspaamento"/>
        <w:ind w:left="705"/>
      </w:pPr>
    </w:p>
    <w:p w14:paraId="1281B06D" w14:textId="77777777" w:rsidR="00A27BAF" w:rsidRDefault="00A27BAF" w:rsidP="00A27BAF">
      <w:pPr>
        <w:pStyle w:val="SemEspaamento"/>
      </w:pPr>
      <w:r>
        <w:t>A comunicação entre os 3 serviços pelo Rabbit:</w:t>
      </w:r>
    </w:p>
    <w:p w14:paraId="145A00B8" w14:textId="37D81746" w:rsidR="00A27BAF" w:rsidRDefault="00A27BAF" w:rsidP="00A27BAF">
      <w:pPr>
        <w:pStyle w:val="SemEspaamento"/>
        <w:numPr>
          <w:ilvl w:val="0"/>
          <w:numId w:val="12"/>
        </w:numPr>
      </w:pPr>
      <w:r>
        <w:t xml:space="preserve">Serviço </w:t>
      </w:r>
      <w:proofErr w:type="spellStart"/>
      <w:r>
        <w:t>Order</w:t>
      </w:r>
      <w:proofErr w:type="spellEnd"/>
      <w:r>
        <w:t xml:space="preserve"> (gerencia o pedido de  venda)</w:t>
      </w:r>
    </w:p>
    <w:p w14:paraId="5BDA5262" w14:textId="7801A77A" w:rsidR="00A27BAF" w:rsidRDefault="00A27BAF" w:rsidP="00A27BAF">
      <w:pPr>
        <w:pStyle w:val="SemEspaamento"/>
        <w:numPr>
          <w:ilvl w:val="0"/>
          <w:numId w:val="12"/>
        </w:numPr>
      </w:pPr>
      <w:r>
        <w:t>Serviço Stock (gerencia o estoque)</w:t>
      </w:r>
    </w:p>
    <w:p w14:paraId="619754A3" w14:textId="7282E55C" w:rsidR="00A27BAF" w:rsidRDefault="00A27BAF" w:rsidP="00A27BAF">
      <w:pPr>
        <w:pStyle w:val="SemEspaamento"/>
        <w:numPr>
          <w:ilvl w:val="0"/>
          <w:numId w:val="12"/>
        </w:numPr>
      </w:pPr>
      <w:r>
        <w:t xml:space="preserve">Serviço </w:t>
      </w:r>
      <w:proofErr w:type="spellStart"/>
      <w:r>
        <w:t>Sale</w:t>
      </w:r>
      <w:proofErr w:type="spellEnd"/>
      <w:r>
        <w:t xml:space="preserve"> (gerencia a venda)</w:t>
      </w:r>
    </w:p>
    <w:p w14:paraId="0596E5A8" w14:textId="77777777" w:rsidR="00A27BAF" w:rsidRDefault="00A27BAF" w:rsidP="00A27BAF">
      <w:pPr>
        <w:pStyle w:val="SemEspaamento"/>
      </w:pPr>
    </w:p>
    <w:p w14:paraId="08F51BDA" w14:textId="77777777" w:rsidR="00A27BAF" w:rsidRDefault="00A27BAF" w:rsidP="00A27BAF">
      <w:pPr>
        <w:pStyle w:val="SemEspaamento"/>
      </w:pPr>
      <w:r>
        <w:t>Este é o fluxo de venda OK:</w:t>
      </w:r>
    </w:p>
    <w:p w14:paraId="3E3A280D" w14:textId="22A5E5F2" w:rsidR="00A27BAF" w:rsidRDefault="00A27BAF" w:rsidP="00A27BAF">
      <w:pPr>
        <w:pStyle w:val="SemEspaamento"/>
        <w:numPr>
          <w:ilvl w:val="0"/>
          <w:numId w:val="13"/>
        </w:numPr>
      </w:pPr>
      <w:r>
        <w:t xml:space="preserve">Serviço </w:t>
      </w:r>
      <w:proofErr w:type="spellStart"/>
      <w:r>
        <w:t>Order</w:t>
      </w:r>
      <w:proofErr w:type="spellEnd"/>
      <w:r>
        <w:t xml:space="preserve"> =&gt; cria e envia notificação para serviço stock</w:t>
      </w:r>
    </w:p>
    <w:p w14:paraId="581F5ADB" w14:textId="51734191" w:rsidR="00A27BAF" w:rsidRDefault="00A27BAF" w:rsidP="00A27BAF">
      <w:pPr>
        <w:pStyle w:val="SemEspaamento"/>
        <w:numPr>
          <w:ilvl w:val="0"/>
          <w:numId w:val="13"/>
        </w:numPr>
      </w:pPr>
      <w:r>
        <w:t>Serviço Stock =&gt; produto e quantidade OK?</w:t>
      </w:r>
    </w:p>
    <w:p w14:paraId="45ED5F1F" w14:textId="211812A8" w:rsidR="00A27BAF" w:rsidRDefault="00A27BAF" w:rsidP="00A27BAF">
      <w:pPr>
        <w:pStyle w:val="SemEspaamento"/>
        <w:numPr>
          <w:ilvl w:val="1"/>
          <w:numId w:val="13"/>
        </w:numPr>
      </w:pPr>
      <w:r>
        <w:t xml:space="preserve">Envia notificação para serviço de </w:t>
      </w:r>
      <w:proofErr w:type="spellStart"/>
      <w:r>
        <w:t>order</w:t>
      </w:r>
      <w:proofErr w:type="spellEnd"/>
      <w:r>
        <w:t xml:space="preserve"> que altera status da </w:t>
      </w:r>
      <w:proofErr w:type="spellStart"/>
      <w:r>
        <w:t>order</w:t>
      </w:r>
      <w:proofErr w:type="spellEnd"/>
    </w:p>
    <w:p w14:paraId="3E6700C1" w14:textId="339069AF" w:rsidR="00A27BAF" w:rsidRDefault="00A27BAF" w:rsidP="00A27BAF">
      <w:pPr>
        <w:pStyle w:val="SemEspaamento"/>
        <w:numPr>
          <w:ilvl w:val="1"/>
          <w:numId w:val="13"/>
        </w:numPr>
      </w:pPr>
      <w:r>
        <w:t xml:space="preserve">Envia notificação para serviço de </w:t>
      </w:r>
      <w:proofErr w:type="spellStart"/>
      <w:r>
        <w:t>sale</w:t>
      </w:r>
      <w:proofErr w:type="spellEnd"/>
      <w:r>
        <w:t xml:space="preserve"> que cria a venda </w:t>
      </w:r>
    </w:p>
    <w:p w14:paraId="1094B373" w14:textId="46333052" w:rsidR="00A27BAF" w:rsidRDefault="00A27BAF" w:rsidP="00A27BAF">
      <w:pPr>
        <w:pStyle w:val="SemEspaamento"/>
        <w:numPr>
          <w:ilvl w:val="0"/>
          <w:numId w:val="13"/>
        </w:numPr>
      </w:pPr>
      <w:r>
        <w:t xml:space="preserve">Serviço </w:t>
      </w:r>
      <w:proofErr w:type="spellStart"/>
      <w:r>
        <w:t>Sale</w:t>
      </w:r>
      <w:proofErr w:type="spellEnd"/>
      <w:r>
        <w:t xml:space="preserve"> =&gt; </w:t>
      </w:r>
      <w:proofErr w:type="spellStart"/>
      <w:r>
        <w:t>payment</w:t>
      </w:r>
      <w:proofErr w:type="spellEnd"/>
      <w:r>
        <w:t xml:space="preserve"> OK</w:t>
      </w:r>
    </w:p>
    <w:p w14:paraId="33B4F342" w14:textId="34D19A26" w:rsidR="00A27BAF" w:rsidRDefault="00A27BAF" w:rsidP="00A27BAF">
      <w:pPr>
        <w:pStyle w:val="SemEspaamento"/>
        <w:numPr>
          <w:ilvl w:val="1"/>
          <w:numId w:val="13"/>
        </w:numPr>
      </w:pPr>
      <w:r>
        <w:t xml:space="preserve">Envia notificação para serviço de </w:t>
      </w:r>
      <w:proofErr w:type="spellStart"/>
      <w:r>
        <w:t>order</w:t>
      </w:r>
      <w:proofErr w:type="spellEnd"/>
      <w:r>
        <w:t xml:space="preserve"> que altera o status da </w:t>
      </w:r>
      <w:proofErr w:type="spellStart"/>
      <w:r>
        <w:t>order</w:t>
      </w:r>
      <w:proofErr w:type="spellEnd"/>
    </w:p>
    <w:p w14:paraId="3FE4F275" w14:textId="77777777" w:rsidR="00A27BAF" w:rsidRDefault="00A27BAF" w:rsidP="00A27BAF">
      <w:pPr>
        <w:pStyle w:val="SemEspaamento"/>
      </w:pPr>
    </w:p>
    <w:p w14:paraId="4D365748" w14:textId="77777777" w:rsidR="00A27BAF" w:rsidRDefault="00A27BAF" w:rsidP="00A27BAF">
      <w:pPr>
        <w:pStyle w:val="SemEspaamento"/>
      </w:pPr>
      <w:r>
        <w:t>Este é o fluxo de FALHA na venda:</w:t>
      </w:r>
    </w:p>
    <w:p w14:paraId="38BF4AC3" w14:textId="4DC92461" w:rsidR="00A27BAF" w:rsidRDefault="00A27BAF" w:rsidP="00A27BAF">
      <w:pPr>
        <w:pStyle w:val="SemEspaamento"/>
        <w:numPr>
          <w:ilvl w:val="0"/>
          <w:numId w:val="14"/>
        </w:numPr>
      </w:pPr>
      <w:r>
        <w:t xml:space="preserve">Serviço </w:t>
      </w:r>
      <w:proofErr w:type="spellStart"/>
      <w:r>
        <w:t>Order</w:t>
      </w:r>
      <w:proofErr w:type="spellEnd"/>
      <w:r>
        <w:t xml:space="preserve"> =&gt; cria e envia notificação para serviço stock</w:t>
      </w:r>
    </w:p>
    <w:p w14:paraId="1DA3DA02" w14:textId="720DF941" w:rsidR="00A27BAF" w:rsidRDefault="00A27BAF" w:rsidP="00A27BAF">
      <w:pPr>
        <w:pStyle w:val="SemEspaamento"/>
        <w:numPr>
          <w:ilvl w:val="0"/>
          <w:numId w:val="14"/>
        </w:numPr>
      </w:pPr>
      <w:r>
        <w:t>Serviço Stock =&gt; produto e quantidade não OK?</w:t>
      </w:r>
    </w:p>
    <w:p w14:paraId="31EF36ED" w14:textId="367DFDE0" w:rsidR="00A27BAF" w:rsidRDefault="00A27BAF" w:rsidP="00A27BAF">
      <w:pPr>
        <w:pStyle w:val="SemEspaamento"/>
        <w:numPr>
          <w:ilvl w:val="1"/>
          <w:numId w:val="14"/>
        </w:numPr>
      </w:pPr>
      <w:r>
        <w:t xml:space="preserve">Envia notificação para serviço de </w:t>
      </w:r>
      <w:proofErr w:type="spellStart"/>
      <w:r>
        <w:t>order</w:t>
      </w:r>
      <w:proofErr w:type="spellEnd"/>
      <w:r>
        <w:t xml:space="preserve"> que altera status out </w:t>
      </w:r>
      <w:proofErr w:type="spellStart"/>
      <w:r>
        <w:t>of</w:t>
      </w:r>
      <w:proofErr w:type="spellEnd"/>
      <w:r>
        <w:t xml:space="preserve"> stock da </w:t>
      </w:r>
      <w:proofErr w:type="spellStart"/>
      <w:r>
        <w:t>order</w:t>
      </w:r>
      <w:proofErr w:type="spellEnd"/>
      <w:r>
        <w:t xml:space="preserve"> </w:t>
      </w:r>
    </w:p>
    <w:p w14:paraId="411ADE6A" w14:textId="77777777" w:rsidR="00A27BAF" w:rsidRDefault="00A27BAF" w:rsidP="00A27BAF">
      <w:pPr>
        <w:pStyle w:val="SemEspaamento"/>
      </w:pPr>
    </w:p>
    <w:p w14:paraId="3ED36AD0" w14:textId="2DCA7B5E" w:rsidR="00A27BAF" w:rsidRDefault="00A27BAF" w:rsidP="00B96E4C">
      <w:pPr>
        <w:pStyle w:val="SemEspaamento"/>
        <w:numPr>
          <w:ilvl w:val="0"/>
          <w:numId w:val="11"/>
        </w:numPr>
      </w:pPr>
      <w:r>
        <w:t xml:space="preserve">Exemplificação de uso CQRS + </w:t>
      </w:r>
      <w:proofErr w:type="spellStart"/>
      <w:r>
        <w:t>MediatR</w:t>
      </w:r>
      <w:proofErr w:type="spellEnd"/>
      <w:r>
        <w:t xml:space="preserve"> + Regis</w:t>
      </w:r>
    </w:p>
    <w:p w14:paraId="5165DAB6" w14:textId="77777777" w:rsidR="00B96E4C" w:rsidRDefault="00B96E4C" w:rsidP="00A27BAF">
      <w:pPr>
        <w:pStyle w:val="SemEspaamento"/>
      </w:pPr>
    </w:p>
    <w:p w14:paraId="4FB59364" w14:textId="77777777" w:rsidR="00A27BAF" w:rsidRDefault="00A27BAF" w:rsidP="00A27BAF">
      <w:pPr>
        <w:pStyle w:val="SemEspaamento"/>
      </w:pPr>
      <w:r>
        <w:t xml:space="preserve">No serviço Stock foi criada a funcionalidade simples de CRUD do </w:t>
      </w:r>
      <w:proofErr w:type="spellStart"/>
      <w:r>
        <w:t>product</w:t>
      </w:r>
      <w:proofErr w:type="spellEnd"/>
      <w:r>
        <w:t xml:space="preserve"> usando CQRS, </w:t>
      </w:r>
      <w:proofErr w:type="spellStart"/>
      <w:r>
        <w:t>MediatR</w:t>
      </w:r>
      <w:proofErr w:type="spellEnd"/>
      <w:r>
        <w:t xml:space="preserve"> e Redis.</w:t>
      </w:r>
    </w:p>
    <w:p w14:paraId="03E43767" w14:textId="77777777" w:rsidR="00A27BAF" w:rsidRDefault="00A27BAF" w:rsidP="00A27BAF">
      <w:pPr>
        <w:pStyle w:val="SemEspaamento"/>
      </w:pPr>
    </w:p>
    <w:p w14:paraId="652E1640" w14:textId="5A4AD15E" w:rsidR="00A27BAF" w:rsidRDefault="00A27BAF" w:rsidP="00B96E4C">
      <w:pPr>
        <w:pStyle w:val="SemEspaamento"/>
        <w:numPr>
          <w:ilvl w:val="0"/>
          <w:numId w:val="11"/>
        </w:numPr>
      </w:pPr>
      <w:r>
        <w:lastRenderedPageBreak/>
        <w:t>Exemplificação de uso de Gateway</w:t>
      </w:r>
    </w:p>
    <w:p w14:paraId="0E3D21EA" w14:textId="77777777" w:rsidR="00B96E4C" w:rsidRDefault="00B96E4C" w:rsidP="00B96E4C">
      <w:pPr>
        <w:pStyle w:val="SemEspaamento"/>
        <w:ind w:left="705"/>
      </w:pPr>
    </w:p>
    <w:p w14:paraId="3418790E" w14:textId="77777777" w:rsidR="00A27BAF" w:rsidRDefault="00A27BAF" w:rsidP="00A27BAF">
      <w:pPr>
        <w:pStyle w:val="SemEspaamento"/>
      </w:pPr>
      <w:r>
        <w:t>Foi adicionado Gateway com OCELOT para gerenciar os 3 serviços.</w:t>
      </w:r>
    </w:p>
    <w:p w14:paraId="29E8E5D4" w14:textId="77777777" w:rsidR="00A27BAF" w:rsidRDefault="00A27BAF" w:rsidP="00A27BAF">
      <w:pPr>
        <w:pStyle w:val="SemEspaamento"/>
      </w:pPr>
    </w:p>
    <w:p w14:paraId="66C5C463" w14:textId="05324E04" w:rsidR="00A27BAF" w:rsidRDefault="00A27BAF" w:rsidP="00B96E4C">
      <w:pPr>
        <w:pStyle w:val="SemEspaamento"/>
        <w:numPr>
          <w:ilvl w:val="0"/>
          <w:numId w:val="11"/>
        </w:numPr>
      </w:pPr>
      <w:r>
        <w:t>Exemplificação de build com Docker</w:t>
      </w:r>
    </w:p>
    <w:p w14:paraId="0532B40F" w14:textId="77777777" w:rsidR="00B96E4C" w:rsidRDefault="00B96E4C" w:rsidP="00B96E4C">
      <w:pPr>
        <w:pStyle w:val="SemEspaamento"/>
        <w:ind w:left="705"/>
      </w:pPr>
    </w:p>
    <w:p w14:paraId="4C0C0A04" w14:textId="77777777" w:rsidR="00A27BAF" w:rsidRDefault="00A27BAF" w:rsidP="00A27BAF">
      <w:pPr>
        <w:pStyle w:val="SemEspaamento"/>
      </w:pPr>
      <w:r>
        <w:t xml:space="preserve">Foi criado uma imagem para cada app 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para todo o projeto.</w:t>
      </w:r>
    </w:p>
    <w:p w14:paraId="04E9258E" w14:textId="77777777" w:rsidR="00A27BAF" w:rsidRDefault="00A27BAF" w:rsidP="00A27BAF">
      <w:pPr>
        <w:pStyle w:val="SemEspaamento"/>
      </w:pPr>
    </w:p>
    <w:p w14:paraId="1E8CAB3F" w14:textId="7F5273DA" w:rsidR="000A3E14" w:rsidRPr="00A27BAF" w:rsidRDefault="00A27BAF" w:rsidP="00567070">
      <w:pPr>
        <w:pStyle w:val="SemEspaamento"/>
      </w:pPr>
      <w:r>
        <w:t>O objetivo é demonstrar o conhecimento e uso das tecnologias por isso não foi implementado padrões como DDD e por isso o ideal seria refatorar toda aplicação para separar as responsabilidades.</w:t>
      </w:r>
    </w:p>
    <w:sectPr w:rsidR="000A3E14" w:rsidRPr="00A27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131F"/>
    <w:multiLevelType w:val="hybridMultilevel"/>
    <w:tmpl w:val="5AA00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CF9"/>
    <w:multiLevelType w:val="hybridMultilevel"/>
    <w:tmpl w:val="3E9A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D16"/>
    <w:multiLevelType w:val="hybridMultilevel"/>
    <w:tmpl w:val="27B81C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8D7F69"/>
    <w:multiLevelType w:val="hybridMultilevel"/>
    <w:tmpl w:val="5CFA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51E"/>
    <w:multiLevelType w:val="hybridMultilevel"/>
    <w:tmpl w:val="D46E3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65EC8"/>
    <w:multiLevelType w:val="hybridMultilevel"/>
    <w:tmpl w:val="B4523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42B10"/>
    <w:multiLevelType w:val="hybridMultilevel"/>
    <w:tmpl w:val="AC688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02F16"/>
    <w:multiLevelType w:val="hybridMultilevel"/>
    <w:tmpl w:val="394A5498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8" w15:restartNumberingAfterBreak="0">
    <w:nsid w:val="506328BE"/>
    <w:multiLevelType w:val="hybridMultilevel"/>
    <w:tmpl w:val="7DCEC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E0AB5"/>
    <w:multiLevelType w:val="hybridMultilevel"/>
    <w:tmpl w:val="444C90B4"/>
    <w:lvl w:ilvl="0" w:tplc="87EE32DA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C0545C"/>
    <w:multiLevelType w:val="hybridMultilevel"/>
    <w:tmpl w:val="43767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52EE8"/>
    <w:multiLevelType w:val="hybridMultilevel"/>
    <w:tmpl w:val="76B0E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D4764"/>
    <w:multiLevelType w:val="hybridMultilevel"/>
    <w:tmpl w:val="F6D60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94BF9"/>
    <w:multiLevelType w:val="hybridMultilevel"/>
    <w:tmpl w:val="57EECE3C"/>
    <w:lvl w:ilvl="0" w:tplc="87EE32DA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355731">
    <w:abstractNumId w:val="7"/>
  </w:num>
  <w:num w:numId="2" w16cid:durableId="205877239">
    <w:abstractNumId w:val="1"/>
  </w:num>
  <w:num w:numId="3" w16cid:durableId="1138182276">
    <w:abstractNumId w:val="6"/>
  </w:num>
  <w:num w:numId="4" w16cid:durableId="1143695577">
    <w:abstractNumId w:val="3"/>
  </w:num>
  <w:num w:numId="5" w16cid:durableId="1027754022">
    <w:abstractNumId w:val="0"/>
  </w:num>
  <w:num w:numId="6" w16cid:durableId="1575165919">
    <w:abstractNumId w:val="10"/>
  </w:num>
  <w:num w:numId="7" w16cid:durableId="1664817727">
    <w:abstractNumId w:val="2"/>
  </w:num>
  <w:num w:numId="8" w16cid:durableId="138621807">
    <w:abstractNumId w:val="11"/>
  </w:num>
  <w:num w:numId="9" w16cid:durableId="124348888">
    <w:abstractNumId w:val="9"/>
  </w:num>
  <w:num w:numId="10" w16cid:durableId="196630141">
    <w:abstractNumId w:val="5"/>
  </w:num>
  <w:num w:numId="11" w16cid:durableId="861211124">
    <w:abstractNumId w:val="13"/>
  </w:num>
  <w:num w:numId="12" w16cid:durableId="816872555">
    <w:abstractNumId w:val="12"/>
  </w:num>
  <w:num w:numId="13" w16cid:durableId="805203789">
    <w:abstractNumId w:val="4"/>
  </w:num>
  <w:num w:numId="14" w16cid:durableId="1151487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5"/>
    <w:rsid w:val="0008293D"/>
    <w:rsid w:val="000A3E14"/>
    <w:rsid w:val="000C0413"/>
    <w:rsid w:val="000F5FF0"/>
    <w:rsid w:val="00107C59"/>
    <w:rsid w:val="00113EC4"/>
    <w:rsid w:val="0011461B"/>
    <w:rsid w:val="001E0669"/>
    <w:rsid w:val="00202D0D"/>
    <w:rsid w:val="00225A14"/>
    <w:rsid w:val="0029725C"/>
    <w:rsid w:val="002E7EA3"/>
    <w:rsid w:val="00365CCB"/>
    <w:rsid w:val="003D4962"/>
    <w:rsid w:val="004A4AD5"/>
    <w:rsid w:val="004C3C12"/>
    <w:rsid w:val="004E3745"/>
    <w:rsid w:val="00514631"/>
    <w:rsid w:val="00526D2D"/>
    <w:rsid w:val="00567070"/>
    <w:rsid w:val="005671D8"/>
    <w:rsid w:val="005A0758"/>
    <w:rsid w:val="00614A23"/>
    <w:rsid w:val="00651A56"/>
    <w:rsid w:val="00681AA8"/>
    <w:rsid w:val="006960F8"/>
    <w:rsid w:val="006A77B5"/>
    <w:rsid w:val="006E1869"/>
    <w:rsid w:val="007D1721"/>
    <w:rsid w:val="007E59D4"/>
    <w:rsid w:val="00815CDE"/>
    <w:rsid w:val="0086145B"/>
    <w:rsid w:val="0087355A"/>
    <w:rsid w:val="008F6013"/>
    <w:rsid w:val="009115D5"/>
    <w:rsid w:val="00946E3A"/>
    <w:rsid w:val="009552B3"/>
    <w:rsid w:val="009A25DC"/>
    <w:rsid w:val="00A22B69"/>
    <w:rsid w:val="00A27BAF"/>
    <w:rsid w:val="00A7213A"/>
    <w:rsid w:val="00A82C3F"/>
    <w:rsid w:val="00AB6AE2"/>
    <w:rsid w:val="00AD2775"/>
    <w:rsid w:val="00AF7474"/>
    <w:rsid w:val="00B96E4C"/>
    <w:rsid w:val="00BC3586"/>
    <w:rsid w:val="00C051C5"/>
    <w:rsid w:val="00C31DF8"/>
    <w:rsid w:val="00C372A1"/>
    <w:rsid w:val="00C61177"/>
    <w:rsid w:val="00C940E9"/>
    <w:rsid w:val="00CF276E"/>
    <w:rsid w:val="00D33CCC"/>
    <w:rsid w:val="00D66E43"/>
    <w:rsid w:val="00D978CD"/>
    <w:rsid w:val="00DC0B0B"/>
    <w:rsid w:val="00E00621"/>
    <w:rsid w:val="00E46B8F"/>
    <w:rsid w:val="00EA4E45"/>
    <w:rsid w:val="00EB3790"/>
    <w:rsid w:val="00EC6258"/>
    <w:rsid w:val="00F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D671"/>
  <w15:chartTrackingRefBased/>
  <w15:docId w15:val="{1A54A04F-05C1-4F2E-836C-07DDDE39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7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7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7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7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7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7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7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7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7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7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2C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C3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D4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llofratta-001-site1.itempurl.c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06C4-5746-467B-8F2D-A8C159DF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Fratta</dc:creator>
  <cp:keywords/>
  <dc:description/>
  <cp:lastModifiedBy>Danillo Fratta</cp:lastModifiedBy>
  <cp:revision>47</cp:revision>
  <dcterms:created xsi:type="dcterms:W3CDTF">2025-01-13T15:43:00Z</dcterms:created>
  <dcterms:modified xsi:type="dcterms:W3CDTF">2025-01-22T15:17:00Z</dcterms:modified>
</cp:coreProperties>
</file>