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&lt;title&gt;Tietosuojakäytäntö – Manga Casino yksityisyys ja tietojen suoja&lt;/title&gt;</w:t>
      </w:r>
    </w:p>
    <w:p w:rsidR="00000000" w:rsidDel="00000000" w:rsidP="00000000" w:rsidRDefault="00000000" w:rsidRPr="00000000" w14:paraId="00000002">
      <w:pPr>
        <w:rPr/>
      </w:pPr>
      <w:r w:rsidDel="00000000" w:rsidR="00000000" w:rsidRPr="00000000">
        <w:rPr>
          <w:rtl w:val="0"/>
        </w:rPr>
        <w:t xml:space="preserve">&lt;meta name="description" content="Tutustumme Manga Casino tietosuojakäytäntöön. Ymmärrämme miten tietojamme kerätään, käytetään ja suojataan turvallisesti."&gt;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&lt;h1&gt;Tietosuojakäytäntö&lt;/h1&gt;</w:t>
      </w:r>
    </w:p>
    <w:p w:rsidR="00000000" w:rsidDel="00000000" w:rsidP="00000000" w:rsidRDefault="00000000" w:rsidRPr="00000000" w14:paraId="00000005">
      <w:pPr>
        <w:rPr/>
      </w:pPr>
      <w:r w:rsidDel="00000000" w:rsidR="00000000" w:rsidRPr="00000000">
        <w:rPr>
          <w:rtl w:val="0"/>
        </w:rPr>
        <w:t xml:space="preserve">&lt;p&gt;Me arvostamme yksityisyyttämme ja haluamme tietää, miten henkilötietojamme käsitellään. Manga Casino sitoutuu suojaamaan tietomme ja käsittelemään niitä läpinäkyvästi. Tässä tietosuojakäytännössä kerromme, mitä tietoja keräämme, miten käytämme niitä ja miten suojaamme niitä. Meille on tärkeää, että voimme käyttää palvelua luottavaisin mielin tietäen, että tietomme ovat turvassa.&lt;/p&gt;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&lt;p&gt;Me ymmärrämme, että henkilötietojen käsittely on keskeinen osa verkkopalvelua. Siksi Manga Casino noudattaa soveltuvia tietosuojalakeja ja -käytäntöjä. Me voimme tarkistaa tämän sivun milloin tahansa saadaksemme ajantasaiset tiedot tietojen käsittelystä. Näin pysymme tietoisina siitä, miten tietojamme käytetään ja miten voimme hallita niitä.&lt;/p&gt;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&lt;h2&gt;Mitä tietoja keräämme&lt;/h2&gt;</w:t>
      </w:r>
    </w:p>
    <w:p w:rsidR="00000000" w:rsidDel="00000000" w:rsidP="00000000" w:rsidRDefault="00000000" w:rsidRPr="00000000" w14:paraId="0000000A">
      <w:pPr>
        <w:rPr/>
      </w:pPr>
      <w:r w:rsidDel="00000000" w:rsidR="00000000" w:rsidRPr="00000000">
        <w:rPr>
          <w:rtl w:val="0"/>
        </w:rPr>
        <w:t xml:space="preserve">&lt;p&gt;Me luovutamme tiettyjä tietoja käyttäessämme palvelua. Manga Casino voi kerätä henkilötietoja, kuten nimen, sähköpostiosoitteen, syntymäajan ja maksutietoihin liittyviä tietoja. Lisäksi voimme antaa vapaaehtoisesti lisätietoja, kuten asiakastukeen liittyviä viestejä.&lt;/p&gt;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&lt;p&gt;Meiltä voidaan kerätä myös teknisiä tietoja, kuten IP-osoite, laitetyyppi ja selaintiedot. Näitä tietoja käytetään palvelun toiminnan varmistamiseen ja käyttökokemuksen parantamiseen. Kaikki kerätyt tiedot liittyvät palvelun tarjoamiseen ja turvallisuuden ylläpitämiseen.&lt;/p&gt;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&lt;h2&gt;Miten käytämme tietojamme&lt;/h2&gt;</w:t>
      </w:r>
    </w:p>
    <w:p w:rsidR="00000000" w:rsidDel="00000000" w:rsidP="00000000" w:rsidRDefault="00000000" w:rsidRPr="00000000" w14:paraId="0000000F">
      <w:pPr>
        <w:rPr/>
      </w:pPr>
      <w:r w:rsidDel="00000000" w:rsidR="00000000" w:rsidRPr="00000000">
        <w:rPr>
          <w:rtl w:val="0"/>
        </w:rPr>
        <w:t xml:space="preserve">&lt;p&gt;Meidän tietojamme käytetään ensisijaisesti palvelun tarjoamiseen. Manga Casino käyttää tietoja tilin luomiseen, kirjautumiseen, maksujen käsittelyyn ja asiakastuen tarjoamiseen. Näin voimme käyttää sivustoa sujuvasti ja turvallisesti.&lt;/p&gt;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&lt;p&gt;Meidän tietojamme voidaan käyttää myös palvelun kehittämiseen. Analysoimalla käyttötapoja Manga Casino voi parantaa sivuston toimivuutta ja lisätä uusia ominaisuuksia. Lisäksi tietoja voidaan käyttää viestintään, kuten tärkeisiin ilmoituksiin tai tarjouksiin, mikäli olemme antaneet siihen suostumuksen.&lt;/p&gt;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&lt;h2&gt;Tietojen suojaaminen&lt;/h2&gt;</w:t>
      </w:r>
    </w:p>
    <w:p w:rsidR="00000000" w:rsidDel="00000000" w:rsidP="00000000" w:rsidRDefault="00000000" w:rsidRPr="00000000" w14:paraId="00000014">
      <w:pPr>
        <w:rPr/>
      </w:pPr>
      <w:r w:rsidDel="00000000" w:rsidR="00000000" w:rsidRPr="00000000">
        <w:rPr>
          <w:rtl w:val="0"/>
        </w:rPr>
        <w:t xml:space="preserve">&lt;p&gt;Meidän tietojemme suojaaminen on tärkeä osa palvelua. Manga Casino käyttää nykyaikaisia suojausmenetelmiä, kuten salattuja yhteyksiä ja turvallisia palvelimia. Tämä auttaa estämään luvattoman pääsyn tietoihimme.&lt;/p&gt;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&lt;p&gt;Me voimme myös itse vaikuttaa turvallisuuteen käyttämällä vahvaa salasanaa ja pitämällä kirjautumistiedot salassa. Kun yhdistämme sivuston tarjoamat suojausratkaisut omiin käytäntöihimme, voimme varmistaa tietojemme turvallisuuden paremmin.&lt;/p&gt;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&lt;h2&gt;Evästeet ja seuranta&lt;/h2&gt;</w:t>
      </w:r>
    </w:p>
    <w:p w:rsidR="00000000" w:rsidDel="00000000" w:rsidP="00000000" w:rsidRDefault="00000000" w:rsidRPr="00000000" w14:paraId="00000019">
      <w:pPr>
        <w:rPr/>
      </w:pPr>
      <w:r w:rsidDel="00000000" w:rsidR="00000000" w:rsidRPr="00000000">
        <w:rPr>
          <w:rtl w:val="0"/>
        </w:rPr>
        <w:t xml:space="preserve">&lt;p&gt;Meidän käyttökokemuksemme parantamiseksi Manga Casino käyttää evästeitä. Evästeet ovat pieniä tiedostoja, jotka tallennetaan laitteellemme ja auttavat muistamaan asetukset sekä parantamaan sivuston toimivuutta.&lt;/p&gt;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&lt;p&gt;Me voimme hallita evästeitä selaimen asetuksista. On kuitenkin hyvä huomioida, että evästeiden poistaminen voi vaikuttaa sivuston toimintaan. Evästeiden avulla voimme saada sujuvamman ja henkilökohtaisemman käyttökokemuksen.&lt;/p&gt;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&lt;h2&gt;Tietojen jakaminen kolmansille osapuolille&lt;/h2&gt;</w:t>
      </w:r>
    </w:p>
    <w:p w:rsidR="00000000" w:rsidDel="00000000" w:rsidP="00000000" w:rsidRDefault="00000000" w:rsidRPr="00000000" w14:paraId="0000001E">
      <w:pPr>
        <w:rPr/>
      </w:pPr>
      <w:r w:rsidDel="00000000" w:rsidR="00000000" w:rsidRPr="00000000">
        <w:rPr>
          <w:rtl w:val="0"/>
        </w:rPr>
        <w:t xml:space="preserve">&lt;p&gt;Meidän tietojamme voidaan jakaa luotettaville yhteistyökumppaneille, jotka auttavat palvelun tarjoamisessa. Manga Casino tekee yhteistyötä esimerkiksi maksupalveluntarjoajien kanssa, jotta voimme suorittaa talletuksia ja kotiutuksia.&lt;/p&gt;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&lt;p&gt;Meidän tietojamme ei myydä kolmansille osapuolille markkinointitarkoituksiin ilman suostumustamme. Kaikki tietojen jakaminen tapahtuu soveltuvien lakien mukaisesti ja vain silloin, kun se on tarpeen palvelun toiminnan kannalta.&lt;/p&gt;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&lt;h2&gt;Käyttäjän oikeudet&lt;/h2&gt;</w:t>
      </w:r>
    </w:p>
    <w:p w:rsidR="00000000" w:rsidDel="00000000" w:rsidP="00000000" w:rsidRDefault="00000000" w:rsidRPr="00000000" w14:paraId="00000023">
      <w:pPr>
        <w:rPr/>
      </w:pPr>
      <w:r w:rsidDel="00000000" w:rsidR="00000000" w:rsidRPr="00000000">
        <w:rPr>
          <w:rtl w:val="0"/>
        </w:rPr>
        <w:t xml:space="preserve">&lt;p&gt;Meillä on oikeus tarkastella omia tietojamme ja pyytää niiden korjaamista tai poistamista. Manga Casino tarjoaa meille mahdollisuuden hallita tietojamme tilin asetusten kautta tai ottamalla yhteyttä asiakastukeen.&lt;/p&gt;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&lt;p&gt;Me voimme myös pyytää tietojemme käsittelyn rajoittamista tai vastustaa tiettyä käyttöä. Näin voimme vaikuttaa siihen, miten tietojamme käytetään ja varmistaa, että ne käsitellään toiveidemme mukaisesti.&lt;/p&gt;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&lt;h2&gt;Tietojen säilyttäminen&lt;/h2&gt;</w:t>
      </w:r>
    </w:p>
    <w:p w:rsidR="00000000" w:rsidDel="00000000" w:rsidP="00000000" w:rsidRDefault="00000000" w:rsidRPr="00000000" w14:paraId="00000028">
      <w:pPr>
        <w:rPr/>
      </w:pPr>
      <w:r w:rsidDel="00000000" w:rsidR="00000000" w:rsidRPr="00000000">
        <w:rPr>
          <w:rtl w:val="0"/>
        </w:rPr>
        <w:t xml:space="preserve">&lt;p&gt;Meidän tietojamme säilytetään vain niin kauan kuin se on tarpeen palvelun tarjoamiseksi ja lakisääteisten velvoitteiden täyttämiseksi. Manga Casino varmistaa, että tietoja ei säilytetä pidempään kuin on tarpeen.&lt;/p&gt;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&lt;p&gt;Kun tietoja ei enää tarvita, ne poistetaan tai anonymisoidaan turvallisesti. Tämä auttaa suojaamaan yksityisyyttämme pitkällä aikavälillä.&lt;/p&gt;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&lt;h2&gt;Muutokset tietosuojakäytäntöön&lt;/h2&gt;</w:t>
      </w:r>
    </w:p>
    <w:p w:rsidR="00000000" w:rsidDel="00000000" w:rsidP="00000000" w:rsidRDefault="00000000" w:rsidRPr="00000000" w14:paraId="0000002D">
      <w:pPr>
        <w:rPr/>
      </w:pPr>
      <w:r w:rsidDel="00000000" w:rsidR="00000000" w:rsidRPr="00000000">
        <w:rPr>
          <w:rtl w:val="0"/>
        </w:rPr>
        <w:t xml:space="preserve">&lt;p&gt;Meidän on hyvä tiedostaa, että tietosuojakäytäntö voi muuttua ajan myötä. Manga Casino voi päivittää tätä sivua esimerkiksi lakimuutosten tai palvelun kehityksen vuoksi.&lt;/p&gt;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&lt;p&gt;Me voimme tarkistaa käytännön säännöllisesti pysyäksemme ajan tasalla. Näin tiedämme aina, miten tietojamme käsitellään ja mitä oikeuksia meillä on.&lt;/p&gt;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&lt;h2&gt;Yhteenveto tietosuojasta&lt;/h2&gt;</w:t>
      </w:r>
    </w:p>
    <w:p w:rsidR="00000000" w:rsidDel="00000000" w:rsidP="00000000" w:rsidRDefault="00000000" w:rsidRPr="00000000" w14:paraId="00000032">
      <w:pPr>
        <w:rPr/>
      </w:pPr>
      <w:r w:rsidDel="00000000" w:rsidR="00000000" w:rsidRPr="00000000">
        <w:rPr>
          <w:rtl w:val="0"/>
        </w:rPr>
        <w:t xml:space="preserve">&lt;p&gt;Me näemme tietosuojan tärkeänä osana Manga Casino -kokemusta. Kun tiedämme, miten tietojamme käsitellään ja suojataan, voimme käyttää palvelua luottavaisin mielin. Selkeät käytännöt ja turvalliset ratkaisut tukevat tätä kokonaisuutta.&lt;/p&gt;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&lt;p&gt;Me voimme hallita omia tietojamme ja tehdä tietoisia päätöksiä niiden käytöstä. Näin yksityisyys pysyy hallinnassamme ja palvelun käyttö tuntuu turvalliselta joka kerta.&lt;/p&gt;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