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6.png" ContentType="image/png"/>
  <Override PartName="/word/media/image194.png" ContentType="image/png"/>
  <Override PartName="/word/media/image125.png" ContentType="image/png"/>
  <Override PartName="/word/media/image193.png" ContentType="image/png"/>
  <Override PartName="/word/media/image124.png" ContentType="image/png"/>
  <Override PartName="/word/media/image192.png" ContentType="image/png"/>
  <Override PartName="/word/media/image123.png" ContentType="image/png"/>
  <Override PartName="/word/media/image191.png" ContentType="image/png"/>
  <Override PartName="/word/media/image122.png" ContentType="image/png"/>
  <Override PartName="/word/media/image190.png" ContentType="image/png"/>
  <Override PartName="/word/media/image121.png" ContentType="image/png"/>
  <Override PartName="/word/media/image116.png" ContentType="image/png"/>
  <Override PartName="/word/media/image184.png" ContentType="image/png"/>
  <Override PartName="/word/media/image115.png" ContentType="image/png"/>
  <Override PartName="/word/media/image183.png" ContentType="image/png"/>
  <Override PartName="/word/media/image114.png" ContentType="image/png"/>
  <Override PartName="/word/media/image182.png" ContentType="image/png"/>
  <Override PartName="/word/media/image113.png" ContentType="image/png"/>
  <Override PartName="/word/media/image181.png" ContentType="image/png"/>
  <Override PartName="/word/media/image112.png" ContentType="image/png"/>
  <Override PartName="/word/media/image180.png" ContentType="image/png"/>
  <Override PartName="/word/media/image111.png" ContentType="image/png"/>
  <Override PartName="/word/media/image106.png" ContentType="image/png"/>
  <Override PartName="/word/media/image174.png" ContentType="image/png"/>
  <Override PartName="/word/media/image105.png" ContentType="image/png"/>
  <Override PartName="/word/media/image173.png" ContentType="image/png"/>
  <Override PartName="/word/media/image104.png" ContentType="image/png"/>
  <Override PartName="/word/media/image172.png" ContentType="image/png"/>
  <Override PartName="/word/media/image103.png" ContentType="image/png"/>
  <Override PartName="/word/media/image171.png" ContentType="image/png"/>
  <Override PartName="/word/media/image102.png" ContentType="image/png"/>
  <Override PartName="/word/media/image170.png" ContentType="image/png"/>
  <Override PartName="/word/media/image101.png" ContentType="image/png"/>
  <Override PartName="/word/media/image99.png" ContentType="image/png"/>
  <Override PartName="/word/media/image98.png" ContentType="image/png"/>
  <Override PartName="/word/media/image97.png" ContentType="image/png"/>
  <Override PartName="/word/media/image29.png" ContentType="image/png"/>
  <Override PartName="/word/media/image96.png" ContentType="image/png"/>
  <Override PartName="/word/media/image28.png" ContentType="image/png"/>
  <Override PartName="/word/media/image95.png" ContentType="image/png"/>
  <Override PartName="/word/media/image27.png" ContentType="image/png"/>
  <Override PartName="/word/media/image89.png" ContentType="image/png"/>
  <Override PartName="/word/media/image88.png" ContentType="image/png"/>
  <Override PartName="/word/media/image87.png" ContentType="image/png"/>
  <Override PartName="/word/media/image19.png" ContentType="image/png"/>
  <Override PartName="/word/media/image79.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20.png" ContentType="image/png"/>
  <Override PartName="/word/media/image6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23.png" ContentType="image/png"/>
  <Override PartName="/word/media/image91.png" ContentType="image/png"/>
  <Override PartName="/word/media/image119.png" ContentType="image/png"/>
  <Override PartName="/word/media/image187.png" ContentType="image/png"/>
  <Override PartName="/word/media/image22.png" ContentType="image/png"/>
  <Override PartName="/word/media/image90.png" ContentType="image/png"/>
  <Override PartName="/word/media/image110.png" ContentType="image/png"/>
  <Override PartName="/word/media/image59.png" ContentType="image/png"/>
  <Override PartName="/word/media/image118.png" ContentType="image/png"/>
  <Override PartName="/word/media/image186.png" ContentType="image/png"/>
  <Override PartName="/word/media/image21.png" ContentType="image/png"/>
  <Override PartName="/word/media/image58.png" ContentType="image/png"/>
  <Override PartName="/word/media/image117.png" ContentType="image/png"/>
  <Override PartName="/word/media/image185.png" ContentType="image/png"/>
  <Override PartName="/word/media/image20.png" ContentType="image/png"/>
  <Override PartName="/word/media/image57.png" ContentType="image/png"/>
  <Override PartName="/word/media/image24.png" ContentType="image/png"/>
  <Override PartName="/word/media/image92.png" ContentType="image/png"/>
  <Override PartName="/word/media/image31.png" ContentType="image/png"/>
  <Override PartName="/word/media/image9.png" ContentType="image/png"/>
  <Override PartName="/word/media/image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40.png" ContentType="image/png"/>
  <Override PartName="/word/media/image138.png" ContentType="image/png"/>
  <Override PartName="/word/media/image41.png" ContentType="image/png"/>
  <Override PartName="/word/media/image139.png" ContentType="image/png"/>
  <Override PartName="/word/media/image42.png" ContentType="image/png"/>
  <Override PartName="/word/media/image140.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50.png" ContentType="image/png"/>
  <Override PartName="/word/media/image148.png" ContentType="image/png"/>
  <Override PartName="/word/media/image51.png" ContentType="image/png"/>
  <Override PartName="/word/media/image149.png" ContentType="image/png"/>
  <Override PartName="/word/media/image52.png" ContentType="image/png"/>
  <Override PartName="/word/media/image202.png" ContentType="image/png"/>
  <Override PartName="/word/media/image46.png" ContentType="image/png"/>
  <Override PartName="/word/media/image150.png" ContentType="image/png"/>
  <Override PartName="/word/media/image203.png" ContentType="image/png"/>
  <Override PartName="/word/media/image47.png" ContentType="image/png"/>
  <Override PartName="/word/media/image206.png" ContentType="image/png"/>
  <Override PartName="/word/media/image207.png" ContentType="image/png"/>
  <Override PartName="/word/media/image161.png" ContentType="image/png"/>
  <Override PartName="/word/media/image198.png" ContentType="image/png"/>
  <Override PartName="/word/media/image36.png" ContentType="image/png"/>
  <Override PartName="/word/media/image163.png" ContentType="image/png"/>
  <Override PartName="/word/media/image208.png" ContentType="image/png"/>
  <Override PartName="/word/media/image210.png" ContentType="image/png"/>
  <Override PartName="/word/media/image54.png" ContentType="image/png"/>
  <Override PartName="/word/media/image162.png" ContentType="image/png"/>
  <Override PartName="/word/media/image199.png" ContentType="image/png"/>
  <Override PartName="/word/media/image37.png" ContentType="image/png"/>
  <Override PartName="/word/media/image164.png" ContentType="image/png"/>
  <Override PartName="/word/media/image209.png" ContentType="image/png"/>
  <Override PartName="/word/media/image211.png" ContentType="image/png"/>
  <Override PartName="/word/media/image55.png" ContentType="image/png"/>
  <Override PartName="/word/media/image165.png" ContentType="image/png"/>
  <Override PartName="/word/media/image128.png" ContentType="image/png"/>
  <Override PartName="/word/media/image196.png" ContentType="image/png"/>
  <Override PartName="/word/media/image34.png" ContentType="image/png"/>
  <Override PartName="/word/media/image212.png" ContentType="image/png"/>
  <Override PartName="/word/media/image56.png" ContentType="image/png"/>
  <Override PartName="/word/media/image166.png" ContentType="image/png"/>
  <Override PartName="/word/media/image201.png" ContentType="image/png"/>
  <Override PartName="/word/media/image45.png" ContentType="image/png"/>
  <Override PartName="/word/media/image129.png" ContentType="image/png"/>
  <Override PartName="/word/media/image197.png" ContentType="image/png"/>
  <Override PartName="/word/media/image35.png" ContentType="image/png"/>
  <Override PartName="/word/media/image160.png" ContentType="image/png"/>
  <Override PartName="/word/media/image213.png" ContentType="image/png"/>
  <Override PartName="/word/media/image130.png" ContentType="image/png"/>
  <Override PartName="/word/media/image167.png" ContentType="image/png"/>
  <Override PartName="/word/media/image200.png" ContentType="image/png"/>
  <Override PartName="/word/media/image44.png" ContentType="image/png"/>
  <Override PartName="/word/media/image152.png" ContentType="image/png"/>
  <Override PartName="/word/media/image205.png" ContentType="image/png"/>
  <Override PartName="/word/media/image49.png" ContentType="image/png"/>
  <Override PartName="/word/media/image100.png" ContentType="image/png"/>
  <Override PartName="/word/media/image189.png" ContentType="image/png"/>
  <Override PartName="/word/media/image151.png" ContentType="image/png"/>
  <Override PartName="/word/media/image204.png" ContentType="image/png"/>
  <Override PartName="/word/media/image48.png" ContentType="image/png"/>
  <Override PartName="/word/media/image188.png" ContentType="image/png"/>
  <Override PartName="/word/media/image142.png" ContentType="image/png"/>
  <Override PartName="/word/media/image179.png" ContentType="image/png"/>
  <Override PartName="/word/media/image141.png" ContentType="image/png"/>
  <Override PartName="/word/media/image178.png" ContentType="image/png"/>
  <Override PartName="/word/media/image132.png" ContentType="image/png"/>
  <Override PartName="/word/media/image169.png" ContentType="image/png"/>
  <Override PartName="/word/media/image131.png" ContentType="image/png"/>
  <Override PartName="/word/media/image168.png" ContentType="image/png"/>
  <Override PartName="/word/media/image53.png" ContentType="image/png"/>
  <Override PartName="/word/media/image43.png" ContentType="image/png"/>
  <Override PartName="/word/media/image33.png" ContentType="image/png"/>
  <Override PartName="/word/media/image195.png" ContentType="image/png"/>
  <Override PartName="/word/media/image127.png" ContentType="image/png"/>
  <Override PartName="/word/media/image39.png" ContentType="image/png"/>
  <Override PartName="/word/media/image153.png" ContentType="image/png"/>
  <Override PartName="/word/media/image1.png" ContentType="image/png"/>
  <Override PartName="/word/media/image81.png" ContentType="image/png"/>
  <Override PartName="/word/media/image13.png" ContentType="image/png"/>
  <Override PartName="/word/media/image38.png" ContentType="image/png"/>
  <Override PartName="/word/media/image30.png" ContentType="image/png"/>
  <Override PartName="/word/media/image8.png" ContentType="image/png"/>
  <Override PartName="/word/media/image17.png" ContentType="image/png"/>
  <Override PartName="/word/media/image85.png" ContentType="image/png"/>
  <Override PartName="/word/media/image177.png" ContentType="image/png"/>
  <Override PartName="/word/media/image109.png" ContentType="image/png"/>
  <Override PartName="/word/media/image80.png" ContentType="image/png"/>
  <Override PartName="/word/media/image12.png" ContentType="image/png"/>
  <Override PartName="/word/media/image159.png" ContentType="image/png"/>
  <Override PartName="/word/media/image7.png" ContentType="image/png"/>
  <Override PartName="/word/media/image16.png" ContentType="image/png"/>
  <Override PartName="/word/media/image84.png" ContentType="image/png"/>
  <Override PartName="/word/media/image11.png" ContentType="image/png"/>
  <Override PartName="/word/media/image108.png" ContentType="image/png"/>
  <Override PartName="/word/media/image176.png" ContentType="image/png"/>
  <Override PartName="/word/media/image82.png" ContentType="image/png"/>
  <Override PartName="/word/media/image14.png" ContentType="image/png"/>
  <Override PartName="/word/media/image158.png" ContentType="image/png"/>
  <Override PartName="/word/media/image6.png" ContentType="image/png"/>
  <Override PartName="/word/media/image15.png" ContentType="image/png"/>
  <Override PartName="/word/media/image83.png" ContentType="image/png"/>
  <Override PartName="/word/media/image18.png" ContentType="image/png"/>
  <Override PartName="/word/media/image86.png" ContentType="image/png"/>
  <Override PartName="/word/media/image10.png" ContentType="image/png"/>
  <Override PartName="/word/media/image175.png" ContentType="image/png"/>
  <Override PartName="/word/media/image107.png" ContentType="image/png"/>
  <Override PartName="/word/media/image5.png" ContentType="image/png"/>
  <Override PartName="/word/media/image157.png" ContentType="image/png"/>
  <Override PartName="/word/media/image4.png" ContentType="image/png"/>
  <Override PartName="/word/media/image156.png" ContentType="image/png"/>
  <Override PartName="/word/media/image3.png" ContentType="image/png"/>
  <Override PartName="/word/media/image155.png" ContentType="image/png"/>
  <Override PartName="/word/media/image26.png" ContentType="image/png"/>
  <Override PartName="/word/media/image94.png" ContentType="image/png"/>
  <Override PartName="/word/media/image2.png" ContentType="image/png"/>
  <Override PartName="/word/media/image154.png" ContentType="image/png"/>
  <Override PartName="/word/media/image93.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oloprincipale"/>
        <w:spacing w:before="840" w:after="240"/>
        <w:rPr>
          <w:sz w:val="40"/>
          <w:szCs w:val="40"/>
        </w:rPr>
      </w:pPr>
      <w:r>
        <w:rPr>
          <w:sz w:val="40"/>
          <w:szCs w:val="40"/>
        </w:rPr>
        <w:t>Malware Analysis Homework 4</w:t>
      </w:r>
    </w:p>
    <w:p>
      <w:pPr>
        <w:pStyle w:val="Sottotitolo"/>
        <w:rPr/>
      </w:pPr>
      <w:r>
        <w:rPr/>
        <w:t>Danilo Dell’Orco</w:t>
      </w:r>
    </w:p>
    <w:p>
      <w:pPr>
        <w:pStyle w:val="Author"/>
        <w:rPr/>
      </w:pPr>
      <w:r>
        <w:rPr/>
        <w:t>0300229</w:t>
      </w:r>
    </w:p>
    <w:p>
      <w:pPr>
        <w:pStyle w:val="Titolo4"/>
        <w:rPr/>
      </w:pPr>
      <w:r>
        <w:rPr/>
      </w:r>
    </w:p>
    <w:p>
      <w:pPr>
        <w:pStyle w:val="Author"/>
        <w:rPr/>
      </w:pPr>
      <w:r>
        <w:rPr/>
      </w:r>
    </w:p>
    <w:p>
      <w:pPr>
        <w:pStyle w:val="Normal"/>
        <w:tabs>
          <w:tab w:val="clear" w:pos="7200"/>
        </w:tabs>
        <w:spacing w:lineRule="auto" w:line="240" w:before="0" w:after="200"/>
        <w:jc w:val="left"/>
        <w:rPr>
          <w:sz w:val="24"/>
        </w:rPr>
      </w:pPr>
      <w:r>
        <w:rPr>
          <w:sz w:val="24"/>
        </w:rPr>
      </w:r>
      <w:r>
        <w:br w:type="page"/>
      </w:r>
    </w:p>
    <w:p>
      <w:pPr>
        <w:pStyle w:val="Titolo1"/>
        <w:numPr>
          <w:ilvl w:val="0"/>
          <w:numId w:val="11"/>
        </w:numPr>
        <w:rPr/>
      </w:pPr>
      <w:r>
        <w:rPr/>
        <w:t>Introduzione</w:t>
      </w:r>
    </w:p>
    <w:p>
      <w:pPr>
        <w:pStyle w:val="Normal"/>
        <w:bidi w:val="0"/>
        <w:rPr>
          <w:sz w:val="22"/>
          <w:szCs w:val="22"/>
        </w:rPr>
      </w:pPr>
      <w:r>
        <w:rPr>
          <w:sz w:val="22"/>
          <w:szCs w:val="22"/>
        </w:rPr>
        <w:t xml:space="preserve">Per analizzare il comportamento del programma, lanciamo l’eseguibile su una </w:t>
      </w:r>
      <w:r>
        <w:rPr>
          <w:rFonts w:cs="cmr12"/>
          <w:sz w:val="22"/>
          <w:szCs w:val="22"/>
          <w:lang w:val="da-DK"/>
        </w:rPr>
        <w:t xml:space="preserve">macchina virtuale </w:t>
      </w:r>
      <w:r>
        <w:rPr>
          <w:rFonts w:eastAsia="新細明體" w:cs="cmr12"/>
          <w:color w:val="auto"/>
          <w:kern w:val="0"/>
          <w:sz w:val="22"/>
          <w:szCs w:val="22"/>
          <w:lang w:val="da-DK" w:eastAsia="zh-TW" w:bidi="ar-SA"/>
        </w:rPr>
        <w:t>W</w:t>
      </w:r>
      <w:r>
        <w:rPr>
          <w:rFonts w:cs="cmr12"/>
          <w:sz w:val="22"/>
          <w:szCs w:val="22"/>
          <w:lang w:val="da-DK"/>
        </w:rPr>
        <w:t xml:space="preserve">indows 10. Dopo aver copiato l’eseguibile sulla macchina, vediamo che viene riconosciuto come </w:t>
      </w:r>
      <w:r>
        <w:rPr>
          <w:rFonts w:cs="cmr12"/>
          <w:b/>
          <w:bCs/>
          <w:sz w:val="22"/>
          <w:szCs w:val="22"/>
          <w:lang w:val="da-DK"/>
        </w:rPr>
        <w:t xml:space="preserve">Ransomware </w:t>
      </w:r>
      <w:r>
        <w:rPr>
          <w:rFonts w:cs="cmr12"/>
          <w:sz w:val="22"/>
          <w:szCs w:val="22"/>
          <w:lang w:val="da-DK"/>
        </w:rPr>
        <w:t xml:space="preserve">da </w:t>
      </w:r>
      <w:r>
        <w:rPr>
          <w:rFonts w:cs="cmr12"/>
          <w:i/>
          <w:iCs/>
          <w:sz w:val="22"/>
          <w:szCs w:val="22"/>
          <w:lang w:val="da-DK"/>
        </w:rPr>
        <w:t>Windows Defender</w:t>
      </w:r>
      <w:r>
        <w:rPr>
          <w:rFonts w:cs="cmr12"/>
          <w:sz w:val="22"/>
          <w:szCs w:val="22"/>
          <w:lang w:val="da-DK"/>
        </w:rPr>
        <w:t xml:space="preserve">, in particolare di tipo </w:t>
      </w:r>
      <w:r>
        <w:rPr>
          <w:rFonts w:cs="cmr12"/>
          <w:b/>
          <w:bCs/>
          <w:sz w:val="22"/>
          <w:szCs w:val="22"/>
          <w:lang w:val="da-DK"/>
        </w:rPr>
        <w:t>LockyA</w:t>
      </w:r>
      <w:r>
        <w:rPr>
          <w:rFonts w:cs="cmr12"/>
          <w:sz w:val="22"/>
          <w:szCs w:val="22"/>
          <w:lang w:val="da-DK"/>
        </w:rPr>
        <w:t>.</w:t>
      </w:r>
    </w:p>
    <w:p>
      <w:pPr>
        <w:pStyle w:val="Normal"/>
        <w:bidi w:val="0"/>
        <w:rPr>
          <w:sz w:val="22"/>
          <w:szCs w:val="22"/>
        </w:rPr>
      </w:pPr>
      <w:r>
        <w:drawing>
          <wp:anchor behindDoc="0" distT="0" distB="0" distL="0" distR="0" simplePos="0" locked="0" layoutInCell="0" allowOverlap="1" relativeHeight="2">
            <wp:simplePos x="0" y="0"/>
            <wp:positionH relativeFrom="column">
              <wp:posOffset>336550</wp:posOffset>
            </wp:positionH>
            <wp:positionV relativeFrom="paragraph">
              <wp:posOffset>-48895</wp:posOffset>
            </wp:positionV>
            <wp:extent cx="1816735" cy="699770"/>
            <wp:effectExtent l="0" t="0" r="0" b="0"/>
            <wp:wrapTopAndBottom/>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1816735" cy="699770"/>
                    </a:xfrm>
                    <a:prstGeom prst="rect">
                      <a:avLst/>
                    </a:prstGeom>
                  </pic:spPr>
                </pic:pic>
              </a:graphicData>
            </a:graphic>
          </wp:anchor>
        </w:drawing>
        <w:drawing>
          <wp:anchor behindDoc="0" distT="0" distB="0" distL="0" distR="0" simplePos="0" locked="0" layoutInCell="0" allowOverlap="1" relativeHeight="6">
            <wp:simplePos x="0" y="0"/>
            <wp:positionH relativeFrom="column">
              <wp:posOffset>2512695</wp:posOffset>
            </wp:positionH>
            <wp:positionV relativeFrom="paragraph">
              <wp:posOffset>-15240</wp:posOffset>
            </wp:positionV>
            <wp:extent cx="2538730" cy="612775"/>
            <wp:effectExtent l="0" t="0" r="0" b="0"/>
            <wp:wrapTopAndBottom/>
            <wp:docPr id="2"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6" descr=""/>
                    <pic:cNvPicPr>
                      <a:picLocks noChangeAspect="1" noChangeArrowheads="1"/>
                    </pic:cNvPicPr>
                  </pic:nvPicPr>
                  <pic:blipFill>
                    <a:blip r:embed="rId3"/>
                    <a:srcRect l="0" t="-1005" r="5086" b="31380"/>
                    <a:stretch>
                      <a:fillRect/>
                    </a:stretch>
                  </pic:blipFill>
                  <pic:spPr bwMode="auto">
                    <a:xfrm>
                      <a:off x="0" y="0"/>
                      <a:ext cx="2538730" cy="612775"/>
                    </a:xfrm>
                    <a:prstGeom prst="rect">
                      <a:avLst/>
                    </a:prstGeom>
                  </pic:spPr>
                </pic:pic>
              </a:graphicData>
            </a:graphic>
          </wp:anchor>
        </w:drawing>
      </w:r>
      <w:r>
        <w:rPr>
          <w:rFonts w:cs="cmr12"/>
          <w:sz w:val="22"/>
          <w:szCs w:val="22"/>
          <w:lang w:val="da-DK"/>
        </w:rPr>
        <w:t xml:space="preserve">Creiamo una nuova istantanea della macchina, disabilitiamo Windows Defender e proseguiamo </w:t>
      </w:r>
      <w:r>
        <w:rPr>
          <w:rFonts w:cs="cmr12"/>
          <w:sz w:val="22"/>
          <w:szCs w:val="22"/>
          <w:lang w:val="da-DK"/>
        </w:rPr>
        <w:t xml:space="preserve">con l’analisi dell’eseguibile. </w:t>
      </w:r>
    </w:p>
    <w:p>
      <w:pPr>
        <w:pStyle w:val="Titolo1"/>
        <w:numPr>
          <w:ilvl w:val="0"/>
          <w:numId w:val="11"/>
        </w:numPr>
        <w:rPr>
          <w:sz w:val="22"/>
          <w:szCs w:val="22"/>
        </w:rPr>
      </w:pPr>
      <w:r>
        <w:rPr/>
        <w:t>Analisi di Base</w:t>
      </w:r>
    </w:p>
    <w:p>
      <w:pPr>
        <w:pStyle w:val="Titolo2"/>
        <w:numPr>
          <w:ilvl w:val="1"/>
          <w:numId w:val="11"/>
        </w:numPr>
        <w:rPr>
          <w:sz w:val="22"/>
          <w:szCs w:val="22"/>
        </w:rPr>
      </w:pPr>
      <w:r>
        <w:rPr/>
        <w:t>Analisi Statica di Base</w:t>
      </w:r>
    </w:p>
    <w:p>
      <w:pPr>
        <w:pStyle w:val="Normal"/>
        <w:rPr/>
      </w:pPr>
      <w:r>
        <w:rPr/>
        <w:t>Effettuiamo innanzitutto un’</w:t>
      </w:r>
      <w:r>
        <w:rPr>
          <w:i/>
          <w:iCs/>
        </w:rPr>
        <w:t>analisi statica delle stringhe</w:t>
      </w:r>
      <w:r>
        <w:rPr/>
        <w:t xml:space="preserve">, sfruttando lo strumento </w:t>
      </w:r>
      <w:r>
        <w:rPr>
          <w:i/>
          <w:iCs/>
        </w:rPr>
        <w:t>Defined Strings</w:t>
      </w:r>
      <w:r>
        <w:rPr/>
        <w:t xml:space="preserve"> di Ghidra. Dalla lista, vediamo sono presenti le seguenti stringhe:</w:t>
      </w:r>
    </w:p>
    <w:p>
      <w:pPr>
        <w:pStyle w:val="Normal"/>
        <w:numPr>
          <w:ilvl w:val="0"/>
          <w:numId w:val="13"/>
        </w:numPr>
        <w:spacing w:before="9" w:after="9"/>
        <w:rPr/>
      </w:pPr>
      <w:r>
        <w:rPr>
          <w:rStyle w:val="Codice"/>
          <w:iCs w:val="false"/>
        </w:rPr>
        <w:t>UPX0</w:t>
      </w:r>
    </w:p>
    <w:p>
      <w:pPr>
        <w:pStyle w:val="Normal"/>
        <w:numPr>
          <w:ilvl w:val="0"/>
          <w:numId w:val="13"/>
        </w:numPr>
        <w:spacing w:before="9" w:after="9"/>
        <w:rPr/>
      </w:pPr>
      <w:r>
        <w:rPr>
          <w:rStyle w:val="Codice"/>
          <w:iCs w:val="false"/>
        </w:rPr>
        <w:t>UPX1</w:t>
      </w:r>
    </w:p>
    <w:p>
      <w:pPr>
        <w:pStyle w:val="Normal"/>
        <w:bidi w:val="0"/>
        <w:rPr>
          <w:i w:val="false"/>
          <w:i w:val="false"/>
          <w:iCs w:val="false"/>
        </w:rPr>
      </w:pPr>
      <w:r>
        <w:rPr>
          <w:i w:val="false"/>
          <w:iCs w:val="false"/>
        </w:rPr>
        <w:t>Qu</w:t>
      </w:r>
      <w:r>
        <w:drawing>
          <wp:anchor behindDoc="0" distT="0" distB="0" distL="0" distR="0" simplePos="0" locked="0" layoutInCell="0" allowOverlap="1" relativeHeight="3">
            <wp:simplePos x="0" y="0"/>
            <wp:positionH relativeFrom="column">
              <wp:posOffset>180340</wp:posOffset>
            </wp:positionH>
            <wp:positionV relativeFrom="paragraph">
              <wp:posOffset>120015</wp:posOffset>
            </wp:positionV>
            <wp:extent cx="5028565" cy="1504950"/>
            <wp:effectExtent l="0" t="0" r="0" b="0"/>
            <wp:wrapTopAndBottom/>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4"/>
                    <a:srcRect l="0" t="0" r="14" b="0"/>
                    <a:stretch>
                      <a:fillRect/>
                    </a:stretch>
                  </pic:blipFill>
                  <pic:spPr bwMode="auto">
                    <a:xfrm>
                      <a:off x="0" y="0"/>
                      <a:ext cx="5028565" cy="1504950"/>
                    </a:xfrm>
                    <a:prstGeom prst="rect">
                      <a:avLst/>
                    </a:prstGeom>
                  </pic:spPr>
                </pic:pic>
              </a:graphicData>
            </a:graphic>
          </wp:anchor>
        </w:drawing>
      </w:r>
      <w:r>
        <w:rPr>
          <w:i w:val="false"/>
          <w:iCs w:val="false"/>
        </w:rPr>
        <w:t xml:space="preserve">esto ci suggerisce che l’eseguibile è impacchettato tramite il </w:t>
      </w:r>
      <w:r>
        <w:rPr>
          <w:b/>
          <w:bCs/>
          <w:i w:val="false"/>
          <w:iCs w:val="false"/>
        </w:rPr>
        <w:t>packer UPX</w:t>
      </w:r>
      <w:r>
        <w:rPr>
          <w:b w:val="false"/>
          <w:bCs w:val="false"/>
          <w:i w:val="false"/>
          <w:iCs w:val="false"/>
        </w:rPr>
        <w:t>, come</w:t>
      </w:r>
      <w:r>
        <w:rPr>
          <w:i w:val="false"/>
          <w:iCs w:val="false"/>
        </w:rPr>
        <w:t xml:space="preserve"> ci viene confermato anche eseguendo il comando </w:t>
      </w:r>
      <w:r>
        <w:rPr>
          <w:rStyle w:val="Codice"/>
          <w:iCs w:val="false"/>
        </w:rPr>
        <w:t>file hw4.ex</w:t>
      </w:r>
      <w:r>
        <w:rPr>
          <w:i w:val="false"/>
          <w:iCs w:val="false"/>
        </w:rPr>
        <w:t xml:space="preserve">_. </w:t>
      </w:r>
    </w:p>
    <w:p>
      <w:pPr>
        <w:pStyle w:val="Normal"/>
        <w:bidi w:val="0"/>
        <w:rPr>
          <w:i w:val="false"/>
          <w:i w:val="false"/>
          <w:iCs w:val="false"/>
        </w:rPr>
      </w:pPr>
      <w:r>
        <w:rPr>
          <w:i/>
          <w:iCs/>
        </w:rPr>
        <w:drawing>
          <wp:anchor behindDoc="0" distT="0" distB="0" distL="0" distR="0" simplePos="0" locked="0" layoutInCell="0" allowOverlap="1" relativeHeight="4">
            <wp:simplePos x="0" y="0"/>
            <wp:positionH relativeFrom="column">
              <wp:posOffset>27940</wp:posOffset>
            </wp:positionH>
            <wp:positionV relativeFrom="paragraph">
              <wp:posOffset>-78105</wp:posOffset>
            </wp:positionV>
            <wp:extent cx="5612130" cy="222250"/>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5"/>
                    <a:srcRect l="0" t="10495" r="0" b="17045"/>
                    <a:stretch>
                      <a:fillRect/>
                    </a:stretch>
                  </pic:blipFill>
                  <pic:spPr bwMode="auto">
                    <a:xfrm>
                      <a:off x="0" y="0"/>
                      <a:ext cx="5612130" cy="222250"/>
                    </a:xfrm>
                    <a:prstGeom prst="rect">
                      <a:avLst/>
                    </a:prstGeom>
                  </pic:spPr>
                </pic:pic>
              </a:graphicData>
            </a:graphic>
          </wp:anchor>
        </w:drawing>
        <w:t>PeiD</w:t>
      </w:r>
      <w:r>
        <w:rPr>
          <w:i w:val="false"/>
          <w:iCs w:val="false"/>
        </w:rPr>
        <w:t xml:space="preserve"> infatti indi</w:t>
      </w:r>
      <w:r>
        <w:drawing>
          <wp:anchor behindDoc="0" distT="0" distB="0" distL="0" distR="0" simplePos="0" locked="0" layoutInCell="0" allowOverlap="1" relativeHeight="39">
            <wp:simplePos x="0" y="0"/>
            <wp:positionH relativeFrom="column">
              <wp:posOffset>1011555</wp:posOffset>
            </wp:positionH>
            <wp:positionV relativeFrom="paragraph">
              <wp:posOffset>506095</wp:posOffset>
            </wp:positionV>
            <wp:extent cx="3141345" cy="694055"/>
            <wp:effectExtent l="0" t="0" r="0" b="0"/>
            <wp:wrapTopAndBottom/>
            <wp:docPr id="5" name="Immagin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41" descr=""/>
                    <pic:cNvPicPr>
                      <a:picLocks noChangeAspect="1" noChangeArrowheads="1"/>
                    </pic:cNvPicPr>
                  </pic:nvPicPr>
                  <pic:blipFill>
                    <a:blip r:embed="rId6"/>
                    <a:srcRect l="0" t="0" r="0" b="51983"/>
                    <a:stretch>
                      <a:fillRect/>
                    </a:stretch>
                  </pic:blipFill>
                  <pic:spPr bwMode="auto">
                    <a:xfrm>
                      <a:off x="0" y="0"/>
                      <a:ext cx="3141345" cy="694055"/>
                    </a:xfrm>
                    <a:prstGeom prst="rect">
                      <a:avLst/>
                    </a:prstGeom>
                  </pic:spPr>
                </pic:pic>
              </a:graphicData>
            </a:graphic>
          </wp:anchor>
        </w:drawing>
      </w:r>
      <w:r>
        <w:rPr>
          <w:i w:val="false"/>
          <w:iCs w:val="false"/>
        </w:rPr>
        <w:t xml:space="preserve">ca la presenza di due sezioni </w:t>
      </w:r>
      <w:r>
        <w:rPr>
          <w:rStyle w:val="Codice"/>
          <w:iCs w:val="false"/>
        </w:rPr>
        <w:t>UPX0</w:t>
      </w:r>
      <w:r>
        <w:rPr>
          <w:i w:val="false"/>
          <w:iCs w:val="false"/>
        </w:rPr>
        <w:t xml:space="preserve"> </w:t>
      </w:r>
      <w:r>
        <w:rPr>
          <w:iCs w:val="false"/>
        </w:rPr>
        <w:t xml:space="preserve">e </w:t>
      </w:r>
      <w:r>
        <w:rPr>
          <w:rStyle w:val="Codice"/>
          <w:iCs w:val="false"/>
        </w:rPr>
        <w:t>UPX1</w:t>
      </w:r>
      <w:r>
        <w:rPr>
          <w:i w:val="false"/>
          <w:iCs w:val="false"/>
        </w:rPr>
        <w:t>.</w:t>
      </w:r>
    </w:p>
    <w:p>
      <w:pPr>
        <w:pStyle w:val="Normal"/>
        <w:bidi w:val="0"/>
        <w:rPr>
          <w:i w:val="false"/>
          <w:i w:val="false"/>
          <w:iCs w:val="false"/>
        </w:rPr>
      </w:pPr>
      <w:r>
        <w:rPr>
          <w:i w:val="false"/>
          <w:iCs w:val="false"/>
        </w:rPr>
        <w:t xml:space="preserve">Proviamo quindi ad effettuare l’unpacking tramite il comando </w:t>
      </w:r>
      <w:r>
        <w:rPr>
          <w:rStyle w:val="Codice"/>
          <w:iCs w:val="false"/>
        </w:rPr>
        <w:t>upx -d</w:t>
      </w:r>
      <w:r>
        <w:rPr>
          <w:i w:val="false"/>
          <w:iCs w:val="false"/>
        </w:rPr>
        <w:t xml:space="preserve">. Si può vedere come l’eseguibile ottenuto ha una dimensione circa uguale a quello precedente, con un ratio di </w:t>
      </w:r>
      <w:r>
        <w:rPr>
          <w:i/>
          <w:iCs/>
        </w:rPr>
        <w:t>98.92%</w:t>
      </w:r>
      <w:r>
        <w:rPr>
          <w:i w:val="false"/>
          <w:iCs w:val="false"/>
        </w:rPr>
        <w:t xml:space="preserve">. </w:t>
      </w:r>
      <w:r>
        <w:rPr>
          <w:i w:val="false"/>
          <w:iCs w:val="false"/>
        </w:rPr>
        <w:t>Molto probabilmente l’eseguibile non è stato spacchettato correttamente.</w:t>
      </w:r>
    </w:p>
    <w:p>
      <w:pPr>
        <w:pStyle w:val="Normal"/>
        <w:bidi w:val="0"/>
        <w:rPr>
          <w:i w:val="false"/>
          <w:i w:val="false"/>
          <w:iCs w:val="false"/>
        </w:rPr>
      </w:pPr>
      <w:r>
        <w:rPr>
          <w:i w:val="false"/>
          <w:iCs w:val="false"/>
        </w:rPr>
        <w:t>Infatti</w:t>
      </w:r>
      <w:r>
        <w:rPr>
          <w:i w:val="false"/>
          <w:iCs w:val="false"/>
        </w:rPr>
        <w:t xml:space="preserve"> importando il nuovo eseguibile su </w:t>
      </w:r>
      <w:r>
        <w:rPr>
          <w:i/>
          <w:iCs/>
        </w:rPr>
        <w:t>Ghidra</w:t>
      </w:r>
      <w:r>
        <w:rPr>
          <w:i w:val="false"/>
          <w:iCs w:val="false"/>
        </w:rPr>
        <w:t xml:space="preserve"> la situazione resta invariata rispetto a prima, </w:t>
      </w:r>
      <w:r>
        <w:rPr>
          <w:i w:val="false"/>
          <w:iCs w:val="false"/>
        </w:rPr>
        <w:t xml:space="preserve">e nessuna funzione risulta visibile in chiaro; </w:t>
      </w:r>
      <w:r>
        <w:rPr>
          <w:i w:val="false"/>
          <w:iCs w:val="false"/>
        </w:rPr>
        <w:t>risulta</w:t>
      </w:r>
      <w:r>
        <w:drawing>
          <wp:anchor behindDoc="0" distT="0" distB="0" distL="0" distR="0" simplePos="0" locked="0" layoutInCell="0" allowOverlap="1" relativeHeight="5">
            <wp:simplePos x="0" y="0"/>
            <wp:positionH relativeFrom="column">
              <wp:posOffset>410210</wp:posOffset>
            </wp:positionH>
            <wp:positionV relativeFrom="paragraph">
              <wp:posOffset>-55245</wp:posOffset>
            </wp:positionV>
            <wp:extent cx="4722495" cy="1311275"/>
            <wp:effectExtent l="0" t="0" r="0" b="0"/>
            <wp:wrapTopAndBottom/>
            <wp:docPr id="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5" descr=""/>
                    <pic:cNvPicPr>
                      <a:picLocks noChangeAspect="1" noChangeArrowheads="1"/>
                    </pic:cNvPicPr>
                  </pic:nvPicPr>
                  <pic:blipFill>
                    <a:blip r:embed="rId7"/>
                    <a:srcRect l="0" t="2314" r="0" b="0"/>
                    <a:stretch>
                      <a:fillRect/>
                    </a:stretch>
                  </pic:blipFill>
                  <pic:spPr bwMode="auto">
                    <a:xfrm>
                      <a:off x="0" y="0"/>
                      <a:ext cx="4722495" cy="1311275"/>
                    </a:xfrm>
                    <a:prstGeom prst="rect">
                      <a:avLst/>
                    </a:prstGeom>
                  </pic:spPr>
                </pic:pic>
              </a:graphicData>
            </a:graphic>
          </wp:anchor>
        </w:drawing>
      </w:r>
      <w:r>
        <w:rPr>
          <w:i w:val="false"/>
          <w:iCs w:val="false"/>
        </w:rPr>
        <w:t xml:space="preserve"> </w:t>
      </w:r>
      <w:r>
        <w:rPr>
          <w:i w:val="false"/>
          <w:iCs w:val="false"/>
        </w:rPr>
        <w:t xml:space="preserve">quindi </w:t>
      </w:r>
      <w:r>
        <w:rPr>
          <w:i w:val="false"/>
          <w:iCs w:val="false"/>
        </w:rPr>
        <w:t xml:space="preserve">necessario effettuare l’unpacking dell’eseguibile </w:t>
      </w:r>
      <w:r>
        <w:rPr>
          <w:i w:val="false"/>
          <w:iCs w:val="false"/>
        </w:rPr>
        <w:t xml:space="preserve">sfruttando </w:t>
      </w:r>
      <w:r>
        <w:rPr>
          <w:i w:val="false"/>
          <w:iCs w:val="false"/>
        </w:rPr>
        <w:t>altre tecniche.</w:t>
      </w:r>
    </w:p>
    <w:p>
      <w:pPr>
        <w:pStyle w:val="Titolo2"/>
        <w:numPr>
          <w:ilvl w:val="1"/>
          <w:numId w:val="11"/>
        </w:numPr>
        <w:rPr>
          <w:sz w:val="22"/>
          <w:szCs w:val="22"/>
        </w:rPr>
      </w:pPr>
      <w:r>
        <w:rPr/>
        <w:t>Analisi Dinamica di Base</w:t>
      </w:r>
    </w:p>
    <w:p>
      <w:pPr>
        <w:pStyle w:val="Normal"/>
        <w:bidi w:val="0"/>
        <w:rPr>
          <w:sz w:val="22"/>
          <w:szCs w:val="22"/>
        </w:rPr>
      </w:pPr>
      <w:r>
        <w:rPr>
          <w:rFonts w:cs="cmr12"/>
          <w:i w:val="false"/>
          <w:iCs w:val="false"/>
          <w:sz w:val="22"/>
          <w:szCs w:val="22"/>
          <w:lang w:val="da-DK"/>
        </w:rPr>
        <w:t>Prima di proseguire con l’unpacking dell’eseguibile effettuiamo l’</w:t>
      </w:r>
      <w:r>
        <w:rPr>
          <w:rFonts w:cs="cmr12"/>
          <w:i/>
          <w:iCs/>
          <w:sz w:val="22"/>
          <w:szCs w:val="22"/>
          <w:lang w:val="da-DK"/>
        </w:rPr>
        <w:t>analisi dinamica di base</w:t>
      </w:r>
      <w:r>
        <w:rPr>
          <w:rFonts w:cs="cmr12"/>
          <w:i w:val="false"/>
          <w:iCs w:val="false"/>
          <w:sz w:val="22"/>
          <w:szCs w:val="22"/>
          <w:lang w:val="da-DK"/>
        </w:rPr>
        <w:t xml:space="preserve">, in modo tale da ricavare il maggior numero di informazioni possibili sul comportamento del ransomware. </w:t>
      </w:r>
    </w:p>
    <w:p>
      <w:pPr>
        <w:pStyle w:val="Normal"/>
        <w:bidi w:val="0"/>
        <w:rPr>
          <w:sz w:val="22"/>
          <w:szCs w:val="22"/>
        </w:rPr>
      </w:pPr>
      <w:r>
        <w:rPr>
          <w:rFonts w:cs="cmr12"/>
          <w:sz w:val="22"/>
          <w:szCs w:val="22"/>
          <w:lang w:val="da-DK"/>
        </w:rPr>
        <w:t xml:space="preserve">Per avere un’idea generale su cosa faccia effettivamente il malware sul sistema rinominiamo </w:t>
      </w:r>
      <w:r>
        <w:rPr>
          <w:rStyle w:val="Codice"/>
          <w:rFonts w:cs="cmr12"/>
          <w:sz w:val="22"/>
          <w:szCs w:val="22"/>
          <w:lang w:val="da-DK"/>
        </w:rPr>
        <w:t>hw4.ex_</w:t>
      </w:r>
      <w:r>
        <w:rPr>
          <w:rFonts w:cs="cmr12"/>
          <w:sz w:val="22"/>
          <w:szCs w:val="22"/>
          <w:lang w:val="da-DK"/>
        </w:rPr>
        <w:t xml:space="preserve"> in </w:t>
      </w:r>
      <w:r>
        <w:rPr>
          <w:rStyle w:val="Codice"/>
          <w:rFonts w:cs="cmr12"/>
          <w:sz w:val="22"/>
          <w:szCs w:val="22"/>
          <w:lang w:val="da-DK"/>
        </w:rPr>
        <w:t>hw4.exe</w:t>
      </w:r>
      <w:r>
        <w:rPr>
          <w:rFonts w:cs="cmr12"/>
          <w:sz w:val="22"/>
          <w:szCs w:val="22"/>
          <w:lang w:val="da-DK"/>
        </w:rPr>
        <w:t xml:space="preserve"> e </w:t>
      </w:r>
      <w:r>
        <w:rPr>
          <w:rFonts w:cs="cmr12"/>
          <w:b/>
          <w:bCs/>
          <w:sz w:val="22"/>
          <w:szCs w:val="22"/>
          <w:lang w:val="da-DK"/>
        </w:rPr>
        <w:t>lanciamo l’eseguibile</w:t>
      </w:r>
      <w:r>
        <w:rPr>
          <w:rFonts w:cs="cmr12"/>
          <w:sz w:val="22"/>
          <w:szCs w:val="22"/>
          <w:lang w:val="da-DK"/>
        </w:rPr>
        <w:t xml:space="preserve">. </w:t>
      </w:r>
    </w:p>
    <w:p>
      <w:pPr>
        <w:pStyle w:val="Normal"/>
        <w:bidi w:val="0"/>
        <w:rPr>
          <w:sz w:val="22"/>
          <w:szCs w:val="22"/>
        </w:rPr>
      </w:pPr>
      <w:r>
        <w:rPr>
          <w:rFonts w:cs="cmr12"/>
          <w:sz w:val="22"/>
          <w:szCs w:val="22"/>
          <w:lang w:val="da-DK"/>
        </w:rPr>
        <w:t xml:space="preserve">Dopo un certo tempo di attesa, vediamo che vengono aperte automaticamente una pagina web e un’immagine; entrambe riportano un messaggio, informando l’utente che tutti i suoi file sono stati </w:t>
      </w:r>
      <w:r>
        <w:rPr>
          <w:rFonts w:cs="cmr12"/>
          <w:b/>
          <w:bCs/>
          <w:sz w:val="22"/>
          <w:szCs w:val="22"/>
          <w:lang w:val="da-DK"/>
        </w:rPr>
        <w:t>cifrati</w:t>
      </w:r>
      <w:r>
        <w:rPr>
          <w:rFonts w:cs="cmr12"/>
          <w:sz w:val="22"/>
          <w:szCs w:val="22"/>
          <w:lang w:val="da-DK"/>
        </w:rPr>
        <w:t xml:space="preserve"> tramite gli algoritmi di cifratura </w:t>
      </w:r>
      <w:r>
        <w:rPr>
          <w:rFonts w:cs="cmr12"/>
          <w:i/>
          <w:iCs/>
          <w:sz w:val="22"/>
          <w:szCs w:val="22"/>
          <w:lang w:val="da-DK"/>
        </w:rPr>
        <w:t>RSA-2048</w:t>
      </w:r>
      <w:r>
        <w:rPr>
          <w:rFonts w:cs="cmr12"/>
          <w:sz w:val="22"/>
          <w:szCs w:val="22"/>
          <w:lang w:val="da-DK"/>
        </w:rPr>
        <w:t xml:space="preserve"> e </w:t>
      </w:r>
      <w:r>
        <w:rPr>
          <w:rFonts w:cs="cmr12"/>
          <w:i/>
          <w:iCs/>
          <w:sz w:val="22"/>
          <w:szCs w:val="22"/>
          <w:lang w:val="da-DK"/>
        </w:rPr>
        <w:t>AES-128.</w:t>
      </w:r>
      <w:r>
        <w:rPr>
          <w:rFonts w:cs="cmr12"/>
          <w:sz w:val="22"/>
          <w:szCs w:val="22"/>
          <w:lang w:val="da-DK"/>
        </w:rPr>
        <w:t xml:space="preserve"> Viene inoltre indicato il procedimento necessario per ottenere la </w:t>
      </w:r>
      <w:r>
        <w:rPr>
          <w:rFonts w:cs="cmr12"/>
          <w:i/>
          <w:iCs/>
          <w:sz w:val="22"/>
          <w:szCs w:val="22"/>
          <w:lang w:val="da-DK"/>
        </w:rPr>
        <w:t>secret key</w:t>
      </w:r>
      <w:r>
        <w:rPr>
          <w:rFonts w:cs="cmr12"/>
          <w:sz w:val="22"/>
          <w:szCs w:val="22"/>
          <w:lang w:val="da-DK"/>
        </w:rPr>
        <w:t xml:space="preserve"> usata per la cifratura e recuperare i file.</w:t>
      </w:r>
    </w:p>
    <w:p>
      <w:pPr>
        <w:pStyle w:val="Normal"/>
        <w:rPr>
          <w:sz w:val="22"/>
          <w:szCs w:val="22"/>
        </w:rPr>
      </w:pPr>
      <w:r>
        <w:rPr/>
        <w:drawing>
          <wp:anchor behindDoc="0" distT="0" distB="0" distL="0" distR="0" simplePos="0" locked="0" layoutInCell="0" allowOverlap="1" relativeHeight="218">
            <wp:simplePos x="0" y="0"/>
            <wp:positionH relativeFrom="column">
              <wp:posOffset>431800</wp:posOffset>
            </wp:positionH>
            <wp:positionV relativeFrom="paragraph">
              <wp:posOffset>-8255</wp:posOffset>
            </wp:positionV>
            <wp:extent cx="4585335" cy="2418080"/>
            <wp:effectExtent l="0" t="0" r="0" b="0"/>
            <wp:wrapTopAndBottom/>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8"/>
                    <a:stretch>
                      <a:fillRect/>
                    </a:stretch>
                  </pic:blipFill>
                  <pic:spPr bwMode="auto">
                    <a:xfrm>
                      <a:off x="0" y="0"/>
                      <a:ext cx="4585335" cy="2418080"/>
                    </a:xfrm>
                    <a:prstGeom prst="rect">
                      <a:avLst/>
                    </a:prstGeom>
                  </pic:spPr>
                </pic:pic>
              </a:graphicData>
            </a:graphic>
          </wp:anchor>
        </w:drawing>
      </w:r>
    </w:p>
    <w:p>
      <w:pPr>
        <w:pStyle w:val="Normal"/>
        <w:rPr>
          <w:sz w:val="22"/>
          <w:szCs w:val="22"/>
        </w:rPr>
      </w:pPr>
      <w:r>
        <w:rPr>
          <w:rFonts w:cs="cmr12"/>
          <w:sz w:val="22"/>
          <w:szCs w:val="22"/>
          <w:lang w:val="da-DK"/>
        </w:rPr>
        <w:t xml:space="preserve">Possiamo inoltre vedere che viene modificato </w:t>
      </w:r>
      <w:r>
        <w:rPr>
          <w:rFonts w:cs="cmr12"/>
          <w:sz w:val="22"/>
          <w:szCs w:val="22"/>
          <w:lang w:val="da-DK"/>
        </w:rPr>
        <w:t xml:space="preserve">lo sfondo del </w:t>
      </w:r>
      <w:r>
        <w:rPr>
          <w:rFonts w:cs="cmr12"/>
          <w:i/>
          <w:iCs/>
          <w:sz w:val="22"/>
          <w:szCs w:val="22"/>
          <w:lang w:val="da-DK"/>
        </w:rPr>
        <w:t>Desktop</w:t>
      </w:r>
      <w:r>
        <w:rPr>
          <w:rFonts w:cs="cmr12"/>
          <w:sz w:val="22"/>
          <w:szCs w:val="22"/>
          <w:lang w:val="da-DK"/>
        </w:rPr>
        <w:t xml:space="preserve">, </w:t>
      </w:r>
      <w:r>
        <w:rPr>
          <w:rFonts w:cs="cmr12"/>
          <w:sz w:val="22"/>
          <w:szCs w:val="22"/>
          <w:lang w:val="da-DK"/>
        </w:rPr>
        <w:t xml:space="preserve">impostando </w:t>
      </w:r>
      <w:r>
        <w:rPr>
          <w:rFonts w:cs="cmr12"/>
          <w:sz w:val="22"/>
          <w:szCs w:val="22"/>
          <w:lang w:val="da-DK"/>
        </w:rPr>
        <w:t>la stessa immagine mostrata in precedenza.</w:t>
      </w:r>
    </w:p>
    <w:p>
      <w:pPr>
        <w:pStyle w:val="Normal"/>
        <w:rPr/>
      </w:pPr>
      <w:r>
        <w:drawing>
          <wp:anchor behindDoc="0" distT="0" distB="0" distL="0" distR="0" simplePos="0" locked="0" layoutInCell="0" allowOverlap="1" relativeHeight="219">
            <wp:simplePos x="0" y="0"/>
            <wp:positionH relativeFrom="column">
              <wp:posOffset>1332865</wp:posOffset>
            </wp:positionH>
            <wp:positionV relativeFrom="paragraph">
              <wp:posOffset>-41275</wp:posOffset>
            </wp:positionV>
            <wp:extent cx="3044825" cy="2285365"/>
            <wp:effectExtent l="0" t="0" r="0" b="0"/>
            <wp:wrapTopAndBottom/>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9"/>
                    <a:stretch>
                      <a:fillRect/>
                    </a:stretch>
                  </pic:blipFill>
                  <pic:spPr bwMode="auto">
                    <a:xfrm>
                      <a:off x="0" y="0"/>
                      <a:ext cx="3044825" cy="2285365"/>
                    </a:xfrm>
                    <a:prstGeom prst="rect">
                      <a:avLst/>
                    </a:prstGeom>
                  </pic:spPr>
                </pic:pic>
              </a:graphicData>
            </a:graphic>
          </wp:anchor>
        </w:drawing>
      </w:r>
      <w:r>
        <w:rPr/>
        <w:t xml:space="preserve">Sul desktop sono stati generati i file </w:t>
      </w:r>
      <w:r>
        <w:rPr>
          <w:rStyle w:val="Codice"/>
        </w:rPr>
        <w:t>asasin.htm</w:t>
      </w:r>
      <w:r>
        <w:rPr/>
        <w:t xml:space="preserve"> e </w:t>
      </w:r>
      <w:r>
        <w:rPr>
          <w:rStyle w:val="Codice"/>
        </w:rPr>
        <w:t>asasin.bmp</w:t>
      </w:r>
      <w:r>
        <w:rPr/>
        <w:t xml:space="preserve">. </w:t>
      </w:r>
      <w:r>
        <w:rPr>
          <w:rFonts w:cs="cmr12"/>
          <w:sz w:val="22"/>
          <w:szCs w:val="22"/>
          <w:lang w:val="da-DK"/>
        </w:rPr>
        <w:t xml:space="preserve">Accedendo alla cartella </w:t>
      </w:r>
      <w:r>
        <w:rPr>
          <w:rFonts w:cs="cmr12"/>
          <w:i/>
          <w:iCs/>
          <w:sz w:val="22"/>
          <w:szCs w:val="22"/>
          <w:lang w:val="da-DK"/>
        </w:rPr>
        <w:t>Downloads</w:t>
      </w:r>
      <w:r>
        <w:rPr>
          <w:rFonts w:cs="cmr12"/>
          <w:sz w:val="22"/>
          <w:szCs w:val="22"/>
          <w:lang w:val="da-DK"/>
        </w:rPr>
        <w:t>, possiamo verificare, come specificato nel messaggio, che i file sono stati effettivamente cifrati con estensione ”</w:t>
      </w:r>
      <w:r>
        <w:rPr>
          <w:rStyle w:val="Codice"/>
          <w:rFonts w:cs="cmr12"/>
          <w:sz w:val="22"/>
          <w:szCs w:val="22"/>
          <w:lang w:val="da-DK"/>
        </w:rPr>
        <w:t>.asasin</w:t>
      </w:r>
      <w:r>
        <w:rPr>
          <w:rFonts w:cs="cmr12"/>
          <w:sz w:val="22"/>
          <w:szCs w:val="22"/>
          <w:lang w:val="da-DK"/>
        </w:rPr>
        <w:t xml:space="preserve">”. Viene generato un file </w:t>
      </w:r>
      <w:r>
        <w:rPr>
          <w:rStyle w:val="Codice"/>
          <w:rFonts w:cs="cmr12"/>
          <w:sz w:val="22"/>
          <w:szCs w:val="22"/>
          <w:lang w:val="da-DK"/>
        </w:rPr>
        <w:t>asasin-xxxx.htm</w:t>
      </w:r>
      <w:r>
        <w:rPr>
          <w:rFonts w:cs="cmr12"/>
          <w:sz w:val="22"/>
          <w:szCs w:val="22"/>
          <w:lang w:val="da-DK"/>
        </w:rPr>
        <w:t xml:space="preserve"> in ogni directory infettata. </w:t>
      </w:r>
    </w:p>
    <w:p>
      <w:pPr>
        <w:pStyle w:val="Normal"/>
        <w:rPr>
          <w:sz w:val="22"/>
          <w:szCs w:val="22"/>
        </w:rPr>
      </w:pPr>
      <w:r>
        <w:drawing>
          <wp:anchor behindDoc="0" distT="0" distB="0" distL="0" distR="0" simplePos="0" locked="0" layoutInCell="0" allowOverlap="1" relativeHeight="217">
            <wp:simplePos x="0" y="0"/>
            <wp:positionH relativeFrom="column">
              <wp:posOffset>885825</wp:posOffset>
            </wp:positionH>
            <wp:positionV relativeFrom="paragraph">
              <wp:posOffset>-69850</wp:posOffset>
            </wp:positionV>
            <wp:extent cx="3914140" cy="807085"/>
            <wp:effectExtent l="0" t="0" r="0" b="0"/>
            <wp:wrapTopAndBottom/>
            <wp:docPr id="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2" descr=""/>
                    <pic:cNvPicPr>
                      <a:picLocks noChangeAspect="1" noChangeArrowheads="1"/>
                    </pic:cNvPicPr>
                  </pic:nvPicPr>
                  <pic:blipFill>
                    <a:blip r:embed="rId10"/>
                    <a:srcRect l="0" t="3577" r="0" b="0"/>
                    <a:stretch>
                      <a:fillRect/>
                    </a:stretch>
                  </pic:blipFill>
                  <pic:spPr bwMode="auto">
                    <a:xfrm>
                      <a:off x="0" y="0"/>
                      <a:ext cx="3914140" cy="807085"/>
                    </a:xfrm>
                    <a:prstGeom prst="rect">
                      <a:avLst/>
                    </a:prstGeom>
                  </pic:spPr>
                </pic:pic>
              </a:graphicData>
            </a:graphic>
          </wp:anchor>
        </w:drawing>
      </w:r>
      <w:r>
        <w:rPr>
          <w:rFonts w:cs="cmr12"/>
          <w:sz w:val="22"/>
          <w:szCs w:val="22"/>
          <w:lang w:val="da-DK"/>
        </w:rPr>
        <w:t>Invece</w:t>
      </w:r>
      <w:r>
        <w:rPr>
          <w:rFonts w:cs="cmr12"/>
          <w:sz w:val="22"/>
          <w:szCs w:val="22"/>
          <w:lang w:val="da-DK"/>
        </w:rPr>
        <w:t xml:space="preserve">, i file presenti sul disco di rete </w:t>
      </w:r>
      <w:hyperlink r:id="rId11">
        <w:r>
          <w:rPr>
            <w:rStyle w:val="CollegamentoInternet"/>
            <w:rFonts w:cs="cmr12" w:ascii="LM Mono 10 " w:hAnsi="LM Mono 10 "/>
            <w:i w:val="false"/>
            <w:sz w:val="22"/>
            <w:szCs w:val="22"/>
            <w:lang w:val="da-DK"/>
          </w:rPr>
          <w:t>Z://</w:t>
        </w:r>
      </w:hyperlink>
      <w:r>
        <w:rPr>
          <w:rFonts w:cs="cmr12"/>
          <w:sz w:val="22"/>
          <w:szCs w:val="22"/>
          <w:lang w:val="da-DK"/>
        </w:rPr>
        <w:t xml:space="preserve"> non sono stati toccati in alcun modo.</w:t>
      </w:r>
    </w:p>
    <w:p>
      <w:pPr>
        <w:pStyle w:val="Normal"/>
        <w:rPr>
          <w:sz w:val="22"/>
          <w:szCs w:val="22"/>
        </w:rPr>
      </w:pPr>
      <w:r>
        <w:rPr>
          <w:sz w:val="22"/>
          <w:szCs w:val="22"/>
        </w:rPr>
        <w:t>Possiamo</w:t>
      </w:r>
      <w:r>
        <w:drawing>
          <wp:anchor behindDoc="0" distT="0" distB="0" distL="0" distR="0" simplePos="0" locked="0" layoutInCell="0" allowOverlap="1" relativeHeight="220">
            <wp:simplePos x="0" y="0"/>
            <wp:positionH relativeFrom="column">
              <wp:posOffset>610870</wp:posOffset>
            </wp:positionH>
            <wp:positionV relativeFrom="paragraph">
              <wp:posOffset>-57785</wp:posOffset>
            </wp:positionV>
            <wp:extent cx="4479925" cy="737870"/>
            <wp:effectExtent l="0" t="0" r="0" b="0"/>
            <wp:wrapTopAndBottom/>
            <wp:docPr id="10" name="Immagin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20" descr=""/>
                    <pic:cNvPicPr>
                      <a:picLocks noChangeAspect="1" noChangeArrowheads="1"/>
                    </pic:cNvPicPr>
                  </pic:nvPicPr>
                  <pic:blipFill>
                    <a:blip r:embed="rId12"/>
                    <a:stretch>
                      <a:fillRect/>
                    </a:stretch>
                  </pic:blipFill>
                  <pic:spPr bwMode="auto">
                    <a:xfrm>
                      <a:off x="0" y="0"/>
                      <a:ext cx="4479925" cy="737870"/>
                    </a:xfrm>
                    <a:prstGeom prst="rect">
                      <a:avLst/>
                    </a:prstGeom>
                  </pic:spPr>
                </pic:pic>
              </a:graphicData>
            </a:graphic>
          </wp:anchor>
        </w:drawing>
      </w:r>
      <w:r>
        <w:rPr>
          <w:sz w:val="22"/>
          <w:szCs w:val="22"/>
        </w:rPr>
        <w:t xml:space="preserve"> inoltre osservare che i file eseguibili, anche se sul disco </w:t>
      </w:r>
      <w:hyperlink r:id="rId13">
        <w:r>
          <w:rPr>
            <w:rStyle w:val="CollegamentoInternet"/>
            <w:rFonts w:ascii="LM Mono 10 " w:hAnsi="LM Mono 10 "/>
            <w:i w:val="false"/>
            <w:sz w:val="22"/>
            <w:szCs w:val="22"/>
          </w:rPr>
          <w:t>C:\</w:t>
        </w:r>
      </w:hyperlink>
      <w:r>
        <w:rPr>
          <w:sz w:val="22"/>
          <w:szCs w:val="22"/>
        </w:rPr>
        <w:t>, non vengono cifrati dal ransomware. Infatti documentandoci sul web vediamo che i ransomware Locky non cifrano tutti i file, ma solo quelli con specifiche estensioni.</w:t>
      </w:r>
    </w:p>
    <w:p>
      <w:pPr>
        <w:pStyle w:val="Normal"/>
        <w:rPr>
          <w:sz w:val="22"/>
          <w:szCs w:val="22"/>
        </w:rPr>
      </w:pPr>
      <w:r>
        <w:drawing>
          <wp:anchor behindDoc="0" distT="0" distB="0" distL="0" distR="0" simplePos="0" locked="0" layoutInCell="0" allowOverlap="1" relativeHeight="221">
            <wp:simplePos x="0" y="0"/>
            <wp:positionH relativeFrom="column">
              <wp:posOffset>123190</wp:posOffset>
            </wp:positionH>
            <wp:positionV relativeFrom="paragraph">
              <wp:posOffset>-15240</wp:posOffset>
            </wp:positionV>
            <wp:extent cx="2710815" cy="527685"/>
            <wp:effectExtent l="0" t="0" r="0" b="0"/>
            <wp:wrapTopAndBottom/>
            <wp:docPr id="11" name="Immagin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210" descr=""/>
                    <pic:cNvPicPr>
                      <a:picLocks noChangeAspect="1" noChangeArrowheads="1"/>
                    </pic:cNvPicPr>
                  </pic:nvPicPr>
                  <pic:blipFill>
                    <a:blip r:embed="rId14"/>
                    <a:srcRect l="0" t="12135" r="0" b="49775"/>
                    <a:stretch>
                      <a:fillRect/>
                    </a:stretch>
                  </pic:blipFill>
                  <pic:spPr bwMode="auto">
                    <a:xfrm>
                      <a:off x="0" y="0"/>
                      <a:ext cx="2710815" cy="527685"/>
                    </a:xfrm>
                    <a:prstGeom prst="rect">
                      <a:avLst/>
                    </a:prstGeom>
                  </pic:spPr>
                </pic:pic>
              </a:graphicData>
            </a:graphic>
          </wp:anchor>
        </w:drawing>
        <w:drawing>
          <wp:anchor behindDoc="0" distT="0" distB="0" distL="0" distR="0" simplePos="0" locked="0" layoutInCell="0" allowOverlap="1" relativeHeight="222">
            <wp:simplePos x="0" y="0"/>
            <wp:positionH relativeFrom="column">
              <wp:posOffset>2797810</wp:posOffset>
            </wp:positionH>
            <wp:positionV relativeFrom="paragraph">
              <wp:posOffset>-87630</wp:posOffset>
            </wp:positionV>
            <wp:extent cx="2710815" cy="695960"/>
            <wp:effectExtent l="0" t="0" r="0" b="0"/>
            <wp:wrapSquare wrapText="largest"/>
            <wp:docPr id="12" name="Immagin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11" descr=""/>
                    <pic:cNvPicPr>
                      <a:picLocks noChangeAspect="1" noChangeArrowheads="1"/>
                    </pic:cNvPicPr>
                  </pic:nvPicPr>
                  <pic:blipFill>
                    <a:blip r:embed="rId15"/>
                    <a:srcRect l="0" t="49775" r="0" b="0"/>
                    <a:stretch>
                      <a:fillRect/>
                    </a:stretch>
                  </pic:blipFill>
                  <pic:spPr bwMode="auto">
                    <a:xfrm>
                      <a:off x="0" y="0"/>
                      <a:ext cx="2710815" cy="695960"/>
                    </a:xfrm>
                    <a:prstGeom prst="rect">
                      <a:avLst/>
                    </a:prstGeom>
                  </pic:spPr>
                </pic:pic>
              </a:graphicData>
            </a:graphic>
          </wp:anchor>
        </w:drawing>
      </w:r>
      <w:r>
        <w:rPr>
          <w:rFonts w:cs="cmr12"/>
          <w:sz w:val="22"/>
          <w:szCs w:val="22"/>
          <w:lang w:val="da-DK"/>
        </w:rPr>
        <w:t xml:space="preserve">Anche i file in cartelle critiche del sistema come </w:t>
      </w:r>
      <w:r>
        <w:rPr>
          <w:rStyle w:val="Codice"/>
          <w:rFonts w:cs="cmr12"/>
          <w:sz w:val="22"/>
          <w:szCs w:val="22"/>
          <w:lang w:val="da-DK"/>
        </w:rPr>
        <w:t>Windows</w:t>
      </w:r>
      <w:r>
        <w:rPr>
          <w:rFonts w:cs="cmr12"/>
          <w:sz w:val="22"/>
          <w:szCs w:val="22"/>
          <w:lang w:val="da-DK"/>
        </w:rPr>
        <w:t xml:space="preserve"> e </w:t>
      </w:r>
      <w:r>
        <w:rPr>
          <w:rStyle w:val="Codice"/>
          <w:rFonts w:cs="cmr12"/>
          <w:sz w:val="22"/>
          <w:szCs w:val="22"/>
          <w:lang w:val="da-DK"/>
        </w:rPr>
        <w:t>Program Files</w:t>
      </w:r>
      <w:r>
        <w:rPr>
          <w:rFonts w:cs="cmr12"/>
          <w:sz w:val="22"/>
          <w:szCs w:val="22"/>
          <w:lang w:val="da-DK"/>
        </w:rPr>
        <w:t xml:space="preserve"> non sembrano essere attaccate in nessun modo, e tutti i software installati nel sistema mantengono la loro operatività.</w:t>
      </w:r>
    </w:p>
    <w:p>
      <w:pPr>
        <w:pStyle w:val="Normal"/>
        <w:rPr>
          <w:sz w:val="22"/>
          <w:szCs w:val="22"/>
        </w:rPr>
      </w:pPr>
      <w:r>
        <w:rPr>
          <w:rFonts w:cs="cmr12"/>
          <w:sz w:val="22"/>
          <w:szCs w:val="22"/>
          <w:lang w:val="da-DK"/>
        </w:rPr>
        <w:t xml:space="preserve">Infine è possibile vedere che l’eseguibile </w:t>
      </w:r>
      <w:r>
        <w:rPr>
          <w:rStyle w:val="Codice"/>
          <w:rFonts w:cs="cmr12"/>
          <w:sz w:val="22"/>
          <w:szCs w:val="22"/>
          <w:lang w:val="da-DK"/>
        </w:rPr>
        <w:t>hw4.exe</w:t>
      </w:r>
      <w:r>
        <w:rPr>
          <w:rFonts w:cs="cmr12"/>
          <w:sz w:val="22"/>
          <w:szCs w:val="22"/>
          <w:lang w:val="da-DK"/>
        </w:rPr>
        <w:t xml:space="preserve"> precedentemente lanciato è stato automaticamente eliminato al termine dell’esecuzione del ransomware.</w:t>
      </w:r>
    </w:p>
    <w:p>
      <w:pPr>
        <w:pStyle w:val="Titolo3"/>
        <w:numPr>
          <w:ilvl w:val="2"/>
          <w:numId w:val="11"/>
        </w:numPr>
        <w:rPr>
          <w:sz w:val="22"/>
          <w:szCs w:val="22"/>
        </w:rPr>
      </w:pPr>
      <w:r>
        <w:rPr/>
        <w:t>Process Monitor</w:t>
      </w:r>
    </w:p>
    <w:p>
      <w:pPr>
        <w:pStyle w:val="Normal"/>
        <w:rPr/>
      </w:pPr>
      <w:r>
        <w:rPr>
          <w:rFonts w:cs="cmr12"/>
          <w:i w:val="false"/>
          <w:iCs w:val="false"/>
          <w:sz w:val="22"/>
          <w:szCs w:val="22"/>
          <w:lang w:val="da-DK"/>
        </w:rPr>
        <w:t>Per avere un’idea più specifica di come il malware opera nel sistema analizziamo le informazioni raccolte tramite</w:t>
      </w:r>
      <w:r>
        <w:rPr/>
        <w:t xml:space="preserve"> </w:t>
      </w:r>
      <w:r>
        <w:rPr>
          <w:i/>
          <w:iCs/>
        </w:rPr>
        <w:t>Process Monitor</w:t>
      </w:r>
      <w:r>
        <w:rPr/>
        <w:t>.</w:t>
      </w:r>
    </w:p>
    <w:p>
      <w:pPr>
        <w:pStyle w:val="Normal"/>
        <w:rPr/>
      </w:pPr>
      <w:r>
        <w:rPr/>
        <w:t xml:space="preserve">Il ransomware impiega circa </w:t>
      </w:r>
      <w:r>
        <w:rPr>
          <w:i/>
          <w:iCs/>
        </w:rPr>
        <w:t>1 minuto</w:t>
      </w:r>
      <w:r>
        <w:rPr/>
        <w:t xml:space="preserve"> per eseguire tutte le sue azioni. Come previsto, il programma manipola ampiamente i registri di sistema, oltre a </w:t>
      </w:r>
      <w:r>
        <w:rPr/>
        <w:t>leggere</w:t>
      </w:r>
      <w:r>
        <w:rPr/>
        <w:t xml:space="preserve"> e </w:t>
      </w:r>
      <w:r>
        <w:rPr/>
        <w:t xml:space="preserve">scrivere </w:t>
      </w:r>
      <w:r>
        <w:rPr/>
        <w:t xml:space="preserve">numerosi file. </w:t>
      </w:r>
    </w:p>
    <w:p>
      <w:pPr>
        <w:pStyle w:val="Normal"/>
        <w:rPr/>
      </w:pPr>
      <w:r>
        <w:drawing>
          <wp:anchor behindDoc="0" distT="0" distB="0" distL="0" distR="0" simplePos="0" locked="0" layoutInCell="0" allowOverlap="1" relativeHeight="223">
            <wp:simplePos x="0" y="0"/>
            <wp:positionH relativeFrom="column">
              <wp:posOffset>40640</wp:posOffset>
            </wp:positionH>
            <wp:positionV relativeFrom="paragraph">
              <wp:posOffset>-49530</wp:posOffset>
            </wp:positionV>
            <wp:extent cx="5612130" cy="2089150"/>
            <wp:effectExtent l="0" t="0" r="0" b="0"/>
            <wp:wrapTopAndBottom/>
            <wp:docPr id="13" name="Immagin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43" descr=""/>
                    <pic:cNvPicPr>
                      <a:picLocks noChangeAspect="1" noChangeArrowheads="1"/>
                    </pic:cNvPicPr>
                  </pic:nvPicPr>
                  <pic:blipFill>
                    <a:blip r:embed="rId16"/>
                    <a:srcRect l="0" t="1848" r="0" b="36012"/>
                    <a:stretch>
                      <a:fillRect/>
                    </a:stretch>
                  </pic:blipFill>
                  <pic:spPr bwMode="auto">
                    <a:xfrm>
                      <a:off x="0" y="0"/>
                      <a:ext cx="5612130" cy="2089150"/>
                    </a:xfrm>
                    <a:prstGeom prst="rect">
                      <a:avLst/>
                    </a:prstGeom>
                  </pic:spPr>
                </pic:pic>
              </a:graphicData>
            </a:graphic>
          </wp:anchor>
        </w:drawing>
      </w:r>
      <w:r>
        <w:rPr/>
        <w:t xml:space="preserve">Alcune informazioni rilevanti riguardano la creazione di 2 thread oltre a quello principale, </w:t>
      </w:r>
      <w:r>
        <w:rPr/>
        <w:t xml:space="preserve">ed il frequente utilizzo </w:t>
      </w:r>
      <w:r>
        <w:rPr/>
        <w:t>di</w:t>
      </w:r>
      <w:r>
        <w:rPr/>
        <w:t xml:space="preserve"> </w:t>
      </w:r>
      <w:r>
        <w:rPr>
          <w:rStyle w:val="Codice"/>
        </w:rPr>
        <w:t>QueryNameInformationFile</w:t>
      </w:r>
      <w:r>
        <w:rPr/>
        <w:t xml:space="preserve"> su varie cartelle </w:t>
      </w:r>
      <w:r>
        <w:rPr/>
        <w:t xml:space="preserve">e file </w:t>
      </w:r>
      <w:r>
        <w:rPr/>
        <w:t>del sistema.</w:t>
      </w:r>
    </w:p>
    <w:p>
      <w:pPr>
        <w:pStyle w:val="Normal"/>
        <w:rPr/>
      </w:pPr>
      <w:r>
        <w:drawing>
          <wp:anchor behindDoc="0" distT="0" distB="0" distL="0" distR="0" simplePos="0" locked="0" layoutInCell="0" allowOverlap="1" relativeHeight="224">
            <wp:simplePos x="0" y="0"/>
            <wp:positionH relativeFrom="column">
              <wp:align>center</wp:align>
            </wp:positionH>
            <wp:positionV relativeFrom="paragraph">
              <wp:posOffset>635</wp:posOffset>
            </wp:positionV>
            <wp:extent cx="5612130" cy="845185"/>
            <wp:effectExtent l="0" t="0" r="0" b="0"/>
            <wp:wrapTopAndBottom/>
            <wp:docPr id="14" name="Immagin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219" descr=""/>
                    <pic:cNvPicPr>
                      <a:picLocks noChangeAspect="1" noChangeArrowheads="1"/>
                    </pic:cNvPicPr>
                  </pic:nvPicPr>
                  <pic:blipFill>
                    <a:blip r:embed="rId17"/>
                    <a:stretch>
                      <a:fillRect/>
                    </a:stretch>
                  </pic:blipFill>
                  <pic:spPr bwMode="auto">
                    <a:xfrm>
                      <a:off x="0" y="0"/>
                      <a:ext cx="5612130" cy="845185"/>
                    </a:xfrm>
                    <a:prstGeom prst="rect">
                      <a:avLst/>
                    </a:prstGeom>
                  </pic:spPr>
                </pic:pic>
              </a:graphicData>
            </a:graphic>
          </wp:anchor>
        </w:drawing>
      </w:r>
      <w:r>
        <w:rPr/>
        <w:t xml:space="preserve">Il processo termina chiamando la </w:t>
      </w:r>
      <w:r>
        <w:rPr>
          <w:rStyle w:val="Codice"/>
        </w:rPr>
        <w:t>ExitProcess</w:t>
      </w:r>
      <w:r>
        <w:rPr/>
        <w:t xml:space="preserve">, e vediamo che poco prima viene chiamata la </w:t>
      </w:r>
      <w:r>
        <w:rPr>
          <w:rStyle w:val="Codice"/>
        </w:rPr>
        <w:t>CreateProcess</w:t>
      </w:r>
      <w:r>
        <w:rPr/>
        <w:t xml:space="preserve"> eseguendo un’istruzione da terminale per cancellare l’eseguibile. Quindi sappiamo che probabilmente l’eseguibile viene cancellato con questo comando alla fine dell’esecuzione del ransomware.</w:t>
      </w:r>
    </w:p>
    <w:p>
      <w:pPr>
        <w:pStyle w:val="Normal"/>
        <w:rPr/>
      </w:pPr>
      <w:r>
        <w:rPr/>
        <w:drawing>
          <wp:anchor behindDoc="0" distT="0" distB="0" distL="0" distR="0" simplePos="0" locked="0" layoutInCell="0" allowOverlap="1" relativeHeight="225">
            <wp:simplePos x="0" y="0"/>
            <wp:positionH relativeFrom="column">
              <wp:posOffset>572770</wp:posOffset>
            </wp:positionH>
            <wp:positionV relativeFrom="paragraph">
              <wp:posOffset>-81280</wp:posOffset>
            </wp:positionV>
            <wp:extent cx="4466590" cy="1441450"/>
            <wp:effectExtent l="0" t="0" r="0" b="0"/>
            <wp:wrapTopAndBottom/>
            <wp:docPr id="15" name="Immagin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220" descr=""/>
                    <pic:cNvPicPr>
                      <a:picLocks noChangeAspect="1" noChangeArrowheads="1"/>
                    </pic:cNvPicPr>
                  </pic:nvPicPr>
                  <pic:blipFill>
                    <a:blip r:embed="rId18"/>
                    <a:stretch>
                      <a:fillRect/>
                    </a:stretch>
                  </pic:blipFill>
                  <pic:spPr bwMode="auto">
                    <a:xfrm>
                      <a:off x="0" y="0"/>
                      <a:ext cx="4466590" cy="1441450"/>
                    </a:xfrm>
                    <a:prstGeom prst="rect">
                      <a:avLst/>
                    </a:prstGeom>
                  </pic:spPr>
                </pic:pic>
              </a:graphicData>
            </a:graphic>
          </wp:anchor>
        </w:drawing>
      </w:r>
    </w:p>
    <w:p>
      <w:pPr>
        <w:pStyle w:val="Normal"/>
        <w:rPr/>
      </w:pPr>
      <w:r>
        <w:rPr/>
      </w:r>
    </w:p>
    <w:p>
      <w:pPr>
        <w:pStyle w:val="Titolo3"/>
        <w:numPr>
          <w:ilvl w:val="2"/>
          <w:numId w:val="11"/>
        </w:numPr>
        <w:rPr>
          <w:rFonts w:cs="cmr12"/>
          <w:lang w:val="da-DK"/>
        </w:rPr>
      </w:pPr>
      <w:r>
        <w:rPr/>
        <w:t>Informazioni Ricavate</w:t>
      </w:r>
    </w:p>
    <w:p>
      <w:pPr>
        <w:pStyle w:val="Normal"/>
        <w:rPr>
          <w:sz w:val="22"/>
          <w:szCs w:val="22"/>
        </w:rPr>
      </w:pPr>
      <w:r>
        <w:rPr>
          <w:rFonts w:cs="cmr12"/>
          <w:sz w:val="22"/>
          <w:szCs w:val="22"/>
          <w:lang w:val="da-DK"/>
        </w:rPr>
        <w:t xml:space="preserve">Riassumendo, </w:t>
      </w:r>
      <w:r>
        <w:rPr>
          <w:rFonts w:cs="cmr12"/>
          <w:sz w:val="22"/>
          <w:szCs w:val="22"/>
          <w:lang w:val="da-DK"/>
        </w:rPr>
        <w:t>tramite l’analisi dinamica sono</w:t>
      </w:r>
      <w:r>
        <w:rPr>
          <w:rFonts w:cs="cmr12"/>
          <w:sz w:val="22"/>
          <w:szCs w:val="22"/>
          <w:lang w:val="da-DK"/>
        </w:rPr>
        <w:t xml:space="preserve"> state individuate le seguenti azioni che il ransomware effettua:</w:t>
      </w:r>
    </w:p>
    <w:p>
      <w:pPr>
        <w:pStyle w:val="Normal"/>
        <w:numPr>
          <w:ilvl w:val="0"/>
          <w:numId w:val="14"/>
        </w:numPr>
        <w:rPr>
          <w:rFonts w:cs="cmr12"/>
          <w:lang w:val="da-DK"/>
        </w:rPr>
      </w:pPr>
      <w:r>
        <w:rPr>
          <w:rFonts w:cs="cmr12"/>
          <w:lang w:val="da-DK"/>
        </w:rPr>
        <w:t xml:space="preserve">Creazione dei file </w:t>
      </w:r>
      <w:r>
        <w:rPr>
          <w:rStyle w:val="Codice"/>
          <w:rFonts w:cs="cmr12"/>
          <w:lang w:val="da-DK"/>
        </w:rPr>
        <w:t>asasin.htm</w:t>
      </w:r>
      <w:r>
        <w:rPr>
          <w:rFonts w:cs="cmr12"/>
          <w:lang w:val="da-DK"/>
        </w:rPr>
        <w:t xml:space="preserve"> e </w:t>
      </w:r>
      <w:r>
        <w:rPr>
          <w:rStyle w:val="Codice"/>
          <w:rFonts w:cs="cmr12"/>
          <w:lang w:val="da-DK"/>
        </w:rPr>
        <w:t>asasin.bmp</w:t>
      </w:r>
      <w:r>
        <w:rPr>
          <w:rFonts w:cs="cmr12"/>
          <w:lang w:val="da-DK"/>
        </w:rPr>
        <w:t xml:space="preserve"> sul desktop.</w:t>
      </w:r>
    </w:p>
    <w:p>
      <w:pPr>
        <w:pStyle w:val="Normal"/>
        <w:numPr>
          <w:ilvl w:val="0"/>
          <w:numId w:val="14"/>
        </w:numPr>
        <w:rPr>
          <w:rFonts w:cs="cmr12"/>
          <w:lang w:val="da-DK"/>
        </w:rPr>
      </w:pPr>
      <w:r>
        <w:rPr>
          <w:rFonts w:cs="cmr12"/>
          <w:lang w:val="da-DK"/>
        </w:rPr>
        <w:t xml:space="preserve">Apertura automatica di </w:t>
      </w:r>
      <w:r>
        <w:rPr>
          <w:rStyle w:val="Codice"/>
          <w:rFonts w:cs="cmr12"/>
          <w:lang w:val="da-DK"/>
        </w:rPr>
        <w:t>asasin.htm</w:t>
      </w:r>
      <w:r>
        <w:rPr>
          <w:rFonts w:cs="cmr12"/>
          <w:lang w:val="da-DK"/>
        </w:rPr>
        <w:t xml:space="preserve"> e </w:t>
      </w:r>
      <w:r>
        <w:rPr>
          <w:rStyle w:val="Codice"/>
          <w:rFonts w:cs="cmr12"/>
          <w:lang w:val="da-DK"/>
        </w:rPr>
        <w:t>asasin.bmp</w:t>
      </w:r>
      <w:r>
        <w:rPr>
          <w:rFonts w:cs="cmr12"/>
          <w:lang w:val="da-DK"/>
        </w:rPr>
        <w:t>.</w:t>
      </w:r>
    </w:p>
    <w:p>
      <w:pPr>
        <w:pStyle w:val="Normal"/>
        <w:numPr>
          <w:ilvl w:val="0"/>
          <w:numId w:val="14"/>
        </w:numPr>
        <w:rPr>
          <w:rFonts w:cs="cmr12"/>
          <w:lang w:val="da-DK"/>
        </w:rPr>
      </w:pPr>
      <w:r>
        <w:rPr>
          <w:rFonts w:cs="cmr12"/>
          <w:lang w:val="da-DK"/>
        </w:rPr>
        <w:t xml:space="preserve">Impostazione di </w:t>
      </w:r>
      <w:r>
        <w:rPr>
          <w:rStyle w:val="Codice"/>
          <w:rFonts w:cs="cmr12"/>
          <w:lang w:val="da-DK"/>
        </w:rPr>
        <w:t>asasin.bmp</w:t>
      </w:r>
      <w:r>
        <w:rPr>
          <w:rFonts w:cs="cmr12"/>
          <w:lang w:val="da-DK"/>
        </w:rPr>
        <w:t xml:space="preserve"> come sfondo del desktop.</w:t>
      </w:r>
    </w:p>
    <w:p>
      <w:pPr>
        <w:pStyle w:val="Normal"/>
        <w:numPr>
          <w:ilvl w:val="0"/>
          <w:numId w:val="14"/>
        </w:numPr>
        <w:rPr>
          <w:rFonts w:cs="cmr12"/>
          <w:lang w:val="da-DK"/>
        </w:rPr>
      </w:pPr>
      <w:r>
        <w:rPr>
          <w:rFonts w:cs="cmr12"/>
          <w:lang w:val="da-DK"/>
        </w:rPr>
        <w:t xml:space="preserve">Cifratura dei dati utente tramite gli algoritmi </w:t>
      </w:r>
      <w:r>
        <w:rPr>
          <w:rFonts w:cs="cmr12"/>
          <w:i/>
          <w:iCs/>
          <w:sz w:val="22"/>
          <w:szCs w:val="22"/>
          <w:lang w:val="da-DK"/>
        </w:rPr>
        <w:t>RSA-2048</w:t>
      </w:r>
      <w:r>
        <w:rPr>
          <w:rFonts w:cs="cmr12"/>
          <w:sz w:val="22"/>
          <w:szCs w:val="22"/>
          <w:lang w:val="da-DK"/>
        </w:rPr>
        <w:t xml:space="preserve"> e </w:t>
      </w:r>
      <w:r>
        <w:rPr>
          <w:rFonts w:cs="cmr12"/>
          <w:i/>
          <w:iCs/>
          <w:sz w:val="22"/>
          <w:szCs w:val="22"/>
          <w:lang w:val="da-DK"/>
        </w:rPr>
        <w:t>AES-128</w:t>
      </w:r>
      <w:r>
        <w:rPr>
          <w:rFonts w:cs="cmr12"/>
          <w:i w:val="false"/>
          <w:iCs w:val="false"/>
          <w:sz w:val="22"/>
          <w:szCs w:val="22"/>
          <w:lang w:val="da-DK"/>
        </w:rPr>
        <w:t xml:space="preserve">. Non vengono cifrati invece i file sul disco remoto </w:t>
      </w:r>
      <w:r>
        <w:rPr>
          <w:rStyle w:val="Codice"/>
          <w:rFonts w:cs="cmr12"/>
          <w:iCs w:val="false"/>
          <w:sz w:val="22"/>
          <w:szCs w:val="22"/>
          <w:lang w:val="da-DK"/>
        </w:rPr>
        <w:t>Z:\</w:t>
      </w:r>
      <w:r>
        <w:rPr>
          <w:rFonts w:cs="cmr12"/>
          <w:i w:val="false"/>
          <w:iCs w:val="false"/>
          <w:sz w:val="22"/>
          <w:szCs w:val="22"/>
          <w:lang w:val="da-DK"/>
        </w:rPr>
        <w:t>.</w:t>
      </w:r>
    </w:p>
    <w:p>
      <w:pPr>
        <w:pStyle w:val="Normal"/>
        <w:numPr>
          <w:ilvl w:val="0"/>
          <w:numId w:val="14"/>
        </w:numPr>
        <w:rPr>
          <w:rFonts w:cs="cmr12"/>
          <w:lang w:val="da-DK"/>
        </w:rPr>
      </w:pPr>
      <w:r>
        <w:rPr>
          <w:rFonts w:cs="cmr12"/>
          <w:i w:val="false"/>
          <w:iCs w:val="false"/>
          <w:sz w:val="22"/>
          <w:szCs w:val="22"/>
          <w:lang w:val="da-DK"/>
        </w:rPr>
        <w:t xml:space="preserve">Creazione del file </w:t>
      </w:r>
      <w:r>
        <w:rPr>
          <w:rStyle w:val="Codice"/>
          <w:rFonts w:cs="cmr12"/>
          <w:iCs w:val="false"/>
          <w:sz w:val="22"/>
          <w:szCs w:val="22"/>
          <w:lang w:val="da-DK"/>
        </w:rPr>
        <w:t>asasin-xxxx.htm</w:t>
      </w:r>
      <w:r>
        <w:rPr>
          <w:rFonts w:cs="cmr12"/>
          <w:iCs w:val="false"/>
          <w:sz w:val="22"/>
          <w:szCs w:val="22"/>
          <w:lang w:val="da-DK"/>
        </w:rPr>
        <w:t xml:space="preserve"> nelle cartelle dove vengono cifrati file.</w:t>
      </w:r>
    </w:p>
    <w:p>
      <w:pPr>
        <w:pStyle w:val="Normal"/>
        <w:numPr>
          <w:ilvl w:val="0"/>
          <w:numId w:val="14"/>
        </w:numPr>
        <w:rPr>
          <w:rFonts w:cs="cmr12"/>
          <w:lang w:val="da-DK"/>
        </w:rPr>
      </w:pPr>
      <w:r>
        <w:rPr>
          <w:rFonts w:cs="cmr12"/>
          <w:i w:val="false"/>
          <w:iCs w:val="false"/>
          <w:sz w:val="22"/>
          <w:szCs w:val="22"/>
          <w:lang w:val="da-DK"/>
        </w:rPr>
        <w:t xml:space="preserve">Eliminazione del file </w:t>
      </w:r>
      <w:r>
        <w:rPr>
          <w:rStyle w:val="Codice"/>
          <w:rFonts w:cs="cmr12"/>
          <w:iCs w:val="false"/>
          <w:sz w:val="22"/>
          <w:szCs w:val="22"/>
          <w:lang w:val="da-DK"/>
        </w:rPr>
        <w:t>hw4.exe</w:t>
      </w:r>
      <w:r>
        <w:rPr>
          <w:rFonts w:cs="cmr12"/>
          <w:i w:val="false"/>
          <w:iCs w:val="false"/>
          <w:sz w:val="22"/>
          <w:szCs w:val="22"/>
          <w:lang w:val="da-DK"/>
        </w:rPr>
        <w:t xml:space="preserve"> lanciato, </w:t>
      </w:r>
      <w:r>
        <w:rPr>
          <w:rFonts w:cs="cmr12"/>
          <w:i w:val="false"/>
          <w:iCs w:val="false"/>
          <w:sz w:val="22"/>
          <w:szCs w:val="22"/>
          <w:lang w:val="da-DK"/>
        </w:rPr>
        <w:t xml:space="preserve">probabilmente tramite </w:t>
      </w:r>
      <w:r>
        <w:rPr>
          <w:rStyle w:val="Codice"/>
          <w:rFonts w:cs="cmr12"/>
          <w:iCs w:val="false"/>
          <w:sz w:val="22"/>
          <w:szCs w:val="22"/>
          <w:lang w:val="da-DK"/>
        </w:rPr>
        <w:t>cmd</w:t>
      </w:r>
      <w:r>
        <w:rPr>
          <w:rFonts w:cs="cmr12"/>
          <w:i w:val="false"/>
          <w:iCs w:val="false"/>
          <w:sz w:val="22"/>
          <w:szCs w:val="22"/>
          <w:lang w:val="da-DK"/>
        </w:rPr>
        <w:t>.</w:t>
      </w:r>
      <w:r>
        <w:br w:type="page"/>
      </w:r>
    </w:p>
    <w:p>
      <w:pPr>
        <w:pStyle w:val="Titolo1"/>
        <w:numPr>
          <w:ilvl w:val="0"/>
          <w:numId w:val="11"/>
        </w:numPr>
        <w:rPr/>
      </w:pPr>
      <w:r>
        <w:rPr/>
        <w:t>Unpacking</w:t>
      </w:r>
    </w:p>
    <w:p>
      <w:pPr>
        <w:pStyle w:val="Normal"/>
        <w:rPr/>
      </w:pPr>
      <w:r>
        <w:rPr/>
        <w:t>Per effettuare l’unpacking dell’eseguibile è necessario individuare innanzitutto l’</w:t>
      </w:r>
      <w:r>
        <w:rPr>
          <w:b/>
          <w:bCs/>
        </w:rPr>
        <w:t>Original Entry Point</w:t>
      </w:r>
      <w:r>
        <w:rPr/>
        <w:t xml:space="preserve"> </w:t>
      </w:r>
      <w:r>
        <w:rPr>
          <w:i/>
          <w:iCs/>
        </w:rPr>
        <w:t>(OEP)</w:t>
      </w:r>
      <w:r>
        <w:rPr/>
        <w:t xml:space="preserve">. A tale scopo cerchiamo innanzitutto istruzioni di </w:t>
      </w:r>
      <w:r>
        <w:rPr>
          <w:i/>
          <w:iCs/>
        </w:rPr>
        <w:t>long jump</w:t>
      </w:r>
      <w:r>
        <w:rPr/>
        <w:t>, che possono rappresentare un salto verso l’</w:t>
      </w:r>
      <w:r>
        <w:rPr>
          <w:rStyle w:val="Codice"/>
        </w:rPr>
        <w:t>OEP</w:t>
      </w:r>
      <w:r>
        <w:rPr/>
        <w:t xml:space="preserve">. </w:t>
      </w:r>
    </w:p>
    <w:p>
      <w:pPr>
        <w:pStyle w:val="Normal"/>
        <w:rPr/>
      </w:pPr>
      <w:r>
        <w:rPr/>
        <w:t xml:space="preserve">Tramite lo strumento </w:t>
      </w:r>
      <w:r>
        <w:rPr>
          <w:i/>
          <w:iCs/>
        </w:rPr>
        <w:t>Search Program Text</w:t>
      </w:r>
      <w:r>
        <w:rPr>
          <w:i w:val="false"/>
          <w:iCs w:val="false"/>
        </w:rPr>
        <w:t xml:space="preserve"> di </w:t>
      </w:r>
      <w:r>
        <w:rPr>
          <w:i/>
          <w:iCs/>
        </w:rPr>
        <w:t>Ghidra</w:t>
      </w:r>
      <w:r>
        <w:rPr>
          <w:i w:val="false"/>
          <w:iCs w:val="false"/>
        </w:rPr>
        <w:t xml:space="preserve"> individuiamo tutte le occorrenze delle istruzioni di </w:t>
      </w:r>
      <w:r>
        <w:rPr>
          <w:rStyle w:val="Codice"/>
          <w:iCs w:val="false"/>
        </w:rPr>
        <w:t>jmp</w:t>
      </w:r>
      <w:r>
        <w:rPr>
          <w:i w:val="false"/>
          <w:iCs w:val="false"/>
        </w:rPr>
        <w:t>. Vengono trovate 8 jump, ma i primi 7 risultano ad un indirizzo vicino e quindi non interessanti.</w:t>
      </w:r>
    </w:p>
    <w:p>
      <w:pPr>
        <w:pStyle w:val="Normal"/>
        <w:bidi w:val="0"/>
        <w:rPr/>
      </w:pPr>
      <w:r>
        <w:rPr>
          <w:i w:val="false"/>
          <w:iCs w:val="false"/>
        </w:rPr>
        <w:t>L’</w:t>
      </w:r>
      <w:r>
        <w:drawing>
          <wp:anchor behindDoc="0" distT="0" distB="0" distL="0" distR="0" simplePos="0" locked="0" layoutInCell="0" allowOverlap="1" relativeHeight="7">
            <wp:simplePos x="0" y="0"/>
            <wp:positionH relativeFrom="column">
              <wp:posOffset>1017905</wp:posOffset>
            </wp:positionH>
            <wp:positionV relativeFrom="paragraph">
              <wp:posOffset>-72390</wp:posOffset>
            </wp:positionV>
            <wp:extent cx="3326130" cy="1152525"/>
            <wp:effectExtent l="0" t="0" r="0" b="0"/>
            <wp:wrapTopAndBottom/>
            <wp:docPr id="16"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9" descr=""/>
                    <pic:cNvPicPr>
                      <a:picLocks noChangeAspect="1" noChangeArrowheads="1"/>
                    </pic:cNvPicPr>
                  </pic:nvPicPr>
                  <pic:blipFill>
                    <a:blip r:embed="rId19"/>
                    <a:stretch>
                      <a:fillRect/>
                    </a:stretch>
                  </pic:blipFill>
                  <pic:spPr bwMode="auto">
                    <a:xfrm>
                      <a:off x="0" y="0"/>
                      <a:ext cx="3326130" cy="1152525"/>
                    </a:xfrm>
                    <a:prstGeom prst="rect">
                      <a:avLst/>
                    </a:prstGeom>
                  </pic:spPr>
                </pic:pic>
              </a:graphicData>
            </a:graphic>
          </wp:anchor>
        </w:drawing>
      </w:r>
      <w:r>
        <w:rPr>
          <w:i w:val="false"/>
          <w:iCs w:val="false"/>
        </w:rPr>
        <w:t xml:space="preserve">ultima istruzione invece è un </w:t>
      </w:r>
      <w:r>
        <w:rPr>
          <w:i/>
          <w:iCs/>
        </w:rPr>
        <w:t>long jump</w:t>
      </w:r>
      <w:r>
        <w:rPr>
          <w:i w:val="false"/>
          <w:iCs w:val="false"/>
        </w:rPr>
        <w:t xml:space="preserve"> da </w:t>
      </w:r>
      <w:r>
        <w:rPr>
          <w:rStyle w:val="Codice"/>
          <w:iCs w:val="false"/>
        </w:rPr>
        <w:t>004a20d0</w:t>
      </w:r>
      <w:r>
        <w:rPr>
          <w:i w:val="false"/>
          <w:iCs w:val="false"/>
        </w:rPr>
        <w:t xml:space="preserve"> verso </w:t>
      </w:r>
      <w:r>
        <w:rPr>
          <w:rStyle w:val="Codice"/>
          <w:iCs/>
        </w:rPr>
        <w:t>0040ea13</w:t>
      </w:r>
      <w:r>
        <w:rPr>
          <w:i w:val="false"/>
          <w:iCs w:val="false"/>
        </w:rPr>
        <w:t xml:space="preserve">. Analizzando tale indirizzo da </w:t>
      </w:r>
      <w:r>
        <w:rPr>
          <w:i/>
          <w:iCs/>
        </w:rPr>
        <w:t>Ghidra</w:t>
      </w:r>
      <w:r>
        <w:rPr>
          <w:i w:val="false"/>
          <w:iCs w:val="false"/>
        </w:rPr>
        <w:t xml:space="preserve"> vediamo che in quest’area sono presenti alcune istruzioni </w:t>
      </w:r>
      <w:r>
        <w:rPr>
          <w:rStyle w:val="Codice"/>
          <w:iCs w:val="false"/>
        </w:rPr>
        <w:t xml:space="preserve">ASM </w:t>
      </w:r>
      <w:r>
        <w:rPr>
          <w:i w:val="false"/>
          <w:iCs w:val="false"/>
        </w:rPr>
        <w:t>(probabilmente codice dello stub), mentre se fosse realmente l’</w:t>
      </w:r>
      <w:r>
        <w:rPr>
          <w:rStyle w:val="Codice"/>
          <w:iCs w:val="false"/>
        </w:rPr>
        <w:t>OEP</w:t>
      </w:r>
      <w:r>
        <w:rPr>
          <w:i w:val="false"/>
          <w:iCs w:val="false"/>
        </w:rPr>
        <w:t xml:space="preserve"> l’area dovrebbe tipicamente essere vuota per essere successivamente riempita dallo stub con le istruzioni del programma originale.</w:t>
      </w:r>
    </w:p>
    <w:p>
      <w:pPr>
        <w:pStyle w:val="Normal"/>
        <w:bidi w:val="0"/>
        <w:rPr/>
      </w:pPr>
      <w:r>
        <w:drawing>
          <wp:anchor behindDoc="0" distT="0" distB="0" distL="0" distR="0" simplePos="0" locked="0" layoutInCell="0" allowOverlap="1" relativeHeight="8">
            <wp:simplePos x="0" y="0"/>
            <wp:positionH relativeFrom="column">
              <wp:posOffset>884555</wp:posOffset>
            </wp:positionH>
            <wp:positionV relativeFrom="paragraph">
              <wp:posOffset>-88265</wp:posOffset>
            </wp:positionV>
            <wp:extent cx="3814445" cy="859155"/>
            <wp:effectExtent l="0" t="0" r="0" b="0"/>
            <wp:wrapTopAndBottom/>
            <wp:docPr id="17"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descr=""/>
                    <pic:cNvPicPr>
                      <a:picLocks noChangeAspect="1" noChangeArrowheads="1"/>
                    </pic:cNvPicPr>
                  </pic:nvPicPr>
                  <pic:blipFill>
                    <a:blip r:embed="rId20"/>
                    <a:stretch>
                      <a:fillRect/>
                    </a:stretch>
                  </pic:blipFill>
                  <pic:spPr bwMode="auto">
                    <a:xfrm>
                      <a:off x="0" y="0"/>
                      <a:ext cx="3814445" cy="859155"/>
                    </a:xfrm>
                    <a:prstGeom prst="rect">
                      <a:avLst/>
                    </a:prstGeom>
                  </pic:spPr>
                </pic:pic>
              </a:graphicData>
            </a:graphic>
          </wp:anchor>
        </w:drawing>
      </w:r>
      <w:r>
        <w:rPr>
          <w:i w:val="false"/>
          <w:iCs w:val="false"/>
        </w:rPr>
        <w:t xml:space="preserve">Ad ulteriore conferma di ciò, proviamo ad utilizzare </w:t>
      </w:r>
      <w:r>
        <w:rPr>
          <w:b/>
          <w:bCs/>
          <w:i w:val="false"/>
          <w:iCs w:val="false"/>
        </w:rPr>
        <w:t>OllyDbg</w:t>
      </w:r>
      <w:r>
        <w:rPr>
          <w:i w:val="false"/>
          <w:iCs w:val="false"/>
        </w:rPr>
        <w:t xml:space="preserve"> e </w:t>
      </w:r>
      <w:r>
        <w:rPr>
          <w:b/>
          <w:bCs/>
          <w:i w:val="false"/>
          <w:iCs w:val="false"/>
        </w:rPr>
        <w:t>ImpRec</w:t>
      </w:r>
      <w:r>
        <w:rPr>
          <w:i w:val="false"/>
          <w:iCs w:val="false"/>
        </w:rPr>
        <w:t xml:space="preserve"> per ricavare la </w:t>
      </w:r>
      <w:r>
        <w:rPr>
          <w:b/>
          <w:bCs/>
          <w:i w:val="false"/>
          <w:iCs w:val="false"/>
        </w:rPr>
        <w:t>Import Address Table</w:t>
      </w:r>
      <w:r>
        <w:rPr>
          <w:i w:val="false"/>
          <w:iCs w:val="false"/>
        </w:rPr>
        <w:t xml:space="preserve"> (IAT).</w:t>
      </w:r>
    </w:p>
    <w:p>
      <w:pPr>
        <w:pStyle w:val="Normal"/>
        <w:bidi w:val="0"/>
        <w:rPr/>
      </w:pPr>
      <w:r>
        <w:rPr>
          <w:i w:val="false"/>
          <w:iCs w:val="false"/>
        </w:rPr>
        <w:t xml:space="preserve">Da </w:t>
      </w:r>
      <w:r>
        <w:rPr>
          <w:i/>
          <w:iCs/>
        </w:rPr>
        <w:t>OllyDbg</w:t>
      </w:r>
      <w:r>
        <w:rPr>
          <w:i w:val="false"/>
          <w:iCs w:val="false"/>
        </w:rPr>
        <w:t xml:space="preserve"> apriamo l’eseguibile, inseriamo un breakpoint all’indirizzo </w:t>
      </w:r>
      <w:r>
        <w:rPr>
          <w:i/>
          <w:iCs/>
        </w:rPr>
        <w:t>0040ea13</w:t>
      </w:r>
      <w:r>
        <w:rPr>
          <w:i w:val="false"/>
          <w:iCs w:val="false"/>
        </w:rPr>
        <w:t xml:space="preserve">, ed seguiamo il programma; quando il flusso di esecuzione raggiunge il breakpoint procediamo con il memory dump tramite il plugin </w:t>
      </w:r>
      <w:r>
        <w:rPr>
          <w:i/>
          <w:iCs/>
        </w:rPr>
        <w:t>OllyDump</w:t>
      </w:r>
      <w:r>
        <w:rPr>
          <w:i w:val="false"/>
          <w:iCs w:val="false"/>
        </w:rPr>
        <w:t>. Se tale indirizzo fosse l’</w:t>
      </w:r>
      <w:r>
        <w:rPr>
          <w:rStyle w:val="Codice"/>
          <w:iCs w:val="false"/>
        </w:rPr>
        <w:t>OEP</w:t>
      </w:r>
      <w:r>
        <w:rPr>
          <w:i w:val="false"/>
          <w:iCs w:val="false"/>
        </w:rPr>
        <w:t>, allora tramite debugger sarebbe stato eseguito tutto lo stub.</w:t>
      </w:r>
    </w:p>
    <w:p>
      <w:pPr>
        <w:pStyle w:val="Normal"/>
        <w:bidi w:val="0"/>
        <w:rPr/>
      </w:pPr>
      <w:r>
        <w:rPr>
          <w:i w:val="false"/>
          <w:iCs w:val="false"/>
        </w:rPr>
        <w:drawing>
          <wp:anchor behindDoc="0" distT="0" distB="0" distL="0" distR="0" simplePos="0" locked="0" layoutInCell="0" allowOverlap="1" relativeHeight="9">
            <wp:simplePos x="0" y="0"/>
            <wp:positionH relativeFrom="column">
              <wp:posOffset>946150</wp:posOffset>
            </wp:positionH>
            <wp:positionV relativeFrom="paragraph">
              <wp:posOffset>-39370</wp:posOffset>
            </wp:positionV>
            <wp:extent cx="3801110" cy="349885"/>
            <wp:effectExtent l="0" t="0" r="0" b="0"/>
            <wp:wrapTopAndBottom/>
            <wp:docPr id="18"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1" descr=""/>
                    <pic:cNvPicPr>
                      <a:picLocks noChangeAspect="1" noChangeArrowheads="1"/>
                    </pic:cNvPicPr>
                  </pic:nvPicPr>
                  <pic:blipFill>
                    <a:blip r:embed="rId21"/>
                    <a:srcRect l="0" t="3277" r="0" b="14958"/>
                    <a:stretch>
                      <a:fillRect/>
                    </a:stretch>
                  </pic:blipFill>
                  <pic:spPr bwMode="auto">
                    <a:xfrm>
                      <a:off x="0" y="0"/>
                      <a:ext cx="3801110" cy="349885"/>
                    </a:xfrm>
                    <a:prstGeom prst="rect">
                      <a:avLst/>
                    </a:prstGeom>
                  </pic:spPr>
                </pic:pic>
              </a:graphicData>
            </a:graphic>
          </wp:anchor>
        </w:drawing>
        <w:t xml:space="preserve">A questo punto utilizziamo </w:t>
      </w:r>
      <w:r>
        <w:rPr>
          <w:i/>
          <w:iCs/>
        </w:rPr>
        <w:t>ImpRec</w:t>
      </w:r>
      <w:r>
        <w:rPr>
          <w:i w:val="false"/>
          <w:iCs w:val="false"/>
        </w:rPr>
        <w:t xml:space="preserve"> per cercare di ricavare la </w:t>
      </w:r>
      <w:r>
        <w:rPr>
          <w:rStyle w:val="Codice"/>
          <w:iCs w:val="false"/>
        </w:rPr>
        <w:t>IAT</w:t>
      </w:r>
      <w:r>
        <w:rPr>
          <w:i w:val="false"/>
          <w:iCs w:val="false"/>
        </w:rPr>
        <w:t xml:space="preserve">. Avviamo </w:t>
      </w:r>
      <w:r>
        <w:rPr>
          <w:rStyle w:val="Codice"/>
          <w:iCs w:val="false"/>
        </w:rPr>
        <w:t>hw4.exe</w:t>
      </w:r>
      <w:r>
        <w:rPr>
          <w:i w:val="false"/>
          <w:iCs w:val="false"/>
        </w:rPr>
        <w:t xml:space="preserve">, inseriamo </w:t>
      </w:r>
      <w:r>
        <w:rPr>
          <w:rStyle w:val="Codice"/>
          <w:iCs w:val="false"/>
        </w:rPr>
        <w:t>0040EA13</w:t>
      </w:r>
      <w:r>
        <w:rPr>
          <w:i w:val="false"/>
          <w:iCs w:val="false"/>
        </w:rPr>
        <w:t xml:space="preserve"> come </w:t>
      </w:r>
      <w:r>
        <w:rPr>
          <w:rStyle w:val="Codice"/>
          <w:iCs w:val="false"/>
        </w:rPr>
        <w:t>OEP</w:t>
      </w:r>
      <w:r>
        <w:rPr>
          <w:i w:val="false"/>
          <w:iCs w:val="false"/>
        </w:rPr>
        <w:t xml:space="preserve"> e sfruttiamo </w:t>
      </w:r>
      <w:r>
        <w:rPr>
          <w:i/>
          <w:iCs/>
        </w:rPr>
        <w:t>IAT Autosearch</w:t>
      </w:r>
      <w:r>
        <w:rPr>
          <w:i w:val="false"/>
          <w:iCs w:val="false"/>
        </w:rPr>
        <w:t>. Viene ritornato un messaggio di errore</w:t>
      </w:r>
      <w:r>
        <w:rPr>
          <w:i w:val="false"/>
          <w:iCs w:val="false"/>
        </w:rPr>
        <w:drawing>
          <wp:anchor behindDoc="0" distT="0" distB="0" distL="0" distR="0" simplePos="0" locked="0" layoutInCell="0" allowOverlap="1" relativeHeight="10">
            <wp:simplePos x="0" y="0"/>
            <wp:positionH relativeFrom="column">
              <wp:posOffset>2833370</wp:posOffset>
            </wp:positionH>
            <wp:positionV relativeFrom="paragraph">
              <wp:posOffset>1055370</wp:posOffset>
            </wp:positionV>
            <wp:extent cx="1775460" cy="723900"/>
            <wp:effectExtent l="0" t="0" r="0" b="0"/>
            <wp:wrapTopAndBottom/>
            <wp:docPr id="19"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descr=""/>
                    <pic:cNvPicPr>
                      <a:picLocks noChangeAspect="1" noChangeArrowheads="1"/>
                    </pic:cNvPicPr>
                  </pic:nvPicPr>
                  <pic:blipFill>
                    <a:blip r:embed="rId22"/>
                    <a:srcRect l="16210" t="20644" r="29612" b="52364"/>
                    <a:stretch>
                      <a:fillRect/>
                    </a:stretch>
                  </pic:blipFill>
                  <pic:spPr bwMode="auto">
                    <a:xfrm>
                      <a:off x="0" y="0"/>
                      <a:ext cx="1775460" cy="723900"/>
                    </a:xfrm>
                    <a:prstGeom prst="rect">
                      <a:avLst/>
                    </a:prstGeom>
                  </pic:spPr>
                </pic:pic>
              </a:graphicData>
            </a:graphic>
          </wp:anchor>
        </w:drawing>
        <w:t xml:space="preserve"> secondo cui </w:t>
      </w:r>
      <w:r>
        <w:rPr>
          <w:rStyle w:val="Codice"/>
          <w:iCs w:val="false"/>
        </w:rPr>
        <w:t>0040ea13</w:t>
      </w:r>
      <w:r>
        <w:rPr>
          <w:i w:val="false"/>
          <w:iCs w:val="false"/>
        </w:rPr>
        <w:t xml:space="preserve"> è un </w:t>
      </w:r>
      <w:r>
        <w:rPr>
          <w:rStyle w:val="Codice"/>
          <w:iCs w:val="false"/>
        </w:rPr>
        <w:t>OEP</w:t>
      </w:r>
      <w:r>
        <w:rPr>
          <w:iCs w:val="false"/>
        </w:rPr>
        <w:t xml:space="preserve"> non valido</w:t>
      </w:r>
      <w:r>
        <w:drawing>
          <wp:anchor behindDoc="0" distT="0" distB="0" distL="0" distR="0" simplePos="0" locked="0" layoutInCell="0" allowOverlap="1" relativeHeight="11">
            <wp:simplePos x="0" y="0"/>
            <wp:positionH relativeFrom="column">
              <wp:posOffset>594995</wp:posOffset>
            </wp:positionH>
            <wp:positionV relativeFrom="paragraph">
              <wp:posOffset>1102360</wp:posOffset>
            </wp:positionV>
            <wp:extent cx="1476375" cy="672465"/>
            <wp:effectExtent l="0" t="0" r="0" b="0"/>
            <wp:wrapTopAndBottom/>
            <wp:docPr id="20"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3" descr=""/>
                    <pic:cNvPicPr>
                      <a:picLocks noChangeAspect="1" noChangeArrowheads="1"/>
                    </pic:cNvPicPr>
                  </pic:nvPicPr>
                  <pic:blipFill>
                    <a:blip r:embed="rId23"/>
                    <a:srcRect l="1670" t="76273" r="58616" b="1621"/>
                    <a:stretch>
                      <a:fillRect/>
                    </a:stretch>
                  </pic:blipFill>
                  <pic:spPr bwMode="auto">
                    <a:xfrm>
                      <a:off x="0" y="0"/>
                      <a:ext cx="1476375" cy="672465"/>
                    </a:xfrm>
                    <a:prstGeom prst="rect">
                      <a:avLst/>
                    </a:prstGeom>
                  </pic:spPr>
                </pic:pic>
              </a:graphicData>
            </a:graphic>
          </wp:anchor>
        </w:drawing>
      </w:r>
      <w:r>
        <w:rPr>
          <w:i w:val="false"/>
          <w:iCs w:val="false"/>
        </w:rPr>
        <w:t>.</w:t>
      </w:r>
    </w:p>
    <w:p>
      <w:pPr>
        <w:pStyle w:val="Titolo2"/>
        <w:numPr>
          <w:ilvl w:val="1"/>
          <w:numId w:val="11"/>
        </w:numPr>
        <w:rPr/>
      </w:pPr>
      <w:r>
        <w:rPr/>
        <w:t>Unpacking manuale con OllyDbg</w:t>
      </w:r>
    </w:p>
    <w:p>
      <w:pPr>
        <w:pStyle w:val="Normal"/>
        <w:bidi w:val="0"/>
        <w:spacing w:before="180" w:after="180"/>
        <w:rPr/>
      </w:pPr>
      <w:r>
        <w:rPr/>
        <w:t xml:space="preserve">Nessuna delle tecniche automatiche utilizzate ha prodotto un eseguibile spacchettato. Analizzando l’eseguibile dumped prodotto, vediamo che risulta ancora compresso con UPX, ma provando nuovamente a spacchettarlo ci viene detto che non è in realtà impacchettato. </w:t>
      </w:r>
    </w:p>
    <w:p>
      <w:pPr>
        <w:pStyle w:val="Normal"/>
        <w:bidi w:val="0"/>
        <w:spacing w:before="180" w:after="180"/>
        <w:rPr/>
      </w:pPr>
      <w:r>
        <w:drawing>
          <wp:anchor behindDoc="0" distT="0" distB="0" distL="0" distR="0" simplePos="0" locked="0" layoutInCell="0" allowOverlap="1" relativeHeight="30">
            <wp:simplePos x="0" y="0"/>
            <wp:positionH relativeFrom="column">
              <wp:posOffset>267970</wp:posOffset>
            </wp:positionH>
            <wp:positionV relativeFrom="paragraph">
              <wp:posOffset>-79375</wp:posOffset>
            </wp:positionV>
            <wp:extent cx="5076825" cy="1250315"/>
            <wp:effectExtent l="0" t="0" r="0" b="0"/>
            <wp:wrapTopAndBottom/>
            <wp:docPr id="21"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4" descr=""/>
                    <pic:cNvPicPr>
                      <a:picLocks noChangeAspect="1" noChangeArrowheads="1"/>
                    </pic:cNvPicPr>
                  </pic:nvPicPr>
                  <pic:blipFill>
                    <a:blip r:embed="rId24"/>
                    <a:stretch>
                      <a:fillRect/>
                    </a:stretch>
                  </pic:blipFill>
                  <pic:spPr bwMode="auto">
                    <a:xfrm>
                      <a:off x="0" y="0"/>
                      <a:ext cx="5076825" cy="1250315"/>
                    </a:xfrm>
                    <a:prstGeom prst="rect">
                      <a:avLst/>
                    </a:prstGeom>
                  </pic:spPr>
                </pic:pic>
              </a:graphicData>
            </a:graphic>
          </wp:anchor>
        </w:drawing>
      </w:r>
      <w:r>
        <w:rPr/>
        <w:t xml:space="preserve">Ritorniamo quindi su </w:t>
      </w:r>
      <w:r>
        <w:rPr>
          <w:i/>
          <w:iCs/>
        </w:rPr>
        <w:t>OllyDbg</w:t>
      </w:r>
      <w:r>
        <w:rPr/>
        <w:t xml:space="preserve"> per analizzare il nuovo </w:t>
      </w:r>
      <w:r>
        <w:rPr>
          <w:rStyle w:val="Codice"/>
        </w:rPr>
        <w:t>dump2.exe</w:t>
      </w:r>
      <w:r>
        <w:rPr/>
        <w:t xml:space="preserve">. Aprendo l’eseguibile ci viene mostrato un messaggio secondo cui il programma presenta una </w:t>
      </w:r>
      <w:r>
        <w:rPr>
          <w:i/>
          <w:iCs/>
        </w:rPr>
        <w:t>code section</w:t>
      </w:r>
      <w:r>
        <w:rPr/>
        <w:t xml:space="preserve"> compressa.</w:t>
      </w:r>
    </w:p>
    <w:p>
      <w:pPr>
        <w:pStyle w:val="Normal"/>
        <w:bidi w:val="0"/>
        <w:spacing w:before="180" w:after="180"/>
        <w:rPr/>
      </w:pPr>
      <w:r>
        <w:drawing>
          <wp:anchor behindDoc="0" distT="0" distB="0" distL="0" distR="0" simplePos="0" locked="0" layoutInCell="0" allowOverlap="1" relativeHeight="12">
            <wp:simplePos x="0" y="0"/>
            <wp:positionH relativeFrom="column">
              <wp:posOffset>1725930</wp:posOffset>
            </wp:positionH>
            <wp:positionV relativeFrom="paragraph">
              <wp:posOffset>-64770</wp:posOffset>
            </wp:positionV>
            <wp:extent cx="1894840" cy="823595"/>
            <wp:effectExtent l="0" t="0" r="0" b="0"/>
            <wp:wrapTopAndBottom/>
            <wp:docPr id="22"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6" descr=""/>
                    <pic:cNvPicPr>
                      <a:picLocks noChangeAspect="1" noChangeArrowheads="1"/>
                    </pic:cNvPicPr>
                  </pic:nvPicPr>
                  <pic:blipFill>
                    <a:blip r:embed="rId25"/>
                    <a:srcRect l="596" t="2201" r="0" b="0"/>
                    <a:stretch>
                      <a:fillRect/>
                    </a:stretch>
                  </pic:blipFill>
                  <pic:spPr bwMode="auto">
                    <a:xfrm>
                      <a:off x="0" y="0"/>
                      <a:ext cx="1894840" cy="823595"/>
                    </a:xfrm>
                    <a:prstGeom prst="rect">
                      <a:avLst/>
                    </a:prstGeom>
                  </pic:spPr>
                </pic:pic>
              </a:graphicData>
            </a:graphic>
          </wp:anchor>
        </w:drawing>
      </w:r>
      <w:r>
        <w:rPr/>
        <w:t xml:space="preserve">Proseguiamo comunque con l’analisi, partendo dall’indirizzo </w:t>
      </w:r>
      <w:r>
        <w:rPr>
          <w:rStyle w:val="Codice"/>
        </w:rPr>
        <w:t>0040EA13</w:t>
      </w:r>
      <w:r>
        <w:rPr/>
        <w:t xml:space="preserve">, ed eseguendo singolarmente le singole istruzioni macchina. All’indirizzo </w:t>
      </w:r>
      <w:r>
        <w:rPr>
          <w:rStyle w:val="Codice"/>
        </w:rPr>
        <w:t>0040ea42</w:t>
      </w:r>
      <w:r>
        <w:rPr/>
        <w:t xml:space="preserve"> viene invocata l’API </w:t>
      </w:r>
      <w:r>
        <w:rPr>
          <w:rStyle w:val="Codice"/>
        </w:rPr>
        <w:t>IsBadStringPtrW</w:t>
      </w:r>
      <w:r>
        <w:rPr/>
        <w:t>, che prende in input un puntatore alla stringa ASCII “</w:t>
      </w:r>
      <w:r>
        <w:rPr>
          <w:rStyle w:val="Codice"/>
        </w:rPr>
        <w:t>lwpqabklbeiutlcti</w:t>
      </w:r>
      <w:r>
        <w:rPr/>
        <w:t xml:space="preserve">” (puntata dal registro </w:t>
      </w:r>
      <w:r>
        <w:rPr>
          <w:rStyle w:val="Codice"/>
        </w:rPr>
        <w:t>ESI</w:t>
      </w:r>
      <w:r>
        <w:rPr/>
        <w:t>), e verifica se il processo ha permessi di lettura per accedere a quell’area.</w:t>
      </w:r>
    </w:p>
    <w:p>
      <w:pPr>
        <w:pStyle w:val="Normal"/>
        <w:bidi w:val="0"/>
        <w:spacing w:before="180" w:after="180"/>
        <w:rPr/>
      </w:pPr>
      <w:r>
        <w:rPr/>
        <w:drawing>
          <wp:anchor behindDoc="0" distT="0" distB="0" distL="0" distR="0" simplePos="0" locked="0" layoutInCell="0" allowOverlap="1" relativeHeight="32">
            <wp:simplePos x="0" y="0"/>
            <wp:positionH relativeFrom="column">
              <wp:posOffset>3803650</wp:posOffset>
            </wp:positionH>
            <wp:positionV relativeFrom="paragraph">
              <wp:posOffset>-57150</wp:posOffset>
            </wp:positionV>
            <wp:extent cx="1724025" cy="768350"/>
            <wp:effectExtent l="0" t="0" r="0" b="0"/>
            <wp:wrapTopAndBottom/>
            <wp:docPr id="23"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5" descr=""/>
                    <pic:cNvPicPr>
                      <a:picLocks noChangeAspect="1" noChangeArrowheads="1"/>
                    </pic:cNvPicPr>
                  </pic:nvPicPr>
                  <pic:blipFill>
                    <a:blip r:embed="rId26"/>
                    <a:srcRect l="74999" t="0" r="13" b="2921"/>
                    <a:stretch>
                      <a:fillRect/>
                    </a:stretch>
                  </pic:blipFill>
                  <pic:spPr bwMode="auto">
                    <a:xfrm>
                      <a:off x="0" y="0"/>
                      <a:ext cx="1724025" cy="768350"/>
                    </a:xfrm>
                    <a:prstGeom prst="rect">
                      <a:avLst/>
                    </a:prstGeom>
                  </pic:spPr>
                </pic:pic>
              </a:graphicData>
            </a:graphic>
          </wp:anchor>
        </w:drawing>
        <w:t>I</w:t>
      </w:r>
      <w:r>
        <w:drawing>
          <wp:anchor behindDoc="0" distT="0" distB="0" distL="0" distR="0" simplePos="0" locked="0" layoutInCell="0" allowOverlap="1" relativeHeight="31">
            <wp:simplePos x="0" y="0"/>
            <wp:positionH relativeFrom="column">
              <wp:posOffset>255905</wp:posOffset>
            </wp:positionH>
            <wp:positionV relativeFrom="paragraph">
              <wp:posOffset>-57150</wp:posOffset>
            </wp:positionV>
            <wp:extent cx="3578225" cy="768350"/>
            <wp:effectExtent l="0" t="0" r="0" b="0"/>
            <wp:wrapTopAndBottom/>
            <wp:docPr id="24"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17" descr=""/>
                    <pic:cNvPicPr>
                      <a:picLocks noChangeAspect="1" noChangeArrowheads="1"/>
                    </pic:cNvPicPr>
                  </pic:nvPicPr>
                  <pic:blipFill>
                    <a:blip r:embed="rId27"/>
                    <a:srcRect l="0" t="0" r="48155" b="2921"/>
                    <a:stretch>
                      <a:fillRect/>
                    </a:stretch>
                  </pic:blipFill>
                  <pic:spPr bwMode="auto">
                    <a:xfrm>
                      <a:off x="0" y="0"/>
                      <a:ext cx="3578225" cy="768350"/>
                    </a:xfrm>
                    <a:prstGeom prst="rect">
                      <a:avLst/>
                    </a:prstGeom>
                  </pic:spPr>
                </pic:pic>
              </a:graphicData>
            </a:graphic>
          </wp:anchor>
        </w:drawing>
      </w:r>
      <w:r>
        <w:rPr/>
        <w:t xml:space="preserve">n particolare </w:t>
      </w:r>
      <w:r>
        <w:rPr>
          <w:rStyle w:val="Codice"/>
        </w:rPr>
        <w:t>IsBadStringPtrW</w:t>
      </w:r>
      <w:r>
        <w:rPr/>
        <w:t xml:space="preserve"> viene invocata più volte, verificando ogni volta che che questa ritorni zero (quindi che il processo abbia i permessi adatti).</w:t>
      </w:r>
    </w:p>
    <w:p>
      <w:pPr>
        <w:pStyle w:val="Normal"/>
        <w:bidi w:val="0"/>
        <w:spacing w:before="180" w:after="180"/>
        <w:rPr/>
      </w:pPr>
      <w:r>
        <w:rPr/>
        <w:drawing>
          <wp:anchor behindDoc="0" distT="0" distB="0" distL="0" distR="0" simplePos="0" locked="0" layoutInCell="0" allowOverlap="1" relativeHeight="13">
            <wp:simplePos x="0" y="0"/>
            <wp:positionH relativeFrom="column">
              <wp:posOffset>1549400</wp:posOffset>
            </wp:positionH>
            <wp:positionV relativeFrom="paragraph">
              <wp:posOffset>-15875</wp:posOffset>
            </wp:positionV>
            <wp:extent cx="2557780" cy="1374140"/>
            <wp:effectExtent l="0" t="0" r="0" b="0"/>
            <wp:wrapTopAndBottom/>
            <wp:docPr id="25"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9" descr=""/>
                    <pic:cNvPicPr>
                      <a:picLocks noChangeAspect="1" noChangeArrowheads="1"/>
                    </pic:cNvPicPr>
                  </pic:nvPicPr>
                  <pic:blipFill>
                    <a:blip r:embed="rId28"/>
                    <a:srcRect l="0" t="2142" r="0" b="23586"/>
                    <a:stretch>
                      <a:fillRect/>
                    </a:stretch>
                  </pic:blipFill>
                  <pic:spPr bwMode="auto">
                    <a:xfrm>
                      <a:off x="0" y="0"/>
                      <a:ext cx="2557780" cy="1374140"/>
                    </a:xfrm>
                    <a:prstGeom prst="rect">
                      <a:avLst/>
                    </a:prstGeom>
                  </pic:spPr>
                </pic:pic>
              </a:graphicData>
            </a:graphic>
          </wp:anchor>
        </w:drawing>
      </w:r>
    </w:p>
    <w:p>
      <w:pPr>
        <w:pStyle w:val="Normal"/>
        <w:bidi w:val="0"/>
        <w:spacing w:before="180" w:after="180"/>
        <w:rPr/>
      </w:pPr>
      <w:r>
        <w:rPr/>
        <w:t xml:space="preserve">Procedendo con l’analisi, osserviamo all’indirizzo </w:t>
      </w:r>
      <w:r>
        <w:rPr>
          <w:rStyle w:val="Codice"/>
        </w:rPr>
        <w:t>0040EADD</w:t>
      </w:r>
      <w:r>
        <w:rPr/>
        <w:t xml:space="preserve"> una </w:t>
      </w:r>
      <w:r>
        <w:rPr>
          <w:rStyle w:val="Codice"/>
        </w:rPr>
        <w:t>CALL 004072D1</w:t>
      </w:r>
      <w:r>
        <w:rPr/>
        <w:t xml:space="preserve">. Tramite </w:t>
      </w:r>
      <w:r>
        <w:rPr>
          <w:i/>
          <w:iCs/>
        </w:rPr>
        <w:t>step into</w:t>
      </w:r>
      <w:r>
        <w:rPr/>
        <w:t xml:space="preserve"> passiamo alla funzione chiamata.</w:t>
      </w:r>
    </w:p>
    <w:p>
      <w:pPr>
        <w:pStyle w:val="Normal"/>
        <w:bidi w:val="0"/>
        <w:spacing w:before="180" w:after="180"/>
        <w:rPr/>
      </w:pPr>
      <w:r>
        <w:rPr/>
        <w:t>Qui vengono</w:t>
      </w:r>
      <w:r>
        <w:drawing>
          <wp:anchor behindDoc="0" distT="0" distB="0" distL="0" distR="0" simplePos="0" locked="0" layoutInCell="0" allowOverlap="1" relativeHeight="14">
            <wp:simplePos x="0" y="0"/>
            <wp:positionH relativeFrom="column">
              <wp:posOffset>765810</wp:posOffset>
            </wp:positionH>
            <wp:positionV relativeFrom="paragraph">
              <wp:posOffset>-47625</wp:posOffset>
            </wp:positionV>
            <wp:extent cx="3613150" cy="426085"/>
            <wp:effectExtent l="0" t="0" r="0" b="0"/>
            <wp:wrapTopAndBottom/>
            <wp:docPr id="26"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8" descr=""/>
                    <pic:cNvPicPr>
                      <a:picLocks noChangeAspect="1" noChangeArrowheads="1"/>
                    </pic:cNvPicPr>
                  </pic:nvPicPr>
                  <pic:blipFill>
                    <a:blip r:embed="rId29"/>
                    <a:srcRect l="0" t="27990" r="52016" b="44464"/>
                    <a:stretch>
                      <a:fillRect/>
                    </a:stretch>
                  </pic:blipFill>
                  <pic:spPr bwMode="auto">
                    <a:xfrm>
                      <a:off x="0" y="0"/>
                      <a:ext cx="3613150" cy="426085"/>
                    </a:xfrm>
                    <a:prstGeom prst="rect">
                      <a:avLst/>
                    </a:prstGeom>
                  </pic:spPr>
                </pic:pic>
              </a:graphicData>
            </a:graphic>
          </wp:anchor>
        </w:drawing>
      </w:r>
      <w:r>
        <w:rPr/>
        <w:t xml:space="preserve"> eseguite ulteriori chiamate a </w:t>
      </w:r>
      <w:r>
        <w:rPr>
          <w:rStyle w:val="Codice"/>
        </w:rPr>
        <w:t>IsBadStringPtrW</w:t>
      </w:r>
      <w:r>
        <w:rPr/>
        <w:t xml:space="preserve">, e viene caricato sullo stack il puntatore alla funzione di libreria </w:t>
      </w:r>
      <w:r>
        <w:rPr>
          <w:rStyle w:val="Codice"/>
        </w:rPr>
        <w:t>VirtualAlloc</w:t>
      </w:r>
      <w:r>
        <w:rPr/>
        <w:t xml:space="preserve">. </w:t>
      </w:r>
    </w:p>
    <w:p>
      <w:pPr>
        <w:pStyle w:val="Normal"/>
        <w:bidi w:val="0"/>
        <w:spacing w:before="180" w:after="180"/>
        <w:rPr/>
      </w:pPr>
      <w:r>
        <w:rPr/>
        <w:t>Successivamente si effettua un jump a</w:t>
      </w:r>
      <w:r>
        <w:drawing>
          <wp:anchor behindDoc="0" distT="0" distB="0" distL="0" distR="0" simplePos="0" locked="0" layoutInCell="0" allowOverlap="1" relativeHeight="18">
            <wp:simplePos x="0" y="0"/>
            <wp:positionH relativeFrom="column">
              <wp:posOffset>333375</wp:posOffset>
            </wp:positionH>
            <wp:positionV relativeFrom="paragraph">
              <wp:posOffset>-79375</wp:posOffset>
            </wp:positionV>
            <wp:extent cx="5029835" cy="601345"/>
            <wp:effectExtent l="0" t="0" r="0" b="0"/>
            <wp:wrapTopAndBottom/>
            <wp:docPr id="27"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3" descr=""/>
                    <pic:cNvPicPr>
                      <a:picLocks noChangeAspect="1" noChangeArrowheads="1"/>
                    </pic:cNvPicPr>
                  </pic:nvPicPr>
                  <pic:blipFill>
                    <a:blip r:embed="rId30"/>
                    <a:srcRect l="0" t="4039" r="0" b="9477"/>
                    <a:stretch>
                      <a:fillRect/>
                    </a:stretch>
                  </pic:blipFill>
                  <pic:spPr bwMode="auto">
                    <a:xfrm>
                      <a:off x="0" y="0"/>
                      <a:ext cx="5029835" cy="601345"/>
                    </a:xfrm>
                    <a:prstGeom prst="rect">
                      <a:avLst/>
                    </a:prstGeom>
                  </pic:spPr>
                </pic:pic>
              </a:graphicData>
            </a:graphic>
          </wp:anchor>
        </w:drawing>
      </w:r>
      <w:r>
        <w:rPr/>
        <w:t xml:space="preserve">ll’indirizzo </w:t>
      </w:r>
      <w:r>
        <w:rPr>
          <w:rStyle w:val="Codice"/>
        </w:rPr>
        <w:t>00406958</w:t>
      </w:r>
      <w:r>
        <w:rPr/>
        <w:t xml:space="preserve">, puntato da </w:t>
      </w:r>
      <w:r>
        <w:rPr>
          <w:rStyle w:val="Codice"/>
        </w:rPr>
        <w:t>DS[4969A4]</w:t>
      </w:r>
      <w:r>
        <w:rPr/>
        <w:t>.</w:t>
      </w:r>
    </w:p>
    <w:p>
      <w:pPr>
        <w:pStyle w:val="Normal"/>
        <w:bidi w:val="0"/>
        <w:spacing w:before="180" w:after="180"/>
        <w:rPr/>
      </w:pPr>
      <w:r>
        <w:rPr/>
        <w:t xml:space="preserve">Qui </w:t>
      </w:r>
      <w:r>
        <w:drawing>
          <wp:anchor behindDoc="0" distT="0" distB="0" distL="0" distR="0" simplePos="0" locked="0" layoutInCell="0" allowOverlap="1" relativeHeight="19">
            <wp:simplePos x="0" y="0"/>
            <wp:positionH relativeFrom="column">
              <wp:posOffset>507365</wp:posOffset>
            </wp:positionH>
            <wp:positionV relativeFrom="paragraph">
              <wp:posOffset>-77470</wp:posOffset>
            </wp:positionV>
            <wp:extent cx="4705985" cy="361950"/>
            <wp:effectExtent l="0" t="0" r="0" b="0"/>
            <wp:wrapTopAndBottom/>
            <wp:docPr id="28"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4" descr=""/>
                    <pic:cNvPicPr>
                      <a:picLocks noChangeAspect="1" noChangeArrowheads="1"/>
                    </pic:cNvPicPr>
                  </pic:nvPicPr>
                  <pic:blipFill>
                    <a:blip r:embed="rId31"/>
                    <a:stretch>
                      <a:fillRect/>
                    </a:stretch>
                  </pic:blipFill>
                  <pic:spPr bwMode="auto">
                    <a:xfrm>
                      <a:off x="0" y="0"/>
                      <a:ext cx="4705985" cy="361950"/>
                    </a:xfrm>
                    <a:prstGeom prst="rect">
                      <a:avLst/>
                    </a:prstGeom>
                  </pic:spPr>
                </pic:pic>
              </a:graphicData>
            </a:graphic>
          </wp:anchor>
        </w:drawing>
      </w:r>
      <w:r>
        <w:rPr/>
        <w:t xml:space="preserve">si effettua la </w:t>
      </w:r>
      <w:r>
        <w:rPr>
          <w:rStyle w:val="Codice"/>
        </w:rPr>
        <w:t>CALL</w:t>
      </w:r>
      <w:r>
        <w:rPr/>
        <w:t xml:space="preserve"> a </w:t>
      </w:r>
      <w:r>
        <w:rPr>
          <w:rStyle w:val="Codice"/>
        </w:rPr>
        <w:t>VirtualAlloc</w:t>
      </w:r>
      <w:r>
        <w:rPr/>
        <w:t>, passando i parametri tramite lo stack.</w:t>
      </w:r>
    </w:p>
    <w:p>
      <w:pPr>
        <w:pStyle w:val="Normal"/>
        <w:bidi w:val="0"/>
        <w:spacing w:before="180" w:after="180"/>
        <w:rPr/>
      </w:pPr>
      <w:r>
        <w:drawing>
          <wp:anchor behindDoc="0" distT="0" distB="0" distL="0" distR="0" simplePos="0" locked="0" layoutInCell="0" allowOverlap="1" relativeHeight="17">
            <wp:simplePos x="0" y="0"/>
            <wp:positionH relativeFrom="column">
              <wp:posOffset>62865</wp:posOffset>
            </wp:positionH>
            <wp:positionV relativeFrom="paragraph">
              <wp:posOffset>-38735</wp:posOffset>
            </wp:positionV>
            <wp:extent cx="5487035" cy="764540"/>
            <wp:effectExtent l="0" t="0" r="0" b="0"/>
            <wp:wrapSquare wrapText="largest"/>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32"/>
                    <a:srcRect l="0" t="6957" r="0" b="41911"/>
                    <a:stretch>
                      <a:fillRect/>
                    </a:stretch>
                  </pic:blipFill>
                  <pic:spPr bwMode="auto">
                    <a:xfrm>
                      <a:off x="0" y="0"/>
                      <a:ext cx="5487035" cy="764540"/>
                    </a:xfrm>
                    <a:prstGeom prst="rect">
                      <a:avLst/>
                    </a:prstGeom>
                  </pic:spPr>
                </pic:pic>
              </a:graphicData>
            </a:graphic>
          </wp:anchor>
        </w:drawing>
      </w:r>
      <w:r>
        <w:rPr/>
        <w:t xml:space="preserve">In particolare i parametri passati sono i seguenti. </w:t>
      </w:r>
    </w:p>
    <w:p>
      <w:pPr>
        <w:pStyle w:val="Normal"/>
        <w:bidi w:val="0"/>
        <w:spacing w:before="180" w:after="180"/>
        <w:rPr/>
      </w:pPr>
      <w:r>
        <w:drawing>
          <wp:anchor behindDoc="0" distT="0" distB="0" distL="0" distR="0" simplePos="0" locked="0" layoutInCell="0" allowOverlap="1" relativeHeight="16">
            <wp:simplePos x="0" y="0"/>
            <wp:positionH relativeFrom="column">
              <wp:posOffset>901065</wp:posOffset>
            </wp:positionH>
            <wp:positionV relativeFrom="paragraph">
              <wp:posOffset>-32385</wp:posOffset>
            </wp:positionV>
            <wp:extent cx="3751580" cy="454660"/>
            <wp:effectExtent l="0" t="0" r="0" b="0"/>
            <wp:wrapTopAndBottom/>
            <wp:docPr id="30"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1" descr=""/>
                    <pic:cNvPicPr>
                      <a:picLocks noChangeAspect="1" noChangeArrowheads="1"/>
                    </pic:cNvPicPr>
                  </pic:nvPicPr>
                  <pic:blipFill>
                    <a:blip r:embed="rId33"/>
                    <a:srcRect l="9068" t="22276" r="1001" b="26940"/>
                    <a:stretch>
                      <a:fillRect/>
                    </a:stretch>
                  </pic:blipFill>
                  <pic:spPr bwMode="auto">
                    <a:xfrm>
                      <a:off x="0" y="0"/>
                      <a:ext cx="3751580" cy="454660"/>
                    </a:xfrm>
                    <a:prstGeom prst="rect">
                      <a:avLst/>
                    </a:prstGeom>
                  </pic:spPr>
                </pic:pic>
              </a:graphicData>
            </a:graphic>
          </wp:anchor>
        </w:drawing>
      </w:r>
      <w:r>
        <w:rPr/>
        <w:t xml:space="preserve">Viene quindi allocata una nuova area di memoria di </w:t>
      </w:r>
      <w:r>
        <w:rPr>
          <w:i/>
          <w:iCs/>
        </w:rPr>
        <w:t xml:space="preserve">688 bytes </w:t>
      </w:r>
      <w:r>
        <w:rPr/>
        <w:t xml:space="preserve">con permessi di esecuzione, lettura e scrittura. Il parametro </w:t>
      </w:r>
      <w:r>
        <w:rPr>
          <w:rStyle w:val="Codice"/>
        </w:rPr>
        <w:t>address</w:t>
      </w:r>
      <w:r>
        <w:rPr/>
        <w:t xml:space="preserve"> viene passato </w:t>
      </w:r>
      <w:r>
        <w:rPr>
          <w:rStyle w:val="Codice"/>
        </w:rPr>
        <w:t>NULL</w:t>
      </w:r>
      <w:r>
        <w:rPr/>
        <w:t>, e dalla documentazione sappiamo che in questo modo viene delegata al sistema la scelta della regione da allocare. L’indirizzo base della regione allocata (</w:t>
      </w:r>
      <w:r>
        <w:rPr>
          <w:rStyle w:val="Codice"/>
        </w:rPr>
        <w:t>00030000</w:t>
      </w:r>
      <w:r>
        <w:rPr>
          <w:rStyle w:val="Richiamoallanotaapidipagina"/>
          <w:vertAlign w:val="superscript"/>
        </w:rPr>
        <w:footnoteReference w:id="2"/>
      </w:r>
      <w:r>
        <w:rPr/>
        <w:t xml:space="preserve">), viene ritornato dalla funzione in </w:t>
      </w:r>
      <w:r>
        <w:rPr>
          <w:rStyle w:val="Codice"/>
        </w:rPr>
        <w:t>EAX</w:t>
      </w:r>
      <w:r>
        <w:rPr/>
        <w:t>.</w:t>
      </w:r>
    </w:p>
    <w:p>
      <w:pPr>
        <w:pStyle w:val="Normal"/>
        <w:bidi w:val="0"/>
        <w:spacing w:before="180" w:after="180"/>
        <w:rPr/>
      </w:pPr>
      <w:r>
        <w:drawing>
          <wp:anchor behindDoc="0" distT="0" distB="0" distL="0" distR="0" simplePos="0" locked="0" layoutInCell="0" allowOverlap="1" relativeHeight="15">
            <wp:simplePos x="0" y="0"/>
            <wp:positionH relativeFrom="column">
              <wp:posOffset>1564640</wp:posOffset>
            </wp:positionH>
            <wp:positionV relativeFrom="paragraph">
              <wp:posOffset>-78740</wp:posOffset>
            </wp:positionV>
            <wp:extent cx="2440305" cy="704215"/>
            <wp:effectExtent l="0" t="0" r="0" b="0"/>
            <wp:wrapTopAndBottom/>
            <wp:docPr id="31"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0" descr=""/>
                    <pic:cNvPicPr>
                      <a:picLocks noChangeAspect="1" noChangeArrowheads="1"/>
                    </pic:cNvPicPr>
                  </pic:nvPicPr>
                  <pic:blipFill>
                    <a:blip r:embed="rId34"/>
                    <a:srcRect l="2531" t="8820" r="0" b="0"/>
                    <a:stretch>
                      <a:fillRect/>
                    </a:stretch>
                  </pic:blipFill>
                  <pic:spPr bwMode="auto">
                    <a:xfrm>
                      <a:off x="0" y="0"/>
                      <a:ext cx="2440305" cy="704215"/>
                    </a:xfrm>
                    <a:prstGeom prst="rect">
                      <a:avLst/>
                    </a:prstGeom>
                  </pic:spPr>
                </pic:pic>
              </a:graphicData>
            </a:graphic>
          </wp:anchor>
        </w:drawing>
      </w:r>
      <w:r>
        <w:rPr/>
        <w:t xml:space="preserve">Successivamente vengono eseguite una serie di istruzioni per scrivere sulla nuova area allocata, il cui puntatore viene copiato sul registro </w:t>
      </w:r>
      <w:r>
        <w:rPr>
          <w:rStyle w:val="Codice"/>
        </w:rPr>
        <w:t>EBX</w:t>
      </w:r>
      <w:r>
        <w:rPr/>
        <w:t xml:space="preserve">, e all’indirizzo </w:t>
      </w:r>
      <w:r>
        <w:rPr>
          <w:rStyle w:val="Codice"/>
        </w:rPr>
        <w:t>004069DA</w:t>
      </w:r>
      <w:r>
        <w:rPr/>
        <w:t xml:space="preserve"> si effettua la </w:t>
      </w:r>
      <w:r>
        <w:rPr>
          <w:rStyle w:val="Codice"/>
        </w:rPr>
        <w:t>CALL EBX</w:t>
      </w:r>
      <w:r>
        <w:rPr/>
        <w:t xml:space="preserve">, accedendo quindi al nuovo blocco di istruzioni appena scritto in </w:t>
      </w:r>
      <w:r>
        <w:rPr>
          <w:rStyle w:val="Codice"/>
        </w:rPr>
        <w:t>00030000</w:t>
      </w:r>
      <w:r>
        <w:rPr/>
        <w:t>.</w:t>
      </w:r>
    </w:p>
    <w:p>
      <w:pPr>
        <w:pStyle w:val="Normal"/>
        <w:bidi w:val="0"/>
        <w:spacing w:before="180" w:after="180"/>
        <w:rPr/>
      </w:pPr>
      <w:r>
        <w:rPr/>
        <w:drawing>
          <wp:anchor behindDoc="0" distT="0" distB="0" distL="0" distR="0" simplePos="0" locked="0" layoutInCell="0" allowOverlap="1" relativeHeight="20">
            <wp:simplePos x="0" y="0"/>
            <wp:positionH relativeFrom="column">
              <wp:posOffset>227965</wp:posOffset>
            </wp:positionH>
            <wp:positionV relativeFrom="paragraph">
              <wp:posOffset>278130</wp:posOffset>
            </wp:positionV>
            <wp:extent cx="3063240" cy="334645"/>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5"/>
                    <a:srcRect l="866" t="7904" r="16746" b="9107"/>
                    <a:stretch>
                      <a:fillRect/>
                    </a:stretch>
                  </pic:blipFill>
                  <pic:spPr bwMode="auto">
                    <a:xfrm>
                      <a:off x="0" y="0"/>
                      <a:ext cx="3063240" cy="33464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3753485</wp:posOffset>
            </wp:positionH>
            <wp:positionV relativeFrom="paragraph">
              <wp:posOffset>6350</wp:posOffset>
            </wp:positionV>
            <wp:extent cx="1464310" cy="741045"/>
            <wp:effectExtent l="0" t="0" r="0" b="0"/>
            <wp:wrapTopAndBottom/>
            <wp:docPr id="33"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6" descr=""/>
                    <pic:cNvPicPr>
                      <a:picLocks noChangeAspect="1" noChangeArrowheads="1"/>
                    </pic:cNvPicPr>
                  </pic:nvPicPr>
                  <pic:blipFill>
                    <a:blip r:embed="rId36"/>
                    <a:srcRect l="0" t="2614" r="0" b="5308"/>
                    <a:stretch>
                      <a:fillRect/>
                    </a:stretch>
                  </pic:blipFill>
                  <pic:spPr bwMode="auto">
                    <a:xfrm>
                      <a:off x="0" y="0"/>
                      <a:ext cx="1464310" cy="741045"/>
                    </a:xfrm>
                    <a:prstGeom prst="rect">
                      <a:avLst/>
                    </a:prstGeom>
                  </pic:spPr>
                </pic:pic>
              </a:graphicData>
            </a:graphic>
          </wp:anchor>
        </w:drawing>
      </w:r>
    </w:p>
    <w:p>
      <w:pPr>
        <w:pStyle w:val="Normal"/>
        <w:bidi w:val="0"/>
        <w:spacing w:before="180" w:after="180"/>
        <w:rPr/>
      </w:pPr>
      <w:r>
        <w:rPr/>
        <w:t xml:space="preserve"> </w:t>
      </w:r>
      <w:r>
        <w:rPr/>
        <w:t xml:space="preserve">All’indirizzo </w:t>
      </w:r>
      <w:r>
        <w:rPr>
          <w:rStyle w:val="Codice"/>
        </w:rPr>
        <w:t>0003001D</w:t>
      </w:r>
      <w:r>
        <w:rPr/>
        <w:t xml:space="preserve"> inizia un ciclo con le seguenti istruzioni</w:t>
      </w:r>
    </w:p>
    <w:p>
      <w:pPr>
        <w:pStyle w:val="Normal"/>
        <w:bidi w:val="0"/>
        <w:spacing w:before="180" w:after="180"/>
        <w:rPr/>
      </w:pPr>
      <w:r>
        <w:drawing>
          <wp:anchor behindDoc="0" distT="0" distB="0" distL="0" distR="0" simplePos="0" locked="0" layoutInCell="0" allowOverlap="1" relativeHeight="22">
            <wp:simplePos x="0" y="0"/>
            <wp:positionH relativeFrom="column">
              <wp:posOffset>444500</wp:posOffset>
            </wp:positionH>
            <wp:positionV relativeFrom="paragraph">
              <wp:posOffset>-64770</wp:posOffset>
            </wp:positionV>
            <wp:extent cx="4657725" cy="343535"/>
            <wp:effectExtent l="0" t="0" r="0" b="0"/>
            <wp:wrapTopAndBottom/>
            <wp:docPr id="34"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7" descr=""/>
                    <pic:cNvPicPr>
                      <a:picLocks noChangeAspect="1" noChangeArrowheads="1"/>
                    </pic:cNvPicPr>
                  </pic:nvPicPr>
                  <pic:blipFill>
                    <a:blip r:embed="rId37"/>
                    <a:srcRect l="0" t="58009" r="0" b="6213"/>
                    <a:stretch>
                      <a:fillRect/>
                    </a:stretch>
                  </pic:blipFill>
                  <pic:spPr bwMode="auto">
                    <a:xfrm>
                      <a:off x="0" y="0"/>
                      <a:ext cx="4657725" cy="343535"/>
                    </a:xfrm>
                    <a:prstGeom prst="rect">
                      <a:avLst/>
                    </a:prstGeom>
                  </pic:spPr>
                </pic:pic>
              </a:graphicData>
            </a:graphic>
          </wp:anchor>
        </w:drawing>
      </w:r>
      <w:r>
        <w:rPr/>
        <w:t xml:space="preserve">Viene effettuata una </w:t>
      </w:r>
      <w:r>
        <w:rPr>
          <w:rStyle w:val="Codice"/>
        </w:rPr>
        <w:t>CALL 000302EF</w:t>
      </w:r>
      <w:r>
        <w:rPr/>
        <w:t xml:space="preserve">; analizzando il contenuto dei registri vediamo che questa ritorna in </w:t>
      </w:r>
      <w:r>
        <w:rPr>
          <w:rStyle w:val="Codice"/>
        </w:rPr>
        <w:t>EAX</w:t>
      </w:r>
      <w:r>
        <w:rPr/>
        <w:t xml:space="preserve"> un puntatore ad una funzione della libreria </w:t>
      </w:r>
      <w:r>
        <w:rPr>
          <w:rStyle w:val="Codice"/>
        </w:rPr>
        <w:t>Kernel32.dll</w:t>
      </w:r>
      <w:r>
        <w:rPr/>
        <w:t xml:space="preserve">. </w:t>
      </w:r>
    </w:p>
    <w:p>
      <w:pPr>
        <w:pStyle w:val="Normal"/>
        <w:bidi w:val="0"/>
        <w:spacing w:before="180" w:after="180"/>
        <w:rPr/>
      </w:pPr>
      <w:r>
        <w:rPr/>
        <w:t xml:space="preserve">Successivamente il puntatore a tale funzione viene copiato tramite </w:t>
      </w:r>
      <w:r>
        <w:rPr>
          <w:rStyle w:val="Codice"/>
        </w:rPr>
        <w:t>MOV</w:t>
      </w:r>
      <w:r>
        <w:rPr/>
        <w:t xml:space="preserve"> nell’indirizzo puntato da </w:t>
      </w:r>
      <w:r>
        <w:rPr>
          <w:rStyle w:val="Codice"/>
        </w:rPr>
        <w:t>DS:[ESI-4]</w:t>
      </w:r>
      <w:r>
        <w:rPr/>
        <w:t>. Eseguendo le diverse iterazioni del ciclo si può vedere che viene caricata ogni volta una libreria differente.</w:t>
      </w:r>
    </w:p>
    <w:p>
      <w:pPr>
        <w:pStyle w:val="Normal"/>
        <w:bidi w:val="0"/>
        <w:spacing w:before="180" w:after="180"/>
        <w:rPr/>
      </w:pPr>
      <w:r>
        <w:drawing>
          <wp:anchor behindDoc="0" distT="0" distB="0" distL="0" distR="0" simplePos="0" locked="0" layoutInCell="0" allowOverlap="1" relativeHeight="23">
            <wp:simplePos x="0" y="0"/>
            <wp:positionH relativeFrom="column">
              <wp:posOffset>10160</wp:posOffset>
            </wp:positionH>
            <wp:positionV relativeFrom="paragraph">
              <wp:posOffset>-56515</wp:posOffset>
            </wp:positionV>
            <wp:extent cx="1901190" cy="705485"/>
            <wp:effectExtent l="0" t="0" r="0" b="0"/>
            <wp:wrapTopAndBottom/>
            <wp:docPr id="35"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8" descr=""/>
                    <pic:cNvPicPr>
                      <a:picLocks noChangeAspect="1" noChangeArrowheads="1"/>
                    </pic:cNvPicPr>
                  </pic:nvPicPr>
                  <pic:blipFill>
                    <a:blip r:embed="rId38"/>
                    <a:srcRect l="10623" t="8207" r="6935" b="7055"/>
                    <a:stretch>
                      <a:fillRect/>
                    </a:stretch>
                  </pic:blipFill>
                  <pic:spPr bwMode="auto">
                    <a:xfrm>
                      <a:off x="0" y="0"/>
                      <a:ext cx="1901190" cy="70548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1938020</wp:posOffset>
            </wp:positionH>
            <wp:positionV relativeFrom="paragraph">
              <wp:posOffset>-59690</wp:posOffset>
            </wp:positionV>
            <wp:extent cx="1810385" cy="705485"/>
            <wp:effectExtent l="0" t="0" r="0" b="0"/>
            <wp:wrapTopAndBottom/>
            <wp:docPr id="36"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9" descr=""/>
                    <pic:cNvPicPr>
                      <a:picLocks noChangeAspect="1" noChangeArrowheads="1"/>
                    </pic:cNvPicPr>
                  </pic:nvPicPr>
                  <pic:blipFill>
                    <a:blip r:embed="rId39"/>
                    <a:srcRect l="1492" t="4779" r="0" b="10806"/>
                    <a:stretch>
                      <a:fillRect/>
                    </a:stretch>
                  </pic:blipFill>
                  <pic:spPr bwMode="auto">
                    <a:xfrm>
                      <a:off x="0" y="0"/>
                      <a:ext cx="1810385" cy="70548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3773170</wp:posOffset>
            </wp:positionH>
            <wp:positionV relativeFrom="paragraph">
              <wp:posOffset>-65405</wp:posOffset>
            </wp:positionV>
            <wp:extent cx="1845310" cy="719455"/>
            <wp:effectExtent l="0" t="0" r="0" b="0"/>
            <wp:wrapTopAndBottom/>
            <wp:docPr id="37"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30" descr=""/>
                    <pic:cNvPicPr>
                      <a:picLocks noChangeAspect="1" noChangeArrowheads="1"/>
                    </pic:cNvPicPr>
                  </pic:nvPicPr>
                  <pic:blipFill>
                    <a:blip r:embed="rId40"/>
                    <a:srcRect l="2132" t="5570" r="0" b="16147"/>
                    <a:stretch>
                      <a:fillRect/>
                    </a:stretch>
                  </pic:blipFill>
                  <pic:spPr bwMode="auto">
                    <a:xfrm>
                      <a:off x="0" y="0"/>
                      <a:ext cx="1845310" cy="719455"/>
                    </a:xfrm>
                    <a:prstGeom prst="rect">
                      <a:avLst/>
                    </a:prstGeom>
                  </pic:spPr>
                </pic:pic>
              </a:graphicData>
            </a:graphic>
          </wp:anchor>
        </w:drawing>
      </w:r>
      <w:r>
        <w:rPr/>
        <w:t xml:space="preserve">In questo ciclo vengono quindi caricate alcune librerie utilizzate dall’eseguibile originale, </w:t>
      </w:r>
      <w:r>
        <w:rPr/>
        <w:t xml:space="preserve">ed è quindi probabilmente la parte dello stub in cui vengono </w:t>
      </w:r>
      <w:r>
        <w:rPr>
          <w:b/>
          <w:bCs/>
        </w:rPr>
        <w:t>risolti gli import</w:t>
      </w:r>
      <w:r>
        <w:rPr/>
        <w:t>.</w:t>
      </w:r>
    </w:p>
    <w:p>
      <w:pPr>
        <w:pStyle w:val="Normal"/>
        <w:bidi w:val="0"/>
        <w:spacing w:before="180" w:after="180"/>
        <w:rPr/>
      </w:pPr>
      <w:r>
        <w:rPr/>
        <w:t xml:space="preserve">A </w:t>
      </w:r>
      <w:r>
        <w:rPr>
          <w:rStyle w:val="Codice"/>
        </w:rPr>
        <w:t>00030065</w:t>
      </w:r>
      <w:r>
        <w:rPr/>
        <w:t xml:space="preserve"> viene eseguita una nuova </w:t>
      </w:r>
      <w:r>
        <w:rPr>
          <w:rStyle w:val="Codice"/>
        </w:rPr>
        <w:t>VirtualAlloc</w:t>
      </w:r>
      <w:r>
        <w:rPr/>
        <w:t xml:space="preserve">. Vengono allocati indirizzi a partire da </w:t>
      </w:r>
      <w:r>
        <w:rPr>
          <w:rStyle w:val="Codice"/>
        </w:rPr>
        <w:t>00580000</w:t>
      </w:r>
      <w:r>
        <w:rPr/>
        <w:t xml:space="preserve"> ed il puntatore a tale area viene spostato su </w:t>
      </w:r>
      <w:r>
        <w:rPr>
          <w:rStyle w:val="Codice"/>
        </w:rPr>
        <w:t>EDI</w:t>
      </w:r>
      <w:r>
        <w:rPr/>
        <w:t>.</w:t>
      </w:r>
    </w:p>
    <w:p>
      <w:pPr>
        <w:pStyle w:val="Normal"/>
        <w:bidi w:val="0"/>
        <w:spacing w:before="180" w:after="180"/>
        <w:rPr/>
      </w:pPr>
      <w:r>
        <w:drawing>
          <wp:anchor behindDoc="0" distT="0" distB="0" distL="0" distR="0" simplePos="0" locked="0" layoutInCell="0" allowOverlap="1" relativeHeight="26">
            <wp:simplePos x="0" y="0"/>
            <wp:positionH relativeFrom="column">
              <wp:posOffset>3674110</wp:posOffset>
            </wp:positionH>
            <wp:positionV relativeFrom="paragraph">
              <wp:posOffset>-31750</wp:posOffset>
            </wp:positionV>
            <wp:extent cx="1561465" cy="671830"/>
            <wp:effectExtent l="0" t="0" r="0" b="0"/>
            <wp:wrapTopAndBottom/>
            <wp:docPr id="38"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31" descr=""/>
                    <pic:cNvPicPr>
                      <a:picLocks noChangeAspect="1" noChangeArrowheads="1"/>
                    </pic:cNvPicPr>
                  </pic:nvPicPr>
                  <pic:blipFill>
                    <a:blip r:embed="rId41"/>
                    <a:srcRect l="1785" t="7771" r="0" b="6923"/>
                    <a:stretch>
                      <a:fillRect/>
                    </a:stretch>
                  </pic:blipFill>
                  <pic:spPr bwMode="auto">
                    <a:xfrm>
                      <a:off x="0" y="0"/>
                      <a:ext cx="1561465" cy="67183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8255</wp:posOffset>
            </wp:positionH>
            <wp:positionV relativeFrom="paragraph">
              <wp:posOffset>85090</wp:posOffset>
            </wp:positionV>
            <wp:extent cx="3498215" cy="412750"/>
            <wp:effectExtent l="0" t="0" r="0" b="0"/>
            <wp:wrapTopAndBottom/>
            <wp:docPr id="39"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32" descr=""/>
                    <pic:cNvPicPr>
                      <a:picLocks noChangeAspect="1" noChangeArrowheads="1"/>
                    </pic:cNvPicPr>
                  </pic:nvPicPr>
                  <pic:blipFill>
                    <a:blip r:embed="rId42"/>
                    <a:srcRect l="0" t="19567" r="0" b="39085"/>
                    <a:stretch>
                      <a:fillRect/>
                    </a:stretch>
                  </pic:blipFill>
                  <pic:spPr bwMode="auto">
                    <a:xfrm>
                      <a:off x="0" y="0"/>
                      <a:ext cx="3498215" cy="412750"/>
                    </a:xfrm>
                    <a:prstGeom prst="rect">
                      <a:avLst/>
                    </a:prstGeom>
                  </pic:spPr>
                </pic:pic>
              </a:graphicData>
            </a:graphic>
          </wp:anchor>
        </w:drawing>
      </w:r>
      <w:r>
        <w:rPr/>
        <w:t xml:space="preserve">Tramite </w:t>
      </w:r>
      <w:r>
        <w:rPr>
          <w:rStyle w:val="Codice"/>
        </w:rPr>
        <w:t>RETN</w:t>
      </w:r>
      <w:r>
        <w:rPr/>
        <w:t xml:space="preserve"> si jumpa alla nuova area allocata. </w:t>
      </w:r>
    </w:p>
    <w:p>
      <w:pPr>
        <w:pStyle w:val="Normal"/>
        <w:bidi w:val="0"/>
        <w:spacing w:before="180" w:after="180"/>
        <w:rPr/>
      </w:pPr>
      <w:r>
        <w:rPr/>
        <w:t>In particolare qui all’indir</w:t>
      </w:r>
      <w:r>
        <w:drawing>
          <wp:anchor behindDoc="0" distT="0" distB="0" distL="0" distR="0" simplePos="0" locked="0" layoutInCell="0" allowOverlap="1" relativeHeight="28">
            <wp:simplePos x="0" y="0"/>
            <wp:positionH relativeFrom="column">
              <wp:posOffset>1212850</wp:posOffset>
            </wp:positionH>
            <wp:positionV relativeFrom="paragraph">
              <wp:posOffset>-77470</wp:posOffset>
            </wp:positionV>
            <wp:extent cx="2973705" cy="370840"/>
            <wp:effectExtent l="0" t="0" r="0" b="0"/>
            <wp:wrapTopAndBottom/>
            <wp:docPr id="40" name="Immagin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33" descr=""/>
                    <pic:cNvPicPr>
                      <a:picLocks noChangeAspect="1" noChangeArrowheads="1"/>
                    </pic:cNvPicPr>
                  </pic:nvPicPr>
                  <pic:blipFill>
                    <a:blip r:embed="rId43"/>
                    <a:srcRect l="0" t="54130" r="672" b="5974"/>
                    <a:stretch>
                      <a:fillRect/>
                    </a:stretch>
                  </pic:blipFill>
                  <pic:spPr bwMode="auto">
                    <a:xfrm>
                      <a:off x="0" y="0"/>
                      <a:ext cx="2973705" cy="370840"/>
                    </a:xfrm>
                    <a:prstGeom prst="rect">
                      <a:avLst/>
                    </a:prstGeom>
                  </pic:spPr>
                </pic:pic>
              </a:graphicData>
            </a:graphic>
          </wp:anchor>
        </w:drawing>
      </w:r>
      <w:r>
        <w:rPr/>
        <w:t xml:space="preserve">izzo </w:t>
      </w:r>
      <w:r>
        <w:rPr>
          <w:rStyle w:val="Codice"/>
        </w:rPr>
        <w:t>005800DC</w:t>
      </w:r>
      <w:r>
        <w:rPr/>
        <w:t xml:space="preserve"> c’è un </w:t>
      </w:r>
      <w:r>
        <w:rPr>
          <w:rStyle w:val="Codice"/>
        </w:rPr>
        <w:t>PUSHAD</w:t>
      </w:r>
      <w:r>
        <w:rPr/>
        <w:t xml:space="preserve">, vediamo che inizia un ciclo in cui vengono scritte diverse sezioni del programma nel registro </w:t>
      </w:r>
      <w:r>
        <w:rPr>
          <w:rStyle w:val="Codice"/>
        </w:rPr>
        <w:t>EDI</w:t>
      </w:r>
      <w:r>
        <w:rPr/>
        <w:t>.</w:t>
      </w:r>
    </w:p>
    <w:p>
      <w:pPr>
        <w:pStyle w:val="Normal"/>
        <w:bidi w:val="0"/>
        <w:spacing w:before="180" w:after="180"/>
        <w:rPr/>
      </w:pPr>
      <w:r>
        <w:drawing>
          <wp:anchor behindDoc="0" distT="0" distB="0" distL="0" distR="0" simplePos="0" locked="0" layoutInCell="0" allowOverlap="1" relativeHeight="33">
            <wp:simplePos x="0" y="0"/>
            <wp:positionH relativeFrom="column">
              <wp:posOffset>942975</wp:posOffset>
            </wp:positionH>
            <wp:positionV relativeFrom="paragraph">
              <wp:posOffset>-60325</wp:posOffset>
            </wp:positionV>
            <wp:extent cx="3941445" cy="701675"/>
            <wp:effectExtent l="0" t="0" r="0" b="0"/>
            <wp:wrapTopAndBottom/>
            <wp:docPr id="41"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35" descr=""/>
                    <pic:cNvPicPr>
                      <a:picLocks noChangeAspect="1" noChangeArrowheads="1"/>
                    </pic:cNvPicPr>
                  </pic:nvPicPr>
                  <pic:blipFill>
                    <a:blip r:embed="rId44"/>
                    <a:stretch>
                      <a:fillRect/>
                    </a:stretch>
                  </pic:blipFill>
                  <pic:spPr bwMode="auto">
                    <a:xfrm>
                      <a:off x="0" y="0"/>
                      <a:ext cx="3941445" cy="701675"/>
                    </a:xfrm>
                    <a:prstGeom prst="rect">
                      <a:avLst/>
                    </a:prstGeom>
                  </pic:spPr>
                </pic:pic>
              </a:graphicData>
            </a:graphic>
          </wp:anchor>
        </w:drawing>
      </w:r>
      <w:r>
        <w:rPr/>
        <w:t xml:space="preserve">Nell’ordine vengono copiate in </w:t>
      </w:r>
      <w:r>
        <w:rPr>
          <w:rStyle w:val="Codice"/>
        </w:rPr>
        <w:t>EDI</w:t>
      </w:r>
      <w:r>
        <w:rPr/>
        <w:t xml:space="preserve"> le </w:t>
      </w:r>
      <w:r>
        <w:rPr>
          <w:rStyle w:val="Codice"/>
        </w:rPr>
        <w:t>stringhe</w:t>
      </w:r>
      <w:r>
        <w:rPr/>
        <w:t xml:space="preserve"> </w:t>
      </w:r>
      <w:r>
        <w:rPr>
          <w:rStyle w:val="Codice"/>
        </w:rPr>
        <w:t>“.text”</w:t>
      </w:r>
      <w:r>
        <w:rPr/>
        <w:t xml:space="preserve">, </w:t>
      </w:r>
      <w:r>
        <w:rPr>
          <w:rStyle w:val="Codice"/>
        </w:rPr>
        <w:t>“.rdata”</w:t>
      </w:r>
      <w:r>
        <w:rPr/>
        <w:t xml:space="preserve">, </w:t>
      </w:r>
      <w:r>
        <w:rPr>
          <w:rStyle w:val="Codice"/>
        </w:rPr>
        <w:t>“.data”</w:t>
      </w:r>
      <w:r>
        <w:rPr/>
        <w:t xml:space="preserve">, </w:t>
      </w:r>
      <w:r>
        <w:rPr>
          <w:rStyle w:val="Codice"/>
        </w:rPr>
        <w:t>“.reloc”</w:t>
      </w:r>
      <w:r>
        <w:rPr/>
        <w:t xml:space="preserve">, </w:t>
      </w:r>
      <w:r>
        <w:rPr>
          <w:rStyle w:val="Codice"/>
        </w:rPr>
        <w:t>“.cdata”</w:t>
      </w:r>
      <w:r>
        <w:rPr/>
        <w:t xml:space="preserve">, che indicano le sezioni dell’address space dell’eseguibile </w:t>
      </w:r>
      <w:r>
        <w:rPr>
          <w:i/>
          <w:iCs/>
        </w:rPr>
        <w:t>non-packed</w:t>
      </w:r>
      <w:r>
        <w:rPr/>
        <w:t>;</w:t>
      </w:r>
    </w:p>
    <w:p>
      <w:pPr>
        <w:pStyle w:val="Normal"/>
        <w:bidi w:val="0"/>
        <w:spacing w:before="180" w:after="180"/>
        <w:rPr/>
      </w:pPr>
      <w:r>
        <w:rPr/>
        <w:t xml:space="preserve">Invece all’indirizzo </w:t>
      </w:r>
      <w:r>
        <w:rPr>
          <w:rStyle w:val="Codice"/>
        </w:rPr>
        <w:t>005801BE</w:t>
      </w:r>
      <w:r>
        <w:rPr/>
        <w:t xml:space="preserve"> viene eseguita una </w:t>
      </w:r>
      <w:r>
        <w:rPr>
          <w:rStyle w:val="Codice"/>
        </w:rPr>
        <w:t>JMP ESI</w:t>
      </w:r>
      <w:r>
        <w:rPr/>
        <w:t xml:space="preserve"> che porta all’indirizzo </w:t>
      </w:r>
      <w:r>
        <w:rPr>
          <w:rStyle w:val="Codice"/>
        </w:rPr>
        <w:t>00402D8F</w:t>
      </w:r>
      <w:r>
        <w:rPr/>
        <w:t>.</w:t>
      </w:r>
    </w:p>
    <w:p>
      <w:pPr>
        <w:pStyle w:val="Normal"/>
        <w:bidi w:val="0"/>
        <w:spacing w:before="180" w:after="180"/>
        <w:rPr/>
      </w:pPr>
      <w:r>
        <w:rPr/>
        <w:drawing>
          <wp:anchor behindDoc="0" distT="0" distB="0" distL="0" distR="0" simplePos="0" locked="0" layoutInCell="0" allowOverlap="1" relativeHeight="40">
            <wp:simplePos x="0" y="0"/>
            <wp:positionH relativeFrom="column">
              <wp:posOffset>615315</wp:posOffset>
            </wp:positionH>
            <wp:positionV relativeFrom="paragraph">
              <wp:posOffset>-97155</wp:posOffset>
            </wp:positionV>
            <wp:extent cx="4248150" cy="151130"/>
            <wp:effectExtent l="0" t="0" r="0" b="0"/>
            <wp:wrapTopAndBottom/>
            <wp:docPr id="42" name="Immagin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42" descr=""/>
                    <pic:cNvPicPr>
                      <a:picLocks noChangeAspect="1" noChangeArrowheads="1"/>
                    </pic:cNvPicPr>
                  </pic:nvPicPr>
                  <pic:blipFill>
                    <a:blip r:embed="rId45"/>
                    <a:srcRect l="0" t="64769" r="0" b="13672"/>
                    <a:stretch>
                      <a:fillRect/>
                    </a:stretch>
                  </pic:blipFill>
                  <pic:spPr bwMode="auto">
                    <a:xfrm>
                      <a:off x="0" y="0"/>
                      <a:ext cx="4248150" cy="151130"/>
                    </a:xfrm>
                    <a:prstGeom prst="rect">
                      <a:avLst/>
                    </a:prstGeom>
                  </pic:spPr>
                </pic:pic>
              </a:graphicData>
            </a:graphic>
          </wp:anchor>
        </w:drawing>
        <w:t xml:space="preserve">Questo è molto probabilmente il </w:t>
      </w:r>
      <w:r>
        <w:rPr>
          <w:i/>
          <w:iCs/>
        </w:rPr>
        <w:t>tail jump</w:t>
      </w:r>
      <w:r>
        <w:rPr/>
        <w:t xml:space="preserve"> cercato. Infatti analizzando da </w:t>
      </w:r>
      <w:r>
        <w:rPr>
          <w:i/>
          <w:iCs/>
        </w:rPr>
        <w:t>Ghidra</w:t>
      </w:r>
      <w:r>
        <w:rPr/>
        <w:t xml:space="preserve"> l’eseguibile originale, l’area a tale indirizzo risulta vuota (a differenza del primo </w:t>
      </w:r>
      <w:r>
        <w:rPr>
          <w:rStyle w:val="Codice"/>
        </w:rPr>
        <w:t>OEP</w:t>
      </w:r>
      <w:r>
        <w:rPr/>
        <w:drawing>
          <wp:anchor behindDoc="0" distT="0" distB="0" distL="0" distR="0" simplePos="0" locked="0" layoutInCell="0" allowOverlap="1" relativeHeight="34">
            <wp:simplePos x="0" y="0"/>
            <wp:positionH relativeFrom="column">
              <wp:posOffset>1548130</wp:posOffset>
            </wp:positionH>
            <wp:positionV relativeFrom="paragraph">
              <wp:posOffset>687705</wp:posOffset>
            </wp:positionV>
            <wp:extent cx="2524760" cy="233680"/>
            <wp:effectExtent l="0" t="0" r="0" b="0"/>
            <wp:wrapTopAndBottom/>
            <wp:docPr id="43"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36" descr=""/>
                    <pic:cNvPicPr>
                      <a:picLocks noChangeAspect="1" noChangeArrowheads="1"/>
                    </pic:cNvPicPr>
                  </pic:nvPicPr>
                  <pic:blipFill>
                    <a:blip r:embed="rId46"/>
                    <a:srcRect l="0" t="0" r="0" b="57291"/>
                    <a:stretch>
                      <a:fillRect/>
                    </a:stretch>
                  </pic:blipFill>
                  <pic:spPr bwMode="auto">
                    <a:xfrm>
                      <a:off x="0" y="0"/>
                      <a:ext cx="2524760" cy="233680"/>
                    </a:xfrm>
                    <a:prstGeom prst="rect">
                      <a:avLst/>
                    </a:prstGeom>
                  </pic:spPr>
                </pic:pic>
              </a:graphicData>
            </a:graphic>
          </wp:anchor>
        </w:drawing>
      </w:r>
      <w:r>
        <w:rPr/>
        <w:t xml:space="preserve"> individuato). </w:t>
      </w:r>
      <w:r>
        <w:br w:type="page"/>
      </w:r>
    </w:p>
    <w:p>
      <w:pPr>
        <w:pStyle w:val="Normal"/>
        <w:bidi w:val="0"/>
        <w:spacing w:before="180" w:after="180"/>
        <w:rPr/>
      </w:pPr>
      <w:r>
        <w:rPr/>
        <w:t xml:space="preserve">Eseguiamo quindi il </w:t>
      </w:r>
      <w:r>
        <w:rPr>
          <w:i/>
          <w:iCs/>
        </w:rPr>
        <w:t xml:space="preserve">tail jump </w:t>
      </w:r>
      <w:r>
        <w:rPr>
          <w:i w:val="false"/>
          <w:iCs w:val="false"/>
        </w:rPr>
        <w:t xml:space="preserve">tramite </w:t>
      </w:r>
      <w:r>
        <w:rPr>
          <w:i/>
          <w:iCs/>
        </w:rPr>
        <w:t>step into</w:t>
      </w:r>
      <w:r>
        <w:rPr>
          <w:i w:val="false"/>
          <w:iCs w:val="false"/>
        </w:rPr>
        <w:t xml:space="preserve"> ed </w:t>
      </w:r>
      <w:r>
        <w:rPr/>
        <w:t xml:space="preserve">effettuaiamo il dump tramite </w:t>
      </w:r>
      <w:r>
        <w:rPr>
          <w:i/>
          <w:iCs/>
        </w:rPr>
        <w:t>OllyDump</w:t>
      </w:r>
      <w:r>
        <w:rPr/>
        <w:t xml:space="preserve">. Testiamo il funzionamento con entrambe le euristiche offerte dal plugin, generando due eseguibili </w:t>
      </w:r>
      <w:r>
        <w:rPr>
          <w:rStyle w:val="Codice"/>
        </w:rPr>
        <w:t>dump_f1.exe</w:t>
      </w:r>
      <w:r>
        <w:rPr/>
        <w:t xml:space="preserve"> e </w:t>
      </w:r>
      <w:r>
        <w:rPr>
          <w:rStyle w:val="Codice"/>
        </w:rPr>
        <w:t>dump_f2.exe</w:t>
      </w:r>
      <w:r>
        <w:rPr/>
        <w:t xml:space="preserve">. Proviamo a ricostruire la </w:t>
      </w:r>
      <w:r>
        <w:rPr>
          <w:rStyle w:val="Codice"/>
        </w:rPr>
        <w:t>IAT</w:t>
      </w:r>
      <w:r>
        <w:rPr/>
        <w:t xml:space="preserve"> tramite </w:t>
      </w:r>
      <w:r>
        <w:rPr>
          <w:i/>
          <w:iCs/>
        </w:rPr>
        <w:t>ImpREC</w:t>
      </w:r>
      <w:r>
        <w:rPr/>
        <w:t>, ma anche in questo caso non è stato riconosciuto l’</w:t>
      </w:r>
      <w:r>
        <w:rPr>
          <w:rStyle w:val="Codice"/>
        </w:rPr>
        <w:t>OEP</w:t>
      </w:r>
      <w:r>
        <w:rPr/>
        <w:t xml:space="preserve"> individuato.</w:t>
      </w:r>
    </w:p>
    <w:p>
      <w:pPr>
        <w:pStyle w:val="Normal"/>
        <w:bidi w:val="0"/>
        <w:spacing w:before="180" w:after="180"/>
        <w:rPr/>
      </w:pPr>
      <w:r>
        <w:drawing>
          <wp:anchor behindDoc="0" distT="0" distB="0" distL="0" distR="0" simplePos="0" locked="0" layoutInCell="0" allowOverlap="1" relativeHeight="29">
            <wp:simplePos x="0" y="0"/>
            <wp:positionH relativeFrom="column">
              <wp:posOffset>1521460</wp:posOffset>
            </wp:positionH>
            <wp:positionV relativeFrom="paragraph">
              <wp:posOffset>5715</wp:posOffset>
            </wp:positionV>
            <wp:extent cx="2702560" cy="1380490"/>
            <wp:effectExtent l="0" t="0" r="0" b="0"/>
            <wp:wrapTopAndBottom/>
            <wp:docPr id="44"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34" descr=""/>
                    <pic:cNvPicPr>
                      <a:picLocks noChangeAspect="1" noChangeArrowheads="1"/>
                    </pic:cNvPicPr>
                  </pic:nvPicPr>
                  <pic:blipFill>
                    <a:blip r:embed="rId47"/>
                    <a:srcRect l="0" t="34946" r="19559" b="15101"/>
                    <a:stretch>
                      <a:fillRect/>
                    </a:stretch>
                  </pic:blipFill>
                  <pic:spPr bwMode="auto">
                    <a:xfrm>
                      <a:off x="0" y="0"/>
                      <a:ext cx="2702560" cy="1380490"/>
                    </a:xfrm>
                    <a:prstGeom prst="rect">
                      <a:avLst/>
                    </a:prstGeom>
                  </pic:spPr>
                </pic:pic>
              </a:graphicData>
            </a:graphic>
          </wp:anchor>
        </w:drawing>
      </w:r>
      <w:r>
        <w:rPr/>
        <w:t xml:space="preserve">Aprendo i due eseguibili con </w:t>
      </w:r>
      <w:r>
        <w:rPr>
          <w:i/>
          <w:iCs/>
        </w:rPr>
        <w:t>PeStudio</w:t>
      </w:r>
      <w:r>
        <w:rPr/>
        <w:t xml:space="preserve"> osserviamo che le due euristiche hanno comunque risolto alcuni import, ma sono state riconosciute librerie differenti.</w:t>
      </w:r>
    </w:p>
    <w:p>
      <w:pPr>
        <w:pStyle w:val="Normal"/>
        <w:bidi w:val="0"/>
        <w:spacing w:before="180" w:after="180"/>
        <w:rPr/>
      </w:pPr>
      <w:r>
        <w:rPr/>
        <w:t>Nel dump prodotto con il primo metodo:</w:t>
      </w:r>
    </w:p>
    <w:p>
      <w:pPr>
        <w:pStyle w:val="Normal"/>
        <w:bidi w:val="0"/>
        <w:spacing w:before="180" w:after="180"/>
        <w:rPr/>
      </w:pPr>
      <w:r>
        <w:drawing>
          <wp:anchor behindDoc="0" distT="0" distB="0" distL="0" distR="0" simplePos="0" locked="0" layoutInCell="0" allowOverlap="1" relativeHeight="35">
            <wp:simplePos x="0" y="0"/>
            <wp:positionH relativeFrom="column">
              <wp:posOffset>986790</wp:posOffset>
            </wp:positionH>
            <wp:positionV relativeFrom="paragraph">
              <wp:posOffset>-17145</wp:posOffset>
            </wp:positionV>
            <wp:extent cx="3490595" cy="713105"/>
            <wp:effectExtent l="0" t="0" r="0" b="0"/>
            <wp:wrapTopAndBottom/>
            <wp:docPr id="45" name="Immagin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37" descr=""/>
                    <pic:cNvPicPr>
                      <a:picLocks noChangeAspect="1" noChangeArrowheads="1"/>
                    </pic:cNvPicPr>
                  </pic:nvPicPr>
                  <pic:blipFill>
                    <a:blip r:embed="rId48"/>
                    <a:srcRect l="27460" t="16483" r="0" b="0"/>
                    <a:stretch>
                      <a:fillRect/>
                    </a:stretch>
                  </pic:blipFill>
                  <pic:spPr bwMode="auto">
                    <a:xfrm>
                      <a:off x="0" y="0"/>
                      <a:ext cx="3490595" cy="713105"/>
                    </a:xfrm>
                    <a:prstGeom prst="rect">
                      <a:avLst/>
                    </a:prstGeom>
                  </pic:spPr>
                </pic:pic>
              </a:graphicData>
            </a:graphic>
          </wp:anchor>
        </w:drawing>
      </w:r>
      <w:r>
        <w:rPr/>
        <w:t>Nel dump prodotto con il secondo metodo:</w:t>
      </w:r>
    </w:p>
    <w:p>
      <w:pPr>
        <w:pStyle w:val="Normal"/>
        <w:bidi w:val="0"/>
        <w:spacing w:before="180" w:after="180"/>
        <w:rPr/>
      </w:pPr>
      <w:r>
        <w:drawing>
          <wp:anchor behindDoc="0" distT="0" distB="0" distL="0" distR="0" simplePos="0" locked="0" layoutInCell="0" allowOverlap="1" relativeHeight="36">
            <wp:simplePos x="0" y="0"/>
            <wp:positionH relativeFrom="column">
              <wp:posOffset>866140</wp:posOffset>
            </wp:positionH>
            <wp:positionV relativeFrom="paragraph">
              <wp:posOffset>-63500</wp:posOffset>
            </wp:positionV>
            <wp:extent cx="3720465" cy="631825"/>
            <wp:effectExtent l="0" t="0" r="0" b="0"/>
            <wp:wrapTopAndBottom/>
            <wp:docPr id="46" name="Immagin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38" descr=""/>
                    <pic:cNvPicPr>
                      <a:picLocks noChangeAspect="1" noChangeArrowheads="1"/>
                    </pic:cNvPicPr>
                  </pic:nvPicPr>
                  <pic:blipFill>
                    <a:blip r:embed="rId49"/>
                    <a:srcRect l="33706" t="0" r="0" b="0"/>
                    <a:stretch>
                      <a:fillRect/>
                    </a:stretch>
                  </pic:blipFill>
                  <pic:spPr bwMode="auto">
                    <a:xfrm>
                      <a:off x="0" y="0"/>
                      <a:ext cx="3720465" cy="631825"/>
                    </a:xfrm>
                    <a:prstGeom prst="rect">
                      <a:avLst/>
                    </a:prstGeom>
                  </pic:spPr>
                </pic:pic>
              </a:graphicData>
            </a:graphic>
          </wp:anchor>
        </w:drawing>
      </w:r>
      <w:r>
        <w:rPr/>
        <w:t xml:space="preserve">Nessuno dei due metodi è riuscito dunque a ripristinare la </w:t>
      </w:r>
      <w:r>
        <w:rPr>
          <w:rStyle w:val="Codice"/>
        </w:rPr>
        <w:t>IAT</w:t>
      </w:r>
      <w:r>
        <w:rPr/>
        <w:t>, e questo ci viene confermato provando a lanciare i due eseguibili, che vanno entrambi in errore.</w:t>
      </w:r>
    </w:p>
    <w:p>
      <w:pPr>
        <w:pStyle w:val="Normal"/>
        <w:bidi w:val="0"/>
        <w:spacing w:before="180" w:after="180"/>
        <w:rPr/>
      </w:pPr>
      <w:r>
        <w:drawing>
          <wp:anchor behindDoc="0" distT="0" distB="0" distL="0" distR="0" simplePos="0" locked="0" layoutInCell="0" allowOverlap="1" relativeHeight="37">
            <wp:simplePos x="0" y="0"/>
            <wp:positionH relativeFrom="column">
              <wp:posOffset>450215</wp:posOffset>
            </wp:positionH>
            <wp:positionV relativeFrom="paragraph">
              <wp:posOffset>-30480</wp:posOffset>
            </wp:positionV>
            <wp:extent cx="1909445" cy="767715"/>
            <wp:effectExtent l="0" t="0" r="0" b="0"/>
            <wp:wrapTopAndBottom/>
            <wp:docPr id="47" name="Immagin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39" descr=""/>
                    <pic:cNvPicPr>
                      <a:picLocks noChangeAspect="1" noChangeArrowheads="1"/>
                    </pic:cNvPicPr>
                  </pic:nvPicPr>
                  <pic:blipFill>
                    <a:blip r:embed="rId50"/>
                    <a:stretch>
                      <a:fillRect/>
                    </a:stretch>
                  </pic:blipFill>
                  <pic:spPr bwMode="auto">
                    <a:xfrm>
                      <a:off x="0" y="0"/>
                      <a:ext cx="1909445" cy="76771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2789555</wp:posOffset>
            </wp:positionH>
            <wp:positionV relativeFrom="paragraph">
              <wp:posOffset>-33020</wp:posOffset>
            </wp:positionV>
            <wp:extent cx="1986280" cy="766445"/>
            <wp:effectExtent l="0" t="0" r="0" b="0"/>
            <wp:wrapSquare wrapText="largest"/>
            <wp:docPr id="48" name="Immagin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40" descr=""/>
                    <pic:cNvPicPr>
                      <a:picLocks noChangeAspect="1" noChangeArrowheads="1"/>
                    </pic:cNvPicPr>
                  </pic:nvPicPr>
                  <pic:blipFill>
                    <a:blip r:embed="rId51"/>
                    <a:stretch>
                      <a:fillRect/>
                    </a:stretch>
                  </pic:blipFill>
                  <pic:spPr bwMode="auto">
                    <a:xfrm>
                      <a:off x="0" y="0"/>
                      <a:ext cx="1986280" cy="766445"/>
                    </a:xfrm>
                    <a:prstGeom prst="rect">
                      <a:avLst/>
                    </a:prstGeom>
                  </pic:spPr>
                </pic:pic>
              </a:graphicData>
            </a:graphic>
          </wp:anchor>
        </w:drawing>
      </w:r>
      <w:r>
        <w:rPr/>
        <w:t xml:space="preserve">Non si è riusciti quindi ad ottenere un programma spacchettato correttamente eseguibile, in quanto non è stata ripristinata al </w:t>
      </w:r>
      <w:r>
        <w:rPr>
          <w:rStyle w:val="Codice"/>
        </w:rPr>
        <w:t>IAT</w:t>
      </w:r>
      <w:r>
        <w:rPr/>
        <w:t xml:space="preserve"> nella sua interezza. </w:t>
      </w:r>
    </w:p>
    <w:p>
      <w:pPr>
        <w:pStyle w:val="Normal"/>
        <w:bidi w:val="0"/>
        <w:spacing w:before="180" w:after="180"/>
        <w:rPr/>
      </w:pPr>
      <w:r>
        <w:rPr/>
        <w:t xml:space="preserve">Tuttavia importando i due nuovi eseguibili su </w:t>
      </w:r>
      <w:r>
        <w:rPr>
          <w:i/>
          <w:iCs/>
        </w:rPr>
        <w:t>Ghidra</w:t>
      </w:r>
      <w:r>
        <w:rPr/>
        <w:t>, si è verificato che sono state riconosciute molte funzioni di libreria, e che nel nuovo entry point è presente effettivamente del codice macchina, quindi probabilmente in entrambi i dump siamo riusciti comunque a ripristinare il codice dell’eseguibile originale.</w:t>
      </w:r>
    </w:p>
    <w:p>
      <w:pPr>
        <w:pStyle w:val="Normal"/>
        <w:bidi w:val="0"/>
        <w:spacing w:before="180" w:after="180"/>
        <w:rPr/>
      </w:pPr>
      <w:r>
        <w:rPr/>
        <w:t>Per questo si è stabilito in definitiva che l’</w:t>
      </w:r>
      <w:r>
        <w:rPr>
          <w:rStyle w:val="Codice"/>
        </w:rPr>
        <w:t>OEP</w:t>
      </w:r>
      <w:r>
        <w:rPr/>
        <w:t xml:space="preserve"> corrisponde a </w:t>
      </w:r>
      <w:r>
        <w:rPr>
          <w:rStyle w:val="Codice"/>
        </w:rPr>
        <w:t>00402D8F</w:t>
      </w:r>
      <w:r>
        <w:rPr/>
        <w:t>, terminando così la fase di unpacking dell’eseguibile.</w:t>
      </w:r>
    </w:p>
    <w:p>
      <w:pPr>
        <w:pStyle w:val="Titolo1"/>
        <w:numPr>
          <w:ilvl w:val="0"/>
          <w:numId w:val="11"/>
        </w:numPr>
        <w:rPr/>
      </w:pPr>
      <w:r>
        <w:rPr/>
        <w:t xml:space="preserve">Analisi </w:t>
      </w:r>
      <w:r>
        <w:rPr/>
        <w:t>Statica di Base</w:t>
      </w:r>
    </w:p>
    <w:p>
      <w:pPr>
        <w:pStyle w:val="Normal"/>
        <w:rPr/>
      </w:pPr>
      <w:r>
        <w:rPr/>
        <w:t xml:space="preserve">Abbiamo ora a disposizione un eseguibile dumped che, seppur non direttamente eseguibile, ci permette di visualizzare tramite </w:t>
      </w:r>
      <w:r>
        <w:rPr>
          <w:i/>
          <w:iCs/>
        </w:rPr>
        <w:t>Ghidra</w:t>
      </w:r>
      <w:r>
        <w:rPr/>
        <w:t xml:space="preserve"> il </w:t>
      </w:r>
      <w:r>
        <w:rPr>
          <w:b/>
          <w:bCs/>
        </w:rPr>
        <w:t>codice decompilato</w:t>
      </w:r>
      <w:r>
        <w:rPr/>
        <w:t xml:space="preserve">, potendo quindi analizzare con maggiore semplicità le istruzioni eseguite del ransomware. </w:t>
      </w:r>
    </w:p>
    <w:p>
      <w:pPr>
        <w:pStyle w:val="Normal"/>
        <w:rPr/>
      </w:pPr>
      <w:r>
        <w:rPr/>
        <w:t xml:space="preserve">Aprendo con </w:t>
      </w:r>
      <w:r>
        <w:rPr>
          <w:i/>
          <w:iCs/>
        </w:rPr>
        <w:t>OllyDbg</w:t>
      </w:r>
      <w:r>
        <w:rPr/>
        <w:t xml:space="preserve"> il programma generato da </w:t>
      </w:r>
      <w:r>
        <w:rPr>
          <w:i/>
          <w:iCs/>
        </w:rPr>
        <w:t>OllyDump</w:t>
      </w:r>
      <w:r>
        <w:rPr/>
        <w:t xml:space="preserve"> si hanno errori, per cui la strategia adottata è quella di usare </w:t>
      </w:r>
      <w:r>
        <w:rPr>
          <w:rStyle w:val="Codice"/>
        </w:rPr>
        <w:t>hw4.exe</w:t>
      </w:r>
      <w:r>
        <w:rPr/>
        <w:t xml:space="preserve"> per il debugger, inserendo un breakpoint al</w:t>
      </w:r>
      <w:r>
        <w:rPr>
          <w:rStyle w:val="Codice"/>
        </w:rPr>
        <w:t xml:space="preserve"> main</w:t>
      </w:r>
      <w:r>
        <w:rPr/>
        <w:t xml:space="preserve"> individuato e proseguendo da qui l’analisi a runtime. In parallelo viene poi utilizzato il decompilato fornito da </w:t>
      </w:r>
      <w:r>
        <w:rPr>
          <w:i/>
          <w:iCs/>
        </w:rPr>
        <w:t>Ghidra</w:t>
      </w:r>
      <w:r>
        <w:rPr>
          <w:i w:val="false"/>
          <w:iCs w:val="false"/>
        </w:rPr>
        <w:t xml:space="preserve">, utilizzando in questo caso </w:t>
      </w:r>
      <w:r>
        <w:rPr>
          <w:rStyle w:val="Codice"/>
          <w:iCs w:val="false"/>
        </w:rPr>
        <w:t>dump_f1.exe</w:t>
      </w:r>
      <w:r>
        <w:rPr/>
        <w:t>.</w:t>
      </w:r>
    </w:p>
    <w:p>
      <w:pPr>
        <w:pStyle w:val="Normal"/>
        <w:bidi w:val="0"/>
        <w:rPr/>
      </w:pPr>
      <w:r>
        <w:rPr>
          <w:u w:val="none"/>
        </w:rPr>
        <w:t>A differenza di quanto fatto nell’</w:t>
      </w:r>
      <w:r>
        <w:rPr>
          <w:i/>
          <w:iCs/>
          <w:u w:val="none"/>
        </w:rPr>
        <w:t>analisi preliminare</w:t>
      </w:r>
      <w:r>
        <w:rPr>
          <w:u w:val="none"/>
        </w:rPr>
        <w:t xml:space="preserve">, adesso si ha a disposizione un eseguibile con il codice originale in chiaro, per cui è possibile procedere con l’effettiva </w:t>
      </w:r>
      <w:r>
        <w:rPr>
          <w:b/>
          <w:bCs/>
          <w:u w:val="none"/>
        </w:rPr>
        <w:t>analisi statica di base</w:t>
      </w:r>
      <w:r>
        <w:rPr>
          <w:u w:val="none"/>
        </w:rPr>
        <w:t xml:space="preserve"> del programma.</w:t>
      </w:r>
    </w:p>
    <w:p>
      <w:pPr>
        <w:pStyle w:val="Normal"/>
        <w:bidi w:val="0"/>
        <w:jc w:val="both"/>
        <w:rPr>
          <w:u w:val="none"/>
        </w:rPr>
      </w:pPr>
      <w:r>
        <w:rPr>
          <w:u w:val="none"/>
        </w:rPr>
        <w:t xml:space="preserve">Tramite </w:t>
      </w:r>
      <w:r>
        <w:rPr>
          <w:i/>
          <w:iCs/>
          <w:u w:val="none"/>
        </w:rPr>
        <w:t xml:space="preserve">Defined Strings </w:t>
      </w:r>
      <w:r>
        <w:rPr>
          <w:i w:val="false"/>
          <w:iCs w:val="false"/>
          <w:u w:val="none"/>
        </w:rPr>
        <w:t xml:space="preserve">vengono ora riconosciute </w:t>
      </w:r>
      <w:r>
        <w:rPr>
          <w:i/>
          <w:iCs/>
          <w:u w:val="none"/>
        </w:rPr>
        <w:t xml:space="preserve">577 stringhe </w:t>
      </w:r>
      <w:r>
        <w:rPr>
          <w:i w:val="false"/>
          <w:iCs w:val="false"/>
          <w:u w:val="none"/>
        </w:rPr>
        <w:t xml:space="preserve"> relative ai </w:t>
      </w:r>
      <w:r>
        <w:rPr>
          <w:rStyle w:val="Codice"/>
          <w:iCs w:val="false"/>
          <w:u w:val="none"/>
        </w:rPr>
        <w:t>dll</w:t>
      </w:r>
      <w:r>
        <w:rPr>
          <w:i w:val="false"/>
          <w:iCs w:val="false"/>
          <w:u w:val="none"/>
        </w:rPr>
        <w:t xml:space="preserve"> importati, messaggi di errore, e funzioni specifiche utilizzate dal programma. </w:t>
      </w:r>
      <w:r>
        <w:rPr>
          <w:i w:val="false"/>
          <w:iCs w:val="false"/>
          <w:u w:val="none"/>
        </w:rPr>
        <w:t xml:space="preserve">Anche usando </w:t>
      </w:r>
      <w:r>
        <w:rPr>
          <w:b/>
          <w:bCs/>
          <w:i w:val="false"/>
          <w:iCs w:val="false"/>
          <w:u w:val="none"/>
        </w:rPr>
        <w:t>PEStudio</w:t>
      </w:r>
      <w:r>
        <w:rPr>
          <w:i w:val="false"/>
          <w:iCs w:val="false"/>
          <w:u w:val="none"/>
        </w:rPr>
        <w:t xml:space="preserve"> vediamo che vengono identificate ben </w:t>
      </w:r>
      <w:r>
        <w:rPr>
          <w:i/>
          <w:iCs/>
          <w:u w:val="none"/>
        </w:rPr>
        <w:t>123</w:t>
      </w:r>
      <w:r>
        <w:rPr>
          <w:i w:val="false"/>
          <w:iCs w:val="false"/>
          <w:u w:val="none"/>
        </w:rPr>
        <w:t xml:space="preserve"> funzioni e </w:t>
      </w:r>
      <w:r>
        <w:rPr>
          <w:i/>
          <w:iCs/>
          <w:u w:val="none"/>
        </w:rPr>
        <w:t>4450</w:t>
      </w:r>
      <w:r>
        <w:rPr>
          <w:i w:val="false"/>
          <w:iCs w:val="false"/>
          <w:u w:val="none"/>
        </w:rPr>
        <w:drawing>
          <wp:anchor behindDoc="0" distT="0" distB="0" distL="0" distR="0" simplePos="0" locked="0" layoutInCell="0" allowOverlap="1" relativeHeight="226">
            <wp:simplePos x="0" y="0"/>
            <wp:positionH relativeFrom="column">
              <wp:posOffset>1922145</wp:posOffset>
            </wp:positionH>
            <wp:positionV relativeFrom="paragraph">
              <wp:posOffset>544195</wp:posOffset>
            </wp:positionV>
            <wp:extent cx="1781175" cy="1114425"/>
            <wp:effectExtent l="0" t="0" r="0" b="0"/>
            <wp:wrapTopAndBottom/>
            <wp:docPr id="49" name="Immagin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221" descr=""/>
                    <pic:cNvPicPr>
                      <a:picLocks noChangeAspect="1" noChangeArrowheads="1"/>
                    </pic:cNvPicPr>
                  </pic:nvPicPr>
                  <pic:blipFill>
                    <a:blip r:embed="rId52"/>
                    <a:stretch>
                      <a:fillRect/>
                    </a:stretch>
                  </pic:blipFill>
                  <pic:spPr bwMode="auto">
                    <a:xfrm>
                      <a:off x="0" y="0"/>
                      <a:ext cx="1781175" cy="1114425"/>
                    </a:xfrm>
                    <a:prstGeom prst="rect">
                      <a:avLst/>
                    </a:prstGeom>
                  </pic:spPr>
                </pic:pic>
              </a:graphicData>
            </a:graphic>
          </wp:anchor>
        </w:drawing>
      </w:r>
      <w:r>
        <w:rPr>
          <w:i w:val="false"/>
          <w:iCs w:val="false"/>
          <w:u w:val="none"/>
        </w:rPr>
        <w:t xml:space="preserve"> stringhe.</w:t>
      </w:r>
    </w:p>
    <w:p>
      <w:pPr>
        <w:pStyle w:val="Normal"/>
        <w:bidi w:val="0"/>
        <w:jc w:val="both"/>
        <w:rPr>
          <w:u w:val="none"/>
        </w:rPr>
      </w:pPr>
      <w:r>
        <w:rPr>
          <w:i w:val="false"/>
          <w:iCs w:val="false"/>
          <w:u w:val="none"/>
        </w:rPr>
        <w:t>Tra le API più interessanti troviamo:</w:t>
      </w:r>
    </w:p>
    <w:p>
      <w:pPr>
        <w:pStyle w:val="Normal"/>
        <w:numPr>
          <w:ilvl w:val="0"/>
          <w:numId w:val="15"/>
        </w:numPr>
        <w:bidi w:val="0"/>
        <w:jc w:val="both"/>
        <w:rPr>
          <w:u w:val="none"/>
        </w:rPr>
      </w:pPr>
      <w:r>
        <w:rPr>
          <w:rStyle w:val="Codice"/>
          <w:iCs w:val="false"/>
          <w:u w:val="none"/>
        </w:rPr>
        <w:t>CreateThread</w:t>
      </w:r>
      <w:r>
        <w:rPr>
          <w:i w:val="false"/>
          <w:iCs w:val="false"/>
          <w:u w:val="none"/>
        </w:rPr>
        <w:t xml:space="preserve"> / </w:t>
      </w:r>
      <w:r>
        <w:rPr>
          <w:rStyle w:val="Codice"/>
          <w:iCs w:val="false"/>
          <w:u w:val="none"/>
        </w:rPr>
        <w:t>TerminateThread</w:t>
      </w:r>
      <w:r>
        <w:rPr>
          <w:i w:val="false"/>
          <w:iCs w:val="false"/>
          <w:u w:val="none"/>
        </w:rPr>
        <w:t xml:space="preserve">, quindi vengono spawnati e terminati alcuni thread dal ransomware, </w:t>
      </w:r>
      <w:r>
        <w:rPr>
          <w:i w:val="false"/>
          <w:iCs w:val="false"/>
          <w:u w:val="none"/>
        </w:rPr>
        <w:t xml:space="preserve">come visto tramite </w:t>
      </w:r>
      <w:r>
        <w:rPr>
          <w:i/>
          <w:iCs/>
          <w:u w:val="none"/>
        </w:rPr>
        <w:t>Process Monitor</w:t>
      </w:r>
      <w:r>
        <w:rPr>
          <w:i w:val="false"/>
          <w:iCs w:val="false"/>
          <w:u w:val="none"/>
        </w:rPr>
        <w:t>.</w:t>
      </w:r>
    </w:p>
    <w:p>
      <w:pPr>
        <w:pStyle w:val="Normal"/>
        <w:numPr>
          <w:ilvl w:val="0"/>
          <w:numId w:val="15"/>
        </w:numPr>
        <w:bidi w:val="0"/>
        <w:jc w:val="both"/>
        <w:rPr>
          <w:u w:val="none"/>
        </w:rPr>
      </w:pPr>
      <w:r>
        <w:rPr>
          <w:rStyle w:val="Codice"/>
          <w:iCs w:val="false"/>
          <w:u w:val="none"/>
        </w:rPr>
        <w:t>VirtualAlloc</w:t>
      </w:r>
      <w:r>
        <w:rPr>
          <w:i w:val="false"/>
          <w:iCs w:val="false"/>
          <w:u w:val="none"/>
        </w:rPr>
        <w:t xml:space="preserve"> / </w:t>
      </w:r>
      <w:r>
        <w:rPr>
          <w:rStyle w:val="Codice"/>
          <w:iCs w:val="false"/>
          <w:u w:val="none"/>
        </w:rPr>
        <w:t>VirtualFree</w:t>
      </w:r>
      <w:r>
        <w:rPr>
          <w:i w:val="false"/>
          <w:iCs w:val="false"/>
          <w:u w:val="none"/>
        </w:rPr>
        <w:t>, che come già visto permettono di allocare e deallocare varie aree di memoria.</w:t>
      </w:r>
    </w:p>
    <w:p>
      <w:pPr>
        <w:pStyle w:val="Normal"/>
        <w:numPr>
          <w:ilvl w:val="0"/>
          <w:numId w:val="15"/>
        </w:numPr>
        <w:bidi w:val="0"/>
        <w:jc w:val="both"/>
        <w:rPr>
          <w:u w:val="none"/>
        </w:rPr>
      </w:pPr>
      <w:r>
        <w:rPr>
          <w:rStyle w:val="Codice"/>
          <w:iCs w:val="false"/>
          <w:u w:val="none"/>
        </w:rPr>
        <w:t>GetTickCount</w:t>
      </w:r>
      <w:r>
        <w:rPr>
          <w:i w:val="false"/>
          <w:iCs w:val="false"/>
          <w:u w:val="none"/>
        </w:rPr>
        <w:t xml:space="preserve"> / </w:t>
      </w:r>
      <w:r>
        <w:rPr>
          <w:rStyle w:val="Codice"/>
          <w:iCs w:val="false"/>
          <w:u w:val="none"/>
        </w:rPr>
        <w:t>IsDebuggerPresent</w:t>
      </w:r>
      <w:r>
        <w:rPr>
          <w:i w:val="false"/>
          <w:iCs w:val="false"/>
          <w:u w:val="none"/>
        </w:rPr>
        <w:t xml:space="preserve"> / </w:t>
      </w:r>
      <w:r>
        <w:rPr>
          <w:rStyle w:val="Codice"/>
          <w:iCs w:val="false"/>
          <w:u w:val="none"/>
        </w:rPr>
        <w:t>QueryPerformanceCounter</w:t>
      </w:r>
      <w:r>
        <w:rPr>
          <w:i w:val="false"/>
          <w:iCs w:val="false"/>
          <w:u w:val="none"/>
        </w:rPr>
        <w:t>, suggeriscono la possibile presenza di meccanismi di antidebug.</w:t>
      </w:r>
    </w:p>
    <w:p>
      <w:pPr>
        <w:pStyle w:val="Normal"/>
        <w:numPr>
          <w:ilvl w:val="0"/>
          <w:numId w:val="15"/>
        </w:numPr>
        <w:bidi w:val="0"/>
        <w:jc w:val="both"/>
        <w:rPr>
          <w:u w:val="none"/>
        </w:rPr>
      </w:pPr>
      <w:r>
        <w:rPr>
          <w:rStyle w:val="Codice"/>
          <w:iCs w:val="false"/>
          <w:u w:val="none"/>
        </w:rPr>
        <w:t>MoveFileExW</w:t>
      </w:r>
      <w:r>
        <w:rPr>
          <w:i w:val="false"/>
          <w:iCs w:val="false"/>
          <w:u w:val="none"/>
        </w:rPr>
        <w:t xml:space="preserve"> / </w:t>
      </w:r>
      <w:r>
        <w:rPr>
          <w:rStyle w:val="Codice"/>
          <w:iCs w:val="false"/>
          <w:u w:val="none"/>
        </w:rPr>
        <w:t>DeleteFileW</w:t>
      </w:r>
      <w:r>
        <w:rPr>
          <w:i w:val="false"/>
          <w:iCs w:val="false"/>
          <w:u w:val="none"/>
        </w:rPr>
        <w:t xml:space="preserve"> / </w:t>
      </w:r>
      <w:r>
        <w:rPr>
          <w:rStyle w:val="Codice"/>
          <w:iCs w:val="false"/>
          <w:u w:val="none"/>
        </w:rPr>
        <w:t>CreateFileW</w:t>
      </w:r>
      <w:r>
        <w:rPr>
          <w:i w:val="false"/>
          <w:iCs w:val="false"/>
          <w:u w:val="none"/>
        </w:rPr>
        <w:t xml:space="preserve"> / </w:t>
      </w:r>
      <w:r>
        <w:rPr>
          <w:rStyle w:val="Codice"/>
          <w:iCs w:val="false"/>
          <w:u w:val="none"/>
        </w:rPr>
        <w:t>WriteFile</w:t>
      </w:r>
      <w:r>
        <w:rPr>
          <w:i w:val="false"/>
          <w:iCs w:val="false"/>
          <w:u w:val="none"/>
        </w:rPr>
        <w:t xml:space="preserve">, che vengono utilizzate probabilmente per creare </w:t>
      </w:r>
      <w:r>
        <w:rPr>
          <w:rStyle w:val="Codice"/>
          <w:iCs w:val="false"/>
          <w:u w:val="none"/>
        </w:rPr>
        <w:t>asasin.htm</w:t>
      </w:r>
      <w:r>
        <w:rPr>
          <w:i w:val="false"/>
          <w:iCs w:val="false"/>
          <w:u w:val="none"/>
        </w:rPr>
        <w:t xml:space="preserve"> e </w:t>
      </w:r>
      <w:r>
        <w:rPr>
          <w:rStyle w:val="Codice"/>
          <w:iCs w:val="false"/>
          <w:u w:val="none"/>
        </w:rPr>
        <w:t>asasin.bmp</w:t>
      </w:r>
      <w:r>
        <w:rPr>
          <w:i w:val="false"/>
          <w:iCs w:val="false"/>
          <w:u w:val="none"/>
        </w:rPr>
        <w:t xml:space="preserve"> e manipolare file in generale.</w:t>
      </w:r>
    </w:p>
    <w:p>
      <w:pPr>
        <w:pStyle w:val="Normal"/>
        <w:numPr>
          <w:ilvl w:val="0"/>
          <w:numId w:val="15"/>
        </w:numPr>
        <w:bidi w:val="0"/>
        <w:jc w:val="both"/>
        <w:rPr>
          <w:u w:val="none"/>
        </w:rPr>
      </w:pPr>
      <w:r>
        <w:rPr>
          <w:rStyle w:val="Codice"/>
          <w:u w:val="none"/>
        </w:rPr>
        <w:t>CryptEncrypt</w:t>
      </w:r>
      <w:r>
        <w:rPr>
          <w:u w:val="none"/>
        </w:rPr>
        <w:t xml:space="preserve"> / </w:t>
      </w:r>
      <w:r>
        <w:rPr>
          <w:rStyle w:val="Codice"/>
          <w:u w:val="none"/>
        </w:rPr>
        <w:t>CryptDestroyKey</w:t>
      </w:r>
      <w:r>
        <w:rPr>
          <w:u w:val="none"/>
        </w:rPr>
        <w:t xml:space="preserve"> / </w:t>
      </w:r>
      <w:r>
        <w:rPr>
          <w:rStyle w:val="Codice"/>
          <w:u w:val="none"/>
        </w:rPr>
        <w:t>CryptGenRandom</w:t>
      </w:r>
      <w:r>
        <w:rPr>
          <w:u w:val="none"/>
        </w:rPr>
        <w:t xml:space="preserve"> / </w:t>
      </w:r>
      <w:r>
        <w:rPr>
          <w:rStyle w:val="Codice"/>
          <w:u w:val="none"/>
        </w:rPr>
        <w:t>CryptHashData</w:t>
      </w:r>
      <w:r>
        <w:rPr>
          <w:u w:val="none"/>
        </w:rPr>
        <w:t>, per generare la chiave e cifrare i file dell’utente.</w:t>
      </w:r>
    </w:p>
    <w:p>
      <w:pPr>
        <w:pStyle w:val="Normal"/>
        <w:numPr>
          <w:ilvl w:val="0"/>
          <w:numId w:val="15"/>
        </w:numPr>
        <w:bidi w:val="0"/>
        <w:jc w:val="both"/>
        <w:rPr>
          <w:u w:val="none"/>
        </w:rPr>
      </w:pPr>
      <w:r>
        <w:rPr>
          <w:rStyle w:val="Codice"/>
          <w:u w:val="none"/>
        </w:rPr>
        <w:t>RegDeleteValueA</w:t>
      </w:r>
      <w:r>
        <w:rPr>
          <w:u w:val="none"/>
        </w:rPr>
        <w:t xml:space="preserve"> / </w:t>
      </w:r>
      <w:r>
        <w:rPr>
          <w:rStyle w:val="Codice"/>
          <w:u w:val="none"/>
        </w:rPr>
        <w:t>RegSetValueExW</w:t>
      </w:r>
      <w:r>
        <w:rPr>
          <w:u w:val="none"/>
        </w:rPr>
        <w:t xml:space="preserve"> / </w:t>
      </w:r>
      <w:r>
        <w:rPr>
          <w:rStyle w:val="Codice"/>
          <w:u w:val="none"/>
        </w:rPr>
        <w:t>RegSetValueExA</w:t>
      </w:r>
      <w:r>
        <w:rPr>
          <w:u w:val="none"/>
        </w:rPr>
        <w:t xml:space="preserve"> / </w:t>
      </w:r>
      <w:r>
        <w:rPr>
          <w:rStyle w:val="Codice"/>
          <w:u w:val="none"/>
        </w:rPr>
        <w:t>RegOpenKeyExA</w:t>
      </w:r>
      <w:r>
        <w:rPr>
          <w:u w:val="none"/>
        </w:rPr>
        <w:t>, per manipolare i registri di sistema.</w:t>
      </w:r>
    </w:p>
    <w:p>
      <w:pPr>
        <w:pStyle w:val="Normal"/>
        <w:numPr>
          <w:ilvl w:val="0"/>
          <w:numId w:val="15"/>
        </w:numPr>
        <w:bidi w:val="0"/>
        <w:jc w:val="both"/>
        <w:rPr>
          <w:u w:val="none"/>
        </w:rPr>
      </w:pPr>
      <w:r>
        <w:rPr>
          <w:rStyle w:val="Codice"/>
          <w:u w:val="none"/>
        </w:rPr>
        <w:t>LookupPrivilegesA</w:t>
      </w:r>
      <w:r>
        <w:rPr>
          <w:u w:val="none"/>
        </w:rPr>
        <w:t xml:space="preserve"> forse utilizzata per modificare i privilegi del ransomware ed eseguire operazioni altrimenti non consentite.</w:t>
      </w:r>
    </w:p>
    <w:p>
      <w:pPr>
        <w:pStyle w:val="Normal"/>
        <w:numPr>
          <w:ilvl w:val="0"/>
          <w:numId w:val="15"/>
        </w:numPr>
        <w:bidi w:val="0"/>
        <w:jc w:val="both"/>
        <w:rPr>
          <w:u w:val="none"/>
        </w:rPr>
      </w:pPr>
      <w:r>
        <w:rPr>
          <w:rStyle w:val="Codice"/>
          <w:u w:val="none"/>
        </w:rPr>
        <w:t>CreateEvent</w:t>
      </w:r>
      <w:r>
        <w:rPr>
          <w:u w:val="none"/>
        </w:rPr>
        <w:t xml:space="preserve"> / </w:t>
      </w:r>
      <w:r>
        <w:rPr>
          <w:rStyle w:val="Codice"/>
          <w:u w:val="none"/>
        </w:rPr>
        <w:t>SetEvent</w:t>
      </w:r>
      <w:r>
        <w:rPr>
          <w:u w:val="none"/>
        </w:rPr>
        <w:t>, per la creazione e segnalazione di eventi.</w:t>
      </w:r>
    </w:p>
    <w:p>
      <w:pPr>
        <w:pStyle w:val="Titolo1"/>
        <w:numPr>
          <w:ilvl w:val="0"/>
          <w:numId w:val="11"/>
        </w:numPr>
        <w:rPr/>
      </w:pPr>
      <w:r>
        <w:rPr/>
        <w:t>Analisi Dinamica Avanzata</w:t>
      </w:r>
    </w:p>
    <w:p>
      <w:pPr>
        <w:pStyle w:val="Titolo2"/>
        <w:numPr>
          <w:ilvl w:val="1"/>
          <w:numId w:val="11"/>
        </w:numPr>
        <w:rPr/>
      </w:pPr>
      <w:r>
        <w:rPr/>
        <w:t>Individuazione del main</w:t>
      </w:r>
    </w:p>
    <w:p>
      <w:pPr>
        <w:pStyle w:val="Normal"/>
        <w:rPr/>
      </w:pPr>
      <w:r>
        <w:rPr/>
        <w:t xml:space="preserve">Partiamo dall’entry point, analizzando il </w:t>
      </w:r>
      <w:r>
        <w:rPr>
          <w:i/>
          <w:iCs/>
        </w:rPr>
        <w:t>Function Call Graph</w:t>
      </w:r>
      <w:r>
        <w:rPr/>
        <w:t xml:space="preserve"> per vedere la lista di funzioni invocate. </w:t>
      </w:r>
    </w:p>
    <w:p>
      <w:pPr>
        <w:pStyle w:val="Normal"/>
        <w:bidi w:val="0"/>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612130" cy="650875"/>
            <wp:effectExtent l="0" t="0" r="0" b="0"/>
            <wp:wrapTopAndBottom/>
            <wp:docPr id="50" name="Immagin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44" descr=""/>
                    <pic:cNvPicPr>
                      <a:picLocks noChangeAspect="1" noChangeArrowheads="1"/>
                    </pic:cNvPicPr>
                  </pic:nvPicPr>
                  <pic:blipFill>
                    <a:blip r:embed="rId53"/>
                    <a:stretch>
                      <a:fillRect/>
                    </a:stretch>
                  </pic:blipFill>
                  <pic:spPr bwMode="auto">
                    <a:xfrm>
                      <a:off x="0" y="0"/>
                      <a:ext cx="5612130" cy="650875"/>
                    </a:xfrm>
                    <a:prstGeom prst="rect">
                      <a:avLst/>
                    </a:prstGeom>
                  </pic:spPr>
                </pic:pic>
              </a:graphicData>
            </a:graphic>
          </wp:anchor>
        </w:drawing>
      </w:r>
      <w:r>
        <w:rPr/>
        <w:t xml:space="preserve">Vediamo la presenza di numerose funzioni di libreria (non particolarmente interessanti), ed una sola chiamata ad una funzione definita dallo sviluppatore del malware, </w:t>
      </w:r>
      <w:r>
        <w:rPr>
          <w:rStyle w:val="Codice"/>
        </w:rPr>
        <w:t>FUN_0042c820</w:t>
      </w:r>
      <w:r>
        <w:rPr/>
        <w:t>. Passiamo dunque ad analizzare il disassemblato di tale funzione.</w:t>
      </w:r>
    </w:p>
    <w:p>
      <w:pPr>
        <w:pStyle w:val="Normal"/>
        <w:bidi w:val="0"/>
        <w:rPr/>
      </w:pPr>
      <w:r>
        <w:drawing>
          <wp:anchor behindDoc="0" distT="0" distB="0" distL="0" distR="0" simplePos="0" locked="0" layoutInCell="0" allowOverlap="1" relativeHeight="43">
            <wp:simplePos x="0" y="0"/>
            <wp:positionH relativeFrom="column">
              <wp:posOffset>1235710</wp:posOffset>
            </wp:positionH>
            <wp:positionV relativeFrom="paragraph">
              <wp:posOffset>-36195</wp:posOffset>
            </wp:positionV>
            <wp:extent cx="3195955" cy="1383030"/>
            <wp:effectExtent l="0" t="0" r="0" b="0"/>
            <wp:wrapTopAndBottom/>
            <wp:docPr id="51" name="Immagin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46" descr=""/>
                    <pic:cNvPicPr>
                      <a:picLocks noChangeAspect="1" noChangeArrowheads="1"/>
                    </pic:cNvPicPr>
                  </pic:nvPicPr>
                  <pic:blipFill>
                    <a:blip r:embed="rId54"/>
                    <a:stretch>
                      <a:fillRect/>
                    </a:stretch>
                  </pic:blipFill>
                  <pic:spPr bwMode="auto">
                    <a:xfrm>
                      <a:off x="0" y="0"/>
                      <a:ext cx="3195955" cy="1383030"/>
                    </a:xfrm>
                    <a:prstGeom prst="rect">
                      <a:avLst/>
                    </a:prstGeom>
                  </pic:spPr>
                </pic:pic>
              </a:graphicData>
            </a:graphic>
          </wp:anchor>
        </w:drawing>
      </w:r>
      <w:r>
        <w:rPr/>
        <w:t xml:space="preserve">Vediamo che non riceve parametri in input; tipicamente in un main ben strutturato sono presenti i classici parametri </w:t>
      </w:r>
      <w:r>
        <w:rPr>
          <w:rStyle w:val="Codice"/>
          <w:b w:val="false"/>
          <w:caps w:val="false"/>
          <w:smallCaps w:val="false"/>
          <w:color w:val="auto"/>
          <w:spacing w:val="0"/>
          <w:sz w:val="21"/>
        </w:rPr>
        <w:t>argc</w:t>
      </w:r>
      <w:r>
        <w:rPr>
          <w:b w:val="false"/>
          <w:caps w:val="false"/>
          <w:smallCaps w:val="false"/>
          <w:color w:val="auto"/>
          <w:spacing w:val="0"/>
          <w:sz w:val="21"/>
        </w:rPr>
        <w:t xml:space="preserve"> e </w:t>
      </w:r>
      <w:r>
        <w:rPr>
          <w:rStyle w:val="Codice"/>
          <w:b w:val="false"/>
          <w:caps w:val="false"/>
          <w:smallCaps w:val="false"/>
          <w:color w:val="auto"/>
          <w:spacing w:val="0"/>
          <w:sz w:val="21"/>
        </w:rPr>
        <w:t>argv</w:t>
      </w:r>
      <w:r>
        <w:rPr>
          <w:b w:val="false"/>
          <w:caps w:val="false"/>
          <w:smallCaps w:val="false"/>
          <w:color w:val="auto"/>
          <w:spacing w:val="0"/>
          <w:sz w:val="21"/>
        </w:rPr>
        <w:t xml:space="preserve">, ma questo comunque non vieta che non siano presenti se l’applicativo non utilizza argomenti da linea di comando (come nel caso di questo malware). </w:t>
      </w:r>
    </w:p>
    <w:p>
      <w:pPr>
        <w:pStyle w:val="Normal"/>
        <w:bidi w:val="0"/>
        <w:rPr/>
      </w:pPr>
      <w:r>
        <w:rPr>
          <w:b w:val="false"/>
          <w:caps w:val="false"/>
          <w:smallCaps w:val="false"/>
          <w:color w:val="auto"/>
          <w:spacing w:val="0"/>
          <w:sz w:val="21"/>
        </w:rPr>
        <w:t>Analizziamo quindi il function call graph di tale funzione.</w:t>
      </w:r>
    </w:p>
    <w:p>
      <w:pPr>
        <w:pStyle w:val="Normal"/>
        <w:bidi w:val="0"/>
        <w:rPr/>
      </w:pPr>
      <w:r>
        <w:drawing>
          <wp:anchor behindDoc="0" distT="0" distB="0" distL="0" distR="0" simplePos="0" locked="0" layoutInCell="0" allowOverlap="1" relativeHeight="42">
            <wp:simplePos x="0" y="0"/>
            <wp:positionH relativeFrom="column">
              <wp:posOffset>1849120</wp:posOffset>
            </wp:positionH>
            <wp:positionV relativeFrom="paragraph">
              <wp:posOffset>-38735</wp:posOffset>
            </wp:positionV>
            <wp:extent cx="2214245" cy="1274445"/>
            <wp:effectExtent l="0" t="0" r="0" b="0"/>
            <wp:wrapTopAndBottom/>
            <wp:docPr id="52" name="Immagin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45" descr=""/>
                    <pic:cNvPicPr>
                      <a:picLocks noChangeAspect="1" noChangeArrowheads="1"/>
                    </pic:cNvPicPr>
                  </pic:nvPicPr>
                  <pic:blipFill>
                    <a:blip r:embed="rId55"/>
                    <a:stretch>
                      <a:fillRect/>
                    </a:stretch>
                  </pic:blipFill>
                  <pic:spPr bwMode="auto">
                    <a:xfrm>
                      <a:off x="0" y="0"/>
                      <a:ext cx="2214245" cy="1274445"/>
                    </a:xfrm>
                    <a:prstGeom prst="rect">
                      <a:avLst/>
                    </a:prstGeom>
                  </pic:spPr>
                </pic:pic>
              </a:graphicData>
            </a:graphic>
          </wp:anchor>
        </w:drawing>
      </w:r>
      <w:r>
        <w:rPr/>
        <w:t xml:space="preserve">Vediamo che </w:t>
      </w:r>
      <w:r>
        <w:rPr>
          <w:rStyle w:val="Codice"/>
        </w:rPr>
        <w:t>FUN_0042c820</w:t>
      </w:r>
      <w:r>
        <w:rPr/>
        <w:t xml:space="preserve"> viene invocata esclusivamente dall’entry point, e a sua volta invoca altre due funzioni user-defined </w:t>
      </w:r>
      <w:r>
        <w:rPr>
          <w:rStyle w:val="Codice"/>
        </w:rPr>
        <w:t>FUN_00429EA0</w:t>
      </w:r>
      <w:r>
        <w:rPr/>
        <w:t xml:space="preserve"> e </w:t>
      </w:r>
      <w:r>
        <w:rPr>
          <w:rStyle w:val="Codice"/>
        </w:rPr>
        <w:t>FUN_00477050</w:t>
      </w:r>
      <w:r>
        <w:rPr/>
        <w:t xml:space="preserve">. Inoltre tramite </w:t>
      </w:r>
      <w:r>
        <w:rPr>
          <w:rStyle w:val="Codice"/>
        </w:rPr>
        <w:t>GetModuleHandleA</w:t>
      </w:r>
      <w:r>
        <w:rPr/>
        <w:t xml:space="preserve"> si ottiene un handle all’eseguibile </w:t>
      </w:r>
      <w:r>
        <w:rPr>
          <w:rStyle w:val="Codice"/>
        </w:rPr>
        <w:t>hw4.exe</w:t>
      </w:r>
      <w:r>
        <w:rPr/>
        <w:t xml:space="preserve">, e con </w:t>
      </w:r>
      <w:r>
        <w:rPr>
          <w:rStyle w:val="Codice"/>
        </w:rPr>
        <w:t>ExitProcess()</w:t>
      </w:r>
      <w:r>
        <w:rPr/>
        <w:t xml:space="preserve"> si chiude il processo corrente. Questa funzione dunque non ritorna in nessun’altra, ma una volta effettuate tutte le sue operazioni termina semplicemente programma. Fatte queste osservazioni possiamo affermare che </w:t>
      </w:r>
      <w:r>
        <w:rPr>
          <w:b/>
          <w:bCs/>
        </w:rPr>
        <w:t>FUN_0042C820</w:t>
      </w:r>
      <w:r>
        <w:rPr/>
        <w:t xml:space="preserve"> è sicuramente il </w:t>
      </w:r>
      <w:r>
        <w:rPr>
          <w:b/>
          <w:bCs/>
        </w:rPr>
        <w:t>main</w:t>
      </w:r>
      <w:r>
        <w:rPr/>
        <w:t xml:space="preserve"> cercato.</w:t>
      </w:r>
    </w:p>
    <w:p>
      <w:pPr>
        <w:pStyle w:val="Titolo2"/>
        <w:numPr>
          <w:ilvl w:val="1"/>
          <w:numId w:val="11"/>
        </w:numPr>
        <w:rPr/>
      </w:pPr>
      <w:r>
        <w:rPr/>
        <w:t>FUN_00477050 (</w:t>
      </w:r>
      <w:r>
        <w:rPr>
          <w:rStyle w:val="Codice"/>
          <w:b w:val="false"/>
          <w:bCs w:val="false"/>
        </w:rPr>
        <w:t>alloc_anti_dbg</w:t>
      </w:r>
      <w:r>
        <w:rPr/>
        <w:t>)</w:t>
      </w:r>
    </w:p>
    <w:p>
      <w:pPr>
        <w:pStyle w:val="Normal"/>
        <w:bidi w:val="0"/>
        <w:rPr/>
      </w:pPr>
      <w:r>
        <w:rPr/>
        <w:t xml:space="preserve">La prima funzione invocata dal </w:t>
      </w:r>
      <w:r>
        <w:rPr>
          <w:rStyle w:val="Codice"/>
          <w:iCs/>
        </w:rPr>
        <w:t>main</w:t>
      </w:r>
      <w:r>
        <w:rPr/>
        <w:t xml:space="preserve"> è </w:t>
      </w:r>
      <w:r>
        <w:rPr>
          <w:rStyle w:val="Codice"/>
        </w:rPr>
        <w:t>FUN_00477050</w:t>
      </w:r>
      <w:r>
        <w:rPr/>
        <w:t xml:space="preserve">. Un’analisi a grana grande del decompilato mostra come venga eseguite una </w:t>
      </w:r>
      <w:r>
        <w:rPr>
          <w:rStyle w:val="Codice"/>
        </w:rPr>
        <w:t>VirtualAlloc</w:t>
      </w:r>
      <w:r>
        <w:rPr/>
        <w:t xml:space="preserve">, </w:t>
      </w:r>
      <w:r>
        <w:rPr>
          <w:rStyle w:val="Codice"/>
        </w:rPr>
        <w:t>GetProcAddress</w:t>
      </w:r>
      <w:r>
        <w:rPr/>
        <w:t xml:space="preserve">, e poi una </w:t>
      </w:r>
      <w:r>
        <w:rPr>
          <w:rStyle w:val="Codice"/>
        </w:rPr>
        <w:t>memcpy</w:t>
      </w:r>
      <w:r>
        <w:rPr/>
        <w:t xml:space="preserve"> nella nuova area di memoria. Infine viene liberata l’area allocata con </w:t>
      </w:r>
      <w:r>
        <w:rPr>
          <w:rStyle w:val="Codice"/>
        </w:rPr>
        <w:t>VirtualFree</w:t>
      </w:r>
      <w:r>
        <w:rPr/>
        <w:t>.</w:t>
      </w:r>
    </w:p>
    <w:p>
      <w:pPr>
        <w:pStyle w:val="Normal"/>
        <w:bidi w:val="0"/>
        <w:rPr/>
      </w:pPr>
      <w:r>
        <w:drawing>
          <wp:anchor behindDoc="0" distT="0" distB="0" distL="0" distR="0" simplePos="0" locked="0" layoutInCell="0" allowOverlap="1" relativeHeight="44">
            <wp:simplePos x="0" y="0"/>
            <wp:positionH relativeFrom="column">
              <wp:posOffset>819150</wp:posOffset>
            </wp:positionH>
            <wp:positionV relativeFrom="paragraph">
              <wp:posOffset>-53975</wp:posOffset>
            </wp:positionV>
            <wp:extent cx="3428365" cy="421005"/>
            <wp:effectExtent l="0" t="0" r="0" b="0"/>
            <wp:wrapTopAndBottom/>
            <wp:docPr id="53" name="Immagin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47" descr=""/>
                    <pic:cNvPicPr>
                      <a:picLocks noChangeAspect="1" noChangeArrowheads="1"/>
                    </pic:cNvPicPr>
                  </pic:nvPicPr>
                  <pic:blipFill>
                    <a:blip r:embed="rId56"/>
                    <a:stretch>
                      <a:fillRect/>
                    </a:stretch>
                  </pic:blipFill>
                  <pic:spPr bwMode="auto">
                    <a:xfrm>
                      <a:off x="0" y="0"/>
                      <a:ext cx="3428365" cy="421005"/>
                    </a:xfrm>
                    <a:prstGeom prst="rect">
                      <a:avLst/>
                    </a:prstGeom>
                  </pic:spPr>
                </pic:pic>
              </a:graphicData>
            </a:graphic>
          </wp:anchor>
        </w:drawing>
        <w:drawing>
          <wp:anchor behindDoc="0" distT="0" distB="0" distL="0" distR="0" simplePos="0" locked="0" layoutInCell="0" allowOverlap="1" relativeHeight="45">
            <wp:simplePos x="0" y="0"/>
            <wp:positionH relativeFrom="column">
              <wp:posOffset>803910</wp:posOffset>
            </wp:positionH>
            <wp:positionV relativeFrom="paragraph">
              <wp:posOffset>399415</wp:posOffset>
            </wp:positionV>
            <wp:extent cx="2520950" cy="414020"/>
            <wp:effectExtent l="0" t="0" r="0" b="0"/>
            <wp:wrapTopAndBottom/>
            <wp:docPr id="54" name="Immagin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48" descr=""/>
                    <pic:cNvPicPr>
                      <a:picLocks noChangeAspect="1" noChangeArrowheads="1"/>
                    </pic:cNvPicPr>
                  </pic:nvPicPr>
                  <pic:blipFill>
                    <a:blip r:embed="rId57"/>
                    <a:stretch>
                      <a:fillRect/>
                    </a:stretch>
                  </pic:blipFill>
                  <pic:spPr bwMode="auto">
                    <a:xfrm>
                      <a:off x="0" y="0"/>
                      <a:ext cx="2520950" cy="41402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775970</wp:posOffset>
            </wp:positionH>
            <wp:positionV relativeFrom="paragraph">
              <wp:posOffset>845185</wp:posOffset>
            </wp:positionV>
            <wp:extent cx="3465830" cy="1203325"/>
            <wp:effectExtent l="0" t="0" r="0" b="0"/>
            <wp:wrapTopAndBottom/>
            <wp:docPr id="55" name="Immagin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49" descr=""/>
                    <pic:cNvPicPr>
                      <a:picLocks noChangeAspect="1" noChangeArrowheads="1"/>
                    </pic:cNvPicPr>
                  </pic:nvPicPr>
                  <pic:blipFill>
                    <a:blip r:embed="rId58"/>
                    <a:stretch>
                      <a:fillRect/>
                    </a:stretch>
                  </pic:blipFill>
                  <pic:spPr bwMode="auto">
                    <a:xfrm>
                      <a:off x="0" y="0"/>
                      <a:ext cx="3465830" cy="1203325"/>
                    </a:xfrm>
                    <a:prstGeom prst="rect">
                      <a:avLst/>
                    </a:prstGeom>
                  </pic:spPr>
                </pic:pic>
              </a:graphicData>
            </a:graphic>
          </wp:anchor>
        </w:drawing>
      </w:r>
      <w:r>
        <w:rPr/>
        <w:t xml:space="preserve">Tuttavia risulta complesso comprendere il comportamento di tale funzione solo tramite decompilatore, per cui procediamo con un’analisi più dettagliata sfruttando </w:t>
      </w:r>
      <w:r>
        <w:rPr>
          <w:i/>
          <w:iCs/>
        </w:rPr>
        <w:t>OllyDbg</w:t>
      </w:r>
      <w:r>
        <w:rPr/>
        <w:t>.</w:t>
      </w:r>
    </w:p>
    <w:p>
      <w:pPr>
        <w:pStyle w:val="Normal"/>
        <w:rPr/>
      </w:pPr>
      <w:r>
        <w:rPr/>
        <w:t xml:space="preserve">Posizionandoci sull’indirizzo </w:t>
      </w:r>
      <w:r>
        <w:rPr>
          <w:rStyle w:val="Codice"/>
        </w:rPr>
        <w:t>00477050</w:t>
      </w:r>
      <w:r>
        <w:rPr/>
        <w:t xml:space="preserve"> corrispondente al </w:t>
      </w:r>
      <w:r>
        <w:rPr>
          <w:rStyle w:val="Codice"/>
        </w:rPr>
        <w:t>main</w:t>
      </w:r>
      <w:r>
        <w:rPr/>
        <w:t xml:space="preserve"> vediamo che non vengono mostrate istruzioni. Questo perché le istruzioni del </w:t>
      </w:r>
      <w:r>
        <w:rPr>
          <w:rStyle w:val="Codice"/>
        </w:rPr>
        <w:t>main</w:t>
      </w:r>
      <w:r>
        <w:rPr/>
        <w:t xml:space="preserve"> vengono caricate a runtime, mentre noi stiamo utilizzando l’eseguibile impacchettato. </w:t>
      </w:r>
    </w:p>
    <w:p>
      <w:pPr>
        <w:pStyle w:val="Normal"/>
        <w:rPr/>
      </w:pPr>
      <w:r>
        <w:drawing>
          <wp:anchor behindDoc="0" distT="0" distB="0" distL="0" distR="0" simplePos="0" locked="0" layoutInCell="0" allowOverlap="1" relativeHeight="47">
            <wp:simplePos x="0" y="0"/>
            <wp:positionH relativeFrom="column">
              <wp:posOffset>566420</wp:posOffset>
            </wp:positionH>
            <wp:positionV relativeFrom="paragraph">
              <wp:posOffset>-47625</wp:posOffset>
            </wp:positionV>
            <wp:extent cx="4479925" cy="911225"/>
            <wp:effectExtent l="0" t="0" r="0" b="0"/>
            <wp:wrapTopAndBottom/>
            <wp:docPr id="56" name="Immagin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50" descr=""/>
                    <pic:cNvPicPr>
                      <a:picLocks noChangeAspect="1" noChangeArrowheads="1"/>
                    </pic:cNvPicPr>
                  </pic:nvPicPr>
                  <pic:blipFill>
                    <a:blip r:embed="rId59"/>
                    <a:stretch>
                      <a:fillRect/>
                    </a:stretch>
                  </pic:blipFill>
                  <pic:spPr bwMode="auto">
                    <a:xfrm>
                      <a:off x="0" y="0"/>
                      <a:ext cx="4479925" cy="911225"/>
                    </a:xfrm>
                    <a:prstGeom prst="rect">
                      <a:avLst/>
                    </a:prstGeom>
                  </pic:spPr>
                </pic:pic>
              </a:graphicData>
            </a:graphic>
          </wp:anchor>
        </w:drawing>
      </w:r>
      <w:r>
        <w:rPr/>
        <w:t xml:space="preserve">Andiamo quindi a forzare l’analisi del codice tramite l’opzione </w:t>
      </w:r>
      <w:r>
        <w:rPr>
          <w:i/>
          <w:iCs/>
        </w:rPr>
        <w:t>‘Analyse Code’.</w:t>
      </w:r>
    </w:p>
    <w:p>
      <w:pPr>
        <w:pStyle w:val="Normal"/>
        <w:rPr/>
      </w:pPr>
      <w:r>
        <w:drawing>
          <wp:anchor behindDoc="0" distT="0" distB="0" distL="0" distR="0" simplePos="0" locked="0" layoutInCell="0" allowOverlap="1" relativeHeight="48">
            <wp:simplePos x="0" y="0"/>
            <wp:positionH relativeFrom="column">
              <wp:posOffset>886460</wp:posOffset>
            </wp:positionH>
            <wp:positionV relativeFrom="paragraph">
              <wp:posOffset>-65405</wp:posOffset>
            </wp:positionV>
            <wp:extent cx="3768090" cy="943610"/>
            <wp:effectExtent l="0" t="0" r="0" b="0"/>
            <wp:wrapTopAndBottom/>
            <wp:docPr id="57" name="Immagin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51" descr=""/>
                    <pic:cNvPicPr>
                      <a:picLocks noChangeAspect="1" noChangeArrowheads="1"/>
                    </pic:cNvPicPr>
                  </pic:nvPicPr>
                  <pic:blipFill>
                    <a:blip r:embed="rId60"/>
                    <a:stretch>
                      <a:fillRect/>
                    </a:stretch>
                  </pic:blipFill>
                  <pic:spPr bwMode="auto">
                    <a:xfrm>
                      <a:off x="0" y="0"/>
                      <a:ext cx="3768090" cy="943610"/>
                    </a:xfrm>
                    <a:prstGeom prst="rect">
                      <a:avLst/>
                    </a:prstGeom>
                  </pic:spPr>
                </pic:pic>
              </a:graphicData>
            </a:graphic>
          </wp:anchor>
        </w:drawing>
      </w:r>
      <w:r>
        <w:rPr/>
        <w:t xml:space="preserve">Come spiegato in precedenza l’analisi tramite debugger parte dal </w:t>
      </w:r>
      <w:r>
        <w:rPr>
          <w:rStyle w:val="Codice"/>
        </w:rPr>
        <w:t>main</w:t>
      </w:r>
      <w:r>
        <w:rPr/>
        <w:t xml:space="preserve"> (</w:t>
      </w:r>
      <w:r>
        <w:rPr>
          <w:rStyle w:val="Codice"/>
        </w:rPr>
        <w:t>0042C820</w:t>
      </w:r>
      <w:r>
        <w:rPr/>
        <w:t xml:space="preserve">). Qui viene eseguita la </w:t>
      </w:r>
      <w:r>
        <w:rPr>
          <w:rStyle w:val="Codice"/>
        </w:rPr>
        <w:t>GetModuleHandleA</w:t>
      </w:r>
      <w:r>
        <w:rPr/>
        <w:t xml:space="preserve">, che ritorna in </w:t>
      </w:r>
      <w:r>
        <w:rPr>
          <w:rStyle w:val="Codice"/>
        </w:rPr>
        <w:t>EAX</w:t>
      </w:r>
      <w:r>
        <w:rPr/>
        <w:t xml:space="preserve"> l’handle all’eseguibile. </w:t>
      </w:r>
    </w:p>
    <w:p>
      <w:pPr>
        <w:pStyle w:val="Normal"/>
        <w:rPr/>
      </w:pPr>
      <w:r>
        <w:drawing>
          <wp:anchor behindDoc="0" distT="0" distB="0" distL="0" distR="0" simplePos="0" locked="0" layoutInCell="0" allowOverlap="1" relativeHeight="49">
            <wp:simplePos x="0" y="0"/>
            <wp:positionH relativeFrom="column">
              <wp:posOffset>0</wp:posOffset>
            </wp:positionH>
            <wp:positionV relativeFrom="paragraph">
              <wp:posOffset>-98425</wp:posOffset>
            </wp:positionV>
            <wp:extent cx="5612130" cy="209550"/>
            <wp:effectExtent l="0" t="0" r="0" b="0"/>
            <wp:wrapSquare wrapText="largest"/>
            <wp:docPr id="58" name="Immagin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53" descr=""/>
                    <pic:cNvPicPr>
                      <a:picLocks noChangeAspect="1" noChangeArrowheads="1"/>
                    </pic:cNvPicPr>
                  </pic:nvPicPr>
                  <pic:blipFill>
                    <a:blip r:embed="rId61"/>
                    <a:srcRect l="0" t="0" r="0" b="30439"/>
                    <a:stretch>
                      <a:fillRect/>
                    </a:stretch>
                  </pic:blipFill>
                  <pic:spPr bwMode="auto">
                    <a:xfrm>
                      <a:off x="0" y="0"/>
                      <a:ext cx="5612130" cy="209550"/>
                    </a:xfrm>
                    <a:prstGeom prst="rect">
                      <a:avLst/>
                    </a:prstGeom>
                  </pic:spPr>
                </pic:pic>
              </a:graphicData>
            </a:graphic>
          </wp:anchor>
        </w:drawing>
      </w:r>
      <w:r>
        <w:rPr/>
        <w:t xml:space="preserve">Vengono poi eseguiti una serie di </w:t>
      </w:r>
      <w:r>
        <w:rPr>
          <w:rStyle w:val="Codice"/>
        </w:rPr>
        <w:t>JMP</w:t>
      </w:r>
      <w:r>
        <w:rPr/>
        <w:t xml:space="preserve"> in diverse locazioni di memoria, fino a giungere in </w:t>
      </w:r>
      <w:r>
        <w:rPr>
          <w:rStyle w:val="Codice"/>
        </w:rPr>
        <w:t>0042C82A</w:t>
      </w:r>
      <w:r>
        <w:rPr/>
        <w:t xml:space="preserve"> dove avviene la call alla </w:t>
      </w:r>
      <w:r>
        <w:rPr>
          <w:rStyle w:val="Codice"/>
        </w:rPr>
        <w:t>FUN_00477050</w:t>
      </w:r>
      <w:r>
        <w:rPr/>
        <w:t xml:space="preserve"> che vogliamo analizzare.</w:t>
      </w:r>
    </w:p>
    <w:p>
      <w:pPr>
        <w:pStyle w:val="Normal"/>
        <w:rPr/>
      </w:pPr>
      <w:r>
        <w:rPr/>
        <w:drawing>
          <wp:anchor behindDoc="0" distT="0" distB="0" distL="0" distR="0" simplePos="0" locked="0" layoutInCell="0" allowOverlap="1" relativeHeight="50">
            <wp:simplePos x="0" y="0"/>
            <wp:positionH relativeFrom="column">
              <wp:posOffset>1263650</wp:posOffset>
            </wp:positionH>
            <wp:positionV relativeFrom="paragraph">
              <wp:posOffset>-38100</wp:posOffset>
            </wp:positionV>
            <wp:extent cx="2991485" cy="166370"/>
            <wp:effectExtent l="0" t="0" r="0" b="0"/>
            <wp:wrapTopAndBottom/>
            <wp:docPr id="59" name="Immagin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52" descr=""/>
                    <pic:cNvPicPr>
                      <a:picLocks noChangeAspect="1" noChangeArrowheads="1"/>
                    </pic:cNvPicPr>
                  </pic:nvPicPr>
                  <pic:blipFill>
                    <a:blip r:embed="rId62"/>
                    <a:srcRect l="0" t="54436" r="0" b="21312"/>
                    <a:stretch>
                      <a:fillRect/>
                    </a:stretch>
                  </pic:blipFill>
                  <pic:spPr bwMode="auto">
                    <a:xfrm>
                      <a:off x="0" y="0"/>
                      <a:ext cx="2991485" cy="166370"/>
                    </a:xfrm>
                    <a:prstGeom prst="rect">
                      <a:avLst/>
                    </a:prstGeom>
                  </pic:spPr>
                </pic:pic>
              </a:graphicData>
            </a:graphic>
          </wp:anchor>
        </w:drawing>
      </w:r>
    </w:p>
    <w:p>
      <w:pPr>
        <w:pStyle w:val="Normal"/>
        <w:rPr/>
      </w:pPr>
      <w:r>
        <w:rPr/>
        <w:t xml:space="preserve">Procediamo tramite </w:t>
      </w:r>
      <w:r>
        <w:rPr>
          <w:i/>
          <w:iCs/>
        </w:rPr>
        <w:t>step into</w:t>
      </w:r>
      <w:r>
        <w:rPr/>
        <w:t xml:space="preserve">. Come visto dal decompilato, è presente un </w:t>
      </w:r>
      <w:r>
        <w:rPr>
          <w:rStyle w:val="Codice"/>
        </w:rPr>
        <w:t xml:space="preserve">while(true) </w:t>
      </w:r>
      <w:r>
        <w:rPr/>
        <w:t xml:space="preserve">all’indirizzo </w:t>
      </w:r>
      <w:r>
        <w:rPr>
          <w:rStyle w:val="Codice"/>
        </w:rPr>
        <w:t>00477722</w:t>
      </w:r>
      <w:r>
        <w:rPr/>
        <w:t xml:space="preserve"> dove vengono configurati alcuni parametri locali della funzione. Superiamo questo ciclo spostandoci all’istruzione successiva </w:t>
      </w:r>
      <w:bookmarkStart w:id="0" w:name="__DdeLink__844_49100583"/>
      <w:r>
        <w:rPr>
          <w:rStyle w:val="Codice"/>
        </w:rPr>
        <w:t>0047729</w:t>
      </w:r>
      <w:bookmarkEnd w:id="0"/>
      <w:r>
        <w:rPr>
          <w:rStyle w:val="Codice"/>
        </w:rPr>
        <w:t>A</w:t>
      </w:r>
      <w:r>
        <w:rPr/>
        <w:t xml:space="preserve"> tramite </w:t>
      </w:r>
      <w:r>
        <w:rPr>
          <w:i/>
          <w:iCs/>
        </w:rPr>
        <w:t>run to selection</w:t>
      </w:r>
      <w:r>
        <w:rPr/>
        <w:t xml:space="preserve"> (</w:t>
      </w:r>
      <w:r>
        <w:rPr>
          <w:rStyle w:val="Codice"/>
        </w:rPr>
        <w:t>F4</w:t>
      </w:r>
      <w:r>
        <w:rPr/>
        <w:t>).</w:t>
      </w:r>
    </w:p>
    <w:p>
      <w:pPr>
        <w:pStyle w:val="Normal"/>
        <w:rPr/>
      </w:pPr>
      <w:r>
        <w:rPr/>
        <w:t xml:space="preserve">All’indirizzo </w:t>
      </w:r>
      <w:r>
        <w:rPr>
          <w:rStyle w:val="Codice"/>
        </w:rPr>
        <w:t>00477793</w:t>
      </w:r>
      <w:r>
        <w:rPr/>
        <w:t xml:space="preserve"> viene chiamata la </w:t>
      </w:r>
      <w:r>
        <w:rPr>
          <w:rStyle w:val="Codice"/>
        </w:rPr>
        <w:t>VirtualAlloc</w:t>
      </w:r>
      <w:r>
        <w:rPr/>
        <w:t xml:space="preserve">, che alloca una nuova zona di memoria scelta dal sistema operativo, che parte dagli indirizzi </w:t>
      </w:r>
      <w:r>
        <w:rPr>
          <w:rStyle w:val="Codice"/>
        </w:rPr>
        <w:t>00590000</w:t>
      </w:r>
      <w:r>
        <w:rPr/>
        <w:t>.</w:t>
      </w:r>
    </w:p>
    <w:p>
      <w:pPr>
        <w:pStyle w:val="Normal"/>
        <w:bidi w:val="0"/>
        <w:rPr/>
      </w:pPr>
      <w:r>
        <w:rPr/>
        <w:t xml:space="preserve">Proseguendo all’indirizzo </w:t>
      </w:r>
      <w:r>
        <w:rPr>
          <w:rStyle w:val="Codice"/>
        </w:rPr>
        <w:t>00477573</w:t>
      </w:r>
      <w:r>
        <w:rPr/>
        <w:t xml:space="preserve"> si ha un accesso al segmento </w:t>
      </w:r>
      <w:r>
        <w:rPr>
          <w:rStyle w:val="Codice"/>
        </w:rPr>
        <w:t>FS</w:t>
      </w:r>
      <w:r>
        <w:rPr/>
        <w:t xml:space="preserve"> con offset </w:t>
      </w:r>
      <w:r>
        <w:rPr>
          <w:rStyle w:val="Codice"/>
        </w:rPr>
        <w:t>18h</w:t>
      </w:r>
      <w:r>
        <w:rPr/>
        <w:t xml:space="preserve">, accedendo quindi al </w:t>
      </w:r>
      <w:r>
        <w:rPr>
          <w:b/>
          <w:bCs/>
        </w:rPr>
        <w:t>Thread Environment Block</w:t>
      </w:r>
      <w:r>
        <w:rPr/>
        <w:t xml:space="preserve"> (</w:t>
      </w:r>
      <w:r>
        <w:rPr>
          <w:rStyle w:val="Codice"/>
        </w:rPr>
        <w:t>TEB</w:t>
      </w:r>
      <w:r>
        <w:rPr/>
        <w:t xml:space="preserve">). Il puntatore alla </w:t>
      </w:r>
      <w:r>
        <w:rPr>
          <w:rStyle w:val="Codice"/>
        </w:rPr>
        <w:t>TEB</w:t>
      </w:r>
      <w:r>
        <w:rPr/>
        <w:t xml:space="preserve"> viene copiato in </w:t>
      </w:r>
      <w:r>
        <w:rPr>
          <w:rStyle w:val="Codice"/>
        </w:rPr>
        <w:t>EAX</w:t>
      </w:r>
      <w:r>
        <w:rPr/>
        <w:t xml:space="preserve"> tramite una </w:t>
      </w:r>
      <w:r>
        <w:rPr>
          <w:rStyle w:val="Codice"/>
        </w:rPr>
        <w:t>MOV</w:t>
      </w:r>
      <w:r>
        <w:rPr/>
        <w:t>.</w:t>
      </w:r>
    </w:p>
    <w:p>
      <w:pPr>
        <w:pStyle w:val="Normal"/>
        <w:rPr/>
      </w:pPr>
      <w:r>
        <w:drawing>
          <wp:anchor behindDoc="0" distT="0" distB="0" distL="0" distR="0" simplePos="0" locked="0" layoutInCell="0" allowOverlap="1" relativeHeight="51">
            <wp:simplePos x="0" y="0"/>
            <wp:positionH relativeFrom="column">
              <wp:posOffset>1231900</wp:posOffset>
            </wp:positionH>
            <wp:positionV relativeFrom="paragraph">
              <wp:posOffset>1102360</wp:posOffset>
            </wp:positionV>
            <wp:extent cx="3028950" cy="249555"/>
            <wp:effectExtent l="0" t="0" r="0" b="0"/>
            <wp:wrapTopAndBottom/>
            <wp:docPr id="60" name="Immagin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55" descr=""/>
                    <pic:cNvPicPr>
                      <a:picLocks noChangeAspect="1" noChangeArrowheads="1"/>
                    </pic:cNvPicPr>
                  </pic:nvPicPr>
                  <pic:blipFill>
                    <a:blip r:embed="rId63"/>
                    <a:srcRect l="0" t="11340" r="0" b="9278"/>
                    <a:stretch>
                      <a:fillRect/>
                    </a:stretch>
                  </pic:blipFill>
                  <pic:spPr bwMode="auto">
                    <a:xfrm>
                      <a:off x="0" y="0"/>
                      <a:ext cx="3028950" cy="24955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795655</wp:posOffset>
            </wp:positionH>
            <wp:positionV relativeFrom="paragraph">
              <wp:posOffset>-109855</wp:posOffset>
            </wp:positionV>
            <wp:extent cx="3949700" cy="1138555"/>
            <wp:effectExtent l="0" t="0" r="0" b="0"/>
            <wp:wrapTopAndBottom/>
            <wp:docPr id="61" name="Immagin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54" descr=""/>
                    <pic:cNvPicPr>
                      <a:picLocks noChangeAspect="1" noChangeArrowheads="1"/>
                    </pic:cNvPicPr>
                  </pic:nvPicPr>
                  <pic:blipFill>
                    <a:blip r:embed="rId64"/>
                    <a:stretch>
                      <a:fillRect/>
                    </a:stretch>
                  </pic:blipFill>
                  <pic:spPr bwMode="auto">
                    <a:xfrm>
                      <a:off x="0" y="0"/>
                      <a:ext cx="3949700" cy="1138555"/>
                    </a:xfrm>
                    <a:prstGeom prst="rect">
                      <a:avLst/>
                    </a:prstGeom>
                  </pic:spPr>
                </pic:pic>
              </a:graphicData>
            </a:graphic>
          </wp:anchor>
        </w:drawing>
      </w:r>
      <w:r>
        <w:rPr/>
        <w:t xml:space="preserve">Da questo punto le varie istruzioni macchina vengono intervallate da una serie di </w:t>
      </w:r>
      <w:r>
        <w:rPr>
          <w:rStyle w:val="Codice"/>
        </w:rPr>
        <w:t>NOP</w:t>
      </w:r>
      <w:r>
        <w:rPr/>
        <w:t xml:space="preserve"> e </w:t>
      </w:r>
      <w:r>
        <w:rPr>
          <w:rStyle w:val="Codice"/>
        </w:rPr>
        <w:t>JMP</w:t>
      </w:r>
      <w:r>
        <w:rPr/>
        <w:t>, che verranno omessi (ma comunque eseguiti) per allegerire la trattazione.</w:t>
      </w:r>
    </w:p>
    <w:p>
      <w:pPr>
        <w:pStyle w:val="Normal"/>
        <w:rPr/>
      </w:pPr>
      <w:r>
        <w:rPr/>
        <w:t xml:space="preserve">All’indirizzo </w:t>
      </w:r>
      <w:r>
        <w:rPr>
          <w:rStyle w:val="Codice"/>
        </w:rPr>
        <w:t>00477388</w:t>
      </w:r>
      <w:r>
        <w:rPr/>
        <w:t xml:space="preserve"> viene effettuata una </w:t>
      </w:r>
      <w:r>
        <w:rPr>
          <w:rStyle w:val="Codice"/>
        </w:rPr>
        <w:t>MOV</w:t>
      </w:r>
      <w:r>
        <w:rPr/>
        <w:t xml:space="preserve"> in </w:t>
      </w:r>
      <w:r>
        <w:rPr>
          <w:rStyle w:val="Codice"/>
        </w:rPr>
        <w:t>EAX</w:t>
      </w:r>
      <w:r>
        <w:rPr/>
        <w:t xml:space="preserve">, spiazzandosi di </w:t>
      </w:r>
      <w:r>
        <w:rPr>
          <w:rStyle w:val="Codice"/>
        </w:rPr>
        <w:t>0x30</w:t>
      </w:r>
      <w:r>
        <w:rPr/>
        <w:t xml:space="preserve"> da </w:t>
      </w:r>
      <w:r>
        <w:rPr>
          <w:rStyle w:val="Codice"/>
        </w:rPr>
        <w:t xml:space="preserve">EAX </w:t>
      </w:r>
      <w:r>
        <w:rPr/>
        <w:t xml:space="preserve">stesso. Si accede quindi all’offset </w:t>
      </w:r>
      <w:r>
        <w:rPr>
          <w:rStyle w:val="Codice"/>
        </w:rPr>
        <w:t>0x30</w:t>
      </w:r>
      <w:r>
        <w:rPr/>
        <w:t xml:space="preserve"> della </w:t>
      </w:r>
      <w:r>
        <w:rPr>
          <w:rStyle w:val="Codice"/>
        </w:rPr>
        <w:t>TEB</w:t>
      </w:r>
      <w:r>
        <w:rPr/>
        <w:t xml:space="preserve">, dove è mantenuto il puntatore al </w:t>
      </w:r>
      <w:r>
        <w:rPr>
          <w:b/>
          <w:bCs/>
        </w:rPr>
        <w:t>Process Environment Block</w:t>
      </w:r>
      <w:r>
        <w:rPr/>
        <w:t xml:space="preserve"> (</w:t>
      </w:r>
      <w:r>
        <w:rPr>
          <w:rStyle w:val="Codice"/>
        </w:rPr>
        <w:t>PEB</w:t>
      </w:r>
      <w:r>
        <w:rPr/>
        <w:t xml:space="preserve">). Tale puntatore viene messo proprio in </w:t>
      </w:r>
      <w:r>
        <w:rPr>
          <w:rStyle w:val="Codice"/>
        </w:rPr>
        <w:t>EAX</w:t>
      </w:r>
      <w:r>
        <w:rPr/>
        <w:t>.</w:t>
      </w:r>
    </w:p>
    <w:p>
      <w:pPr>
        <w:pStyle w:val="Normal"/>
        <w:rPr/>
      </w:pPr>
      <w:r>
        <w:rPr/>
        <w:drawing>
          <wp:anchor behindDoc="0" distT="0" distB="0" distL="0" distR="0" simplePos="0" locked="0" layoutInCell="0" allowOverlap="1" relativeHeight="53">
            <wp:simplePos x="0" y="0"/>
            <wp:positionH relativeFrom="column">
              <wp:posOffset>1668780</wp:posOffset>
            </wp:positionH>
            <wp:positionV relativeFrom="paragraph">
              <wp:posOffset>-47625</wp:posOffset>
            </wp:positionV>
            <wp:extent cx="2274570" cy="1403350"/>
            <wp:effectExtent l="0" t="0" r="0" b="0"/>
            <wp:wrapTopAndBottom/>
            <wp:docPr id="62" name="Immagin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56" descr=""/>
                    <pic:cNvPicPr>
                      <a:picLocks noChangeAspect="1" noChangeArrowheads="1"/>
                    </pic:cNvPicPr>
                  </pic:nvPicPr>
                  <pic:blipFill>
                    <a:blip r:embed="rId65"/>
                    <a:stretch>
                      <a:fillRect/>
                    </a:stretch>
                  </pic:blipFill>
                  <pic:spPr bwMode="auto">
                    <a:xfrm>
                      <a:off x="0" y="0"/>
                      <a:ext cx="2274570" cy="1403350"/>
                    </a:xfrm>
                    <a:prstGeom prst="rect">
                      <a:avLst/>
                    </a:prstGeom>
                  </pic:spPr>
                </pic:pic>
              </a:graphicData>
            </a:graphic>
          </wp:anchor>
        </w:drawing>
      </w:r>
    </w:p>
    <w:p>
      <w:pPr>
        <w:pStyle w:val="Normal"/>
        <w:rPr/>
      </w:pPr>
      <w:r>
        <w:rPr/>
        <w:drawing>
          <wp:anchor behindDoc="0" distT="0" distB="0" distL="0" distR="0" simplePos="0" locked="0" layoutInCell="0" allowOverlap="1" relativeHeight="54">
            <wp:simplePos x="0" y="0"/>
            <wp:positionH relativeFrom="column">
              <wp:posOffset>1151890</wp:posOffset>
            </wp:positionH>
            <wp:positionV relativeFrom="paragraph">
              <wp:posOffset>-99060</wp:posOffset>
            </wp:positionV>
            <wp:extent cx="3228975" cy="278765"/>
            <wp:effectExtent l="0" t="0" r="0" b="0"/>
            <wp:wrapSquare wrapText="largest"/>
            <wp:docPr id="63" name="Immagin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57" descr=""/>
                    <pic:cNvPicPr>
                      <a:picLocks noChangeAspect="1" noChangeArrowheads="1"/>
                    </pic:cNvPicPr>
                  </pic:nvPicPr>
                  <pic:blipFill>
                    <a:blip r:embed="rId66"/>
                    <a:srcRect l="0" t="8156" r="0" b="473"/>
                    <a:stretch>
                      <a:fillRect/>
                    </a:stretch>
                  </pic:blipFill>
                  <pic:spPr bwMode="auto">
                    <a:xfrm>
                      <a:off x="0" y="0"/>
                      <a:ext cx="3228975" cy="278765"/>
                    </a:xfrm>
                    <a:prstGeom prst="rect">
                      <a:avLst/>
                    </a:prstGeom>
                  </pic:spPr>
                </pic:pic>
              </a:graphicData>
            </a:graphic>
          </wp:anchor>
        </w:drawing>
      </w:r>
    </w:p>
    <w:p>
      <w:pPr>
        <w:pStyle w:val="Normal"/>
        <w:bidi w:val="0"/>
        <w:rPr/>
      </w:pPr>
      <w:r>
        <w:rPr/>
      </w:r>
    </w:p>
    <w:p>
      <w:pPr>
        <w:pStyle w:val="Normal"/>
        <w:bidi w:val="0"/>
        <w:rPr/>
      </w:pPr>
      <w:r>
        <w:rPr/>
        <w:t xml:space="preserve">Proseguendo, all’indirizzo </w:t>
      </w:r>
      <w:r>
        <w:rPr>
          <w:rStyle w:val="Codice"/>
        </w:rPr>
        <w:t>004774BE</w:t>
      </w:r>
      <w:r>
        <w:rPr/>
        <w:t xml:space="preserve"> si accede all’offset </w:t>
      </w:r>
      <w:r>
        <w:rPr>
          <w:rStyle w:val="Codice"/>
        </w:rPr>
        <w:t>2</w:t>
      </w:r>
      <w:r>
        <w:rPr/>
        <w:t xml:space="preserve"> della </w:t>
      </w:r>
      <w:r>
        <w:rPr>
          <w:rStyle w:val="Codice"/>
        </w:rPr>
        <w:t>PEB</w:t>
      </w:r>
      <w:r>
        <w:rPr/>
        <w:t xml:space="preserve"> ovvero al campo  </w:t>
      </w:r>
      <w:r>
        <w:rPr>
          <w:rStyle w:val="Codice"/>
        </w:rPr>
        <w:t>BeingDebugged</w:t>
      </w:r>
      <w:r>
        <w:rPr/>
        <w:t xml:space="preserve">. Il valore assunto da tale campo viene copiato in </w:t>
      </w:r>
      <w:r>
        <w:rPr>
          <w:rStyle w:val="Codice"/>
        </w:rPr>
        <w:t>EAX</w:t>
      </w:r>
      <w:r>
        <w:rPr/>
        <w:t xml:space="preserve"> tramite una </w:t>
      </w:r>
      <w:r>
        <w:rPr>
          <w:rStyle w:val="Codice"/>
        </w:rPr>
        <w:t>MOVZX</w:t>
      </w:r>
      <w:r>
        <w:rPr/>
        <w:t xml:space="preserve">. </w:t>
      </w:r>
    </w:p>
    <w:p>
      <w:pPr>
        <w:pStyle w:val="Normal"/>
        <w:bidi w:val="0"/>
        <w:rPr/>
      </w:pPr>
      <w:r>
        <w:rPr/>
        <w:drawing>
          <wp:anchor behindDoc="0" distT="0" distB="0" distL="0" distR="0" simplePos="0" locked="0" layoutInCell="0" allowOverlap="1" relativeHeight="55">
            <wp:simplePos x="0" y="0"/>
            <wp:positionH relativeFrom="column">
              <wp:posOffset>905510</wp:posOffset>
            </wp:positionH>
            <wp:positionV relativeFrom="paragraph">
              <wp:posOffset>-7620</wp:posOffset>
            </wp:positionV>
            <wp:extent cx="3810000" cy="432435"/>
            <wp:effectExtent l="0" t="0" r="0" b="0"/>
            <wp:wrapTopAndBottom/>
            <wp:docPr id="64" name="Immagin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58" descr=""/>
                    <pic:cNvPicPr>
                      <a:picLocks noChangeAspect="1" noChangeArrowheads="1"/>
                    </pic:cNvPicPr>
                  </pic:nvPicPr>
                  <pic:blipFill>
                    <a:blip r:embed="rId67"/>
                    <a:srcRect l="0" t="6523" r="0" b="4299"/>
                    <a:stretch>
                      <a:fillRect/>
                    </a:stretch>
                  </pic:blipFill>
                  <pic:spPr bwMode="auto">
                    <a:xfrm>
                      <a:off x="0" y="0"/>
                      <a:ext cx="3810000" cy="432435"/>
                    </a:xfrm>
                    <a:prstGeom prst="rect">
                      <a:avLst/>
                    </a:prstGeom>
                  </pic:spPr>
                </pic:pic>
              </a:graphicData>
            </a:graphic>
          </wp:anchor>
        </w:drawing>
      </w:r>
    </w:p>
    <w:p>
      <w:pPr>
        <w:pStyle w:val="Normal"/>
        <w:bidi w:val="0"/>
        <w:rPr/>
      </w:pPr>
      <w:r>
        <w:rPr/>
        <w:t xml:space="preserve">Questo ci suggerisce la probabile presenza di un meccanismo di </w:t>
      </w:r>
      <w:r>
        <w:rPr>
          <w:i/>
          <w:iCs/>
        </w:rPr>
        <w:t>Anti Debug</w:t>
      </w:r>
      <w:r>
        <w:rPr/>
        <w:t xml:space="preserve">. Ciò viene confermato immediatamente osservando il codice disassemblato in corrispondenza di questo indirizzo. Vediamo infatti che il valore di </w:t>
      </w:r>
      <w:r>
        <w:rPr>
          <w:rStyle w:val="Codice"/>
        </w:rPr>
        <w:t>BeingDebugged</w:t>
      </w:r>
      <w:r>
        <w:rPr/>
        <w:t xml:space="preserve"> viene salvato nella variabile </w:t>
      </w:r>
      <w:r>
        <w:rPr>
          <w:rStyle w:val="Codice"/>
        </w:rPr>
        <w:t>local_8</w:t>
      </w:r>
      <w:r>
        <w:rPr/>
        <w:t xml:space="preserve"> (rinominata </w:t>
      </w:r>
      <w:r>
        <w:rPr>
          <w:rStyle w:val="Codice"/>
        </w:rPr>
        <w:t>being_dbg</w:t>
      </w:r>
      <w:r>
        <w:rPr/>
        <w:t>), e successivamente si controlla proprio il valore assunto da tale variabile.</w:t>
      </w:r>
    </w:p>
    <w:p>
      <w:pPr>
        <w:pStyle w:val="Normal"/>
        <w:bidi w:val="0"/>
        <w:rPr/>
      </w:pPr>
      <w:r>
        <w:drawing>
          <wp:anchor behindDoc="0" distT="0" distB="0" distL="0" distR="0" simplePos="0" locked="0" layoutInCell="0" allowOverlap="1" relativeHeight="56">
            <wp:simplePos x="0" y="0"/>
            <wp:positionH relativeFrom="column">
              <wp:posOffset>1849120</wp:posOffset>
            </wp:positionH>
            <wp:positionV relativeFrom="paragraph">
              <wp:posOffset>-85725</wp:posOffset>
            </wp:positionV>
            <wp:extent cx="1887220" cy="1045210"/>
            <wp:effectExtent l="0" t="0" r="0" b="0"/>
            <wp:wrapTopAndBottom/>
            <wp:docPr id="65" name="Immagin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59" descr=""/>
                    <pic:cNvPicPr>
                      <a:picLocks noChangeAspect="1" noChangeArrowheads="1"/>
                    </pic:cNvPicPr>
                  </pic:nvPicPr>
                  <pic:blipFill>
                    <a:blip r:embed="rId68"/>
                    <a:stretch>
                      <a:fillRect/>
                    </a:stretch>
                  </pic:blipFill>
                  <pic:spPr bwMode="auto">
                    <a:xfrm>
                      <a:off x="0" y="0"/>
                      <a:ext cx="1887220" cy="1045210"/>
                    </a:xfrm>
                    <a:prstGeom prst="rect">
                      <a:avLst/>
                    </a:prstGeom>
                  </pic:spPr>
                </pic:pic>
              </a:graphicData>
            </a:graphic>
          </wp:anchor>
        </w:drawing>
      </w:r>
      <w:r>
        <w:rPr/>
        <w:t xml:space="preserve">Se il processo è eseguito tramite debugger, </w:t>
      </w:r>
      <w:r>
        <w:rPr>
          <w:rStyle w:val="Codice"/>
        </w:rPr>
        <w:t>being_dbg</w:t>
      </w:r>
      <w:r>
        <w:rPr/>
        <w:t xml:space="preserve"> varrà </w:t>
      </w:r>
      <w:r>
        <w:rPr>
          <w:rStyle w:val="Codice"/>
        </w:rPr>
        <w:t>1</w:t>
      </w:r>
      <w:r>
        <w:rPr/>
        <w:t>, si entra nell’</w:t>
      </w:r>
      <w:r>
        <w:rPr>
          <w:rStyle w:val="Codice"/>
        </w:rPr>
        <w:t>if</w:t>
      </w:r>
      <w:r>
        <w:rPr/>
        <w:t xml:space="preserve">, ed a seguito della </w:t>
      </w:r>
      <w:r>
        <w:rPr>
          <w:rStyle w:val="Codice"/>
        </w:rPr>
        <w:t>memcpy</w:t>
      </w:r>
      <w:r>
        <w:rPr/>
        <w:t xml:space="preserve"> viene ritornato al </w:t>
      </w:r>
      <w:r>
        <w:rPr>
          <w:rStyle w:val="Codice"/>
        </w:rPr>
        <w:t>main</w:t>
      </w:r>
      <w:r>
        <w:rPr/>
        <w:t xml:space="preserve"> l’area di memoria allocata; nel </w:t>
      </w:r>
      <w:r>
        <w:rPr>
          <w:rStyle w:val="Codice"/>
        </w:rPr>
        <w:t>main</w:t>
      </w:r>
      <w:r>
        <w:rPr/>
        <w:t xml:space="preserve"> il processo non termina in quanto l’area ritornata è comunque non nulla, per cui verrà comunque invocata la seconda funzione. </w:t>
      </w:r>
    </w:p>
    <w:p>
      <w:pPr>
        <w:pStyle w:val="Normal"/>
        <w:bidi w:val="0"/>
        <w:rPr/>
      </w:pPr>
      <w:r>
        <w:rPr/>
        <w:t>Tuttavia l’utilizzo di un debugger varia sicuramente il flu</w:t>
      </w:r>
      <w:r>
        <w:drawing>
          <wp:anchor behindDoc="0" distT="0" distB="0" distL="0" distR="0" simplePos="0" locked="0" layoutInCell="0" allowOverlap="1" relativeHeight="57">
            <wp:simplePos x="0" y="0"/>
            <wp:positionH relativeFrom="column">
              <wp:posOffset>1312545</wp:posOffset>
            </wp:positionH>
            <wp:positionV relativeFrom="paragraph">
              <wp:posOffset>-74295</wp:posOffset>
            </wp:positionV>
            <wp:extent cx="2879090" cy="686435"/>
            <wp:effectExtent l="0" t="0" r="0" b="0"/>
            <wp:wrapTopAndBottom/>
            <wp:docPr id="66" name="Immagin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60" descr=""/>
                    <pic:cNvPicPr>
                      <a:picLocks noChangeAspect="1" noChangeArrowheads="1"/>
                    </pic:cNvPicPr>
                  </pic:nvPicPr>
                  <pic:blipFill>
                    <a:blip r:embed="rId69"/>
                    <a:srcRect l="0" t="39254" r="0" b="5637"/>
                    <a:stretch>
                      <a:fillRect/>
                    </a:stretch>
                  </pic:blipFill>
                  <pic:spPr bwMode="auto">
                    <a:xfrm>
                      <a:off x="0" y="0"/>
                      <a:ext cx="2879090" cy="686435"/>
                    </a:xfrm>
                    <a:prstGeom prst="rect">
                      <a:avLst/>
                    </a:prstGeom>
                  </pic:spPr>
                </pic:pic>
              </a:graphicData>
            </a:graphic>
          </wp:anchor>
        </w:drawing>
      </w:r>
      <w:r>
        <w:rPr/>
        <w:t xml:space="preserve">sso di esecuzione del malware, per cui andiamo a patchare l’eseguibile; l’idea è quella di porre in </w:t>
      </w:r>
      <w:r>
        <w:rPr>
          <w:rStyle w:val="Codice"/>
        </w:rPr>
        <w:t>EAX</w:t>
      </w:r>
      <w:r>
        <w:rPr/>
        <w:t xml:space="preserve"> il valore </w:t>
      </w:r>
      <w:r>
        <w:rPr>
          <w:rStyle w:val="Codice"/>
        </w:rPr>
        <w:t>0</w:t>
      </w:r>
      <w:r>
        <w:rPr/>
        <w:t xml:space="preserve"> invece di copiare il valore </w:t>
      </w:r>
      <w:r>
        <w:rPr>
          <w:rStyle w:val="Codice"/>
        </w:rPr>
        <w:t>1</w:t>
      </w:r>
      <w:r>
        <w:rPr/>
        <w:t xml:space="preserve"> di </w:t>
      </w:r>
      <w:r>
        <w:rPr>
          <w:rStyle w:val="Codice"/>
        </w:rPr>
        <w:t>BeingDebugged</w:t>
      </w:r>
      <w:r>
        <w:rPr/>
        <w:t xml:space="preserve">, e a tale scopo inseriamo l’istruzione </w:t>
      </w:r>
      <w:r>
        <w:rPr>
          <w:rStyle w:val="Codice"/>
        </w:rPr>
        <w:t>XOR EAX,EAX</w:t>
      </w:r>
      <w:r>
        <w:rPr/>
        <w:t xml:space="preserve"> all’indirizzo </w:t>
      </w:r>
      <w:r>
        <w:rPr>
          <w:rStyle w:val="Codice"/>
        </w:rPr>
        <w:t>004774BE</w:t>
      </w:r>
      <w:r>
        <w:rPr/>
        <w:t>.</w:t>
      </w:r>
    </w:p>
    <w:p>
      <w:pPr>
        <w:pStyle w:val="Normal"/>
        <w:bidi w:val="0"/>
        <w:rPr>
          <w:sz w:val="4"/>
          <w:szCs w:val="4"/>
        </w:rPr>
      </w:pPr>
      <w:r>
        <w:rPr>
          <w:sz w:val="4"/>
          <w:szCs w:val="4"/>
        </w:rPr>
        <w:drawing>
          <wp:anchor behindDoc="0" distT="0" distB="0" distL="0" distR="0" simplePos="0" locked="0" layoutInCell="0" allowOverlap="1" relativeHeight="58">
            <wp:simplePos x="0" y="0"/>
            <wp:positionH relativeFrom="column">
              <wp:posOffset>24765</wp:posOffset>
            </wp:positionH>
            <wp:positionV relativeFrom="paragraph">
              <wp:posOffset>9525</wp:posOffset>
            </wp:positionV>
            <wp:extent cx="2693035" cy="155575"/>
            <wp:effectExtent l="0" t="0" r="0" b="0"/>
            <wp:wrapTopAndBottom/>
            <wp:docPr id="67" name="Immagin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61" descr=""/>
                    <pic:cNvPicPr>
                      <a:picLocks noChangeAspect="1" noChangeArrowheads="1"/>
                    </pic:cNvPicPr>
                  </pic:nvPicPr>
                  <pic:blipFill>
                    <a:blip r:embed="rId70"/>
                    <a:srcRect l="0" t="6523" r="15750" b="55152"/>
                    <a:stretch>
                      <a:fillRect/>
                    </a:stretch>
                  </pic:blipFill>
                  <pic:spPr bwMode="auto">
                    <a:xfrm>
                      <a:off x="0" y="0"/>
                      <a:ext cx="2693035" cy="155575"/>
                    </a:xfrm>
                    <a:prstGeom prst="rect">
                      <a:avLst/>
                    </a:prstGeom>
                  </pic:spPr>
                </pic:pic>
              </a:graphicData>
            </a:graphic>
          </wp:anchor>
        </w:drawing>
        <w:drawing>
          <wp:anchor behindDoc="0" distT="0" distB="0" distL="0" distR="0" simplePos="0" locked="0" layoutInCell="0" allowOverlap="1" relativeHeight="59">
            <wp:simplePos x="0" y="0"/>
            <wp:positionH relativeFrom="column">
              <wp:posOffset>3165475</wp:posOffset>
            </wp:positionH>
            <wp:positionV relativeFrom="paragraph">
              <wp:posOffset>-91440</wp:posOffset>
            </wp:positionV>
            <wp:extent cx="2342515" cy="313055"/>
            <wp:effectExtent l="0" t="0" r="0" b="0"/>
            <wp:wrapTopAndBottom/>
            <wp:docPr id="68" name="Immagin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62" descr=""/>
                    <pic:cNvPicPr>
                      <a:picLocks noChangeAspect="1" noChangeArrowheads="1"/>
                    </pic:cNvPicPr>
                  </pic:nvPicPr>
                  <pic:blipFill>
                    <a:blip r:embed="rId71"/>
                    <a:srcRect l="0" t="7472" r="0" b="4428"/>
                    <a:stretch>
                      <a:fillRect/>
                    </a:stretch>
                  </pic:blipFill>
                  <pic:spPr bwMode="auto">
                    <a:xfrm>
                      <a:off x="0" y="0"/>
                      <a:ext cx="2342515" cy="313055"/>
                    </a:xfrm>
                    <a:prstGeom prst="rect">
                      <a:avLst/>
                    </a:prstGeom>
                  </pic:spPr>
                </pic:pic>
              </a:graphicData>
            </a:graphic>
          </wp:anchor>
        </w:drawing>
        <mc:AlternateContent>
          <mc:Choice Requires="wps">
            <w:drawing>
              <wp:anchor behindDoc="0" distT="1270" distB="0" distL="635" distR="1270" simplePos="0" locked="0" layoutInCell="0" allowOverlap="1" relativeHeight="60">
                <wp:simplePos x="0" y="0"/>
                <wp:positionH relativeFrom="column">
                  <wp:posOffset>2887345</wp:posOffset>
                </wp:positionH>
                <wp:positionV relativeFrom="paragraph">
                  <wp:posOffset>59055</wp:posOffset>
                </wp:positionV>
                <wp:extent cx="116840" cy="55245"/>
                <wp:effectExtent l="635" t="1270" r="1270" b="0"/>
                <wp:wrapNone/>
                <wp:docPr id="69" name="Forma 2"/>
                <a:graphic xmlns:a="http://schemas.openxmlformats.org/drawingml/2006/main">
                  <a:graphicData uri="http://schemas.microsoft.com/office/word/2010/wordprocessingShape">
                    <wps:wsp>
                      <wps:cNvSpPr/>
                      <wps:spPr>
                        <a:xfrm>
                          <a:off x="0" y="0"/>
                          <a:ext cx="117000" cy="55080"/>
                        </a:xfrm>
                        <a:prstGeom prst="rightArrow">
                          <a:avLst>
                            <a:gd name="adj1" fmla="val 50000"/>
                            <a:gd name="adj2" fmla="val 53105"/>
                          </a:avLst>
                        </a:prstGeom>
                        <a:solidFill>
                          <a:srgbClr val="000000"/>
                        </a:solidFill>
                        <a:ln w="0">
                          <a:solidFill>
                            <a:srgbClr val="000000"/>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black" stroked="t" o:allowincell="f" style="position:absolute;margin-left:227.35pt;margin-top:4.65pt;width:9.15pt;height:4.3pt;mso-wrap-style:none;v-text-anchor:middle" type="_x0000_t13">
                <v:fill o:detectmouseclick="t" type="solid" color2="white"/>
                <v:stroke color="black" joinstyle="round" endcap="flat"/>
                <w10:wrap type="none"/>
              </v:shape>
            </w:pict>
          </mc:Fallback>
        </mc:AlternateContent>
      </w:r>
    </w:p>
    <w:p>
      <w:pPr>
        <w:pStyle w:val="Normal"/>
        <w:bidi w:val="0"/>
        <w:rPr/>
      </w:pPr>
      <w:r>
        <w:rPr/>
        <w:t xml:space="preserve">Aiutandoci nuovamente con </w:t>
      </w:r>
      <w:r>
        <w:rPr>
          <w:i/>
          <w:iCs/>
        </w:rPr>
        <w:t>Ghidra</w:t>
      </w:r>
      <w:r>
        <w:rPr/>
        <w:t xml:space="preserve">, vediamo che successivamente viene eseguito un ciclo </w:t>
      </w:r>
      <w:r>
        <w:rPr>
          <w:i/>
          <w:iCs/>
        </w:rPr>
        <w:t>do-while</w:t>
      </w:r>
      <w:r>
        <w:rPr/>
        <w:t xml:space="preserve"> dove vengono settate alcune variabili locali; ricaviamo l’indirizzo dell’</w:t>
      </w:r>
      <w:r>
        <w:rPr>
          <w:rStyle w:val="Codice"/>
        </w:rPr>
        <w:t>if()</w:t>
      </w:r>
      <w:r>
        <w:rPr/>
        <w:t xml:space="preserve"> appena fuori dal ciclo (</w:t>
      </w:r>
      <w:r>
        <w:rPr>
          <w:rStyle w:val="Codice"/>
        </w:rPr>
        <w:t>00477747</w:t>
      </w:r>
      <w:r>
        <w:rPr/>
        <w:t xml:space="preserve">) e nuovamente tramite </w:t>
      </w:r>
      <w:r>
        <w:rPr>
          <w:i/>
          <w:iCs/>
        </w:rPr>
        <w:t>run to selection</w:t>
      </w:r>
      <w:r>
        <w:rPr/>
        <w:t xml:space="preserve"> andiamo a bypassarlo muovendoci direttamente su quella zona di memoria.</w:t>
      </w:r>
    </w:p>
    <w:p>
      <w:pPr>
        <w:pStyle w:val="Normal"/>
        <w:bidi w:val="0"/>
        <w:rPr/>
      </w:pPr>
      <w:r>
        <w:rPr/>
        <w:drawing>
          <wp:anchor behindDoc="0" distT="0" distB="0" distL="0" distR="0" simplePos="0" locked="0" layoutInCell="0" allowOverlap="1" relativeHeight="61">
            <wp:simplePos x="0" y="0"/>
            <wp:positionH relativeFrom="column">
              <wp:posOffset>461645</wp:posOffset>
            </wp:positionH>
            <wp:positionV relativeFrom="paragraph">
              <wp:posOffset>9525</wp:posOffset>
            </wp:positionV>
            <wp:extent cx="2268855" cy="803275"/>
            <wp:effectExtent l="0" t="0" r="0" b="0"/>
            <wp:wrapTopAndBottom/>
            <wp:docPr id="70" name="Immagin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63" descr=""/>
                    <pic:cNvPicPr>
                      <a:picLocks noChangeAspect="1" noChangeArrowheads="1"/>
                    </pic:cNvPicPr>
                  </pic:nvPicPr>
                  <pic:blipFill>
                    <a:blip r:embed="rId72"/>
                    <a:srcRect l="0" t="15793" r="0" b="0"/>
                    <a:stretch>
                      <a:fillRect/>
                    </a:stretch>
                  </pic:blipFill>
                  <pic:spPr bwMode="auto">
                    <a:xfrm>
                      <a:off x="0" y="0"/>
                      <a:ext cx="2268855" cy="80327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3134995</wp:posOffset>
            </wp:positionH>
            <wp:positionV relativeFrom="paragraph">
              <wp:posOffset>158750</wp:posOffset>
            </wp:positionV>
            <wp:extent cx="1988185" cy="645795"/>
            <wp:effectExtent l="0" t="0" r="0" b="0"/>
            <wp:wrapTopAndBottom/>
            <wp:docPr id="71" name="Immagin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64" descr=""/>
                    <pic:cNvPicPr>
                      <a:picLocks noChangeAspect="1" noChangeArrowheads="1"/>
                    </pic:cNvPicPr>
                  </pic:nvPicPr>
                  <pic:blipFill>
                    <a:blip r:embed="rId73"/>
                    <a:stretch>
                      <a:fillRect/>
                    </a:stretch>
                  </pic:blipFill>
                  <pic:spPr bwMode="auto">
                    <a:xfrm>
                      <a:off x="0" y="0"/>
                      <a:ext cx="1988185" cy="645795"/>
                    </a:xfrm>
                    <a:prstGeom prst="rect">
                      <a:avLst/>
                    </a:prstGeom>
                  </pic:spPr>
                </pic:pic>
              </a:graphicData>
            </a:graphic>
          </wp:anchor>
        </w:drawing>
        <w:t>Dentro l’</w:t>
      </w:r>
      <w:r>
        <w:rPr>
          <w:rStyle w:val="Codice"/>
        </w:rPr>
        <w:t>if</w:t>
      </w:r>
      <w:r>
        <w:rPr/>
        <w:t xml:space="preserve"> tramite </w:t>
      </w:r>
      <w:r>
        <w:rPr>
          <w:rStyle w:val="Codice"/>
        </w:rPr>
        <w:t>CALL EDI</w:t>
      </w:r>
      <w:r>
        <w:rPr/>
        <w:t xml:space="preserve"> viene nuovamente esguita una </w:t>
      </w:r>
      <w:r>
        <w:rPr>
          <w:rStyle w:val="Codice"/>
        </w:rPr>
        <w:t>VirtualAlloc</w:t>
      </w:r>
      <w:r>
        <w:rPr/>
        <w:t xml:space="preserve">. L’area di memoria allocata parte dagli indirizzi </w:t>
      </w:r>
      <w:r>
        <w:rPr>
          <w:rStyle w:val="Codice"/>
        </w:rPr>
        <w:t>005A0000</w:t>
      </w:r>
      <w:r>
        <w:rPr/>
        <w:t>; tale indirizzo viene scritto in</w:t>
      </w:r>
      <w:r>
        <w:drawing>
          <wp:anchor behindDoc="0" distT="0" distB="0" distL="0" distR="0" simplePos="0" locked="0" layoutInCell="0" allowOverlap="1" relativeHeight="63">
            <wp:simplePos x="0" y="0"/>
            <wp:positionH relativeFrom="column">
              <wp:posOffset>553085</wp:posOffset>
            </wp:positionH>
            <wp:positionV relativeFrom="paragraph">
              <wp:posOffset>1508760</wp:posOffset>
            </wp:positionV>
            <wp:extent cx="2133600" cy="861060"/>
            <wp:effectExtent l="0" t="0" r="0" b="0"/>
            <wp:wrapTopAndBottom/>
            <wp:docPr id="72" name="Immagin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65" descr=""/>
                    <pic:cNvPicPr>
                      <a:picLocks noChangeAspect="1" noChangeArrowheads="1"/>
                    </pic:cNvPicPr>
                  </pic:nvPicPr>
                  <pic:blipFill>
                    <a:blip r:embed="rId74"/>
                    <a:srcRect l="0" t="0" r="0" b="4855"/>
                    <a:stretch>
                      <a:fillRect/>
                    </a:stretch>
                  </pic:blipFill>
                  <pic:spPr bwMode="auto">
                    <a:xfrm>
                      <a:off x="0" y="0"/>
                      <a:ext cx="2133600" cy="861060"/>
                    </a:xfrm>
                    <a:prstGeom prst="rect">
                      <a:avLst/>
                    </a:prstGeom>
                  </pic:spPr>
                </pic:pic>
              </a:graphicData>
            </a:graphic>
          </wp:anchor>
        </w:drawing>
        <w:drawing>
          <wp:anchor behindDoc="0" distT="0" distB="0" distL="0" distR="0" simplePos="0" locked="0" layoutInCell="0" allowOverlap="1" relativeHeight="69">
            <wp:simplePos x="0" y="0"/>
            <wp:positionH relativeFrom="column">
              <wp:posOffset>2922905</wp:posOffset>
            </wp:positionH>
            <wp:positionV relativeFrom="paragraph">
              <wp:posOffset>1653540</wp:posOffset>
            </wp:positionV>
            <wp:extent cx="2419350" cy="504825"/>
            <wp:effectExtent l="0" t="0" r="0" b="0"/>
            <wp:wrapTopAndBottom/>
            <wp:docPr id="73" name="Immagin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71" descr=""/>
                    <pic:cNvPicPr>
                      <a:picLocks noChangeAspect="1" noChangeArrowheads="1"/>
                    </pic:cNvPicPr>
                  </pic:nvPicPr>
                  <pic:blipFill>
                    <a:blip r:embed="rId75"/>
                    <a:stretch>
                      <a:fillRect/>
                    </a:stretch>
                  </pic:blipFill>
                  <pic:spPr bwMode="auto">
                    <a:xfrm>
                      <a:off x="0" y="0"/>
                      <a:ext cx="2419350" cy="504825"/>
                    </a:xfrm>
                    <a:prstGeom prst="rect">
                      <a:avLst/>
                    </a:prstGeom>
                  </pic:spPr>
                </pic:pic>
              </a:graphicData>
            </a:graphic>
          </wp:anchor>
        </w:drawing>
      </w:r>
      <w:r>
        <w:rPr>
          <w:rStyle w:val="Codice"/>
        </w:rPr>
        <w:t xml:space="preserve"> DS:[004831f8]</w:t>
      </w:r>
      <w:r>
        <w:rPr/>
        <w:t>.</w:t>
      </w:r>
    </w:p>
    <w:p>
      <w:pPr>
        <w:pStyle w:val="Normal"/>
        <w:bidi w:val="0"/>
        <w:rPr/>
      </w:pPr>
      <w:r>
        <w:rPr/>
        <w:t xml:space="preserve">Proseguendo all’indirizzo </w:t>
      </w:r>
      <w:r>
        <w:rPr>
          <w:rStyle w:val="Codice"/>
        </w:rPr>
        <w:t>004772BF</w:t>
      </w:r>
      <w:r>
        <w:rPr/>
        <w:t xml:space="preserve"> si effettua la </w:t>
      </w:r>
      <w:r>
        <w:rPr>
          <w:rStyle w:val="Codice"/>
        </w:rPr>
        <w:t>CALL</w:t>
      </w:r>
      <w:r>
        <w:rPr/>
        <w:t xml:space="preserve"> ad una funzione </w:t>
      </w:r>
      <w:r>
        <w:rPr>
          <w:rStyle w:val="Codice"/>
        </w:rPr>
        <w:t>FUN_0046E940</w:t>
      </w:r>
      <w:r>
        <w:rPr/>
        <w:t xml:space="preserve">. Da Ghidra vediamo che qui vengono effettuate alcune operazioni sulla prima area di memoria allocata (indirizzo </w:t>
      </w:r>
      <w:r>
        <w:rPr>
          <w:rStyle w:val="Codice"/>
        </w:rPr>
        <w:t>00590000</w:t>
      </w:r>
      <w:r>
        <w:rPr/>
        <w:t xml:space="preserve">, indicata con </w:t>
      </w:r>
      <w:r>
        <w:rPr>
          <w:rStyle w:val="Codice"/>
        </w:rPr>
        <w:t>allocated_1</w:t>
      </w:r>
      <w:r>
        <w:rPr/>
        <w:t>), per poi ritornare al chiamante.</w:t>
      </w:r>
    </w:p>
    <w:p>
      <w:pPr>
        <w:pStyle w:val="Normal"/>
        <w:bidi w:val="0"/>
        <w:rPr/>
      </w:pPr>
      <w:r>
        <w:drawing>
          <wp:anchor behindDoc="0" distT="0" distB="0" distL="0" distR="0" simplePos="0" locked="0" layoutInCell="0" allowOverlap="1" relativeHeight="64">
            <wp:simplePos x="0" y="0"/>
            <wp:positionH relativeFrom="column">
              <wp:posOffset>363220</wp:posOffset>
            </wp:positionH>
            <wp:positionV relativeFrom="paragraph">
              <wp:posOffset>-47625</wp:posOffset>
            </wp:positionV>
            <wp:extent cx="4886325" cy="161925"/>
            <wp:effectExtent l="0" t="0" r="0" b="0"/>
            <wp:wrapTopAndBottom/>
            <wp:docPr id="74" name="Immagin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66" descr=""/>
                    <pic:cNvPicPr>
                      <a:picLocks noChangeAspect="1" noChangeArrowheads="1"/>
                    </pic:cNvPicPr>
                  </pic:nvPicPr>
                  <pic:blipFill>
                    <a:blip r:embed="rId76"/>
                    <a:stretch>
                      <a:fillRect/>
                    </a:stretch>
                  </pic:blipFill>
                  <pic:spPr bwMode="auto">
                    <a:xfrm>
                      <a:off x="0" y="0"/>
                      <a:ext cx="4886325" cy="161925"/>
                    </a:xfrm>
                    <a:prstGeom prst="rect">
                      <a:avLst/>
                    </a:prstGeom>
                  </pic:spPr>
                </pic:pic>
              </a:graphicData>
            </a:graphic>
          </wp:anchor>
        </w:drawing>
      </w:r>
      <w:r>
        <w:rPr/>
        <w:t xml:space="preserve">Dal debugger quindi proseguiamo oltre con </w:t>
      </w:r>
      <w:r>
        <w:rPr>
          <w:i/>
          <w:iCs/>
        </w:rPr>
        <w:t>step over</w:t>
      </w:r>
      <w:r>
        <w:rPr/>
        <w:t xml:space="preserve"> senza analizzare nel dettaglio. Infine, viene invocata la </w:t>
      </w:r>
      <w:r>
        <w:rPr>
          <w:rStyle w:val="Codice"/>
        </w:rPr>
        <w:t>VirtualFree</w:t>
      </w:r>
      <w:r>
        <w:rPr/>
        <w:t xml:space="preserve"> all’indirizzo </w:t>
      </w:r>
      <w:r>
        <w:rPr>
          <w:rStyle w:val="Codice"/>
        </w:rPr>
        <w:t>0047767F</w:t>
      </w:r>
      <w:r>
        <w:rPr/>
        <w:t xml:space="preserve"> per liberare la prima area di memoria allocata, e poi si restituisce il controllo al </w:t>
      </w:r>
      <w:r>
        <w:rPr>
          <w:rStyle w:val="Codice"/>
        </w:rPr>
        <w:t>main</w:t>
      </w:r>
      <w:r>
        <w:rPr/>
        <w:t>.</w:t>
      </w:r>
    </w:p>
    <w:p>
      <w:pPr>
        <w:pStyle w:val="Normal"/>
        <w:bidi w:val="0"/>
        <w:rPr/>
      </w:pPr>
      <w:r>
        <w:drawing>
          <wp:anchor behindDoc="0" distT="0" distB="0" distL="0" distR="0" simplePos="0" locked="0" layoutInCell="0" allowOverlap="1" relativeHeight="65">
            <wp:simplePos x="0" y="0"/>
            <wp:positionH relativeFrom="column">
              <wp:posOffset>477520</wp:posOffset>
            </wp:positionH>
            <wp:positionV relativeFrom="paragraph">
              <wp:posOffset>-75565</wp:posOffset>
            </wp:positionV>
            <wp:extent cx="4657725" cy="180340"/>
            <wp:effectExtent l="0" t="0" r="0" b="0"/>
            <wp:wrapTopAndBottom/>
            <wp:docPr id="75" name="Immagin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67" descr=""/>
                    <pic:cNvPicPr>
                      <a:picLocks noChangeAspect="1" noChangeArrowheads="1"/>
                    </pic:cNvPicPr>
                  </pic:nvPicPr>
                  <pic:blipFill>
                    <a:blip r:embed="rId77"/>
                    <a:srcRect l="0" t="8286" r="0" b="82807"/>
                    <a:stretch>
                      <a:fillRect/>
                    </a:stretch>
                  </pic:blipFill>
                  <pic:spPr bwMode="auto">
                    <a:xfrm>
                      <a:off x="0" y="0"/>
                      <a:ext cx="4657725" cy="180340"/>
                    </a:xfrm>
                    <a:prstGeom prst="rect">
                      <a:avLst/>
                    </a:prstGeom>
                  </pic:spPr>
                </pic:pic>
              </a:graphicData>
            </a:graphic>
          </wp:anchor>
        </w:drawing>
      </w:r>
      <w:r>
        <w:rPr/>
        <w:t xml:space="preserve">In definitiva la funzione </w:t>
      </w:r>
      <w:r>
        <w:rPr>
          <w:rStyle w:val="Codice"/>
        </w:rPr>
        <w:t>FUN_00477050</w:t>
      </w:r>
      <w:r>
        <w:rPr/>
        <w:t xml:space="preserve">, oltre ad allocare e lavorare su alcune aree di memoria, implementa un semplice meccanismo di </w:t>
      </w:r>
      <w:r>
        <w:rPr>
          <w:i/>
          <w:iCs/>
        </w:rPr>
        <w:t>Anti Debug</w:t>
      </w:r>
      <w:r>
        <w:rPr/>
        <w:t xml:space="preserve">, che è stato bypassato con successo (o almeno sembra). Rinominiamo quindi per semplicità tale funzione su </w:t>
      </w:r>
      <w:r>
        <w:rPr>
          <w:i/>
          <w:iCs/>
        </w:rPr>
        <w:t>Ghidra</w:t>
      </w:r>
      <w:r>
        <w:rPr/>
        <w:t xml:space="preserve"> come </w:t>
      </w:r>
      <w:r>
        <w:rPr>
          <w:rStyle w:val="Codice"/>
        </w:rPr>
        <w:t>alloc_anti_dbg</w:t>
      </w:r>
      <w:r>
        <w:rPr/>
        <w:t xml:space="preserve">. </w:t>
      </w:r>
    </w:p>
    <w:p>
      <w:pPr>
        <w:pStyle w:val="Normal"/>
        <w:bidi w:val="0"/>
        <w:rPr/>
      </w:pPr>
      <w:r>
        <w:rPr/>
        <w:t xml:space="preserve">Inoltre tornando rapidamente al </w:t>
      </w:r>
      <w:r>
        <w:rPr>
          <w:rStyle w:val="Codice"/>
        </w:rPr>
        <w:t>main</w:t>
      </w:r>
      <w:r>
        <w:rPr/>
        <w:t xml:space="preserve">, rinominiamo anche la variabile globale </w:t>
      </w:r>
      <w:r>
        <w:rPr>
          <w:rStyle w:val="Codice"/>
        </w:rPr>
        <w:t>DAT_004831F8</w:t>
      </w:r>
      <w:r>
        <w:rPr/>
        <w:t xml:space="preserve"> in </w:t>
      </w:r>
      <w:r>
        <w:rPr>
          <w:rStyle w:val="Codice"/>
        </w:rPr>
        <w:t>allocated_mem</w:t>
      </w:r>
      <w:r>
        <w:rPr/>
        <w:t xml:space="preserve">, in quanto contiene il valore di ritorno di </w:t>
      </w:r>
      <w:r>
        <w:rPr>
          <w:rStyle w:val="Codice"/>
        </w:rPr>
        <w:t>alloc_anti_dbg,</w:t>
      </w:r>
      <w:r>
        <w:rPr/>
        <w:t xml:space="preserve"> e quindi l’indirizzo dell’area di memoria allocata tramite </w:t>
      </w:r>
      <w:r>
        <w:rPr>
          <w:rStyle w:val="Codice"/>
        </w:rPr>
        <w:t>VirtualAlloc</w:t>
      </w:r>
      <w:r>
        <w:rPr/>
        <w:t>.</w:t>
      </w:r>
    </w:p>
    <w:p>
      <w:pPr>
        <w:pStyle w:val="Titolo2"/>
        <w:numPr>
          <w:ilvl w:val="1"/>
          <w:numId w:val="11"/>
        </w:numPr>
        <w:rPr/>
      </w:pPr>
      <w:r>
        <w:rPr/>
        <w:t>FUN_00429EA0 (</w:t>
      </w:r>
      <w:r>
        <w:rPr>
          <w:rStyle w:val="Codice"/>
          <w:b w:val="false"/>
          <w:bCs w:val="false"/>
        </w:rPr>
        <w:t>malware_main</w:t>
      </w:r>
      <w:r>
        <w:rPr/>
        <w:t>)</w:t>
      </w:r>
    </w:p>
    <w:p>
      <w:pPr>
        <w:pStyle w:val="Normal"/>
        <w:bidi w:val="0"/>
        <w:rPr/>
      </w:pPr>
      <w:r>
        <w:rPr/>
        <w:t xml:space="preserve">A questo punto possiamo proseguire con l’analisi dell’altra funzione invocata dal </w:t>
      </w:r>
      <w:r>
        <w:rPr>
          <w:rStyle w:val="Codice"/>
        </w:rPr>
        <w:t>main</w:t>
      </w:r>
      <w:r>
        <w:rPr/>
        <w:t xml:space="preserve">, ovvero </w:t>
      </w:r>
      <w:r>
        <w:rPr>
          <w:rStyle w:val="Codice"/>
        </w:rPr>
        <w:t>FUN_00429EA0</w:t>
      </w:r>
      <w:r>
        <w:rPr/>
        <w:t xml:space="preserve">. In </w:t>
      </w:r>
      <w:r>
        <w:rPr>
          <w:rStyle w:val="Codice"/>
        </w:rPr>
        <w:t>alloc_anti_dbg</w:t>
      </w:r>
      <w:r>
        <w:rPr/>
        <w:t xml:space="preserve"> non risultava essere presente nessuna delle vere funzionalità tra quelle identificate nel malware, per cui ci aspettiamo che la vera implementazione del ransomware inizi a partire da </w:t>
      </w:r>
      <w:r>
        <w:rPr>
          <w:rStyle w:val="Codice"/>
        </w:rPr>
        <w:t>FUN_00429EA0</w:t>
      </w:r>
      <w:r>
        <w:rPr/>
        <w:t xml:space="preserve">. Visualizzando il </w:t>
      </w:r>
      <w:r>
        <w:rPr>
          <w:i/>
          <w:iCs/>
        </w:rPr>
        <w:t>function call graph</w:t>
      </w:r>
      <w:r>
        <w:rPr/>
        <w:t xml:space="preserve">, vediamo in effetti che a partire da questa vengono invocate altre </w:t>
      </w:r>
      <w:r>
        <w:rPr>
          <w:i/>
          <w:iCs/>
        </w:rPr>
        <w:t xml:space="preserve">55 </w:t>
      </w:r>
      <w:r>
        <w:rPr/>
        <w:t xml:space="preserve">funzioni, sia di libreria che </w:t>
      </w:r>
      <w:r>
        <w:rPr>
          <w:i/>
          <w:iCs/>
        </w:rPr>
        <w:t>user-defined.</w:t>
      </w:r>
      <w:r>
        <w:rPr>
          <w:i w:val="false"/>
          <w:iCs w:val="false"/>
        </w:rPr>
        <w:t xml:space="preserve"> </w:t>
      </w:r>
    </w:p>
    <w:p>
      <w:pPr>
        <w:pStyle w:val="Normal"/>
        <w:bidi w:val="0"/>
        <w:rPr/>
      </w:pPr>
      <w:r>
        <w:rPr>
          <w:i w:val="false"/>
          <w:iCs w:val="false"/>
        </w:rPr>
        <w:t xml:space="preserve">Presumibilmente dovremo analizzare molte funzioni del tipo </w:t>
      </w:r>
      <w:r>
        <w:rPr>
          <w:rStyle w:val="Codice"/>
          <w:iCs w:val="false"/>
        </w:rPr>
        <w:t>FUN_004xxxxx</w:t>
      </w:r>
      <w:r>
        <w:rPr>
          <w:i w:val="false"/>
          <w:iCs w:val="false"/>
        </w:rPr>
        <w:t xml:space="preserve">, quindi per semplicità rinominiamo </w:t>
      </w:r>
      <w:r>
        <w:rPr>
          <w:rStyle w:val="Codice"/>
          <w:iCs w:val="false"/>
        </w:rPr>
        <w:t>FUN_00429EA0</w:t>
      </w:r>
      <w:r>
        <w:rPr>
          <w:iCs w:val="false"/>
        </w:rPr>
        <w:t xml:space="preserve"> in </w:t>
      </w:r>
      <w:r>
        <w:rPr>
          <w:rStyle w:val="Codice"/>
          <w:iCs w:val="false"/>
        </w:rPr>
        <w:t>malware_main</w:t>
      </w:r>
      <w:r>
        <w:rPr>
          <w:iCs w:val="false"/>
        </w:rPr>
        <w:t>.</w:t>
      </w:r>
    </w:p>
    <w:p>
      <w:pPr>
        <w:pStyle w:val="Normal"/>
        <w:bidi w:val="0"/>
        <w:rPr/>
      </w:pPr>
      <w:r>
        <w:drawing>
          <wp:anchor behindDoc="0" distT="0" distB="0" distL="0" distR="0" simplePos="0" locked="0" layoutInCell="0" allowOverlap="1" relativeHeight="66">
            <wp:simplePos x="0" y="0"/>
            <wp:positionH relativeFrom="column">
              <wp:posOffset>1675130</wp:posOffset>
            </wp:positionH>
            <wp:positionV relativeFrom="paragraph">
              <wp:posOffset>-21590</wp:posOffset>
            </wp:positionV>
            <wp:extent cx="2062480" cy="1358265"/>
            <wp:effectExtent l="0" t="0" r="0" b="0"/>
            <wp:wrapTopAndBottom/>
            <wp:docPr id="76" name="Immagin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68" descr=""/>
                    <pic:cNvPicPr>
                      <a:picLocks noChangeAspect="1" noChangeArrowheads="1"/>
                    </pic:cNvPicPr>
                  </pic:nvPicPr>
                  <pic:blipFill>
                    <a:blip r:embed="rId78"/>
                    <a:srcRect l="0" t="0" r="0" b="9112"/>
                    <a:stretch>
                      <a:fillRect/>
                    </a:stretch>
                  </pic:blipFill>
                  <pic:spPr bwMode="auto">
                    <a:xfrm>
                      <a:off x="0" y="0"/>
                      <a:ext cx="2062480" cy="1358265"/>
                    </a:xfrm>
                    <a:prstGeom prst="rect">
                      <a:avLst/>
                    </a:prstGeom>
                  </pic:spPr>
                </pic:pic>
              </a:graphicData>
            </a:graphic>
          </wp:anchor>
        </w:drawing>
      </w:r>
      <w:r>
        <w:rPr>
          <w:iCs w:val="false"/>
        </w:rPr>
        <w:t xml:space="preserve">Tornando su </w:t>
      </w:r>
      <w:r>
        <w:rPr>
          <w:i/>
          <w:iCs/>
        </w:rPr>
        <w:t>OllyDbg</w:t>
      </w:r>
      <w:r>
        <w:rPr>
          <w:iCs w:val="false"/>
        </w:rPr>
        <w:t xml:space="preserve">, eseguiamo </w:t>
      </w:r>
      <w:r>
        <w:rPr>
          <w:i/>
          <w:iCs/>
        </w:rPr>
        <w:t>step into</w:t>
      </w:r>
      <w:r>
        <w:rPr>
          <w:i w:val="false"/>
          <w:iCs w:val="false"/>
        </w:rPr>
        <w:t xml:space="preserve"> all’indirizzo </w:t>
      </w:r>
      <w:r>
        <w:rPr>
          <w:rStyle w:val="Codice"/>
          <w:iCs w:val="false"/>
        </w:rPr>
        <w:t>0042C861</w:t>
      </w:r>
      <w:r>
        <w:rPr>
          <w:i w:val="false"/>
          <w:iCs w:val="false"/>
        </w:rPr>
        <w:t xml:space="preserve"> dove viene chiamata </w:t>
      </w:r>
      <w:r>
        <w:rPr>
          <w:rStyle w:val="Codice"/>
          <w:iCs w:val="false"/>
        </w:rPr>
        <w:t>malware_main</w:t>
      </w:r>
      <w:r>
        <w:rPr>
          <w:i w:val="false"/>
          <w:iCs w:val="false"/>
        </w:rPr>
        <w:t>, ed iniziamo con l’effettiva fase di analisi.</w:t>
      </w:r>
    </w:p>
    <w:p>
      <w:pPr>
        <w:pStyle w:val="Normal"/>
        <w:bidi w:val="0"/>
        <w:rPr/>
      </w:pPr>
      <w:r>
        <w:rPr/>
        <w:drawing>
          <wp:anchor behindDoc="0" distT="0" distB="0" distL="0" distR="0" simplePos="0" locked="0" layoutInCell="0" allowOverlap="1" relativeHeight="67">
            <wp:simplePos x="0" y="0"/>
            <wp:positionH relativeFrom="column">
              <wp:posOffset>117475</wp:posOffset>
            </wp:positionH>
            <wp:positionV relativeFrom="paragraph">
              <wp:posOffset>116205</wp:posOffset>
            </wp:positionV>
            <wp:extent cx="2894965" cy="255270"/>
            <wp:effectExtent l="0" t="0" r="0" b="0"/>
            <wp:wrapTopAndBottom/>
            <wp:docPr id="77" name="Immagin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69" descr=""/>
                    <pic:cNvPicPr>
                      <a:picLocks noChangeAspect="1" noChangeArrowheads="1"/>
                    </pic:cNvPicPr>
                  </pic:nvPicPr>
                  <pic:blipFill>
                    <a:blip r:embed="rId79"/>
                    <a:srcRect l="0" t="6829" r="23821" b="6707"/>
                    <a:stretch>
                      <a:fillRect/>
                    </a:stretch>
                  </pic:blipFill>
                  <pic:spPr bwMode="auto">
                    <a:xfrm>
                      <a:off x="0" y="0"/>
                      <a:ext cx="2894965" cy="255270"/>
                    </a:xfrm>
                    <a:prstGeom prst="rect">
                      <a:avLst/>
                    </a:prstGeom>
                  </pic:spPr>
                </pic:pic>
              </a:graphicData>
            </a:graphic>
          </wp:anchor>
        </w:drawing>
        <w:drawing>
          <wp:anchor behindDoc="0" distT="0" distB="0" distL="0" distR="0" simplePos="0" locked="0" layoutInCell="0" allowOverlap="1" relativeHeight="68">
            <wp:simplePos x="0" y="0"/>
            <wp:positionH relativeFrom="column">
              <wp:posOffset>3202940</wp:posOffset>
            </wp:positionH>
            <wp:positionV relativeFrom="paragraph">
              <wp:posOffset>-34290</wp:posOffset>
            </wp:positionV>
            <wp:extent cx="2545715" cy="575310"/>
            <wp:effectExtent l="0" t="0" r="0" b="0"/>
            <wp:wrapTopAndBottom/>
            <wp:docPr id="78" name="Immagin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70" descr=""/>
                    <pic:cNvPicPr>
                      <a:picLocks noChangeAspect="1" noChangeArrowheads="1"/>
                    </pic:cNvPicPr>
                  </pic:nvPicPr>
                  <pic:blipFill>
                    <a:blip r:embed="rId80"/>
                    <a:srcRect l="4003" t="0" r="845" b="0"/>
                    <a:stretch>
                      <a:fillRect/>
                    </a:stretch>
                  </pic:blipFill>
                  <pic:spPr bwMode="auto">
                    <a:xfrm>
                      <a:off x="0" y="0"/>
                      <a:ext cx="2545715" cy="575310"/>
                    </a:xfrm>
                    <a:prstGeom prst="rect">
                      <a:avLst/>
                    </a:prstGeom>
                  </pic:spPr>
                </pic:pic>
              </a:graphicData>
            </a:graphic>
          </wp:anchor>
        </w:drawing>
      </w:r>
    </w:p>
    <w:p>
      <w:pPr>
        <w:pStyle w:val="Normal"/>
        <w:bidi w:val="0"/>
        <w:rPr/>
      </w:pPr>
      <w:r>
        <w:rPr/>
        <w:t xml:space="preserve">Il </w:t>
      </w:r>
      <w:r>
        <w:rPr>
          <w:rStyle w:val="Codice"/>
        </w:rPr>
        <w:t>CMP</w:t>
      </w:r>
      <w:r>
        <w:rPr/>
        <w:t xml:space="preserve"> a </w:t>
      </w:r>
      <w:r>
        <w:rPr>
          <w:rStyle w:val="Codice"/>
        </w:rPr>
        <w:t>0042AF16</w:t>
      </w:r>
      <w:r>
        <w:rPr/>
        <w:t xml:space="preserve"> verifica se l’indirizzo puntato da </w:t>
      </w:r>
      <w:r>
        <w:rPr>
          <w:rStyle w:val="Codice"/>
        </w:rPr>
        <w:t xml:space="preserve">DS:[004831F8] </w:t>
      </w:r>
      <w:r>
        <w:rPr/>
        <w:t xml:space="preserve">è pari a </w:t>
      </w:r>
      <w:r>
        <w:rPr>
          <w:rStyle w:val="Codice"/>
        </w:rPr>
        <w:t>0</w:t>
      </w:r>
      <w:r>
        <w:rPr/>
        <w:t xml:space="preserve"> e in quel caso ritorna al chiamante. Come abbiamo già visto </w:t>
      </w:r>
      <w:r>
        <w:rPr>
          <w:rStyle w:val="Codice"/>
        </w:rPr>
        <w:t>alloc_anti_dbg</w:t>
      </w:r>
      <w:r>
        <w:rPr/>
        <w:t xml:space="preserve"> scriveva l’indirizzo </w:t>
      </w:r>
      <w:r>
        <w:rPr>
          <w:rStyle w:val="Codice"/>
        </w:rPr>
        <w:t>005A0000</w:t>
      </w:r>
      <w:r>
        <w:rPr/>
        <w:t xml:space="preserve"> dell’area allocata in </w:t>
      </w:r>
      <w:r>
        <w:rPr>
          <w:rStyle w:val="Codice"/>
        </w:rPr>
        <w:t>004831F8</w:t>
      </w:r>
      <w:r>
        <w:rPr/>
        <w:t>, quindi il programma prosegue.</w:t>
      </w:r>
    </w:p>
    <w:p>
      <w:pPr>
        <w:pStyle w:val="Normal"/>
        <w:bidi w:val="0"/>
        <w:rPr/>
      </w:pPr>
      <w:r>
        <w:drawing>
          <wp:anchor behindDoc="0" distT="0" distB="0" distL="0" distR="0" simplePos="0" locked="0" layoutInCell="0" allowOverlap="1" relativeHeight="70">
            <wp:simplePos x="0" y="0"/>
            <wp:positionH relativeFrom="column">
              <wp:posOffset>71755</wp:posOffset>
            </wp:positionH>
            <wp:positionV relativeFrom="paragraph">
              <wp:posOffset>-34290</wp:posOffset>
            </wp:positionV>
            <wp:extent cx="2898775" cy="429260"/>
            <wp:effectExtent l="0" t="0" r="0" b="0"/>
            <wp:wrapTopAndBottom/>
            <wp:docPr id="79" name="Immagin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72" descr=""/>
                    <pic:cNvPicPr>
                      <a:picLocks noChangeAspect="1" noChangeArrowheads="1"/>
                    </pic:cNvPicPr>
                  </pic:nvPicPr>
                  <pic:blipFill>
                    <a:blip r:embed="rId81"/>
                    <a:srcRect l="0" t="5952" r="0" b="0"/>
                    <a:stretch>
                      <a:fillRect/>
                    </a:stretch>
                  </pic:blipFill>
                  <pic:spPr bwMode="auto">
                    <a:xfrm>
                      <a:off x="0" y="0"/>
                      <a:ext cx="2898775" cy="429260"/>
                    </a:xfrm>
                    <a:prstGeom prst="rect">
                      <a:avLst/>
                    </a:prstGeom>
                  </pic:spPr>
                </pic:pic>
              </a:graphicData>
            </a:graphic>
          </wp:anchor>
        </w:drawing>
        <w:drawing>
          <wp:anchor behindDoc="0" distT="0" distB="0" distL="0" distR="0" simplePos="0" locked="0" layoutInCell="0" allowOverlap="1" relativeHeight="74">
            <wp:simplePos x="0" y="0"/>
            <wp:positionH relativeFrom="column">
              <wp:posOffset>3105150</wp:posOffset>
            </wp:positionH>
            <wp:positionV relativeFrom="paragraph">
              <wp:posOffset>-41910</wp:posOffset>
            </wp:positionV>
            <wp:extent cx="2415540" cy="440690"/>
            <wp:effectExtent l="0" t="0" r="0" b="0"/>
            <wp:wrapTopAndBottom/>
            <wp:docPr id="80" name="Immagin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73" descr=""/>
                    <pic:cNvPicPr>
                      <a:picLocks noChangeAspect="1" noChangeArrowheads="1"/>
                    </pic:cNvPicPr>
                  </pic:nvPicPr>
                  <pic:blipFill>
                    <a:blip r:embed="rId82"/>
                    <a:stretch>
                      <a:fillRect/>
                    </a:stretch>
                  </pic:blipFill>
                  <pic:spPr bwMode="auto">
                    <a:xfrm>
                      <a:off x="0" y="0"/>
                      <a:ext cx="2415540" cy="440690"/>
                    </a:xfrm>
                    <a:prstGeom prst="rect">
                      <a:avLst/>
                    </a:prstGeom>
                  </pic:spPr>
                </pic:pic>
              </a:graphicData>
            </a:graphic>
          </wp:anchor>
        </w:drawing>
      </w:r>
      <w:r>
        <w:rPr/>
        <w:t xml:space="preserve">Dopo una serie di </w:t>
      </w:r>
      <w:r>
        <w:rPr>
          <w:rStyle w:val="Codice"/>
        </w:rPr>
        <w:t>JMP</w:t>
      </w:r>
      <w:r>
        <w:rPr/>
        <w:t xml:space="preserve"> e </w:t>
      </w:r>
      <w:r>
        <w:rPr>
          <w:rStyle w:val="Codice"/>
        </w:rPr>
        <w:t>NOP</w:t>
      </w:r>
      <w:r>
        <w:rPr/>
        <w:t xml:space="preserve">, all’indirizzo </w:t>
      </w:r>
      <w:r>
        <w:rPr>
          <w:rStyle w:val="Codice"/>
        </w:rPr>
        <w:t>0042C17B</w:t>
      </w:r>
      <w:r>
        <w:rPr/>
        <w:t xml:space="preserve"> viene invocata l’API </w:t>
      </w:r>
      <w:r>
        <w:rPr>
          <w:rStyle w:val="Codice"/>
        </w:rPr>
        <w:t>SetErrorMode</w:t>
      </w:r>
      <w:r>
        <w:rPr/>
        <w:t>, passando come parametro i seguenti flag.</w:t>
      </w:r>
    </w:p>
    <w:p>
      <w:pPr>
        <w:pStyle w:val="Normal"/>
        <w:bidi w:val="0"/>
        <w:rPr/>
      </w:pPr>
      <w:r>
        <w:drawing>
          <wp:anchor behindDoc="0" distT="0" distB="0" distL="0" distR="0" simplePos="0" locked="0" layoutInCell="0" allowOverlap="1" relativeHeight="71">
            <wp:simplePos x="0" y="0"/>
            <wp:positionH relativeFrom="column">
              <wp:posOffset>27940</wp:posOffset>
            </wp:positionH>
            <wp:positionV relativeFrom="paragraph">
              <wp:posOffset>-73025</wp:posOffset>
            </wp:positionV>
            <wp:extent cx="5612130" cy="192405"/>
            <wp:effectExtent l="0" t="0" r="0" b="0"/>
            <wp:wrapTopAndBottom/>
            <wp:docPr id="81" name="Immagin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75" descr=""/>
                    <pic:cNvPicPr>
                      <a:picLocks noChangeAspect="1" noChangeArrowheads="1"/>
                    </pic:cNvPicPr>
                  </pic:nvPicPr>
                  <pic:blipFill>
                    <a:blip r:embed="rId83"/>
                    <a:srcRect l="0" t="0" r="0" b="23249"/>
                    <a:stretch>
                      <a:fillRect/>
                    </a:stretch>
                  </pic:blipFill>
                  <pic:spPr bwMode="auto">
                    <a:xfrm>
                      <a:off x="0" y="0"/>
                      <a:ext cx="5612130" cy="192405"/>
                    </a:xfrm>
                    <a:prstGeom prst="rect">
                      <a:avLst/>
                    </a:prstGeom>
                  </pic:spPr>
                </pic:pic>
              </a:graphicData>
            </a:graphic>
          </wp:anchor>
        </w:drawing>
      </w:r>
      <w:r>
        <w:rPr/>
        <w:t>Dalla documentazione vediamo che questi permettono di mascherare all’utente eventuali errori. In particolare:</w:t>
      </w:r>
    </w:p>
    <w:p>
      <w:pPr>
        <w:pStyle w:val="Normal"/>
        <w:numPr>
          <w:ilvl w:val="0"/>
          <w:numId w:val="16"/>
        </w:numPr>
        <w:bidi w:val="0"/>
        <w:rPr/>
      </w:pPr>
      <w:r>
        <w:rPr>
          <w:rStyle w:val="Codice"/>
        </w:rPr>
        <w:t>SEM_FAILCRITICALERRORS</w:t>
      </w:r>
      <w:r>
        <w:rPr/>
        <w:t xml:space="preserve">: Il sistema non mostra il </w:t>
      </w:r>
      <w:r>
        <w:rPr>
          <w:i/>
          <w:iCs/>
        </w:rPr>
        <w:t>message box</w:t>
      </w:r>
      <w:r>
        <w:rPr/>
        <w:t xml:space="preserve"> di errori critici, ma passa l’errore al processo chiamante.</w:t>
      </w:r>
    </w:p>
    <w:p>
      <w:pPr>
        <w:pStyle w:val="Normal"/>
        <w:numPr>
          <w:ilvl w:val="0"/>
          <w:numId w:val="16"/>
        </w:numPr>
        <w:bidi w:val="0"/>
        <w:rPr/>
      </w:pPr>
      <w:r>
        <w:rPr>
          <w:rStyle w:val="Codice"/>
        </w:rPr>
        <w:t>SEM_NOGPFAULTERRORBOX</w:t>
      </w:r>
      <w:r>
        <w:rPr/>
        <w:t xml:space="preserve">: Il sistema non mostra il </w:t>
      </w:r>
      <w:r>
        <w:rPr>
          <w:i/>
          <w:iCs/>
        </w:rPr>
        <w:t>Window Error Reporting dialog</w:t>
      </w:r>
      <w:r>
        <w:rPr/>
        <w:t>.</w:t>
      </w:r>
    </w:p>
    <w:p>
      <w:pPr>
        <w:pStyle w:val="Normal"/>
        <w:numPr>
          <w:ilvl w:val="0"/>
          <w:numId w:val="16"/>
        </w:numPr>
        <w:bidi w:val="0"/>
        <w:rPr/>
      </w:pPr>
      <w:r>
        <w:rPr>
          <w:rStyle w:val="Codice"/>
        </w:rPr>
        <w:t>SEM_NOOPENFILEERRORBOX</w:t>
      </w:r>
      <w:r>
        <w:rPr/>
        <w:t xml:space="preserve">: La funzione </w:t>
      </w:r>
      <w:r>
        <w:rPr>
          <w:rStyle w:val="Codice"/>
        </w:rPr>
        <w:t>OpenFile</w:t>
      </w:r>
      <w:r>
        <w:rPr/>
        <w:t xml:space="preserve"> non mostra un </w:t>
      </w:r>
      <w:r>
        <w:rPr>
          <w:i/>
          <w:iCs/>
        </w:rPr>
        <w:t>message box</w:t>
      </w:r>
      <w:r>
        <w:rPr/>
        <w:t xml:space="preserve"> in caso di errore, ma passa l’errore al processo chiamante.</w:t>
      </w:r>
    </w:p>
    <w:p>
      <w:pPr>
        <w:pStyle w:val="Normal"/>
        <w:bidi w:val="0"/>
        <w:rPr/>
      </w:pPr>
      <w:r>
        <w:rPr/>
        <w:t xml:space="preserve">Proseguendo viene chiamata l’API </w:t>
      </w:r>
      <w:r>
        <w:rPr>
          <w:rStyle w:val="Codice"/>
        </w:rPr>
        <w:t>SetUnhandledExceptionFilter</w:t>
      </w:r>
      <w:r>
        <w:rPr/>
        <w:t xml:space="preserve">, che setta un handler che verrà chiamato quando il processo incontra eccezioni che non è in grado di gestire. Il parametro </w:t>
      </w:r>
      <w:r>
        <w:rPr>
          <w:rStyle w:val="Codice"/>
          <w:b w:val="false"/>
          <w:caps w:val="false"/>
          <w:smallCaps w:val="false"/>
          <w:color w:val="auto"/>
          <w:spacing w:val="0"/>
          <w:sz w:val="21"/>
        </w:rPr>
        <w:t xml:space="preserve">lpTopLevelExceptionFilter </w:t>
      </w:r>
      <w:r>
        <w:rPr>
          <w:b w:val="false"/>
          <w:caps w:val="false"/>
          <w:smallCaps w:val="false"/>
          <w:color w:val="auto"/>
          <w:spacing w:val="0"/>
          <w:sz w:val="21"/>
        </w:rPr>
        <w:t xml:space="preserve">che viene passato </w:t>
      </w:r>
      <w:r>
        <w:rPr/>
        <w:t xml:space="preserve">è un puntatore alla funzione definita in </w:t>
      </w:r>
      <w:r>
        <w:rPr>
          <w:rStyle w:val="Codice"/>
        </w:rPr>
        <w:t>0041F820</w:t>
      </w:r>
      <w:r>
        <w:rPr/>
        <w:t xml:space="preserve">. </w:t>
      </w:r>
    </w:p>
    <w:p>
      <w:pPr>
        <w:pStyle w:val="Normal"/>
        <w:bidi w:val="0"/>
        <w:rPr/>
      </w:pPr>
      <w:r>
        <w:drawing>
          <wp:anchor behindDoc="0" distT="0" distB="0" distL="0" distR="0" simplePos="0" locked="0" layoutInCell="0" allowOverlap="1" relativeHeight="72">
            <wp:simplePos x="0" y="0"/>
            <wp:positionH relativeFrom="column">
              <wp:posOffset>901065</wp:posOffset>
            </wp:positionH>
            <wp:positionV relativeFrom="paragraph">
              <wp:posOffset>-40640</wp:posOffset>
            </wp:positionV>
            <wp:extent cx="3810000" cy="279400"/>
            <wp:effectExtent l="0" t="0" r="0" b="0"/>
            <wp:wrapTopAndBottom/>
            <wp:docPr id="82" name="Immagin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76" descr=""/>
                    <pic:cNvPicPr>
                      <a:picLocks noChangeAspect="1" noChangeArrowheads="1"/>
                    </pic:cNvPicPr>
                  </pic:nvPicPr>
                  <pic:blipFill>
                    <a:blip r:embed="rId84"/>
                    <a:srcRect l="0" t="24806" r="0" b="0"/>
                    <a:stretch>
                      <a:fillRect/>
                    </a:stretch>
                  </pic:blipFill>
                  <pic:spPr bwMode="auto">
                    <a:xfrm>
                      <a:off x="0" y="0"/>
                      <a:ext cx="3810000" cy="279400"/>
                    </a:xfrm>
                    <a:prstGeom prst="rect">
                      <a:avLst/>
                    </a:prstGeom>
                  </pic:spPr>
                </pic:pic>
              </a:graphicData>
            </a:graphic>
          </wp:anchor>
        </w:drawing>
      </w:r>
      <w:r>
        <w:rPr>
          <w:i/>
          <w:iCs/>
        </w:rPr>
        <w:t>Ghidra</w:t>
      </w:r>
      <w:r>
        <w:rPr/>
        <w:t xml:space="preserve"> riconosce tale funzione come una label, quindi utilizziamo </w:t>
      </w:r>
      <w:r>
        <w:rPr>
          <w:i/>
          <w:iCs/>
        </w:rPr>
        <w:t>create function</w:t>
      </w:r>
      <w:r>
        <w:rPr/>
        <w:t xml:space="preserve"> per ridefinire </w:t>
      </w:r>
      <w:r>
        <w:rPr>
          <w:rStyle w:val="Codice"/>
        </w:rPr>
        <w:t>LAB_0041F820</w:t>
      </w:r>
      <w:r>
        <w:rPr/>
        <w:t xml:space="preserve"> nella funzione </w:t>
      </w:r>
      <w:r>
        <w:rPr>
          <w:rStyle w:val="Codice"/>
        </w:rPr>
        <w:t>unh_exception_handler</w:t>
      </w:r>
      <w:r>
        <w:rPr/>
        <w:t>.</w:t>
      </w:r>
    </w:p>
    <w:p>
      <w:pPr>
        <w:pStyle w:val="Normal"/>
        <w:bidi w:val="0"/>
        <w:rPr/>
      </w:pPr>
      <w:r>
        <w:drawing>
          <wp:anchor behindDoc="0" distT="0" distB="0" distL="0" distR="0" simplePos="0" locked="0" layoutInCell="0" allowOverlap="1" relativeHeight="73">
            <wp:simplePos x="0" y="0"/>
            <wp:positionH relativeFrom="column">
              <wp:posOffset>913765</wp:posOffset>
            </wp:positionH>
            <wp:positionV relativeFrom="paragraph">
              <wp:posOffset>-37465</wp:posOffset>
            </wp:positionV>
            <wp:extent cx="3720465" cy="1204595"/>
            <wp:effectExtent l="0" t="0" r="0" b="0"/>
            <wp:wrapTopAndBottom/>
            <wp:docPr id="83" name="Immagin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77" descr=""/>
                    <pic:cNvPicPr>
                      <a:picLocks noChangeAspect="1" noChangeArrowheads="1"/>
                    </pic:cNvPicPr>
                  </pic:nvPicPr>
                  <pic:blipFill>
                    <a:blip r:embed="rId85"/>
                    <a:srcRect l="0" t="0" r="0" b="-21045"/>
                    <a:stretch>
                      <a:fillRect/>
                    </a:stretch>
                  </pic:blipFill>
                  <pic:spPr bwMode="auto">
                    <a:xfrm>
                      <a:off x="0" y="0"/>
                      <a:ext cx="3720465" cy="1204595"/>
                    </a:xfrm>
                    <a:prstGeom prst="rect">
                      <a:avLst/>
                    </a:prstGeom>
                  </pic:spPr>
                </pic:pic>
              </a:graphicData>
            </a:graphic>
          </wp:anchor>
        </w:drawing>
      </w:r>
      <w:r>
        <w:rPr/>
        <w:t xml:space="preserve">Successivamente, sempre nel </w:t>
      </w:r>
      <w:r>
        <w:rPr>
          <w:rStyle w:val="Codice"/>
        </w:rPr>
        <w:t>malware_main</w:t>
      </w:r>
      <w:r>
        <w:rPr/>
        <w:t xml:space="preserve">, viene effettuata la </w:t>
      </w:r>
      <w:r>
        <w:rPr>
          <w:rStyle w:val="Codice"/>
        </w:rPr>
        <w:t>CALL</w:t>
      </w:r>
      <w:r>
        <w:rPr/>
        <w:t xml:space="preserve"> a </w:t>
      </w:r>
      <w:r>
        <w:rPr>
          <w:rStyle w:val="Codice"/>
        </w:rPr>
        <w:t>FUN_0042CF00</w:t>
      </w:r>
      <w:r>
        <w:rPr/>
        <w:t>, che andiamo quindi ad analizzare nel dettaglio.</w:t>
      </w:r>
    </w:p>
    <w:p>
      <w:pPr>
        <w:pStyle w:val="Normal"/>
        <w:bidi w:val="0"/>
        <w:rPr/>
      </w:pPr>
      <w:r>
        <w:rPr/>
        <w:drawing>
          <wp:anchor behindDoc="0" distT="0" distB="0" distL="0" distR="0" simplePos="0" locked="0" layoutInCell="0" allowOverlap="1" relativeHeight="75">
            <wp:simplePos x="0" y="0"/>
            <wp:positionH relativeFrom="column">
              <wp:posOffset>993140</wp:posOffset>
            </wp:positionH>
            <wp:positionV relativeFrom="paragraph">
              <wp:posOffset>-48260</wp:posOffset>
            </wp:positionV>
            <wp:extent cx="3461385" cy="415925"/>
            <wp:effectExtent l="0" t="0" r="0" b="0"/>
            <wp:wrapTopAndBottom/>
            <wp:docPr id="84" name="Immagin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74" descr=""/>
                    <pic:cNvPicPr>
                      <a:picLocks noChangeAspect="1" noChangeArrowheads="1"/>
                    </pic:cNvPicPr>
                  </pic:nvPicPr>
                  <pic:blipFill>
                    <a:blip r:embed="rId86"/>
                    <a:stretch>
                      <a:fillRect/>
                    </a:stretch>
                  </pic:blipFill>
                  <pic:spPr bwMode="auto">
                    <a:xfrm>
                      <a:off x="0" y="0"/>
                      <a:ext cx="3461385" cy="415925"/>
                    </a:xfrm>
                    <a:prstGeom prst="rect">
                      <a:avLst/>
                    </a:prstGeom>
                  </pic:spPr>
                </pic:pic>
              </a:graphicData>
            </a:graphic>
          </wp:anchor>
        </w:drawing>
      </w:r>
    </w:p>
    <w:p>
      <w:pPr>
        <w:pStyle w:val="Normal"/>
        <w:bidi w:val="0"/>
        <w:rPr/>
      </w:pPr>
      <w:r>
        <w:rPr/>
      </w:r>
    </w:p>
    <w:p>
      <w:pPr>
        <w:pStyle w:val="Titolo3"/>
        <w:numPr>
          <w:ilvl w:val="2"/>
          <w:numId w:val="11"/>
        </w:numPr>
        <w:rPr/>
      </w:pPr>
      <w:r>
        <w:rPr/>
        <w:t>FUN_0042CF00 (</w:t>
      </w:r>
      <w:r>
        <w:rPr>
          <w:rStyle w:val="Codice"/>
          <w:b w:val="false"/>
          <w:bCs w:val="false"/>
        </w:rPr>
        <w:t>token_setup</w:t>
      </w:r>
      <w:r>
        <w:rPr/>
        <w:t>)</w:t>
      </w:r>
    </w:p>
    <w:p>
      <w:pPr>
        <w:pStyle w:val="Normal"/>
        <w:bidi w:val="0"/>
        <w:rPr/>
      </w:pPr>
      <w:r>
        <w:rPr/>
        <w:t xml:space="preserve">Analizzando il decompilato da Ghidra vediamo che si ottiene un handle al processo corrente, e successivamente si invocano due funzioni non riconosciute </w:t>
      </w:r>
      <w:r>
        <w:rPr>
          <w:rStyle w:val="Codice"/>
        </w:rPr>
        <w:t>DAT_0047A058</w:t>
      </w:r>
      <w:r>
        <w:rPr/>
        <w:t xml:space="preserve"> e  </w:t>
      </w:r>
      <w:r>
        <w:rPr>
          <w:rStyle w:val="Codice"/>
        </w:rPr>
        <w:t>DAT_0047A05C</w:t>
      </w:r>
      <w:r>
        <w:rPr/>
        <w:t xml:space="preserve">. Dopo aver chiuso l’handle precedentemente aperto, il valore di quest’ultima funzione viene ritornato al chiamante </w:t>
      </w:r>
      <w:r>
        <w:rPr>
          <w:rStyle w:val="Codice"/>
        </w:rPr>
        <w:t>malware_main</w:t>
      </w:r>
      <w:r>
        <w:rPr/>
        <w:t>.</w:t>
      </w:r>
    </w:p>
    <w:p>
      <w:pPr>
        <w:pStyle w:val="Normal"/>
        <w:bidi w:val="0"/>
        <w:rPr/>
      </w:pPr>
      <w:r>
        <w:drawing>
          <wp:anchor behindDoc="0" distT="0" distB="0" distL="0" distR="0" simplePos="0" locked="0" layoutInCell="0" allowOverlap="1" relativeHeight="76">
            <wp:simplePos x="0" y="0"/>
            <wp:positionH relativeFrom="column">
              <wp:posOffset>1256030</wp:posOffset>
            </wp:positionH>
            <wp:positionV relativeFrom="paragraph">
              <wp:posOffset>-40640</wp:posOffset>
            </wp:positionV>
            <wp:extent cx="2719070" cy="1270635"/>
            <wp:effectExtent l="0" t="0" r="0" b="0"/>
            <wp:wrapTopAndBottom/>
            <wp:docPr id="85" name="Immagin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78" descr=""/>
                    <pic:cNvPicPr>
                      <a:picLocks noChangeAspect="1" noChangeArrowheads="1"/>
                    </pic:cNvPicPr>
                  </pic:nvPicPr>
                  <pic:blipFill>
                    <a:blip r:embed="rId87"/>
                    <a:stretch>
                      <a:fillRect/>
                    </a:stretch>
                  </pic:blipFill>
                  <pic:spPr bwMode="auto">
                    <a:xfrm>
                      <a:off x="0" y="0"/>
                      <a:ext cx="2719070" cy="1270635"/>
                    </a:xfrm>
                    <a:prstGeom prst="rect">
                      <a:avLst/>
                    </a:prstGeom>
                  </pic:spPr>
                </pic:pic>
              </a:graphicData>
            </a:graphic>
          </wp:anchor>
        </w:drawing>
      </w:r>
      <w:r>
        <w:rPr/>
        <w:t xml:space="preserve">Procediamo dunque con un’analisi più dettagliata tramite </w:t>
      </w:r>
      <w:r>
        <w:rPr>
          <w:i/>
          <w:iCs/>
        </w:rPr>
        <w:t>OllyDbg</w:t>
      </w:r>
      <w:r>
        <w:rPr/>
        <w:t xml:space="preserve"> per capire il funzionamento delle due funzioni non riconosciute. Essendo queste variabili globali, sono molto probabilmente funzioni di libreria.</w:t>
      </w:r>
    </w:p>
    <w:p>
      <w:pPr>
        <w:pStyle w:val="Normal"/>
        <w:bidi w:val="0"/>
        <w:rPr/>
      </w:pPr>
      <w:r>
        <w:rPr/>
        <w:t xml:space="preserve">La </w:t>
      </w:r>
      <w:r>
        <w:rPr>
          <w:rStyle w:val="Codice"/>
        </w:rPr>
        <w:t>GetCurrentProcess</w:t>
      </w:r>
      <w:r>
        <w:rPr/>
        <w:t xml:space="preserve"> viene invocata all’indirizzo </w:t>
      </w:r>
      <w:r>
        <w:rPr>
          <w:rStyle w:val="Codice"/>
        </w:rPr>
        <w:t>0042CF0C</w:t>
      </w:r>
      <w:r>
        <w:rPr/>
        <w:t xml:space="preserve">, mentre all’indirizzo </w:t>
      </w:r>
      <w:r>
        <w:rPr>
          <w:rStyle w:val="Codice"/>
        </w:rPr>
        <w:t>0042CFF2</w:t>
      </w:r>
      <w:r>
        <w:rPr/>
        <w:t xml:space="preserve"> scopriamo che la </w:t>
      </w:r>
      <w:r>
        <w:rPr>
          <w:rStyle w:val="Codice"/>
        </w:rPr>
        <w:t>CALL</w:t>
      </w:r>
      <w:r>
        <w:rPr/>
        <w:t xml:space="preserve"> verso </w:t>
      </w:r>
      <w:r>
        <w:rPr>
          <w:rStyle w:val="Codice"/>
        </w:rPr>
        <w:t>DAT_0047A058</w:t>
      </w:r>
      <w:r>
        <w:rPr/>
        <w:t xml:space="preserve"> corrisponde all’invocazione dell’API </w:t>
      </w:r>
      <w:r>
        <w:rPr>
          <w:rStyle w:val="Codice"/>
        </w:rPr>
        <w:t>OpenProcessToken</w:t>
      </w:r>
      <w:r>
        <w:rPr/>
        <w:t>.</w:t>
      </w:r>
    </w:p>
    <w:p>
      <w:pPr>
        <w:pStyle w:val="Normal"/>
        <w:bidi w:val="0"/>
        <w:rPr/>
      </w:pPr>
      <w:r>
        <w:drawing>
          <wp:anchor behindDoc="0" distT="0" distB="0" distL="0" distR="0" simplePos="0" locked="0" layoutInCell="0" allowOverlap="1" relativeHeight="77">
            <wp:simplePos x="0" y="0"/>
            <wp:positionH relativeFrom="column">
              <wp:posOffset>488950</wp:posOffset>
            </wp:positionH>
            <wp:positionV relativeFrom="paragraph">
              <wp:posOffset>-67945</wp:posOffset>
            </wp:positionV>
            <wp:extent cx="4810760" cy="266700"/>
            <wp:effectExtent l="0" t="0" r="0" b="0"/>
            <wp:wrapTopAndBottom/>
            <wp:docPr id="86" name="Immagin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79" descr=""/>
                    <pic:cNvPicPr>
                      <a:picLocks noChangeAspect="1" noChangeArrowheads="1"/>
                    </pic:cNvPicPr>
                  </pic:nvPicPr>
                  <pic:blipFill>
                    <a:blip r:embed="rId88"/>
                    <a:stretch>
                      <a:fillRect/>
                    </a:stretch>
                  </pic:blipFill>
                  <pic:spPr bwMode="auto">
                    <a:xfrm>
                      <a:off x="0" y="0"/>
                      <a:ext cx="4810760" cy="266700"/>
                    </a:xfrm>
                    <a:prstGeom prst="rect">
                      <a:avLst/>
                    </a:prstGeom>
                  </pic:spPr>
                </pic:pic>
              </a:graphicData>
            </a:graphic>
          </wp:anchor>
        </w:drawing>
      </w:r>
      <w:r>
        <w:rPr/>
        <w:t>Tale API apre un accesso token associato al processo. I parametri utilizzati sono i seguenti:</w:t>
      </w:r>
    </w:p>
    <w:p>
      <w:pPr>
        <w:pStyle w:val="Normal"/>
        <w:numPr>
          <w:ilvl w:val="0"/>
          <w:numId w:val="17"/>
        </w:numPr>
        <w:bidi w:val="0"/>
        <w:rPr/>
      </w:pPr>
      <w:r>
        <w:drawing>
          <wp:anchor behindDoc="0" distT="0" distB="0" distL="0" distR="0" simplePos="0" locked="0" layoutInCell="0" allowOverlap="1" relativeHeight="78">
            <wp:simplePos x="0" y="0"/>
            <wp:positionH relativeFrom="column">
              <wp:posOffset>1043305</wp:posOffset>
            </wp:positionH>
            <wp:positionV relativeFrom="paragraph">
              <wp:posOffset>-50165</wp:posOffset>
            </wp:positionV>
            <wp:extent cx="3267075" cy="251460"/>
            <wp:effectExtent l="0" t="0" r="0" b="0"/>
            <wp:wrapTopAndBottom/>
            <wp:docPr id="87" name="Immagin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80" descr=""/>
                    <pic:cNvPicPr>
                      <a:picLocks noChangeAspect="1" noChangeArrowheads="1"/>
                    </pic:cNvPicPr>
                  </pic:nvPicPr>
                  <pic:blipFill>
                    <a:blip r:embed="rId89"/>
                    <a:srcRect l="0" t="10653" r="0" b="9278"/>
                    <a:stretch>
                      <a:fillRect/>
                    </a:stretch>
                  </pic:blipFill>
                  <pic:spPr bwMode="auto">
                    <a:xfrm>
                      <a:off x="0" y="0"/>
                      <a:ext cx="3267075" cy="251460"/>
                    </a:xfrm>
                    <a:prstGeom prst="rect">
                      <a:avLst/>
                    </a:prstGeom>
                  </pic:spPr>
                </pic:pic>
              </a:graphicData>
            </a:graphic>
          </wp:anchor>
        </w:drawing>
      </w:r>
      <w:r>
        <w:rPr>
          <w:rStyle w:val="Codice"/>
        </w:rPr>
        <w:t>ProcessHandle</w:t>
      </w:r>
      <w:r>
        <w:rPr/>
        <w:t>: handle al processo corrente.</w:t>
      </w:r>
    </w:p>
    <w:p>
      <w:pPr>
        <w:pStyle w:val="Normal"/>
        <w:numPr>
          <w:ilvl w:val="0"/>
          <w:numId w:val="17"/>
        </w:numPr>
        <w:bidi w:val="0"/>
        <w:rPr/>
      </w:pPr>
      <w:r>
        <w:rPr>
          <w:rStyle w:val="Codice"/>
        </w:rPr>
        <w:t>DesiredAccess</w:t>
      </w:r>
      <w:r>
        <w:rPr/>
        <w:t>: permessi di accesso di default.</w:t>
      </w:r>
    </w:p>
    <w:p>
      <w:pPr>
        <w:pStyle w:val="Normal"/>
        <w:numPr>
          <w:ilvl w:val="0"/>
          <w:numId w:val="17"/>
        </w:numPr>
        <w:bidi w:val="0"/>
        <w:rPr/>
      </w:pPr>
      <w:r>
        <w:rPr>
          <w:rStyle w:val="Codice"/>
        </w:rPr>
        <w:t>TokenHandle</w:t>
      </w:r>
      <w:r>
        <w:rPr/>
        <w:t>: puntatore a un handle che identifica l’access token appena aperto quando la funzione ritorna.</w:t>
      </w:r>
    </w:p>
    <w:p>
      <w:pPr>
        <w:pStyle w:val="Normal"/>
        <w:bidi w:val="0"/>
        <w:rPr/>
      </w:pPr>
      <w:r>
        <w:rPr>
          <w:rStyle w:val="Codice"/>
        </w:rPr>
        <w:t>OpenProcessToken</w:t>
      </w:r>
      <w:r>
        <w:rPr/>
        <w:t xml:space="preserve"> ritorna </w:t>
      </w:r>
      <w:r>
        <w:rPr>
          <w:rStyle w:val="Codice"/>
        </w:rPr>
        <w:t>0</w:t>
      </w:r>
      <w:r>
        <w:rPr/>
        <w:t xml:space="preserve"> se l’operazione ha successo, oppure un valore </w:t>
      </w:r>
      <w:r>
        <w:rPr>
          <w:i/>
          <w:iCs/>
        </w:rPr>
        <w:t>non-nullo</w:t>
      </w:r>
      <w:r>
        <w:rPr/>
        <w:t xml:space="preserve">. Dal codice decompilato vediamo che si effettua un controllo sul valore ritornato, e solo in caso di successo si chiama </w:t>
      </w:r>
      <w:r>
        <w:rPr>
          <w:rStyle w:val="Codice"/>
        </w:rPr>
        <w:t>DAT_0047A05C</w:t>
      </w:r>
      <w:r>
        <w:rPr/>
        <w:t xml:space="preserve">. </w:t>
      </w:r>
    </w:p>
    <w:p>
      <w:pPr>
        <w:pStyle w:val="Normal"/>
        <w:bidi w:val="0"/>
        <w:rPr/>
      </w:pPr>
      <w:r>
        <w:drawing>
          <wp:anchor behindDoc="0" distT="0" distB="0" distL="0" distR="0" simplePos="0" locked="0" layoutInCell="0" allowOverlap="1" relativeHeight="79">
            <wp:simplePos x="0" y="0"/>
            <wp:positionH relativeFrom="column">
              <wp:posOffset>1382395</wp:posOffset>
            </wp:positionH>
            <wp:positionV relativeFrom="paragraph">
              <wp:posOffset>-53975</wp:posOffset>
            </wp:positionV>
            <wp:extent cx="2847340" cy="556260"/>
            <wp:effectExtent l="0" t="0" r="0" b="0"/>
            <wp:wrapTopAndBottom/>
            <wp:docPr id="88" name="Immagin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81" descr=""/>
                    <pic:cNvPicPr>
                      <a:picLocks noChangeAspect="1" noChangeArrowheads="1"/>
                    </pic:cNvPicPr>
                  </pic:nvPicPr>
                  <pic:blipFill>
                    <a:blip r:embed="rId90"/>
                    <a:stretch>
                      <a:fillRect/>
                    </a:stretch>
                  </pic:blipFill>
                  <pic:spPr bwMode="auto">
                    <a:xfrm>
                      <a:off x="0" y="0"/>
                      <a:ext cx="2847340" cy="556260"/>
                    </a:xfrm>
                    <a:prstGeom prst="rect">
                      <a:avLst/>
                    </a:prstGeom>
                  </pic:spPr>
                </pic:pic>
              </a:graphicData>
            </a:graphic>
          </wp:anchor>
        </w:drawing>
      </w:r>
      <w:r>
        <w:rPr/>
        <w:t xml:space="preserve">Dal debugger vediamo che l’API invocata è la </w:t>
      </w:r>
      <w:r>
        <w:rPr>
          <w:rStyle w:val="Codice"/>
        </w:rPr>
        <w:t>SetTokenInformation</w:t>
      </w:r>
      <w:r>
        <w:rPr/>
        <w:t xml:space="preserve"> che permete di impostare alcune informazioni relative al token d’accesso. </w:t>
      </w:r>
    </w:p>
    <w:p>
      <w:pPr>
        <w:pStyle w:val="Normal"/>
        <w:bidi w:val="0"/>
        <w:rPr/>
      </w:pPr>
      <w:r>
        <w:rPr/>
        <w:drawing>
          <wp:anchor behindDoc="0" distT="0" distB="0" distL="0" distR="0" simplePos="0" locked="0" layoutInCell="0" allowOverlap="1" relativeHeight="80">
            <wp:simplePos x="0" y="0"/>
            <wp:positionH relativeFrom="column">
              <wp:posOffset>300990</wp:posOffset>
            </wp:positionH>
            <wp:positionV relativeFrom="paragraph">
              <wp:posOffset>38735</wp:posOffset>
            </wp:positionV>
            <wp:extent cx="5010785" cy="265430"/>
            <wp:effectExtent l="0" t="0" r="0" b="0"/>
            <wp:wrapSquare wrapText="largest"/>
            <wp:docPr id="89" name="Immagin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82" descr=""/>
                    <pic:cNvPicPr>
                      <a:picLocks noChangeAspect="1" noChangeArrowheads="1"/>
                    </pic:cNvPicPr>
                  </pic:nvPicPr>
                  <pic:blipFill>
                    <a:blip r:embed="rId91"/>
                    <a:srcRect l="0" t="11345" r="0" b="11345"/>
                    <a:stretch>
                      <a:fillRect/>
                    </a:stretch>
                  </pic:blipFill>
                  <pic:spPr bwMode="auto">
                    <a:xfrm>
                      <a:off x="0" y="0"/>
                      <a:ext cx="5010785" cy="265430"/>
                    </a:xfrm>
                    <a:prstGeom prst="rect">
                      <a:avLst/>
                    </a:prstGeom>
                  </pic:spPr>
                </pic:pic>
              </a:graphicData>
            </a:graphic>
          </wp:anchor>
        </w:drawing>
      </w:r>
    </w:p>
    <w:p>
      <w:pPr>
        <w:pStyle w:val="Normal"/>
        <w:bidi w:val="0"/>
        <w:rPr/>
      </w:pPr>
      <w:r>
        <w:rPr/>
        <w:t>In particolare i parametri passati sono i seguenti:</w:t>
      </w:r>
    </w:p>
    <w:p>
      <w:pPr>
        <w:pStyle w:val="Normal"/>
        <w:bidi w:val="0"/>
        <w:rPr/>
      </w:pPr>
      <w:r>
        <w:drawing>
          <wp:anchor behindDoc="0" distT="0" distB="0" distL="0" distR="0" simplePos="0" locked="0" layoutInCell="0" allowOverlap="1" relativeHeight="81">
            <wp:simplePos x="0" y="0"/>
            <wp:positionH relativeFrom="column">
              <wp:posOffset>1434465</wp:posOffset>
            </wp:positionH>
            <wp:positionV relativeFrom="paragraph">
              <wp:posOffset>-47625</wp:posOffset>
            </wp:positionV>
            <wp:extent cx="2743835" cy="365125"/>
            <wp:effectExtent l="0" t="0" r="0" b="0"/>
            <wp:wrapTopAndBottom/>
            <wp:docPr id="90" name="Immagin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83" descr=""/>
                    <pic:cNvPicPr>
                      <a:picLocks noChangeAspect="1" noChangeArrowheads="1"/>
                    </pic:cNvPicPr>
                  </pic:nvPicPr>
                  <pic:blipFill>
                    <a:blip r:embed="rId92"/>
                    <a:srcRect l="0" t="0" r="0" b="12715"/>
                    <a:stretch>
                      <a:fillRect/>
                    </a:stretch>
                  </pic:blipFill>
                  <pic:spPr bwMode="auto">
                    <a:xfrm>
                      <a:off x="0" y="0"/>
                      <a:ext cx="2743835" cy="365125"/>
                    </a:xfrm>
                    <a:prstGeom prst="rect">
                      <a:avLst/>
                    </a:prstGeom>
                  </pic:spPr>
                </pic:pic>
              </a:graphicData>
            </a:graphic>
          </wp:anchor>
        </w:drawing>
      </w:r>
      <w:r>
        <w:rPr>
          <w:rStyle w:val="Codice"/>
        </w:rPr>
        <w:t>InfoClass = 24</w:t>
      </w:r>
      <w:r>
        <w:rPr/>
        <w:t xml:space="preserve"> corrisponde a </w:t>
      </w:r>
      <w:r>
        <w:rPr>
          <w:rStyle w:val="Codice"/>
        </w:rPr>
        <w:t>TokenVirtualizationEnabled</w:t>
      </w:r>
      <w:r>
        <w:rPr/>
        <w:t>, che permette di scrivere un valore non-nullo se la virtualizzazione è abilitata sul token. Questo valore viene scritto su un buffer tramite puntatore passato come terzo parametro.</w:t>
      </w:r>
    </w:p>
    <w:p>
      <w:pPr>
        <w:pStyle w:val="Normal"/>
        <w:bidi w:val="0"/>
        <w:rPr/>
      </w:pPr>
      <w:r>
        <w:rPr/>
        <w:t xml:space="preserve">Infine la funzione ritorna al chiamante, chiudendo l’handle al processo corrente e ritornando al </w:t>
      </w:r>
      <w:r>
        <w:rPr>
          <w:rStyle w:val="Codice"/>
        </w:rPr>
        <w:t>malware_main</w:t>
      </w:r>
      <w:r>
        <w:rPr/>
        <w:t xml:space="preserve"> il risultato della </w:t>
      </w:r>
      <w:r>
        <w:rPr>
          <w:rStyle w:val="Codice"/>
        </w:rPr>
        <w:t>SetTokenInformation</w:t>
      </w:r>
      <w:r>
        <w:rPr/>
        <w:t xml:space="preserve">. </w:t>
      </w:r>
    </w:p>
    <w:p>
      <w:pPr>
        <w:pStyle w:val="Normal"/>
        <w:bidi w:val="0"/>
        <w:rPr/>
      </w:pPr>
      <w:r>
        <w:drawing>
          <wp:anchor behindDoc="0" distT="0" distB="0" distL="0" distR="0" simplePos="0" locked="0" layoutInCell="0" allowOverlap="1" relativeHeight="82">
            <wp:simplePos x="0" y="0"/>
            <wp:positionH relativeFrom="column">
              <wp:posOffset>1347470</wp:posOffset>
            </wp:positionH>
            <wp:positionV relativeFrom="paragraph">
              <wp:posOffset>-47625</wp:posOffset>
            </wp:positionV>
            <wp:extent cx="3013075" cy="748665"/>
            <wp:effectExtent l="0" t="0" r="0" b="0"/>
            <wp:wrapTopAndBottom/>
            <wp:docPr id="91" name="Immagin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84" descr=""/>
                    <pic:cNvPicPr>
                      <a:picLocks noChangeAspect="1" noChangeArrowheads="1"/>
                    </pic:cNvPicPr>
                  </pic:nvPicPr>
                  <pic:blipFill>
                    <a:blip r:embed="rId93"/>
                    <a:stretch>
                      <a:fillRect/>
                    </a:stretch>
                  </pic:blipFill>
                  <pic:spPr bwMode="auto">
                    <a:xfrm>
                      <a:off x="0" y="0"/>
                      <a:ext cx="3013075" cy="748665"/>
                    </a:xfrm>
                    <a:prstGeom prst="rect">
                      <a:avLst/>
                    </a:prstGeom>
                  </pic:spPr>
                </pic:pic>
              </a:graphicData>
            </a:graphic>
          </wp:anchor>
        </w:drawing>
      </w:r>
      <w:r>
        <w:rPr/>
        <w:t xml:space="preserve">In definitiva questa funzione non sembra implementare nessuna funzionalità diretta dal malware, ma teniamo conto del fatto che sono stati modificati alcuni parametri per ambienti virtualizzati. Quindi rinominiamo </w:t>
      </w:r>
      <w:r>
        <w:rPr>
          <w:rStyle w:val="Codice"/>
        </w:rPr>
        <w:t>FUN_0042CF00</w:t>
      </w:r>
      <w:r>
        <w:rPr/>
        <w:t xml:space="preserve"> in </w:t>
      </w:r>
      <w:r>
        <w:rPr>
          <w:rStyle w:val="Codice"/>
        </w:rPr>
        <w:t>token_setup</w:t>
      </w:r>
      <w:r>
        <w:rPr/>
        <w:t xml:space="preserve"> e procediamo con l’analisi del </w:t>
      </w:r>
      <w:r>
        <w:rPr>
          <w:rStyle w:val="Codice"/>
        </w:rPr>
        <w:t>malware_main</w:t>
      </w:r>
      <w:r>
        <w:rPr/>
        <w:t>.</w:t>
      </w:r>
    </w:p>
    <w:p>
      <w:pPr>
        <w:pStyle w:val="Titolo3"/>
        <w:numPr>
          <w:ilvl w:val="2"/>
          <w:numId w:val="11"/>
        </w:numPr>
        <w:rPr/>
      </w:pPr>
      <w:r>
        <w:rPr/>
        <w:t>Language APIs</w:t>
      </w:r>
    </w:p>
    <w:p>
      <w:pPr>
        <w:pStyle w:val="Normal"/>
        <w:bidi w:val="0"/>
        <w:rPr/>
      </w:pPr>
      <w:r>
        <w:rPr/>
        <w:t xml:space="preserve">Proseguendo con l’esplorazione del codice decompilato, vediamo che vengono successivamente invocate le API </w:t>
      </w:r>
      <w:r>
        <w:rPr>
          <w:rStyle w:val="Codice"/>
        </w:rPr>
        <w:t>GetSystemDefaultLangID</w:t>
      </w:r>
      <w:r>
        <w:rPr/>
        <w:t xml:space="preserve">, </w:t>
      </w:r>
      <w:r>
        <w:rPr>
          <w:rStyle w:val="Codice"/>
        </w:rPr>
        <w:t>GetUserDefaultLangID</w:t>
      </w:r>
      <w:r>
        <w:rPr/>
        <w:t xml:space="preserve"> e </w:t>
      </w:r>
      <w:r>
        <w:rPr>
          <w:rStyle w:val="Codice"/>
        </w:rPr>
        <w:t>GetUserDefaultUILanguage</w:t>
      </w:r>
      <w:r>
        <w:rPr/>
        <w:t>. Queste API ritornano gli identificativi del linguaggio di sistema, del linguaggio utente e dell’interfaccia utente.</w:t>
      </w:r>
    </w:p>
    <w:p>
      <w:pPr>
        <w:pStyle w:val="Normal"/>
        <w:bidi w:val="0"/>
        <w:rPr/>
      </w:pPr>
      <w:r>
        <w:rPr/>
        <w:t>Ognuno</w:t>
      </w:r>
      <w:r>
        <w:drawing>
          <wp:anchor behindDoc="0" distT="0" distB="0" distL="0" distR="0" simplePos="0" locked="0" layoutInCell="0" allowOverlap="1" relativeHeight="83">
            <wp:simplePos x="0" y="0"/>
            <wp:positionH relativeFrom="column">
              <wp:posOffset>505460</wp:posOffset>
            </wp:positionH>
            <wp:positionV relativeFrom="paragraph">
              <wp:posOffset>-46355</wp:posOffset>
            </wp:positionV>
            <wp:extent cx="4575175" cy="330200"/>
            <wp:effectExtent l="0" t="0" r="0" b="0"/>
            <wp:wrapTopAndBottom/>
            <wp:docPr id="92" name="Immagin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86" descr=""/>
                    <pic:cNvPicPr>
                      <a:picLocks noChangeAspect="1" noChangeArrowheads="1"/>
                    </pic:cNvPicPr>
                  </pic:nvPicPr>
                  <pic:blipFill>
                    <a:blip r:embed="rId94"/>
                    <a:stretch>
                      <a:fillRect/>
                    </a:stretch>
                  </pic:blipFill>
                  <pic:spPr bwMode="auto">
                    <a:xfrm>
                      <a:off x="0" y="0"/>
                      <a:ext cx="4575175" cy="330200"/>
                    </a:xfrm>
                    <a:prstGeom prst="rect">
                      <a:avLst/>
                    </a:prstGeom>
                  </pic:spPr>
                </pic:pic>
              </a:graphicData>
            </a:graphic>
          </wp:anchor>
        </w:drawing>
      </w:r>
      <w:r>
        <w:rPr/>
        <w:t xml:space="preserve"> di questi identificativi viene salvato nella variabile locale </w:t>
      </w:r>
      <w:r>
        <w:rPr>
          <w:rStyle w:val="Codice"/>
        </w:rPr>
        <w:t>LVar3</w:t>
      </w:r>
      <w:r>
        <w:rPr/>
        <w:t xml:space="preserve"> (rinominata </w:t>
      </w:r>
      <w:r>
        <w:rPr>
          <w:rStyle w:val="Codice"/>
        </w:rPr>
        <w:t>lang_id</w:t>
      </w:r>
      <w:r>
        <w:rPr/>
        <w:t xml:space="preserve">), si effettua un </w:t>
      </w:r>
      <w:r>
        <w:rPr>
          <w:rStyle w:val="Codice"/>
        </w:rPr>
        <w:t>AND</w:t>
      </w:r>
      <w:r>
        <w:rPr/>
        <w:t xml:space="preserve"> con </w:t>
      </w:r>
      <w:r>
        <w:rPr>
          <w:rStyle w:val="Codice"/>
        </w:rPr>
        <w:t>0x3ff</w:t>
      </w:r>
      <w:r>
        <w:rPr/>
        <w:t xml:space="preserve">, e si verifica che questo sia differente da </w:t>
      </w:r>
      <w:r>
        <w:rPr>
          <w:rStyle w:val="Codice"/>
        </w:rPr>
        <w:t>0x19</w:t>
      </w:r>
      <w:r>
        <w:rPr/>
        <w:t>.</w:t>
      </w:r>
    </w:p>
    <w:p>
      <w:pPr>
        <w:pStyle w:val="Normal"/>
        <w:bidi w:val="0"/>
        <w:rPr/>
      </w:pPr>
      <w:r>
        <w:rPr/>
        <w:t xml:space="preserve">Recuperiamo la lista dei possibili </w:t>
      </w:r>
      <w:r>
        <w:rPr>
          <w:i/>
          <w:iCs/>
        </w:rPr>
        <w:t xml:space="preserve">Language Ids </w:t>
      </w:r>
      <w:r>
        <w:rPr>
          <w:i w:val="false"/>
          <w:iCs w:val="false"/>
        </w:rPr>
        <w:t>dalla documentazione</w:t>
      </w:r>
      <w:r>
        <w:rPr>
          <w:rStyle w:val="Richiamoallanotaapidipagina"/>
          <w:i w:val="false"/>
          <w:iCs w:val="false"/>
        </w:rPr>
        <w:footnoteReference w:id="3"/>
      </w:r>
      <w:r>
        <w:rPr>
          <w:i w:val="false"/>
          <w:iCs w:val="false"/>
        </w:rPr>
        <w:t xml:space="preserve"> e scriviamo un </w:t>
      </w:r>
      <w:r>
        <w:rPr>
          <w:i/>
          <w:iCs/>
        </w:rPr>
        <w:t>semplice programma python</w:t>
      </w:r>
      <w:r>
        <w:rPr>
          <w:rStyle w:val="Richiamoallanotaapidipagina"/>
          <w:i/>
          <w:iCs/>
        </w:rPr>
        <w:footnoteReference w:id="4"/>
      </w:r>
      <w:r>
        <w:rPr>
          <w:i w:val="false"/>
          <w:iCs w:val="false"/>
        </w:rPr>
        <w:t xml:space="preserve"> con cui testiamo tutti i possibili id, ricavando quali tra questi verificano la condizione </w:t>
      </w:r>
      <w:r>
        <w:rPr>
          <w:rStyle w:val="Codice"/>
          <w:iCs w:val="false"/>
        </w:rPr>
        <w:t>lang_id &amp; 0x3ff != 0x19</w:t>
      </w:r>
      <w:r>
        <w:rPr>
          <w:i w:val="false"/>
          <w:iCs w:val="false"/>
        </w:rPr>
        <w:t>.</w:t>
      </w:r>
    </w:p>
    <w:p>
      <w:pPr>
        <w:pStyle w:val="Normal"/>
        <w:bidi w:val="0"/>
        <w:rPr/>
      </w:pPr>
      <w:r>
        <w:rPr/>
        <w:t xml:space="preserve">Vediamo che gli id individuati sono </w:t>
      </w:r>
      <w:r>
        <w:rPr>
          <w:rStyle w:val="Codice"/>
        </w:rPr>
        <w:t>1049</w:t>
      </w:r>
      <w:r>
        <w:rPr/>
        <w:t xml:space="preserve"> e </w:t>
      </w:r>
      <w:r>
        <w:rPr>
          <w:rStyle w:val="Codice"/>
        </w:rPr>
        <w:t>2073</w:t>
      </w:r>
      <w:r>
        <w:rPr/>
        <w:t>, che corrispondono a “</w:t>
      </w:r>
      <w:r>
        <w:rPr>
          <w:i/>
          <w:iCs/>
        </w:rPr>
        <w:t>Russian</w:t>
      </w:r>
      <w:r>
        <w:rPr/>
        <w:t>” e “</w:t>
      </w:r>
      <w:r>
        <w:rPr>
          <w:i/>
          <w:iCs/>
        </w:rPr>
        <w:t>Russian – Moldava</w:t>
      </w:r>
      <w:r>
        <w:rPr/>
        <w:t xml:space="preserve">”. </w:t>
      </w:r>
    </w:p>
    <w:p>
      <w:pPr>
        <w:pStyle w:val="Normal"/>
        <w:bidi w:val="0"/>
        <w:rPr/>
      </w:pPr>
      <w:r>
        <w:rPr/>
        <w:drawing>
          <wp:anchor behindDoc="0" distT="0" distB="0" distL="0" distR="0" simplePos="0" locked="0" layoutInCell="0" allowOverlap="1" relativeHeight="84">
            <wp:simplePos x="0" y="0"/>
            <wp:positionH relativeFrom="column">
              <wp:posOffset>742950</wp:posOffset>
            </wp:positionH>
            <wp:positionV relativeFrom="paragraph">
              <wp:posOffset>-83820</wp:posOffset>
            </wp:positionV>
            <wp:extent cx="4091940" cy="416560"/>
            <wp:effectExtent l="0" t="0" r="0" b="0"/>
            <wp:wrapTopAndBottom/>
            <wp:docPr id="93" name="Immagin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85" descr=""/>
                    <pic:cNvPicPr>
                      <a:picLocks noChangeAspect="1" noChangeArrowheads="1"/>
                    </pic:cNvPicPr>
                  </pic:nvPicPr>
                  <pic:blipFill>
                    <a:blip r:embed="rId95"/>
                    <a:srcRect l="0" t="0" r="0" b="7983"/>
                    <a:stretch>
                      <a:fillRect/>
                    </a:stretch>
                  </pic:blipFill>
                  <pic:spPr bwMode="auto">
                    <a:xfrm>
                      <a:off x="0" y="0"/>
                      <a:ext cx="4091940" cy="416560"/>
                    </a:xfrm>
                    <a:prstGeom prst="rect">
                      <a:avLst/>
                    </a:prstGeom>
                  </pic:spPr>
                </pic:pic>
              </a:graphicData>
            </a:graphic>
          </wp:anchor>
        </w:drawing>
      </w:r>
    </w:p>
    <w:p>
      <w:pPr>
        <w:pStyle w:val="Normal"/>
        <w:bidi w:val="0"/>
        <w:rPr/>
      </w:pPr>
      <w:r>
        <w:rPr/>
      </w:r>
    </w:p>
    <w:p>
      <w:pPr>
        <w:pStyle w:val="Normal"/>
        <w:bidi w:val="0"/>
        <w:rPr/>
      </w:pPr>
      <w:r>
        <w:rPr/>
        <w:t xml:space="preserve">Quindi se si utilizza la lingua russa non viene effettuato il </w:t>
      </w:r>
      <w:r>
        <w:rPr>
          <w:rStyle w:val="Codice"/>
        </w:rPr>
        <w:t>goto</w:t>
      </w:r>
      <w:r>
        <w:rPr/>
        <w:t xml:space="preserve"> alla label </w:t>
      </w:r>
      <w:r>
        <w:rPr>
          <w:rStyle w:val="Codice"/>
        </w:rPr>
        <w:t>not_russian</w:t>
      </w:r>
      <w:r>
        <w:rPr/>
        <w:t xml:space="preserve">, e viene eseguita la funzione </w:t>
      </w:r>
      <w:r>
        <w:rPr>
          <w:rStyle w:val="Codice"/>
        </w:rPr>
        <w:t>FUN_00421DE0</w:t>
      </w:r>
      <w:r>
        <w:rPr/>
        <w:t xml:space="preserve">. Altrimenti si effettua il </w:t>
      </w:r>
      <w:r>
        <w:rPr>
          <w:rStyle w:val="Codice"/>
        </w:rPr>
        <w:t>JMP</w:t>
      </w:r>
      <w:r>
        <w:rPr/>
        <w:t xml:space="preserve"> e si skippa di fatto l’esecuzione di tale funzione.</w:t>
      </w:r>
    </w:p>
    <w:p>
      <w:pPr>
        <w:pStyle w:val="Titolo3"/>
        <w:numPr>
          <w:ilvl w:val="2"/>
          <w:numId w:val="11"/>
        </w:numPr>
        <w:rPr/>
      </w:pPr>
      <w:bookmarkStart w:id="1" w:name="__RefNumPara__3502_720836162"/>
      <w:bookmarkEnd w:id="1"/>
      <w:r>
        <w:drawing>
          <wp:anchor behindDoc="0" distT="0" distB="0" distL="0" distR="0" simplePos="0" locked="0" layoutInCell="0" allowOverlap="1" relativeHeight="85">
            <wp:simplePos x="0" y="0"/>
            <wp:positionH relativeFrom="column">
              <wp:posOffset>666750</wp:posOffset>
            </wp:positionH>
            <wp:positionV relativeFrom="paragraph">
              <wp:posOffset>635</wp:posOffset>
            </wp:positionV>
            <wp:extent cx="4411980" cy="858520"/>
            <wp:effectExtent l="0" t="0" r="0" b="0"/>
            <wp:wrapTopAndBottom/>
            <wp:docPr id="94" name="Immagin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87" descr=""/>
                    <pic:cNvPicPr>
                      <a:picLocks noChangeAspect="1" noChangeArrowheads="1"/>
                    </pic:cNvPicPr>
                  </pic:nvPicPr>
                  <pic:blipFill>
                    <a:blip r:embed="rId96"/>
                    <a:stretch>
                      <a:fillRect/>
                    </a:stretch>
                  </pic:blipFill>
                  <pic:spPr bwMode="auto">
                    <a:xfrm>
                      <a:off x="0" y="0"/>
                      <a:ext cx="4411980" cy="858520"/>
                    </a:xfrm>
                    <a:prstGeom prst="rect">
                      <a:avLst/>
                    </a:prstGeom>
                  </pic:spPr>
                </pic:pic>
              </a:graphicData>
            </a:graphic>
          </wp:anchor>
        </w:drawing>
      </w:r>
      <w:r>
        <w:rPr/>
        <w:t>FUN_00421DE0 (</w:t>
      </w:r>
      <w:r>
        <w:rPr>
          <w:rStyle w:val="Codice"/>
          <w:b w:val="false"/>
          <w:bCs w:val="false"/>
        </w:rPr>
        <w:t>malware_exe_remove</w:t>
      </w:r>
      <w:r>
        <w:rPr/>
        <w:t>)</w:t>
      </w:r>
    </w:p>
    <w:p>
      <w:pPr>
        <w:pStyle w:val="Normal"/>
        <w:bidi w:val="0"/>
        <w:rPr/>
      </w:pPr>
      <w:r>
        <w:rPr/>
        <w:t xml:space="preserve">Passiamo ad analizzare la funzione </w:t>
      </w:r>
      <w:r>
        <w:rPr>
          <w:rStyle w:val="Codice"/>
        </w:rPr>
        <w:t>FUN_00421DE0</w:t>
      </w:r>
      <w:r>
        <w:rPr/>
        <w:t xml:space="preserve">, che viene invocata solo nel caso in cui sia selezionata la lingua russa nel sistema. Da </w:t>
      </w:r>
      <w:r>
        <w:rPr>
          <w:i/>
          <w:iCs/>
        </w:rPr>
        <w:t>Ghidra</w:t>
      </w:r>
      <w:r>
        <w:rPr/>
        <w:t xml:space="preserve"> vediamo che il function graph risulta molto profondo (61 vertici) e potrebbe risultare molto dispendioso procedere direttamente con l’analisi tramite debugger, per cui cerchiamo innanzitutto di capire il comportamento generale di questa funzione dal decompilato.</w:t>
      </w:r>
    </w:p>
    <w:p>
      <w:pPr>
        <w:pStyle w:val="Normal"/>
        <w:bidi w:val="0"/>
        <w:rPr/>
      </w:pPr>
      <w:r>
        <w:rPr/>
        <w:t>Possiamo vedere che vengono invocate le seguenti API:</w:t>
      </w:r>
    </w:p>
    <w:p>
      <w:pPr>
        <w:pStyle w:val="Normal"/>
        <w:numPr>
          <w:ilvl w:val="0"/>
          <w:numId w:val="18"/>
        </w:numPr>
        <w:bidi w:val="0"/>
        <w:rPr/>
      </w:pPr>
      <w:r>
        <w:rPr>
          <w:rStyle w:val="Codice"/>
        </w:rPr>
        <w:t>GetModuleFileNameW</w:t>
      </w:r>
      <w:r>
        <w:rPr/>
        <w:t xml:space="preserve">: ritorna il path relativo all’eseguibile del processo corrente, poiché viene passato </w:t>
      </w:r>
      <w:r>
        <w:rPr>
          <w:rStyle w:val="Codice"/>
        </w:rPr>
        <w:t>0</w:t>
      </w:r>
      <w:r>
        <w:rPr/>
        <w:t xml:space="preserve"> come handle.</w:t>
      </w:r>
    </w:p>
    <w:p>
      <w:pPr>
        <w:pStyle w:val="Normal"/>
        <w:numPr>
          <w:ilvl w:val="0"/>
          <w:numId w:val="18"/>
        </w:numPr>
        <w:bidi w:val="0"/>
        <w:rPr/>
      </w:pPr>
      <w:r>
        <w:rPr>
          <w:rStyle w:val="Codice"/>
        </w:rPr>
        <w:t>GetTempPathW</w:t>
      </w:r>
      <w:r>
        <w:rPr/>
        <w:t xml:space="preserve">: ritorna il path della cartella </w:t>
      </w:r>
      <w:r>
        <w:rPr>
          <w:rStyle w:val="Codice"/>
        </w:rPr>
        <w:t>"C:\Users\IEUser\AppData\Local\Temp\"</w:t>
      </w:r>
      <w:r>
        <w:rPr/>
        <w:t xml:space="preserve"> usata da Windows per i file temporanei.</w:t>
      </w:r>
    </w:p>
    <w:p>
      <w:pPr>
        <w:pStyle w:val="Normal"/>
        <w:numPr>
          <w:ilvl w:val="0"/>
          <w:numId w:val="18"/>
        </w:numPr>
        <w:bidi w:val="0"/>
        <w:rPr/>
      </w:pPr>
      <w:r>
        <w:rPr>
          <w:rStyle w:val="Codice"/>
        </w:rPr>
        <w:t>SetFileAttributesW</w:t>
      </w:r>
      <w:r>
        <w:rPr/>
        <w:t xml:space="preserve">: imposta gli attributi del file eseguibile settando l’attributo </w:t>
      </w:r>
      <w:r>
        <w:rPr>
          <w:rStyle w:val="Codice"/>
        </w:rPr>
        <w:t>0x80</w:t>
      </w:r>
      <w:r>
        <w:rPr/>
        <w:t xml:space="preserve">, cioè </w:t>
      </w:r>
      <w:r>
        <w:rPr>
          <w:rStyle w:val="Codice"/>
        </w:rPr>
        <w:t>FILE_ATTRIBUTES_NORMAL</w:t>
      </w:r>
      <w:r>
        <w:rPr/>
        <w:t>.</w:t>
      </w:r>
    </w:p>
    <w:p>
      <w:pPr>
        <w:pStyle w:val="Normal"/>
        <w:numPr>
          <w:ilvl w:val="0"/>
          <w:numId w:val="18"/>
        </w:numPr>
        <w:bidi w:val="0"/>
        <w:rPr/>
      </w:pPr>
      <w:r>
        <w:rPr>
          <w:rStyle w:val="Codice"/>
        </w:rPr>
        <w:t>GetTempFileNameW</w:t>
      </w:r>
      <w:r>
        <w:rPr/>
        <w:t xml:space="preserve">: genera un nome casuale per un file nella cartella </w:t>
      </w:r>
      <w:r>
        <w:rPr>
          <w:rStyle w:val="Codice"/>
        </w:rPr>
        <w:t>Temp</w:t>
      </w:r>
      <w:r>
        <w:rPr/>
        <w:t>.</w:t>
      </w:r>
    </w:p>
    <w:p>
      <w:pPr>
        <w:pStyle w:val="Normal"/>
        <w:numPr>
          <w:ilvl w:val="0"/>
          <w:numId w:val="18"/>
        </w:numPr>
        <w:bidi w:val="0"/>
        <w:rPr/>
      </w:pPr>
      <w:r>
        <w:rPr>
          <w:rStyle w:val="Codice"/>
        </w:rPr>
        <w:t>MoveFileExW</w:t>
      </w:r>
      <w:r>
        <w:rPr/>
        <w:t xml:space="preserve">: si utilizza come flag </w:t>
      </w:r>
      <w:r>
        <w:rPr>
          <w:rStyle w:val="Codice"/>
        </w:rPr>
        <w:t>‘0x9’</w:t>
      </w:r>
      <w:r>
        <w:rPr/>
        <w:t xml:space="preserve">, quindi le opzioni </w:t>
      </w:r>
      <w:r>
        <w:rPr>
          <w:rStyle w:val="Codice"/>
        </w:rPr>
        <w:t>MOVEFILE_REPLACE_EXISTING</w:t>
      </w:r>
      <w:r>
        <w:rPr/>
        <w:t xml:space="preserve"> e </w:t>
      </w:r>
      <w:r>
        <w:rPr>
          <w:rStyle w:val="Codice"/>
        </w:rPr>
        <w:t>MOVEFILE_WRITE_THROUGH</w:t>
      </w:r>
      <w:r>
        <w:rPr/>
        <w:t>; il malware viene copiato nella cartella temporanea, nel path ottenuto in precedenza.</w:t>
      </w:r>
    </w:p>
    <w:p>
      <w:pPr>
        <w:pStyle w:val="Normal"/>
        <w:numPr>
          <w:ilvl w:val="0"/>
          <w:numId w:val="18"/>
        </w:numPr>
        <w:bidi w:val="0"/>
        <w:rPr/>
      </w:pPr>
      <w:r>
        <w:rPr>
          <w:rStyle w:val="Codice"/>
        </w:rPr>
        <w:t>MoveFileExW</w:t>
      </w:r>
      <w:r>
        <w:rPr/>
        <w:t xml:space="preserve">: si utilizza come flag </w:t>
      </w:r>
      <w:r>
        <w:rPr>
          <w:rStyle w:val="Codice"/>
        </w:rPr>
        <w:t>‘0x4’</w:t>
      </w:r>
      <w:r>
        <w:rPr/>
        <w:t xml:space="preserve"> che corrisponde a </w:t>
      </w:r>
      <w:r>
        <w:rPr>
          <w:rStyle w:val="Codice"/>
        </w:rPr>
        <w:t>MOVEFILE_DELAY_UNTIL_REBOOT</w:t>
      </w:r>
      <w:r>
        <w:rPr/>
        <w:t xml:space="preserve">, e </w:t>
      </w:r>
      <w:r>
        <w:rPr>
          <w:rStyle w:val="Codice"/>
        </w:rPr>
        <w:t>0</w:t>
      </w:r>
      <w:r>
        <w:rPr/>
        <w:t xml:space="preserve"> come secondo parametro. Con questa combinazione di parametri la </w:t>
      </w:r>
      <w:r>
        <w:rPr>
          <w:rStyle w:val="Codice"/>
        </w:rPr>
        <w:t>MoveFileExW</w:t>
      </w:r>
      <w:r>
        <w:rPr/>
        <w:t xml:space="preserve"> registra l’eseguibile per essere eliminato  al riavvio del sistema.</w:t>
      </w:r>
    </w:p>
    <w:p>
      <w:pPr>
        <w:pStyle w:val="Normal"/>
        <w:bidi w:val="0"/>
        <w:rPr/>
      </w:pPr>
      <w:r>
        <w:rPr/>
        <w:t>Successivamente notiamo la probabile presenza di una stringa offuscata:</w:t>
      </w:r>
    </w:p>
    <w:p>
      <w:pPr>
        <w:pStyle w:val="Normal"/>
        <w:bidi w:val="0"/>
        <w:rPr/>
      </w:pPr>
      <w:r>
        <w:rPr/>
        <w:drawing>
          <wp:anchor behindDoc="0" distT="0" distB="0" distL="0" distR="0" simplePos="0" locked="0" layoutInCell="0" allowOverlap="1" relativeHeight="86">
            <wp:simplePos x="0" y="0"/>
            <wp:positionH relativeFrom="column">
              <wp:posOffset>400685</wp:posOffset>
            </wp:positionH>
            <wp:positionV relativeFrom="paragraph">
              <wp:posOffset>27940</wp:posOffset>
            </wp:positionV>
            <wp:extent cx="2023745" cy="1066800"/>
            <wp:effectExtent l="0" t="0" r="0" b="0"/>
            <wp:wrapTopAndBottom/>
            <wp:docPr id="95" name="Immagin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88" descr=""/>
                    <pic:cNvPicPr>
                      <a:picLocks noChangeAspect="1" noChangeArrowheads="1"/>
                    </pic:cNvPicPr>
                  </pic:nvPicPr>
                  <pic:blipFill>
                    <a:blip r:embed="rId97"/>
                    <a:srcRect l="0" t="0" r="0" b="50682"/>
                    <a:stretch>
                      <a:fillRect/>
                    </a:stretch>
                  </pic:blipFill>
                  <pic:spPr bwMode="auto">
                    <a:xfrm>
                      <a:off x="0" y="0"/>
                      <a:ext cx="2023745" cy="1066800"/>
                    </a:xfrm>
                    <a:prstGeom prst="rect">
                      <a:avLst/>
                    </a:prstGeom>
                  </pic:spPr>
                </pic:pic>
              </a:graphicData>
            </a:graphic>
          </wp:anchor>
        </w:drawing>
        <w:drawing>
          <wp:anchor behindDoc="0" distT="0" distB="0" distL="0" distR="0" simplePos="0" locked="0" layoutInCell="0" allowOverlap="1" relativeHeight="152">
            <wp:simplePos x="0" y="0"/>
            <wp:positionH relativeFrom="column">
              <wp:posOffset>2809240</wp:posOffset>
            </wp:positionH>
            <wp:positionV relativeFrom="paragraph">
              <wp:posOffset>-11430</wp:posOffset>
            </wp:positionV>
            <wp:extent cx="2023745" cy="1156970"/>
            <wp:effectExtent l="0" t="0" r="0" b="0"/>
            <wp:wrapTopAndBottom/>
            <wp:docPr id="96" name="Immagin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156" descr=""/>
                    <pic:cNvPicPr>
                      <a:picLocks noChangeAspect="1" noChangeArrowheads="1"/>
                    </pic:cNvPicPr>
                  </pic:nvPicPr>
                  <pic:blipFill>
                    <a:blip r:embed="rId98"/>
                    <a:srcRect l="0" t="47883" r="0" b="-1374"/>
                    <a:stretch>
                      <a:fillRect/>
                    </a:stretch>
                  </pic:blipFill>
                  <pic:spPr bwMode="auto">
                    <a:xfrm>
                      <a:off x="0" y="0"/>
                      <a:ext cx="2023745" cy="1156970"/>
                    </a:xfrm>
                    <a:prstGeom prst="rect">
                      <a:avLst/>
                    </a:prstGeom>
                  </pic:spPr>
                </pic:pic>
              </a:graphicData>
            </a:graphic>
          </wp:anchor>
        </w:drawing>
      </w:r>
    </w:p>
    <w:p>
      <w:pPr>
        <w:pStyle w:val="Normal"/>
        <w:bidi w:val="0"/>
        <w:rPr/>
      </w:pPr>
      <w:r>
        <w:rPr/>
        <w:t>Convertiamo tale sequenza di caratteri in caratteri sfruttando l’apposito strumento di Ghidra.</w:t>
      </w:r>
    </w:p>
    <w:p>
      <w:pPr>
        <w:pStyle w:val="Normal"/>
        <w:bidi w:val="0"/>
        <w:rPr/>
      </w:pPr>
      <w:r>
        <w:drawing>
          <wp:anchor behindDoc="0" distT="0" distB="0" distL="0" distR="0" simplePos="0" locked="0" layoutInCell="0" allowOverlap="1" relativeHeight="87">
            <wp:simplePos x="0" y="0"/>
            <wp:positionH relativeFrom="column">
              <wp:posOffset>1860550</wp:posOffset>
            </wp:positionH>
            <wp:positionV relativeFrom="paragraph">
              <wp:posOffset>-54610</wp:posOffset>
            </wp:positionV>
            <wp:extent cx="1781810" cy="1904365"/>
            <wp:effectExtent l="0" t="0" r="0" b="0"/>
            <wp:wrapTopAndBottom/>
            <wp:docPr id="97" name="Immagin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89" descr=""/>
                    <pic:cNvPicPr>
                      <a:picLocks noChangeAspect="1" noChangeArrowheads="1"/>
                    </pic:cNvPicPr>
                  </pic:nvPicPr>
                  <pic:blipFill>
                    <a:blip r:embed="rId99"/>
                    <a:stretch>
                      <a:fillRect/>
                    </a:stretch>
                  </pic:blipFill>
                  <pic:spPr bwMode="auto">
                    <a:xfrm>
                      <a:off x="0" y="0"/>
                      <a:ext cx="1781810" cy="1904365"/>
                    </a:xfrm>
                    <a:prstGeom prst="rect">
                      <a:avLst/>
                    </a:prstGeom>
                  </pic:spPr>
                </pic:pic>
              </a:graphicData>
            </a:graphic>
          </wp:anchor>
        </w:drawing>
      </w:r>
      <w:r>
        <w:rPr/>
        <w:t>Vediamo che viene composta la stringa ”</w:t>
      </w:r>
      <w:r>
        <w:rPr>
          <w:rStyle w:val="Codice"/>
        </w:rPr>
        <w:t>cmd.exe /C del /Q /F</w:t>
      </w:r>
      <w:r>
        <w:rPr/>
        <w:t xml:space="preserve">”, </w:t>
      </w:r>
      <w:r>
        <w:rPr/>
        <w:t xml:space="preserve">già notata nell’analisi dinamica di base con </w:t>
      </w:r>
      <w:r>
        <w:rPr>
          <w:i/>
          <w:iCs/>
        </w:rPr>
        <w:t>Process Monitor</w:t>
      </w:r>
      <w:r>
        <w:rPr/>
        <w:t>.</w:t>
      </w:r>
    </w:p>
    <w:p>
      <w:pPr>
        <w:pStyle w:val="Normal"/>
        <w:numPr>
          <w:ilvl w:val="0"/>
          <w:numId w:val="19"/>
        </w:numPr>
        <w:bidi w:val="0"/>
        <w:rPr/>
      </w:pPr>
      <w:r>
        <w:rPr/>
        <w:t xml:space="preserve">Il flag </w:t>
      </w:r>
      <w:r>
        <w:rPr>
          <w:rStyle w:val="Codice"/>
        </w:rPr>
        <w:t>Q</w:t>
      </w:r>
      <w:r>
        <w:rPr/>
        <w:t xml:space="preserve"> corrisponde alla modalità </w:t>
      </w:r>
      <w:r>
        <w:rPr>
          <w:i/>
          <w:iCs/>
        </w:rPr>
        <w:t>quiet</w:t>
      </w:r>
      <w:r>
        <w:rPr/>
        <w:t>.</w:t>
      </w:r>
    </w:p>
    <w:p>
      <w:pPr>
        <w:pStyle w:val="Normal"/>
        <w:numPr>
          <w:ilvl w:val="0"/>
          <w:numId w:val="19"/>
        </w:numPr>
        <w:bidi w:val="0"/>
        <w:rPr/>
      </w:pPr>
      <w:r>
        <w:rPr/>
        <w:t xml:space="preserve">Il flag </w:t>
      </w:r>
      <w:r>
        <w:rPr>
          <w:rStyle w:val="Codice"/>
        </w:rPr>
        <w:t>F</w:t>
      </w:r>
      <w:r>
        <w:rPr/>
        <w:t xml:space="preserve"> corrisponde a </w:t>
      </w:r>
      <w:r>
        <w:rPr>
          <w:i/>
          <w:iCs/>
        </w:rPr>
        <w:t>forced</w:t>
      </w:r>
      <w:r>
        <w:rPr/>
        <w:t>.</w:t>
      </w:r>
    </w:p>
    <w:p>
      <w:pPr>
        <w:pStyle w:val="Normal"/>
        <w:bidi w:val="0"/>
        <w:rPr/>
      </w:pPr>
      <w:r>
        <w:rPr/>
        <w:t xml:space="preserve">Proseguendo, viene chiamata la </w:t>
      </w:r>
      <w:r>
        <w:rPr>
          <w:rStyle w:val="Codice"/>
        </w:rPr>
        <w:t>FUN_0042EC10</w:t>
      </w:r>
      <w:r>
        <w:rPr/>
        <w:t xml:space="preserve">, passando la stringa appena ricavata. Qui viene poi invocata la </w:t>
      </w:r>
      <w:r>
        <w:rPr>
          <w:rStyle w:val="Codice"/>
        </w:rPr>
        <w:t>CreateProcessW</w:t>
      </w:r>
      <w:r>
        <w:rPr/>
        <w:t xml:space="preserve"> che genera un processo che esegue il comando passato, e quindi spawna un terminale per eliminare il malware. Vediamo tramite </w:t>
      </w:r>
      <w:r>
        <w:rPr>
          <w:i/>
          <w:iCs/>
        </w:rPr>
        <w:t>function call graph</w:t>
      </w:r>
      <w:r>
        <w:rPr/>
        <w:t xml:space="preserve"> che </w:t>
      </w:r>
      <w:r>
        <w:rPr>
          <w:rStyle w:val="Codice"/>
        </w:rPr>
        <w:t>FUN_0042EC10</w:t>
      </w:r>
      <w:r>
        <w:rPr/>
        <w:t xml:space="preserve"> viene utilizzata anche dal </w:t>
      </w:r>
      <w:r>
        <w:rPr>
          <w:rStyle w:val="Codice"/>
        </w:rPr>
        <w:t>malware_main</w:t>
      </w:r>
      <w:r>
        <w:rPr/>
        <w:t xml:space="preserve">, per cui la rinominiamo </w:t>
      </w:r>
      <w:r>
        <w:rPr>
          <w:rStyle w:val="Codice"/>
        </w:rPr>
        <w:t>run_process</w:t>
      </w:r>
      <w:r>
        <w:rPr/>
        <w:t xml:space="preserve"> in modo da riconoscerla successivamente.</w:t>
      </w:r>
    </w:p>
    <w:p>
      <w:pPr>
        <w:pStyle w:val="Normal"/>
        <w:bidi w:val="0"/>
        <w:rPr/>
      </w:pPr>
      <w:r>
        <w:rPr/>
        <w:t xml:space="preserve">Dopo aver eseguito il comando viene chiamata la </w:t>
      </w:r>
      <w:r>
        <w:rPr>
          <w:rStyle w:val="Codice"/>
        </w:rPr>
        <w:t>ExitProcess</w:t>
      </w:r>
      <w:r>
        <w:rPr/>
        <w:t xml:space="preserve"> con codice </w:t>
      </w:r>
      <w:r>
        <w:rPr>
          <w:rStyle w:val="Codice"/>
        </w:rPr>
        <w:t>0</w:t>
      </w:r>
      <w:r>
        <w:rPr/>
        <w:t>, senza proseguire di fatto con nessuno dei comportamenti osservati dal malware.</w:t>
      </w:r>
    </w:p>
    <w:p>
      <w:pPr>
        <w:pStyle w:val="Normal"/>
        <w:bidi w:val="0"/>
        <w:rPr/>
      </w:pPr>
      <w:r>
        <w:rPr/>
        <w:t xml:space="preserve">In definitiva sembrerebbe che </w:t>
      </w:r>
      <w:r>
        <w:rPr>
          <w:rStyle w:val="Codice"/>
        </w:rPr>
        <w:t>FUN_00421DE0</w:t>
      </w:r>
      <w:r>
        <w:rPr/>
        <w:t xml:space="preserve"> si occupa di copiare l’eseguibile del malware in un file temporaneo, per poi eliminare il file </w:t>
      </w:r>
      <w:r>
        <w:rPr>
          <w:rStyle w:val="Codice"/>
        </w:rPr>
        <w:t>.exe</w:t>
      </w:r>
      <w:r>
        <w:rPr/>
        <w:t xml:space="preserve"> originale; rinominiamo quindi tale funzione in </w:t>
      </w:r>
      <w:r>
        <w:rPr>
          <w:rStyle w:val="Codice"/>
        </w:rPr>
        <w:t>malware_exe_remove</w:t>
      </w:r>
      <w:r>
        <w:rPr/>
        <w:t xml:space="preserve">. Tramite analisi del </w:t>
      </w:r>
      <w:r>
        <w:rPr>
          <w:i/>
          <w:iCs/>
        </w:rPr>
        <w:t>function call graph</w:t>
      </w:r>
      <w:r>
        <w:rPr/>
        <w:t xml:space="preserve">, vediamo che viene invocata soltanto dal </w:t>
      </w:r>
      <w:r>
        <w:rPr>
          <w:rStyle w:val="Codice"/>
        </w:rPr>
        <w:t>malware_main</w:t>
      </w:r>
      <w:r>
        <w:rPr/>
        <w:t xml:space="preserve">, e solo nel caso in cui si utilizzi la lingua russa. </w:t>
      </w:r>
    </w:p>
    <w:p>
      <w:pPr>
        <w:pStyle w:val="Normal"/>
        <w:bidi w:val="0"/>
        <w:rPr/>
      </w:pPr>
      <w:r>
        <w:drawing>
          <wp:anchor behindDoc="0" distT="0" distB="0" distL="0" distR="0" simplePos="0" locked="0" layoutInCell="0" allowOverlap="1" relativeHeight="88">
            <wp:simplePos x="0" y="0"/>
            <wp:positionH relativeFrom="column">
              <wp:posOffset>2200275</wp:posOffset>
            </wp:positionH>
            <wp:positionV relativeFrom="paragraph">
              <wp:posOffset>-35560</wp:posOffset>
            </wp:positionV>
            <wp:extent cx="1075055" cy="876300"/>
            <wp:effectExtent l="0" t="0" r="0" b="0"/>
            <wp:wrapTopAndBottom/>
            <wp:docPr id="98" name="Immagin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90" descr=""/>
                    <pic:cNvPicPr>
                      <a:picLocks noChangeAspect="1" noChangeArrowheads="1"/>
                    </pic:cNvPicPr>
                  </pic:nvPicPr>
                  <pic:blipFill>
                    <a:blip r:embed="rId100"/>
                    <a:srcRect l="29107" t="0" r="12887" b="31163"/>
                    <a:stretch>
                      <a:fillRect/>
                    </a:stretch>
                  </pic:blipFill>
                  <pic:spPr bwMode="auto">
                    <a:xfrm>
                      <a:off x="0" y="0"/>
                      <a:ext cx="1075055" cy="876300"/>
                    </a:xfrm>
                    <a:prstGeom prst="rect">
                      <a:avLst/>
                    </a:prstGeom>
                  </pic:spPr>
                </pic:pic>
              </a:graphicData>
            </a:graphic>
          </wp:anchor>
        </w:drawing>
      </w:r>
      <w:r>
        <w:rPr/>
        <w:t>Questo ci permette di fare due osservazioni:</w:t>
      </w:r>
    </w:p>
    <w:p>
      <w:pPr>
        <w:pStyle w:val="Normal"/>
        <w:numPr>
          <w:ilvl w:val="0"/>
          <w:numId w:val="20"/>
        </w:numPr>
        <w:bidi w:val="0"/>
        <w:rPr/>
      </w:pPr>
      <w:r>
        <w:rPr/>
        <w:t>Il malware sembra innocuo se si utilizza la lingua russa all’interno del sistema.</w:t>
      </w:r>
    </w:p>
    <w:p>
      <w:pPr>
        <w:pStyle w:val="Normal"/>
        <w:numPr>
          <w:ilvl w:val="0"/>
          <w:numId w:val="20"/>
        </w:numPr>
        <w:bidi w:val="0"/>
        <w:rPr/>
      </w:pPr>
      <w:r>
        <w:rPr/>
        <w:t xml:space="preserve">La funzione </w:t>
      </w:r>
      <w:r>
        <w:rPr>
          <w:rStyle w:val="Codice"/>
        </w:rPr>
        <w:t>malware_exe_remove</w:t>
      </w:r>
      <w:r>
        <w:rPr/>
        <w:t xml:space="preserve"> non viene utilizzata anche per rimuovere l’eseguibile dopo aver infettato il sistema; ciò significa che bisogna ancora individuare il blocco di codice in cui è implementato tale meccanismo.</w:t>
      </w:r>
    </w:p>
    <w:p>
      <w:pPr>
        <w:pStyle w:val="Titolo3"/>
        <w:numPr>
          <w:ilvl w:val="2"/>
          <w:numId w:val="11"/>
        </w:numPr>
        <w:rPr/>
      </w:pPr>
      <w:r>
        <w:rPr/>
        <w:t>FUN_00431440 (</w:t>
      </w:r>
      <w:r>
        <w:rPr>
          <w:rStyle w:val="Codice"/>
          <w:b w:val="false"/>
          <w:bCs w:val="false"/>
        </w:rPr>
        <w:t>gen_md5_hash</w:t>
      </w:r>
      <w:r>
        <w:rPr/>
        <w:t>)</w:t>
      </w:r>
    </w:p>
    <w:p>
      <w:pPr>
        <w:pStyle w:val="Normal"/>
        <w:bidi w:val="0"/>
        <w:rPr/>
      </w:pPr>
      <w:r>
        <w:rPr/>
        <w:t xml:space="preserve">Dopo il controllo sul linguaggio utilizzato, si entra all’interno di un ciclo do-while molto lungo, che nel decompilato include ben </w:t>
      </w:r>
      <w:r>
        <w:rPr>
          <w:i/>
          <w:iCs/>
        </w:rPr>
        <w:t>304</w:t>
      </w:r>
      <w:r>
        <w:rPr/>
        <w:t xml:space="preserve"> linee di codice. Da questo punto in poi vengono chiamate moltissime funzioni user-defined, per cui l’analisi si limita a quelle più interessanti che implementano le reali funzionalità del ransomware.</w:t>
      </w:r>
    </w:p>
    <w:p>
      <w:pPr>
        <w:pStyle w:val="Normal"/>
        <w:rPr/>
      </w:pPr>
      <w:r>
        <w:rPr/>
        <w:t xml:space="preserve">Ripartiamo con l’analisi dalla label </w:t>
      </w:r>
      <w:r>
        <w:rPr>
          <w:rStyle w:val="Codice"/>
        </w:rPr>
        <w:t>not_russian</w:t>
      </w:r>
      <w:r>
        <w:rPr/>
        <w:t xml:space="preserve"> (</w:t>
      </w:r>
      <w:r>
        <w:rPr>
          <w:rStyle w:val="Codice"/>
        </w:rPr>
        <w:t>0042A02E</w:t>
      </w:r>
      <w:r>
        <w:rPr/>
        <w:t xml:space="preserve">). Se non si utilizza la lingua russa nel sistema viene eseguita una </w:t>
      </w:r>
      <w:r>
        <w:rPr>
          <w:rStyle w:val="Codice"/>
        </w:rPr>
        <w:t>Sleep</w:t>
      </w:r>
      <w:r>
        <w:rPr/>
        <w:t>.</w:t>
      </w:r>
    </w:p>
    <w:p>
      <w:pPr>
        <w:pStyle w:val="Normal"/>
        <w:rPr/>
      </w:pPr>
      <w:r>
        <w:drawing>
          <wp:anchor behindDoc="0" distT="0" distB="0" distL="0" distR="0" simplePos="0" locked="0" layoutInCell="0" allowOverlap="1" relativeHeight="89">
            <wp:simplePos x="0" y="0"/>
            <wp:positionH relativeFrom="column">
              <wp:posOffset>1076325</wp:posOffset>
            </wp:positionH>
            <wp:positionV relativeFrom="paragraph">
              <wp:posOffset>-61595</wp:posOffset>
            </wp:positionV>
            <wp:extent cx="3300095" cy="418465"/>
            <wp:effectExtent l="0" t="0" r="0" b="0"/>
            <wp:wrapTopAndBottom/>
            <wp:docPr id="99" name="Immagin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91" descr=""/>
                    <pic:cNvPicPr>
                      <a:picLocks noChangeAspect="1" noChangeArrowheads="1"/>
                    </pic:cNvPicPr>
                  </pic:nvPicPr>
                  <pic:blipFill>
                    <a:blip r:embed="rId101"/>
                    <a:srcRect l="0" t="3779" r="0" b="22588"/>
                    <a:stretch>
                      <a:fillRect/>
                    </a:stretch>
                  </pic:blipFill>
                  <pic:spPr bwMode="auto">
                    <a:xfrm>
                      <a:off x="0" y="0"/>
                      <a:ext cx="3300095" cy="418465"/>
                    </a:xfrm>
                    <a:prstGeom prst="rect">
                      <a:avLst/>
                    </a:prstGeom>
                  </pic:spPr>
                </pic:pic>
              </a:graphicData>
            </a:graphic>
          </wp:anchor>
        </w:drawing>
      </w:r>
      <w:r>
        <w:rPr/>
        <w:t xml:space="preserve">Con </w:t>
      </w:r>
      <w:r>
        <w:rPr>
          <w:i/>
          <w:iCs/>
        </w:rPr>
        <w:t>OllyDbg</w:t>
      </w:r>
      <w:r>
        <w:rPr/>
        <w:t xml:space="preserve"> raggiungiamo la </w:t>
      </w:r>
      <w:r>
        <w:rPr>
          <w:rStyle w:val="Codice"/>
        </w:rPr>
        <w:t>Sleep</w:t>
      </w:r>
      <w:r>
        <w:rPr/>
        <w:t xml:space="preserve"> tramite </w:t>
      </w:r>
      <w:r>
        <w:rPr>
          <w:i/>
          <w:iCs/>
        </w:rPr>
        <w:t>step over</w:t>
      </w:r>
      <w:r>
        <w:rPr/>
        <w:t xml:space="preserve">, e vediamo che viene effettivamente invocata con un timeut di </w:t>
      </w:r>
      <w:r>
        <w:rPr>
          <w:i/>
          <w:iCs/>
        </w:rPr>
        <w:t>12</w:t>
      </w:r>
      <w:r>
        <w:rPr/>
        <w:t xml:space="preserve"> secondi (</w:t>
      </w:r>
      <w:r>
        <w:rPr>
          <w:i/>
          <w:iCs/>
        </w:rPr>
        <w:t>12000 ms</w:t>
      </w:r>
      <w:r>
        <w:rPr/>
        <w:t>).</w:t>
      </w:r>
    </w:p>
    <w:p>
      <w:pPr>
        <w:pStyle w:val="Normal"/>
        <w:bidi w:val="0"/>
        <w:rPr/>
      </w:pPr>
      <w:r>
        <w:drawing>
          <wp:anchor behindDoc="0" distT="0" distB="0" distL="0" distR="0" simplePos="0" locked="0" layoutInCell="0" allowOverlap="1" relativeHeight="90">
            <wp:simplePos x="0" y="0"/>
            <wp:positionH relativeFrom="column">
              <wp:posOffset>107950</wp:posOffset>
            </wp:positionH>
            <wp:positionV relativeFrom="paragraph">
              <wp:posOffset>48895</wp:posOffset>
            </wp:positionV>
            <wp:extent cx="2783840" cy="370205"/>
            <wp:effectExtent l="0" t="0" r="0" b="0"/>
            <wp:wrapTopAndBottom/>
            <wp:docPr id="100" name="Immagin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92" descr=""/>
                    <pic:cNvPicPr>
                      <a:picLocks noChangeAspect="1" noChangeArrowheads="1"/>
                    </pic:cNvPicPr>
                  </pic:nvPicPr>
                  <pic:blipFill>
                    <a:blip r:embed="rId102"/>
                    <a:srcRect l="0" t="34840" r="0" b="3780"/>
                    <a:stretch>
                      <a:fillRect/>
                    </a:stretch>
                  </pic:blipFill>
                  <pic:spPr bwMode="auto">
                    <a:xfrm>
                      <a:off x="0" y="0"/>
                      <a:ext cx="2783840" cy="370205"/>
                    </a:xfrm>
                    <a:prstGeom prst="rect">
                      <a:avLst/>
                    </a:prstGeom>
                  </pic:spPr>
                </pic:pic>
              </a:graphicData>
            </a:graphic>
          </wp:anchor>
        </w:drawing>
        <w:drawing>
          <wp:anchor behindDoc="0" distT="0" distB="0" distL="0" distR="0" simplePos="0" locked="0" layoutInCell="0" allowOverlap="1" relativeHeight="91">
            <wp:simplePos x="0" y="0"/>
            <wp:positionH relativeFrom="column">
              <wp:posOffset>2933700</wp:posOffset>
            </wp:positionH>
            <wp:positionV relativeFrom="paragraph">
              <wp:posOffset>95885</wp:posOffset>
            </wp:positionV>
            <wp:extent cx="2354580" cy="276860"/>
            <wp:effectExtent l="0" t="0" r="0" b="0"/>
            <wp:wrapTopAndBottom/>
            <wp:docPr id="101" name="Immagin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93" descr=""/>
                    <pic:cNvPicPr>
                      <a:picLocks noChangeAspect="1" noChangeArrowheads="1"/>
                    </pic:cNvPicPr>
                  </pic:nvPicPr>
                  <pic:blipFill>
                    <a:blip r:embed="rId103"/>
                    <a:srcRect l="10434" t="24227" r="0" b="9536"/>
                    <a:stretch>
                      <a:fillRect/>
                    </a:stretch>
                  </pic:blipFill>
                  <pic:spPr bwMode="auto">
                    <a:xfrm>
                      <a:off x="0" y="0"/>
                      <a:ext cx="2354580" cy="276860"/>
                    </a:xfrm>
                    <a:prstGeom prst="rect">
                      <a:avLst/>
                    </a:prstGeom>
                  </pic:spPr>
                </pic:pic>
              </a:graphicData>
            </a:graphic>
          </wp:anchor>
        </w:drawing>
      </w:r>
      <w:r>
        <w:rPr/>
        <w:t xml:space="preserve">Proseguendo vengono invocate le funzioni </w:t>
      </w:r>
      <w:r>
        <w:rPr>
          <w:rStyle w:val="Codice"/>
        </w:rPr>
        <w:t>FUN_0041F680</w:t>
      </w:r>
      <w:r>
        <w:rPr/>
        <w:t xml:space="preserve">, </w:t>
      </w:r>
      <w:r>
        <w:rPr>
          <w:rStyle w:val="Codice"/>
        </w:rPr>
        <w:t>FUN_0041F560</w:t>
      </w:r>
      <w:r>
        <w:rPr/>
        <w:t xml:space="preserve">, </w:t>
      </w:r>
      <w:r>
        <w:rPr>
          <w:rStyle w:val="Codice"/>
        </w:rPr>
        <w:t>FUN_0042E4C20</w:t>
      </w:r>
      <w:r>
        <w:rPr/>
        <w:t xml:space="preserve"> che non sembrano particolarmente interessanti, per cui se ne rimanda una eventuale analisi ad un secondo momento. La </w:t>
      </w:r>
      <w:r>
        <w:rPr>
          <w:rStyle w:val="Codice"/>
        </w:rPr>
        <w:t>FUN_00431440</w:t>
      </w:r>
      <w:r>
        <w:rPr/>
        <w:t xml:space="preserve"> invocata successivamente sembra invece molto corposa, per cui passiamo ad analizzarla.</w:t>
      </w:r>
    </w:p>
    <w:p>
      <w:pPr>
        <w:pStyle w:val="Normal"/>
        <w:bidi w:val="0"/>
        <w:rPr/>
      </w:pPr>
      <w:r>
        <w:rPr/>
        <w:t xml:space="preserve">La prima funzione interessante chiamata è </w:t>
      </w:r>
      <w:r>
        <w:rPr>
          <w:rStyle w:val="Codice"/>
        </w:rPr>
        <w:t>FUN_0042F110</w:t>
      </w:r>
      <w:r>
        <w:rPr/>
        <w:t>, che a sua volta chiama l’</w:t>
      </w:r>
      <w:r>
        <w:rPr>
          <w:rStyle w:val="Codice"/>
        </w:rPr>
        <w:t>API</w:t>
      </w:r>
      <w:r>
        <w:rPr/>
        <w:t xml:space="preserve"> </w:t>
      </w:r>
      <w:r>
        <w:rPr>
          <w:rStyle w:val="Codice"/>
        </w:rPr>
        <w:t>GetWindowsDirectoryA</w:t>
      </w:r>
      <w:r>
        <w:rPr/>
        <w:t xml:space="preserve">. Questa API recupera il percorso della cartella </w:t>
      </w:r>
      <w:r>
        <w:rPr>
          <w:rStyle w:val="Codice"/>
        </w:rPr>
        <w:t>‘Windows’</w:t>
      </w:r>
      <w:r>
        <w:rPr/>
        <w:t xml:space="preserve">, scrivendolo all’interno del buffer passato tramite puntatore nel primo parametro. </w:t>
      </w:r>
    </w:p>
    <w:p>
      <w:pPr>
        <w:pStyle w:val="Normal"/>
        <w:bidi w:val="0"/>
        <w:rPr/>
      </w:pPr>
      <w:r>
        <w:rPr/>
        <w:drawing>
          <wp:anchor behindDoc="0" distT="0" distB="0" distL="0" distR="0" simplePos="0" locked="0" layoutInCell="0" allowOverlap="1" relativeHeight="92">
            <wp:simplePos x="0" y="0"/>
            <wp:positionH relativeFrom="column">
              <wp:posOffset>313690</wp:posOffset>
            </wp:positionH>
            <wp:positionV relativeFrom="paragraph">
              <wp:posOffset>-95250</wp:posOffset>
            </wp:positionV>
            <wp:extent cx="5096510" cy="247650"/>
            <wp:effectExtent l="0" t="0" r="0" b="0"/>
            <wp:wrapTopAndBottom/>
            <wp:docPr id="102" name="Immagin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94" descr=""/>
                    <pic:cNvPicPr>
                      <a:picLocks noChangeAspect="1" noChangeArrowheads="1"/>
                    </pic:cNvPicPr>
                  </pic:nvPicPr>
                  <pic:blipFill>
                    <a:blip r:embed="rId104"/>
                    <a:stretch>
                      <a:fillRect/>
                    </a:stretch>
                  </pic:blipFill>
                  <pic:spPr bwMode="auto">
                    <a:xfrm>
                      <a:off x="0" y="0"/>
                      <a:ext cx="5096510" cy="247650"/>
                    </a:xfrm>
                    <a:prstGeom prst="rect">
                      <a:avLst/>
                    </a:prstGeom>
                  </pic:spPr>
                </pic:pic>
              </a:graphicData>
            </a:graphic>
          </wp:anchor>
        </w:drawing>
      </w:r>
    </w:p>
    <w:p>
      <w:pPr>
        <w:pStyle w:val="Normal"/>
        <w:bidi w:val="0"/>
        <w:rPr/>
      </w:pPr>
      <w:r>
        <w:rPr/>
        <w:t xml:space="preserve">Come atteso la funzione ritorna la stringa </w:t>
      </w:r>
      <w:r>
        <w:rPr>
          <w:rStyle w:val="Codice"/>
        </w:rPr>
        <w:t>"</w:t>
      </w:r>
      <w:hyperlink r:id="rId105">
        <w:r>
          <w:rPr>
            <w:rStyle w:val="CollegamentoInternet"/>
            <w:rFonts w:ascii="LM Mono 10 " w:hAnsi="LM Mono 10 "/>
            <w:i w:val="false"/>
          </w:rPr>
          <w:t>C:\Windows</w:t>
        </w:r>
      </w:hyperlink>
      <w:r>
        <w:rPr>
          <w:rStyle w:val="Codice"/>
        </w:rPr>
        <w:t>".</w:t>
      </w:r>
    </w:p>
    <w:p>
      <w:pPr>
        <w:pStyle w:val="Normal"/>
        <w:bidi w:val="0"/>
        <w:rPr/>
      </w:pPr>
      <w:r>
        <w:rPr/>
        <w:drawing>
          <wp:anchor behindDoc="0" distT="0" distB="0" distL="0" distR="0" simplePos="0" locked="0" layoutInCell="0" allowOverlap="1" relativeHeight="93">
            <wp:simplePos x="0" y="0"/>
            <wp:positionH relativeFrom="column">
              <wp:posOffset>1968500</wp:posOffset>
            </wp:positionH>
            <wp:positionV relativeFrom="paragraph">
              <wp:posOffset>-77470</wp:posOffset>
            </wp:positionV>
            <wp:extent cx="1847850" cy="419100"/>
            <wp:effectExtent l="0" t="0" r="0" b="0"/>
            <wp:wrapTopAndBottom/>
            <wp:docPr id="103" name="Immagin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95" descr=""/>
                    <pic:cNvPicPr>
                      <a:picLocks noChangeAspect="1" noChangeArrowheads="1"/>
                    </pic:cNvPicPr>
                  </pic:nvPicPr>
                  <pic:blipFill>
                    <a:blip r:embed="rId106"/>
                    <a:stretch>
                      <a:fillRect/>
                    </a:stretch>
                  </pic:blipFill>
                  <pic:spPr bwMode="auto">
                    <a:xfrm>
                      <a:off x="0" y="0"/>
                      <a:ext cx="1847850" cy="419100"/>
                    </a:xfrm>
                    <a:prstGeom prst="rect">
                      <a:avLst/>
                    </a:prstGeom>
                  </pic:spPr>
                </pic:pic>
              </a:graphicData>
            </a:graphic>
          </wp:anchor>
        </w:drawing>
      </w:r>
    </w:p>
    <w:p>
      <w:pPr>
        <w:pStyle w:val="Normal"/>
        <w:bidi w:val="0"/>
        <w:rPr/>
      </w:pPr>
      <w:r>
        <w:rPr/>
        <w:t xml:space="preserve">Proseguendo si arriva poi ad invocare la </w:t>
      </w:r>
      <w:r>
        <w:rPr>
          <w:rStyle w:val="Codice"/>
        </w:rPr>
        <w:t>FUN_0042F430</w:t>
      </w:r>
      <w:r>
        <w:rPr/>
        <w:t xml:space="preserve">, che chiama a sua volta la </w:t>
      </w:r>
      <w:r>
        <w:rPr>
          <w:rStyle w:val="Codice"/>
        </w:rPr>
        <w:t>FUN_0042F2E0</w:t>
      </w:r>
      <w:r>
        <w:rPr/>
        <w:t xml:space="preserve">. Qui si utilizza l’API </w:t>
      </w:r>
      <w:r>
        <w:rPr>
          <w:rStyle w:val="Codice"/>
        </w:rPr>
        <w:t>GetVolumeNameForVolumeMountPointA</w:t>
      </w:r>
      <w:r>
        <w:rPr/>
        <w:t xml:space="preserve">, che restituisce il </w:t>
      </w:r>
      <w:r>
        <w:rPr>
          <w:i/>
          <w:iCs/>
        </w:rPr>
        <w:t>GUID path</w:t>
      </w:r>
      <w:r>
        <w:rPr/>
        <w:t xml:space="preserve"> del volume fornito come primo parametro di input.</w:t>
      </w:r>
    </w:p>
    <w:p>
      <w:pPr>
        <w:pStyle w:val="Normal"/>
        <w:bidi w:val="0"/>
        <w:rPr/>
      </w:pPr>
      <w:r>
        <w:rPr/>
        <w:drawing>
          <wp:anchor behindDoc="0" distT="0" distB="0" distL="0" distR="0" simplePos="0" locked="0" layoutInCell="0" allowOverlap="1" relativeHeight="94">
            <wp:simplePos x="0" y="0"/>
            <wp:positionH relativeFrom="column">
              <wp:posOffset>996315</wp:posOffset>
            </wp:positionH>
            <wp:positionV relativeFrom="paragraph">
              <wp:posOffset>-37465</wp:posOffset>
            </wp:positionV>
            <wp:extent cx="3409315" cy="1002030"/>
            <wp:effectExtent l="0" t="0" r="0" b="0"/>
            <wp:wrapTopAndBottom/>
            <wp:docPr id="104" name="Immagin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96" descr=""/>
                    <pic:cNvPicPr>
                      <a:picLocks noChangeAspect="1" noChangeArrowheads="1"/>
                    </pic:cNvPicPr>
                  </pic:nvPicPr>
                  <pic:blipFill>
                    <a:blip r:embed="rId107"/>
                    <a:stretch>
                      <a:fillRect/>
                    </a:stretch>
                  </pic:blipFill>
                  <pic:spPr bwMode="auto">
                    <a:xfrm>
                      <a:off x="0" y="0"/>
                      <a:ext cx="3409315" cy="1002030"/>
                    </a:xfrm>
                    <a:prstGeom prst="rect">
                      <a:avLst/>
                    </a:prstGeom>
                  </pic:spPr>
                </pic:pic>
              </a:graphicData>
            </a:graphic>
          </wp:anchor>
        </w:drawing>
      </w:r>
    </w:p>
    <w:p>
      <w:pPr>
        <w:pStyle w:val="Normal"/>
        <w:bidi w:val="0"/>
        <w:rPr/>
      </w:pPr>
      <w:r>
        <w:rPr/>
        <w:t xml:space="preserve">Proseguiamo con </w:t>
      </w:r>
      <w:r>
        <w:rPr>
          <w:i/>
          <w:iCs/>
        </w:rPr>
        <w:t>OllyDbg</w:t>
      </w:r>
      <w:r>
        <w:rPr/>
        <w:t xml:space="preserve">, e vediamo che come parametro viene passato proprio la stringa </w:t>
      </w:r>
      <w:r>
        <w:rPr>
          <w:rStyle w:val="Codice"/>
        </w:rPr>
        <w:t>“C:\Windows\”</w:t>
      </w:r>
      <w:r>
        <w:rPr/>
        <w:t>.</w:t>
      </w:r>
    </w:p>
    <w:p>
      <w:pPr>
        <w:pStyle w:val="Normal"/>
        <w:bidi w:val="0"/>
        <w:rPr/>
      </w:pPr>
      <w:r>
        <w:drawing>
          <wp:anchor behindDoc="0" distT="0" distB="0" distL="0" distR="0" simplePos="0" locked="0" layoutInCell="0" allowOverlap="1" relativeHeight="95">
            <wp:simplePos x="0" y="0"/>
            <wp:positionH relativeFrom="column">
              <wp:posOffset>5080</wp:posOffset>
            </wp:positionH>
            <wp:positionV relativeFrom="paragraph">
              <wp:posOffset>-59055</wp:posOffset>
            </wp:positionV>
            <wp:extent cx="5612130" cy="196215"/>
            <wp:effectExtent l="0" t="0" r="0" b="0"/>
            <wp:wrapTopAndBottom/>
            <wp:docPr id="105" name="Immagin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97" descr=""/>
                    <pic:cNvPicPr>
                      <a:picLocks noChangeAspect="1" noChangeArrowheads="1"/>
                    </pic:cNvPicPr>
                  </pic:nvPicPr>
                  <pic:blipFill>
                    <a:blip r:embed="rId108"/>
                    <a:srcRect l="0" t="37931" r="0" b="24934"/>
                    <a:stretch>
                      <a:fillRect/>
                    </a:stretch>
                  </pic:blipFill>
                  <pic:spPr bwMode="auto">
                    <a:xfrm>
                      <a:off x="0" y="0"/>
                      <a:ext cx="5612130" cy="19621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1669415</wp:posOffset>
            </wp:positionH>
            <wp:positionV relativeFrom="paragraph">
              <wp:posOffset>241935</wp:posOffset>
            </wp:positionV>
            <wp:extent cx="2400300" cy="190500"/>
            <wp:effectExtent l="0" t="0" r="0" b="0"/>
            <wp:wrapTopAndBottom/>
            <wp:docPr id="106" name="Immagin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98" descr=""/>
                    <pic:cNvPicPr>
                      <a:picLocks noChangeAspect="1" noChangeArrowheads="1"/>
                    </pic:cNvPicPr>
                  </pic:nvPicPr>
                  <pic:blipFill>
                    <a:blip r:embed="rId109"/>
                    <a:srcRect l="0" t="23319" r="0" b="39496"/>
                    <a:stretch>
                      <a:fillRect/>
                    </a:stretch>
                  </pic:blipFill>
                  <pic:spPr bwMode="auto">
                    <a:xfrm>
                      <a:off x="0" y="0"/>
                      <a:ext cx="2400300" cy="190500"/>
                    </a:xfrm>
                    <a:prstGeom prst="rect">
                      <a:avLst/>
                    </a:prstGeom>
                  </pic:spPr>
                </pic:pic>
              </a:graphicData>
            </a:graphic>
          </wp:anchor>
        </w:drawing>
      </w:r>
      <w:r>
        <w:rPr/>
        <w:t xml:space="preserve">Tuttavia l’API fallisce, causando un’eccezione e restituendo come errore </w:t>
      </w:r>
      <w:r>
        <w:rPr>
          <w:rStyle w:val="Codice"/>
        </w:rPr>
        <w:t>ERROR_NOT_A_REPARSE_POINT</w:t>
      </w:r>
      <w:r>
        <w:rPr/>
        <w:t xml:space="preserve">. </w:t>
      </w:r>
    </w:p>
    <w:p>
      <w:pPr>
        <w:pStyle w:val="Normal"/>
        <w:bidi w:val="0"/>
        <w:rPr/>
      </w:pPr>
      <w:r>
        <w:drawing>
          <wp:anchor behindDoc="0" distT="0" distB="0" distL="0" distR="0" simplePos="0" locked="0" layoutInCell="0" allowOverlap="1" relativeHeight="97">
            <wp:simplePos x="0" y="0"/>
            <wp:positionH relativeFrom="column">
              <wp:posOffset>1774190</wp:posOffset>
            </wp:positionH>
            <wp:positionV relativeFrom="paragraph">
              <wp:posOffset>-43180</wp:posOffset>
            </wp:positionV>
            <wp:extent cx="2092960" cy="597535"/>
            <wp:effectExtent l="0" t="0" r="0" b="0"/>
            <wp:wrapTopAndBottom/>
            <wp:docPr id="107" name="Immagin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99" descr=""/>
                    <pic:cNvPicPr>
                      <a:picLocks noChangeAspect="1" noChangeArrowheads="1"/>
                    </pic:cNvPicPr>
                  </pic:nvPicPr>
                  <pic:blipFill>
                    <a:blip r:embed="rId110"/>
                    <a:srcRect l="1364" t="4803" r="0" b="3386"/>
                    <a:stretch>
                      <a:fillRect/>
                    </a:stretch>
                  </pic:blipFill>
                  <pic:spPr bwMode="auto">
                    <a:xfrm>
                      <a:off x="0" y="0"/>
                      <a:ext cx="2092960" cy="597535"/>
                    </a:xfrm>
                    <a:prstGeom prst="rect">
                      <a:avLst/>
                    </a:prstGeom>
                  </pic:spPr>
                </pic:pic>
              </a:graphicData>
            </a:graphic>
          </wp:anchor>
        </w:drawing>
      </w:r>
      <w:r>
        <w:rPr/>
        <w:t xml:space="preserve">Proseguendo con </w:t>
      </w:r>
      <w:r>
        <w:rPr>
          <w:i/>
          <w:iCs/>
        </w:rPr>
        <w:t>step over</w:t>
      </w:r>
      <w:r>
        <w:rPr>
          <w:i w:val="false"/>
          <w:iCs w:val="false"/>
        </w:rPr>
        <w:t xml:space="preserve">, ad un certo punto il programma entra in pausa. </w:t>
      </w:r>
    </w:p>
    <w:p>
      <w:pPr>
        <w:pStyle w:val="Normal"/>
        <w:bidi w:val="0"/>
        <w:rPr/>
      </w:pPr>
      <w:r>
        <w:drawing>
          <wp:anchor behindDoc="0" distT="0" distB="0" distL="0" distR="0" simplePos="0" locked="0" layoutInCell="0" allowOverlap="1" relativeHeight="98">
            <wp:simplePos x="0" y="0"/>
            <wp:positionH relativeFrom="column">
              <wp:posOffset>1191895</wp:posOffset>
            </wp:positionH>
            <wp:positionV relativeFrom="paragraph">
              <wp:posOffset>-42545</wp:posOffset>
            </wp:positionV>
            <wp:extent cx="3228975" cy="676275"/>
            <wp:effectExtent l="0" t="0" r="0" b="0"/>
            <wp:wrapTopAndBottom/>
            <wp:docPr id="108" name="Immagin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100" descr=""/>
                    <pic:cNvPicPr>
                      <a:picLocks noChangeAspect="1" noChangeArrowheads="1"/>
                    </pic:cNvPicPr>
                  </pic:nvPicPr>
                  <pic:blipFill>
                    <a:blip r:embed="rId111"/>
                    <a:stretch>
                      <a:fillRect/>
                    </a:stretch>
                  </pic:blipFill>
                  <pic:spPr bwMode="auto">
                    <a:xfrm>
                      <a:off x="0" y="0"/>
                      <a:ext cx="3228975" cy="676275"/>
                    </a:xfrm>
                    <a:prstGeom prst="rect">
                      <a:avLst/>
                    </a:prstGeom>
                  </pic:spPr>
                </pic:pic>
              </a:graphicData>
            </a:graphic>
          </wp:anchor>
        </w:drawing>
      </w:r>
      <w:r>
        <w:rPr>
          <w:i w:val="false"/>
          <w:iCs w:val="false"/>
        </w:rPr>
        <w:t xml:space="preserve">Procediamo con </w:t>
      </w:r>
      <w:r>
        <w:rPr>
          <w:rStyle w:val="Codice"/>
        </w:rPr>
        <w:t>SHIFT+F9</w:t>
      </w:r>
      <w:r>
        <w:rPr/>
        <w:t xml:space="preserve"> passando l’eccezione all’applicazione, e vediamo che viene risolta correttamente. Succesivamente si ritorna alla chiamata della </w:t>
      </w:r>
      <w:r>
        <w:rPr>
          <w:rStyle w:val="Codice"/>
        </w:rPr>
        <w:t>FUN_0042F2E0</w:t>
      </w:r>
      <w:r>
        <w:rPr/>
        <w:t>.</w:t>
      </w:r>
    </w:p>
    <w:p>
      <w:pPr>
        <w:pStyle w:val="Normal"/>
        <w:bidi w:val="0"/>
        <w:rPr/>
      </w:pPr>
      <w:r>
        <w:drawing>
          <wp:anchor behindDoc="0" distT="0" distB="0" distL="0" distR="0" simplePos="0" locked="0" layoutInCell="0" allowOverlap="1" relativeHeight="99">
            <wp:simplePos x="0" y="0"/>
            <wp:positionH relativeFrom="column">
              <wp:posOffset>1186815</wp:posOffset>
            </wp:positionH>
            <wp:positionV relativeFrom="paragraph">
              <wp:posOffset>27305</wp:posOffset>
            </wp:positionV>
            <wp:extent cx="3239135" cy="300355"/>
            <wp:effectExtent l="0" t="0" r="0" b="0"/>
            <wp:wrapTopAndBottom/>
            <wp:docPr id="109" name="Immagin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101" descr=""/>
                    <pic:cNvPicPr>
                      <a:picLocks noChangeAspect="1" noChangeArrowheads="1"/>
                    </pic:cNvPicPr>
                  </pic:nvPicPr>
                  <pic:blipFill>
                    <a:blip r:embed="rId112"/>
                    <a:srcRect l="0" t="0" r="0" b="12395"/>
                    <a:stretch>
                      <a:fillRect/>
                    </a:stretch>
                  </pic:blipFill>
                  <pic:spPr bwMode="auto">
                    <a:xfrm>
                      <a:off x="0" y="0"/>
                      <a:ext cx="3239135" cy="300355"/>
                    </a:xfrm>
                    <a:prstGeom prst="rect">
                      <a:avLst/>
                    </a:prstGeom>
                  </pic:spPr>
                </pic:pic>
              </a:graphicData>
            </a:graphic>
          </wp:anchor>
        </w:drawing>
      </w:r>
      <w:r>
        <w:rPr/>
        <w:t xml:space="preserve">Viene quindi invocata nuovamente la </w:t>
      </w:r>
      <w:r>
        <w:rPr>
          <w:rStyle w:val="Codice"/>
        </w:rPr>
        <w:t>GetVolumeNameForVolumeMountPointA</w:t>
      </w:r>
      <w:r>
        <w:rPr/>
        <w:t xml:space="preserve">, passando ora come parametro </w:t>
      </w:r>
      <w:r>
        <w:rPr>
          <w:rStyle w:val="Codice"/>
        </w:rPr>
        <w:t>"</w:t>
      </w:r>
      <w:hyperlink r:id="rId113">
        <w:r>
          <w:rPr>
            <w:rStyle w:val="CollegamentoInternet"/>
            <w:rFonts w:ascii="LM Mono 10 " w:hAnsi="LM Mono 10 "/>
            <w:i w:val="false"/>
          </w:rPr>
          <w:t>C:\</w:t>
        </w:r>
      </w:hyperlink>
      <w:r>
        <w:rPr>
          <w:rStyle w:val="Codice"/>
        </w:rPr>
        <w:t>"</w:t>
      </w:r>
      <w:r>
        <w:rPr/>
        <w:t xml:space="preserve">. Eseguendo la chiamata vediamo che si ha nuovamente un </w:t>
      </w:r>
      <w:r>
        <w:rPr>
          <w:rStyle w:val="Codice"/>
        </w:rPr>
        <w:t>ERROR_MORE_DATA</w:t>
      </w:r>
      <w:r>
        <w:rPr/>
        <w:t xml:space="preserve">, ma il </w:t>
      </w:r>
      <w:r>
        <w:rPr>
          <w:rStyle w:val="Codice"/>
        </w:rPr>
        <w:t>GUID</w:t>
      </w:r>
      <w:r>
        <w:rPr/>
        <w:t xml:space="preserve"> sembra comunque essere stato scritto all’indirizzo </w:t>
      </w:r>
      <w:r>
        <w:rPr>
          <w:rStyle w:val="Codice"/>
        </w:rPr>
        <w:t>0019FAF4</w:t>
      </w:r>
      <w:r>
        <w:rPr/>
        <w:t>.</w:t>
      </w:r>
    </w:p>
    <w:p>
      <w:pPr>
        <w:pStyle w:val="Normal"/>
        <w:bidi w:val="0"/>
        <w:rPr/>
      </w:pPr>
      <w:r>
        <w:drawing>
          <wp:anchor behindDoc="0" distT="0" distB="0" distL="0" distR="0" simplePos="0" locked="0" layoutInCell="0" allowOverlap="1" relativeHeight="100">
            <wp:simplePos x="0" y="0"/>
            <wp:positionH relativeFrom="column">
              <wp:posOffset>1541145</wp:posOffset>
            </wp:positionH>
            <wp:positionV relativeFrom="paragraph">
              <wp:posOffset>-98425</wp:posOffset>
            </wp:positionV>
            <wp:extent cx="2450465" cy="1017905"/>
            <wp:effectExtent l="0" t="0" r="0" b="0"/>
            <wp:wrapTopAndBottom/>
            <wp:docPr id="110" name="Immagin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102" descr=""/>
                    <pic:cNvPicPr>
                      <a:picLocks noChangeAspect="1" noChangeArrowheads="1"/>
                    </pic:cNvPicPr>
                  </pic:nvPicPr>
                  <pic:blipFill>
                    <a:blip r:embed="rId114"/>
                    <a:stretch>
                      <a:fillRect/>
                    </a:stretch>
                  </pic:blipFill>
                  <pic:spPr bwMode="auto">
                    <a:xfrm>
                      <a:off x="0" y="0"/>
                      <a:ext cx="2450465" cy="1017905"/>
                    </a:xfrm>
                    <a:prstGeom prst="rect">
                      <a:avLst/>
                    </a:prstGeom>
                  </pic:spPr>
                </pic:pic>
              </a:graphicData>
            </a:graphic>
          </wp:anchor>
        </w:drawing>
        <w:drawing>
          <wp:anchor behindDoc="0" distT="0" distB="0" distL="0" distR="0" simplePos="0" locked="0" layoutInCell="0" allowOverlap="1" relativeHeight="101">
            <wp:simplePos x="0" y="0"/>
            <wp:positionH relativeFrom="column">
              <wp:posOffset>492760</wp:posOffset>
            </wp:positionH>
            <wp:positionV relativeFrom="paragraph">
              <wp:posOffset>979805</wp:posOffset>
            </wp:positionV>
            <wp:extent cx="4372610" cy="184785"/>
            <wp:effectExtent l="0" t="0" r="0" b="0"/>
            <wp:wrapTopAndBottom/>
            <wp:docPr id="111" name="Immagin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103" descr=""/>
                    <pic:cNvPicPr>
                      <a:picLocks noChangeAspect="1" noChangeArrowheads="1"/>
                    </pic:cNvPicPr>
                  </pic:nvPicPr>
                  <pic:blipFill>
                    <a:blip r:embed="rId115"/>
                    <a:srcRect l="0" t="13011" r="0" b="9380"/>
                    <a:stretch>
                      <a:fillRect/>
                    </a:stretch>
                  </pic:blipFill>
                  <pic:spPr bwMode="auto">
                    <a:xfrm>
                      <a:off x="0" y="0"/>
                      <a:ext cx="4372610" cy="184785"/>
                    </a:xfrm>
                    <a:prstGeom prst="rect">
                      <a:avLst/>
                    </a:prstGeom>
                  </pic:spPr>
                </pic:pic>
              </a:graphicData>
            </a:graphic>
          </wp:anchor>
        </w:drawing>
      </w:r>
      <w:r>
        <w:rPr/>
        <w:t xml:space="preserve">Ora è possibile continuare con l’esecuzione. Da </w:t>
      </w:r>
      <w:r>
        <w:rPr>
          <w:i/>
          <w:iCs/>
        </w:rPr>
        <w:t>Ghidra</w:t>
      </w:r>
      <w:r>
        <w:rPr/>
        <w:t xml:space="preserve"> vediamo che in </w:t>
      </w:r>
      <w:r>
        <w:rPr>
          <w:rStyle w:val="Codice"/>
        </w:rPr>
        <w:t xml:space="preserve">FUN_00416570 </w:t>
      </w:r>
      <w:r>
        <w:rPr/>
        <w:t xml:space="preserve">viene probabilmente invocata una funzione di libreria, non correttamente riconosciuta dal decompilatore. </w:t>
      </w:r>
    </w:p>
    <w:p>
      <w:pPr>
        <w:pStyle w:val="Normal"/>
        <w:bidi w:val="0"/>
        <w:rPr/>
      </w:pPr>
      <w:r>
        <w:rPr/>
        <w:drawing>
          <wp:anchor behindDoc="0" distT="0" distB="0" distL="0" distR="0" simplePos="0" locked="0" layoutInCell="0" allowOverlap="1" relativeHeight="102">
            <wp:simplePos x="0" y="0"/>
            <wp:positionH relativeFrom="column">
              <wp:posOffset>1044575</wp:posOffset>
            </wp:positionH>
            <wp:positionV relativeFrom="paragraph">
              <wp:posOffset>-31750</wp:posOffset>
            </wp:positionV>
            <wp:extent cx="3281045" cy="601980"/>
            <wp:effectExtent l="0" t="0" r="0" b="0"/>
            <wp:wrapTopAndBottom/>
            <wp:docPr id="112" name="Immagin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104" descr=""/>
                    <pic:cNvPicPr>
                      <a:picLocks noChangeAspect="1" noChangeArrowheads="1"/>
                    </pic:cNvPicPr>
                  </pic:nvPicPr>
                  <pic:blipFill>
                    <a:blip r:embed="rId116"/>
                    <a:stretch>
                      <a:fillRect/>
                    </a:stretch>
                  </pic:blipFill>
                  <pic:spPr bwMode="auto">
                    <a:xfrm>
                      <a:off x="0" y="0"/>
                      <a:ext cx="3281045" cy="601980"/>
                    </a:xfrm>
                    <a:prstGeom prst="rect">
                      <a:avLst/>
                    </a:prstGeom>
                  </pic:spPr>
                </pic:pic>
              </a:graphicData>
            </a:graphic>
          </wp:anchor>
        </w:drawing>
      </w:r>
    </w:p>
    <w:p>
      <w:pPr>
        <w:pStyle w:val="Normal"/>
        <w:bidi w:val="0"/>
        <w:rPr/>
      </w:pPr>
      <w:r>
        <w:rPr/>
        <w:t xml:space="preserve">Vediamo da </w:t>
      </w:r>
      <w:r>
        <w:rPr>
          <w:i/>
          <w:iCs/>
        </w:rPr>
        <w:t>OllyDbg</w:t>
      </w:r>
      <w:r>
        <w:rPr/>
        <w:t xml:space="preserve"> che questa corrisponde a </w:t>
      </w:r>
      <w:r>
        <w:rPr>
          <w:rStyle w:val="Codice"/>
        </w:rPr>
        <w:t>CryptAcquireContextA</w:t>
      </w:r>
      <w:r>
        <w:rPr/>
        <w:t xml:space="preserve">, che permette di acquisire un handle ad un container di chiavi all’interno di uno specifico </w:t>
      </w:r>
      <w:r>
        <w:rPr>
          <w:i/>
          <w:iCs/>
        </w:rPr>
        <w:t>Cryptographic Service Provider</w:t>
      </w:r>
      <w:r>
        <w:rPr>
          <w:rStyle w:val="Richiamoallanotaapidipagina"/>
          <w:i/>
          <w:iCs/>
        </w:rPr>
        <w:footnoteReference w:id="5"/>
      </w:r>
      <w:r>
        <w:rPr/>
        <w:t>. Definiamo tale funzione anche sul codice decompilato.</w:t>
      </w:r>
    </w:p>
    <w:p>
      <w:pPr>
        <w:pStyle w:val="Normal"/>
        <w:bidi w:val="0"/>
        <w:rPr/>
      </w:pPr>
      <w:r>
        <w:drawing>
          <wp:anchor behindDoc="0" distT="0" distB="0" distL="0" distR="0" simplePos="0" locked="0" layoutInCell="0" allowOverlap="1" relativeHeight="103">
            <wp:simplePos x="0" y="0"/>
            <wp:positionH relativeFrom="column">
              <wp:posOffset>936625</wp:posOffset>
            </wp:positionH>
            <wp:positionV relativeFrom="paragraph">
              <wp:posOffset>-45720</wp:posOffset>
            </wp:positionV>
            <wp:extent cx="4055745" cy="401955"/>
            <wp:effectExtent l="0" t="0" r="0" b="0"/>
            <wp:wrapTopAndBottom/>
            <wp:docPr id="113" name="Immagin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105" descr=""/>
                    <pic:cNvPicPr>
                      <a:picLocks noChangeAspect="1" noChangeArrowheads="1"/>
                    </pic:cNvPicPr>
                  </pic:nvPicPr>
                  <pic:blipFill>
                    <a:blip r:embed="rId117"/>
                    <a:srcRect l="0" t="4789" r="0" b="4978"/>
                    <a:stretch>
                      <a:fillRect/>
                    </a:stretch>
                  </pic:blipFill>
                  <pic:spPr bwMode="auto">
                    <a:xfrm>
                      <a:off x="0" y="0"/>
                      <a:ext cx="4055745" cy="401955"/>
                    </a:xfrm>
                    <a:prstGeom prst="rect">
                      <a:avLst/>
                    </a:prstGeom>
                  </pic:spPr>
                </pic:pic>
              </a:graphicData>
            </a:graphic>
          </wp:anchor>
        </w:drawing>
      </w:r>
      <w:r>
        <w:rPr/>
        <w:t xml:space="preserve">Anche in </w:t>
      </w:r>
      <w:r>
        <w:rPr>
          <w:rStyle w:val="Codice"/>
        </w:rPr>
        <w:t>FUN_0042CB70</w:t>
      </w:r>
      <w:r>
        <w:rPr/>
        <w:t xml:space="preserve"> vi è una funzione non riconosciuta, che vediamo tramite OllyDbg corrispondere a </w:t>
      </w:r>
      <w:r>
        <w:rPr>
          <w:rStyle w:val="Codice"/>
        </w:rPr>
        <w:t>CryptCreateHash</w:t>
      </w:r>
      <w:r>
        <w:rPr/>
        <w:t>.</w:t>
      </w:r>
    </w:p>
    <w:p>
      <w:pPr>
        <w:pStyle w:val="Normal"/>
        <w:bidi w:val="0"/>
        <w:rPr/>
      </w:pPr>
      <w:r>
        <w:drawing>
          <wp:anchor behindDoc="0" distT="0" distB="0" distL="0" distR="0" simplePos="0" locked="0" layoutInCell="0" allowOverlap="1" relativeHeight="104">
            <wp:simplePos x="0" y="0"/>
            <wp:positionH relativeFrom="column">
              <wp:posOffset>1151890</wp:posOffset>
            </wp:positionH>
            <wp:positionV relativeFrom="paragraph">
              <wp:posOffset>-59055</wp:posOffset>
            </wp:positionV>
            <wp:extent cx="3638550" cy="454660"/>
            <wp:effectExtent l="0" t="0" r="0" b="0"/>
            <wp:wrapTopAndBottom/>
            <wp:docPr id="114" name="Immagin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106" descr=""/>
                    <pic:cNvPicPr>
                      <a:picLocks noChangeAspect="1" noChangeArrowheads="1"/>
                    </pic:cNvPicPr>
                  </pic:nvPicPr>
                  <pic:blipFill>
                    <a:blip r:embed="rId118"/>
                    <a:srcRect l="0" t="8702" r="0" b="7907"/>
                    <a:stretch>
                      <a:fillRect/>
                    </a:stretch>
                  </pic:blipFill>
                  <pic:spPr bwMode="auto">
                    <a:xfrm>
                      <a:off x="0" y="0"/>
                      <a:ext cx="3638550" cy="454660"/>
                    </a:xfrm>
                    <a:prstGeom prst="rect">
                      <a:avLst/>
                    </a:prstGeom>
                  </pic:spPr>
                </pic:pic>
              </a:graphicData>
            </a:graphic>
          </wp:anchor>
        </w:drawing>
      </w:r>
      <w:r>
        <w:rPr/>
        <w:t xml:space="preserve">Questa API inizializza l’hashing di uno stream di dati, restituendo al chiamante un handle ad un </w:t>
      </w:r>
      <w:r>
        <w:rPr>
          <w:i/>
          <w:iCs/>
        </w:rPr>
        <w:t>hash object</w:t>
      </w:r>
      <w:r>
        <w:rPr/>
        <w:t xml:space="preserve">. Il secondo parametro </w:t>
      </w:r>
      <w:r>
        <w:rPr>
          <w:rStyle w:val="Codice"/>
        </w:rPr>
        <w:t>Algid</w:t>
      </w:r>
      <w:r>
        <w:rPr/>
        <w:t xml:space="preserve"> specifica l’algoritmo di hashing da utilizzare, e viene passato come </w:t>
      </w:r>
      <w:r>
        <w:rPr>
          <w:rStyle w:val="Codice"/>
        </w:rPr>
        <w:t>CALG_MD5</w:t>
      </w:r>
      <w:r>
        <w:rPr/>
        <w:t>. Questo ci permette di fare due osservazioni:</w:t>
      </w:r>
    </w:p>
    <w:p>
      <w:pPr>
        <w:pStyle w:val="Normal"/>
        <w:numPr>
          <w:ilvl w:val="0"/>
          <w:numId w:val="21"/>
        </w:numPr>
        <w:bidi w:val="0"/>
        <w:rPr/>
      </w:pPr>
      <w:r>
        <w:rPr/>
        <w:t xml:space="preserve">In questo blocco di codice viene utilizzato </w:t>
      </w:r>
      <w:r>
        <w:rPr>
          <w:rStyle w:val="Codice"/>
        </w:rPr>
        <w:t>MD5</w:t>
      </w:r>
      <w:r>
        <w:rPr/>
        <w:t xml:space="preserve"> come funzione hash. </w:t>
      </w:r>
    </w:p>
    <w:p>
      <w:pPr>
        <w:pStyle w:val="Normal"/>
        <w:numPr>
          <w:ilvl w:val="0"/>
          <w:numId w:val="21"/>
        </w:numPr>
        <w:bidi w:val="0"/>
        <w:rPr/>
      </w:pPr>
      <w:r>
        <w:rPr/>
        <w:t xml:space="preserve">Probabilmente non stiamo ancora analizzando le funzioni che cifrano i file dell’utente, in quanto, almeno secondo il messaggio del ransomware, questo dovrebbe far uso di </w:t>
      </w:r>
      <w:r>
        <w:rPr>
          <w:rStyle w:val="Codice"/>
        </w:rPr>
        <w:t>RSA-2048</w:t>
      </w:r>
      <w:r>
        <w:rPr/>
        <w:t xml:space="preserve"> e </w:t>
      </w:r>
      <w:r>
        <w:rPr>
          <w:rStyle w:val="Codice"/>
        </w:rPr>
        <w:t>AES-128</w:t>
      </w:r>
      <w:r>
        <w:rPr/>
        <w:t>.</w:t>
      </w:r>
    </w:p>
    <w:p>
      <w:pPr>
        <w:pStyle w:val="Normal"/>
        <w:bidi w:val="0"/>
        <w:rPr/>
      </w:pPr>
      <w:r>
        <w:rPr/>
        <w:t xml:space="preserve">Successivamente si invoca la </w:t>
      </w:r>
      <w:r>
        <w:rPr>
          <w:rStyle w:val="Codice"/>
        </w:rPr>
        <w:t>FUN_0042CDD0</w:t>
      </w:r>
      <w:r>
        <w:rPr/>
        <w:t xml:space="preserve">; anche al suo interno viene chiamata una funzione non riconosciuta, che da </w:t>
      </w:r>
      <w:r>
        <w:rPr>
          <w:i/>
          <w:iCs/>
        </w:rPr>
        <w:t>OllyDbg</w:t>
      </w:r>
      <w:r>
        <w:rPr/>
        <w:t xml:space="preserve"> risulta essere </w:t>
      </w:r>
      <w:r>
        <w:rPr>
          <w:rStyle w:val="Codice"/>
        </w:rPr>
        <w:t>CryptHashData</w:t>
      </w:r>
      <w:r>
        <w:rPr/>
        <w:t>, che inserisce dati all’</w:t>
      </w:r>
      <w:r>
        <w:rPr>
          <w:i/>
          <w:iCs/>
        </w:rPr>
        <w:t xml:space="preserve">hash object </w:t>
      </w:r>
      <w:r>
        <w:rPr/>
        <w:t>aperto in precedenza.</w:t>
      </w:r>
    </w:p>
    <w:p>
      <w:pPr>
        <w:pStyle w:val="Normal"/>
        <w:bidi w:val="0"/>
        <w:rPr/>
      </w:pPr>
      <w:r>
        <w:drawing>
          <wp:anchor behindDoc="0" distT="0" distB="0" distL="0" distR="0" simplePos="0" locked="0" layoutInCell="0" allowOverlap="1" relativeHeight="105">
            <wp:simplePos x="0" y="0"/>
            <wp:positionH relativeFrom="column">
              <wp:posOffset>1236980</wp:posOffset>
            </wp:positionH>
            <wp:positionV relativeFrom="paragraph">
              <wp:posOffset>-57785</wp:posOffset>
            </wp:positionV>
            <wp:extent cx="3476625" cy="205105"/>
            <wp:effectExtent l="0" t="0" r="0" b="0"/>
            <wp:wrapTopAndBottom/>
            <wp:docPr id="115" name="Immagin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107" descr=""/>
                    <pic:cNvPicPr>
                      <a:picLocks noChangeAspect="1" noChangeArrowheads="1"/>
                    </pic:cNvPicPr>
                  </pic:nvPicPr>
                  <pic:blipFill>
                    <a:blip r:embed="rId119"/>
                    <a:srcRect l="0" t="0" r="0" b="72076"/>
                    <a:stretch>
                      <a:fillRect/>
                    </a:stretch>
                  </pic:blipFill>
                  <pic:spPr bwMode="auto">
                    <a:xfrm>
                      <a:off x="0" y="0"/>
                      <a:ext cx="3476625" cy="205105"/>
                    </a:xfrm>
                    <a:prstGeom prst="rect">
                      <a:avLst/>
                    </a:prstGeom>
                  </pic:spPr>
                </pic:pic>
              </a:graphicData>
            </a:graphic>
          </wp:anchor>
        </w:drawing>
      </w:r>
      <w:r>
        <w:rPr/>
        <w:t xml:space="preserve">I dati aggiunti all’oggetto corrispondono proprio al </w:t>
      </w:r>
      <w:r>
        <w:rPr>
          <w:rStyle w:val="Codice"/>
        </w:rPr>
        <w:t>GUID</w:t>
      </w:r>
      <w:r>
        <w:rPr/>
        <w:t xml:space="preserve"> del volume </w:t>
      </w:r>
      <w:hyperlink r:id="rId120">
        <w:r>
          <w:rPr>
            <w:rStyle w:val="CollegamentoInternet"/>
            <w:rFonts w:ascii="LM Mono 10 " w:hAnsi="LM Mono 10 "/>
            <w:i w:val="false"/>
          </w:rPr>
          <w:t>C://</w:t>
        </w:r>
      </w:hyperlink>
      <w:r>
        <w:rPr/>
        <w:t xml:space="preserve"> ottenuto in precedenza.</w:t>
      </w:r>
    </w:p>
    <w:p>
      <w:pPr>
        <w:pStyle w:val="Normal"/>
        <w:bidi w:val="0"/>
        <w:rPr/>
      </w:pPr>
      <w:r>
        <w:drawing>
          <wp:anchor behindDoc="0" distT="0" distB="0" distL="0" distR="0" simplePos="0" locked="0" layoutInCell="0" allowOverlap="1" relativeHeight="106">
            <wp:simplePos x="0" y="0"/>
            <wp:positionH relativeFrom="column">
              <wp:posOffset>1016635</wp:posOffset>
            </wp:positionH>
            <wp:positionV relativeFrom="paragraph">
              <wp:posOffset>-62230</wp:posOffset>
            </wp:positionV>
            <wp:extent cx="3801110" cy="254000"/>
            <wp:effectExtent l="0" t="0" r="0" b="0"/>
            <wp:wrapTopAndBottom/>
            <wp:docPr id="116" name="Immagin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108" descr=""/>
                    <pic:cNvPicPr>
                      <a:picLocks noChangeAspect="1" noChangeArrowheads="1"/>
                    </pic:cNvPicPr>
                  </pic:nvPicPr>
                  <pic:blipFill>
                    <a:blip r:embed="rId121"/>
                    <a:srcRect l="0" t="7329" r="0" b="9338"/>
                    <a:stretch>
                      <a:fillRect/>
                    </a:stretch>
                  </pic:blipFill>
                  <pic:spPr bwMode="auto">
                    <a:xfrm>
                      <a:off x="0" y="0"/>
                      <a:ext cx="3801110" cy="254000"/>
                    </a:xfrm>
                    <a:prstGeom prst="rect">
                      <a:avLst/>
                    </a:prstGeom>
                  </pic:spPr>
                </pic:pic>
              </a:graphicData>
            </a:graphic>
          </wp:anchor>
        </w:drawing>
      </w:r>
      <w:r>
        <w:rPr/>
        <w:t xml:space="preserve">Proseguendo si ha la seguente catena di invocazioni </w:t>
      </w:r>
      <w:r>
        <w:rPr>
          <w:rStyle w:val="Codice"/>
        </w:rPr>
        <w:t>FUN_00430010</w:t>
      </w:r>
      <w:r>
        <w:rPr/>
        <w:t xml:space="preserve"> → </w:t>
      </w:r>
      <w:r>
        <w:rPr>
          <w:rStyle w:val="Codice"/>
        </w:rPr>
        <w:t>FUN_0042fA00</w:t>
      </w:r>
      <w:r>
        <w:rPr/>
        <w:t xml:space="preserve"> → </w:t>
      </w:r>
      <w:r>
        <w:rPr>
          <w:rStyle w:val="Codice"/>
        </w:rPr>
        <w:t>FUN_0042CCB0</w:t>
      </w:r>
      <w:r>
        <w:rPr/>
        <w:t xml:space="preserve">. Quest’ultima funzione chiama la API </w:t>
      </w:r>
      <w:bookmarkStart w:id="2" w:name="__DdeLink__1046_49100583"/>
      <w:r>
        <w:rPr>
          <w:rStyle w:val="Codice"/>
        </w:rPr>
        <w:t>CryptGetHashParam</w:t>
      </w:r>
      <w:bookmarkEnd w:id="2"/>
      <w:r>
        <w:rPr/>
        <w:t>, che recupera i dati che governano le operazioni sull’oggetto hash aperto precedentemente. Anche in questo caso la funzione non è riconosciuta dal decompilatore, ed è stata individuata tramite debugger.</w:t>
      </w:r>
    </w:p>
    <w:p>
      <w:pPr>
        <w:pStyle w:val="Normal"/>
        <w:bidi w:val="0"/>
        <w:rPr/>
      </w:pPr>
      <w:r>
        <w:rPr/>
        <w:t>Ritornando al</w:t>
      </w:r>
      <w:r>
        <w:rPr/>
        <w:drawing>
          <wp:anchor behindDoc="0" distT="0" distB="0" distL="0" distR="0" simplePos="0" locked="0" layoutInCell="0" allowOverlap="1" relativeHeight="107">
            <wp:simplePos x="0" y="0"/>
            <wp:positionH relativeFrom="column">
              <wp:posOffset>864235</wp:posOffset>
            </wp:positionH>
            <wp:positionV relativeFrom="paragraph">
              <wp:posOffset>-62865</wp:posOffset>
            </wp:positionV>
            <wp:extent cx="3974465" cy="212725"/>
            <wp:effectExtent l="0" t="0" r="0" b="0"/>
            <wp:wrapTopAndBottom/>
            <wp:docPr id="117" name="Immagin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109" descr=""/>
                    <pic:cNvPicPr>
                      <a:picLocks noChangeAspect="1" noChangeArrowheads="1"/>
                    </pic:cNvPicPr>
                  </pic:nvPicPr>
                  <pic:blipFill>
                    <a:blip r:embed="rId122"/>
                    <a:srcRect l="0" t="3779" r="0" b="66803"/>
                    <a:stretch>
                      <a:fillRect/>
                    </a:stretch>
                  </pic:blipFill>
                  <pic:spPr bwMode="auto">
                    <a:xfrm>
                      <a:off x="0" y="0"/>
                      <a:ext cx="3974465" cy="212725"/>
                    </a:xfrm>
                    <a:prstGeom prst="rect">
                      <a:avLst/>
                    </a:prstGeom>
                  </pic:spPr>
                </pic:pic>
              </a:graphicData>
            </a:graphic>
          </wp:anchor>
        </w:drawing>
        <w:t xml:space="preserve">la </w:t>
      </w:r>
      <w:r>
        <w:rPr>
          <w:rStyle w:val="Codice"/>
        </w:rPr>
        <w:t>FUN_00431440</w:t>
      </w:r>
      <w:r>
        <w:drawing>
          <wp:anchor behindDoc="0" distT="0" distB="0" distL="0" distR="0" simplePos="0" locked="0" layoutInCell="0" allowOverlap="1" relativeHeight="108">
            <wp:simplePos x="0" y="0"/>
            <wp:positionH relativeFrom="column">
              <wp:posOffset>1558290</wp:posOffset>
            </wp:positionH>
            <wp:positionV relativeFrom="paragraph">
              <wp:posOffset>657860</wp:posOffset>
            </wp:positionV>
            <wp:extent cx="2368550" cy="556895"/>
            <wp:effectExtent l="0" t="0" r="0" b="0"/>
            <wp:wrapTopAndBottom/>
            <wp:docPr id="118" name="Immagin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110" descr=""/>
                    <pic:cNvPicPr>
                      <a:picLocks noChangeAspect="1" noChangeArrowheads="1"/>
                    </pic:cNvPicPr>
                  </pic:nvPicPr>
                  <pic:blipFill>
                    <a:blip r:embed="rId123"/>
                    <a:stretch>
                      <a:fillRect/>
                    </a:stretch>
                  </pic:blipFill>
                  <pic:spPr bwMode="auto">
                    <a:xfrm>
                      <a:off x="0" y="0"/>
                      <a:ext cx="2368550" cy="556895"/>
                    </a:xfrm>
                    <a:prstGeom prst="rect">
                      <a:avLst/>
                    </a:prstGeom>
                  </pic:spPr>
                </pic:pic>
              </a:graphicData>
            </a:graphic>
          </wp:anchor>
        </w:drawing>
      </w:r>
      <w:r>
        <w:rPr/>
        <w:t>, vediamo che vengono invocate due funzioni, ancora non riconosciute da Ghidra.</w:t>
      </w:r>
    </w:p>
    <w:p>
      <w:pPr>
        <w:pStyle w:val="Normal"/>
        <w:bidi w:val="0"/>
        <w:rPr/>
      </w:pPr>
      <w:r>
        <w:rPr/>
        <w:t xml:space="preserve">Tramite </w:t>
      </w:r>
      <w:r>
        <w:rPr>
          <w:i/>
          <w:iCs/>
        </w:rPr>
        <w:t>OllyDbg</w:t>
      </w:r>
      <w:r>
        <w:rPr/>
        <w:t xml:space="preserve"> queste funzioni risultano essere la </w:t>
      </w:r>
      <w:r>
        <w:rPr>
          <w:rStyle w:val="Codice"/>
        </w:rPr>
        <w:t>CryptDestroyHash</w:t>
      </w:r>
      <w:r>
        <w:rPr/>
        <w:t xml:space="preserve"> per rimuovere l’oggetto hash precedentemente generato ed infine la </w:t>
      </w:r>
      <w:bookmarkStart w:id="3" w:name="__DdeLink__1063_49100583"/>
      <w:r>
        <w:rPr>
          <w:rStyle w:val="Codice"/>
        </w:rPr>
        <w:t>CryptReleaseContext</w:t>
      </w:r>
      <w:bookmarkEnd w:id="3"/>
      <w:r>
        <w:rPr/>
        <w:t xml:space="preserve"> per rilasciare l’handle al </w:t>
      </w:r>
      <w:r>
        <w:rPr>
          <w:i/>
          <w:iCs/>
        </w:rPr>
        <w:t>CSP</w:t>
      </w:r>
      <w:r>
        <w:rPr/>
        <w:t>.</w:t>
      </w:r>
    </w:p>
    <w:p>
      <w:pPr>
        <w:pStyle w:val="Normal"/>
        <w:bidi w:val="0"/>
        <w:rPr/>
      </w:pPr>
      <w:r>
        <w:drawing>
          <wp:anchor behindDoc="0" distT="0" distB="0" distL="0" distR="0" simplePos="0" locked="0" layoutInCell="0" allowOverlap="1" relativeHeight="109">
            <wp:simplePos x="0" y="0"/>
            <wp:positionH relativeFrom="column">
              <wp:posOffset>543560</wp:posOffset>
            </wp:positionH>
            <wp:positionV relativeFrom="paragraph">
              <wp:posOffset>-65405</wp:posOffset>
            </wp:positionV>
            <wp:extent cx="4493895" cy="201295"/>
            <wp:effectExtent l="0" t="0" r="0" b="0"/>
            <wp:wrapTopAndBottom/>
            <wp:docPr id="119" name="Immagin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111" descr=""/>
                    <pic:cNvPicPr>
                      <a:picLocks noChangeAspect="1" noChangeArrowheads="1"/>
                    </pic:cNvPicPr>
                  </pic:nvPicPr>
                  <pic:blipFill>
                    <a:blip r:embed="rId124"/>
                    <a:srcRect l="0" t="17510" r="19924" b="69763"/>
                    <a:stretch>
                      <a:fillRect/>
                    </a:stretch>
                  </pic:blipFill>
                  <pic:spPr bwMode="auto">
                    <a:xfrm>
                      <a:off x="0" y="0"/>
                      <a:ext cx="4493895" cy="201295"/>
                    </a:xfrm>
                    <a:prstGeom prst="rect">
                      <a:avLst/>
                    </a:prstGeom>
                  </pic:spPr>
                </pic:pic>
              </a:graphicData>
            </a:graphic>
          </wp:anchor>
        </w:drawing>
        <w:drawing>
          <wp:anchor behindDoc="0" distT="0" distB="0" distL="0" distR="0" simplePos="0" locked="0" layoutInCell="0" allowOverlap="1" relativeHeight="110">
            <wp:simplePos x="0" y="0"/>
            <wp:positionH relativeFrom="column">
              <wp:posOffset>261620</wp:posOffset>
            </wp:positionH>
            <wp:positionV relativeFrom="paragraph">
              <wp:posOffset>273050</wp:posOffset>
            </wp:positionV>
            <wp:extent cx="5058410" cy="224155"/>
            <wp:effectExtent l="0" t="0" r="0" b="0"/>
            <wp:wrapTopAndBottom/>
            <wp:docPr id="120" name="Immagin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112" descr=""/>
                    <pic:cNvPicPr>
                      <a:picLocks noChangeAspect="1" noChangeArrowheads="1"/>
                    </pic:cNvPicPr>
                  </pic:nvPicPr>
                  <pic:blipFill>
                    <a:blip r:embed="rId125"/>
                    <a:srcRect l="0" t="0" r="0" b="69020"/>
                    <a:stretch>
                      <a:fillRect/>
                    </a:stretch>
                  </pic:blipFill>
                  <pic:spPr bwMode="auto">
                    <a:xfrm>
                      <a:off x="0" y="0"/>
                      <a:ext cx="5058410" cy="224155"/>
                    </a:xfrm>
                    <a:prstGeom prst="rect">
                      <a:avLst/>
                    </a:prstGeom>
                  </pic:spPr>
                </pic:pic>
              </a:graphicData>
            </a:graphic>
          </wp:anchor>
        </w:drawing>
      </w:r>
      <w:r>
        <w:rPr/>
        <w:t xml:space="preserve">Come effetto visibile di </w:t>
      </w:r>
      <w:r>
        <w:rPr>
          <w:rStyle w:val="Codice"/>
        </w:rPr>
        <w:t>FUN_00431440</w:t>
      </w:r>
      <w:r>
        <w:rPr/>
        <w:t xml:space="preserve"> possiamo osservare che è stata scritta sulla locazione </w:t>
      </w:r>
      <w:r>
        <w:rPr>
          <w:rStyle w:val="Codice"/>
        </w:rPr>
        <w:t>0019FC54</w:t>
      </w:r>
      <w:r>
        <w:rPr/>
        <w:t xml:space="preserve"> la stringa </w:t>
      </w:r>
      <w:r>
        <w:rPr>
          <w:rStyle w:val="Codice"/>
        </w:rPr>
        <w:t>1BCC0199BD42620BF</w:t>
      </w:r>
      <w:r>
        <w:rPr/>
        <w:t xml:space="preserve">, che probabilmente corrisponde ad un qualche hash </w:t>
      </w:r>
      <w:r>
        <w:rPr>
          <w:rStyle w:val="Codice"/>
        </w:rPr>
        <w:t>MD5</w:t>
      </w:r>
      <w:r>
        <w:rPr/>
        <w:t xml:space="preserve"> generato a partire dal </w:t>
      </w:r>
      <w:r>
        <w:rPr>
          <w:rStyle w:val="Codice"/>
        </w:rPr>
        <w:t>GUID</w:t>
      </w:r>
      <w:r>
        <w:rPr/>
        <w:t xml:space="preserve"> di </w:t>
      </w:r>
      <w:r>
        <w:rPr>
          <w:rStyle w:val="Codice"/>
        </w:rPr>
        <w:t>C://</w:t>
      </w:r>
      <w:r>
        <w:rPr/>
        <w:t>.</w:t>
      </w:r>
    </w:p>
    <w:p>
      <w:pPr>
        <w:pStyle w:val="Normal"/>
        <w:bidi w:val="0"/>
        <w:rPr/>
      </w:pPr>
      <w:r>
        <w:drawing>
          <wp:anchor behindDoc="0" distT="0" distB="0" distL="0" distR="0" simplePos="0" locked="0" layoutInCell="0" allowOverlap="1" relativeHeight="111">
            <wp:simplePos x="0" y="0"/>
            <wp:positionH relativeFrom="column">
              <wp:posOffset>1529715</wp:posOffset>
            </wp:positionH>
            <wp:positionV relativeFrom="paragraph">
              <wp:posOffset>-68580</wp:posOffset>
            </wp:positionV>
            <wp:extent cx="2552700" cy="409575"/>
            <wp:effectExtent l="0" t="0" r="0" b="0"/>
            <wp:wrapTopAndBottom/>
            <wp:docPr id="121" name="Immagin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113" descr=""/>
                    <pic:cNvPicPr>
                      <a:picLocks noChangeAspect="1" noChangeArrowheads="1"/>
                    </pic:cNvPicPr>
                  </pic:nvPicPr>
                  <pic:blipFill>
                    <a:blip r:embed="rId126"/>
                    <a:stretch>
                      <a:fillRect/>
                    </a:stretch>
                  </pic:blipFill>
                  <pic:spPr bwMode="auto">
                    <a:xfrm>
                      <a:off x="0" y="0"/>
                      <a:ext cx="2552700" cy="409575"/>
                    </a:xfrm>
                    <a:prstGeom prst="rect">
                      <a:avLst/>
                    </a:prstGeom>
                  </pic:spPr>
                </pic:pic>
              </a:graphicData>
            </a:graphic>
          </wp:anchor>
        </w:drawing>
      </w:r>
      <w:r>
        <w:rPr/>
        <w:t xml:space="preserve">Prima di proseguire con l’analisi dell’eseguibile rinominiamo dunque </w:t>
      </w:r>
      <w:r>
        <w:rPr>
          <w:rStyle w:val="Codice"/>
        </w:rPr>
        <w:t xml:space="preserve">FUN_00431440 </w:t>
      </w:r>
      <w:r>
        <w:rPr/>
        <w:t xml:space="preserve">in </w:t>
      </w:r>
      <w:r>
        <w:rPr>
          <w:rStyle w:val="Codice"/>
        </w:rPr>
        <w:t>gen_md5_hash</w:t>
      </w:r>
      <w:r>
        <w:rPr/>
        <w:t>. Inoltre potremmo nuovamente incontrare le funzioni analizzate in questo paragrafo, quindi per riconoscerle più facilmente in futuro andiamo a rinominare anche quelle.</w:t>
      </w:r>
    </w:p>
    <w:p>
      <w:pPr>
        <w:pStyle w:val="Normal"/>
        <w:numPr>
          <w:ilvl w:val="0"/>
          <w:numId w:val="22"/>
        </w:numPr>
        <w:bidi w:val="0"/>
        <w:rPr/>
      </w:pPr>
      <w:r>
        <w:rPr>
          <w:rStyle w:val="Codice"/>
        </w:rPr>
        <w:t>FUN_0042f110</w:t>
      </w:r>
      <w:r>
        <w:rPr/>
        <w:t xml:space="preserve"> in </w:t>
      </w:r>
      <w:r>
        <w:rPr>
          <w:rStyle w:val="Codice"/>
        </w:rPr>
        <w:t>get_win_dir</w:t>
      </w:r>
    </w:p>
    <w:p>
      <w:pPr>
        <w:pStyle w:val="Normal"/>
        <w:numPr>
          <w:ilvl w:val="0"/>
          <w:numId w:val="22"/>
        </w:numPr>
        <w:bidi w:val="0"/>
        <w:rPr/>
      </w:pPr>
      <w:r>
        <w:rPr>
          <w:rStyle w:val="Codice"/>
        </w:rPr>
        <w:t>FUN_0042F430</w:t>
      </w:r>
      <w:r>
        <w:rPr/>
        <w:t xml:space="preserve"> in </w:t>
      </w:r>
      <w:r>
        <w:rPr>
          <w:rStyle w:val="Codice"/>
        </w:rPr>
        <w:t>get_guid</w:t>
      </w:r>
    </w:p>
    <w:p>
      <w:pPr>
        <w:pStyle w:val="Normal"/>
        <w:numPr>
          <w:ilvl w:val="0"/>
          <w:numId w:val="22"/>
        </w:numPr>
        <w:bidi w:val="0"/>
        <w:rPr/>
      </w:pPr>
      <w:r>
        <w:rPr>
          <w:rStyle w:val="Codice"/>
        </w:rPr>
        <w:t>FUN_00416570</w:t>
      </w:r>
      <w:r>
        <w:rPr/>
        <w:t xml:space="preserve"> in </w:t>
      </w:r>
      <w:r>
        <w:rPr>
          <w:rStyle w:val="Codice"/>
        </w:rPr>
        <w:t>get_crypt_context</w:t>
      </w:r>
    </w:p>
    <w:p>
      <w:pPr>
        <w:pStyle w:val="Normal"/>
        <w:numPr>
          <w:ilvl w:val="0"/>
          <w:numId w:val="22"/>
        </w:numPr>
        <w:bidi w:val="0"/>
        <w:rPr/>
      </w:pPr>
      <w:r>
        <w:rPr>
          <w:rStyle w:val="Codice"/>
        </w:rPr>
        <w:t>FUN_0042CDD0</w:t>
      </w:r>
      <w:r>
        <w:rPr/>
        <w:t xml:space="preserve"> in </w:t>
      </w:r>
      <w:r>
        <w:rPr>
          <w:rStyle w:val="Codice"/>
        </w:rPr>
        <w:t>crypt_hash_data</w:t>
      </w:r>
    </w:p>
    <w:p>
      <w:pPr>
        <w:pStyle w:val="Normal"/>
        <w:numPr>
          <w:ilvl w:val="0"/>
          <w:numId w:val="22"/>
        </w:numPr>
        <w:bidi w:val="0"/>
        <w:rPr/>
      </w:pPr>
      <w:r>
        <w:rPr>
          <w:rStyle w:val="Codice"/>
        </w:rPr>
        <w:t>FUN_00430010</w:t>
      </w:r>
      <w:r>
        <w:rPr/>
        <w:t xml:space="preserve">, </w:t>
      </w:r>
      <w:r>
        <w:rPr>
          <w:rStyle w:val="Codice"/>
        </w:rPr>
        <w:t>FUN_0042fA00</w:t>
      </w:r>
      <w:r>
        <w:rPr/>
        <w:t xml:space="preserve">, </w:t>
      </w:r>
      <w:r>
        <w:rPr>
          <w:rStyle w:val="Codice"/>
        </w:rPr>
        <w:t>FUN_0042CCB0</w:t>
      </w:r>
      <w:r>
        <w:rPr/>
        <w:t xml:space="preserve"> in </w:t>
      </w:r>
      <w:r>
        <w:rPr>
          <w:rStyle w:val="Codice"/>
        </w:rPr>
        <w:t>get_hash_param0/1/2</w:t>
      </w:r>
      <w:r>
        <w:rPr/>
        <w:t>.</w:t>
      </w:r>
    </w:p>
    <w:p>
      <w:pPr>
        <w:pStyle w:val="Titolo3"/>
        <w:numPr>
          <w:ilvl w:val="2"/>
          <w:numId w:val="11"/>
        </w:numPr>
        <w:rPr/>
      </w:pPr>
      <w:r>
        <w:rPr/>
        <w:t>Altre funzioni</w:t>
      </w:r>
    </w:p>
    <w:p>
      <w:pPr>
        <w:pStyle w:val="Normal"/>
        <w:bidi w:val="0"/>
        <w:rPr/>
      </w:pPr>
      <w:r>
        <w:rPr/>
        <w:t xml:space="preserve">A questo punto vengono invocate molte altre funzioni definite dallo sviluppatore. Non potendo analizzarle tutte nel dettaglio sfruttiamo il </w:t>
      </w:r>
      <w:r>
        <w:rPr>
          <w:i/>
          <w:iCs/>
        </w:rPr>
        <w:t>function call trees</w:t>
      </w:r>
      <w:r>
        <w:rPr/>
        <w:t xml:space="preserve"> su ognuna di queste e ci appuntiamo le principali API che queste utilizzano. In questo modo teniamo teniamo d’occhio queste funzioni, così da poterle analizzare in seguito se necessario.</w:t>
      </w:r>
    </w:p>
    <w:p>
      <w:pPr>
        <w:pStyle w:val="Normal"/>
        <w:numPr>
          <w:ilvl w:val="0"/>
          <w:numId w:val="23"/>
        </w:numPr>
        <w:bidi w:val="0"/>
        <w:rPr/>
      </w:pPr>
      <w:r>
        <w:rPr>
          <w:rStyle w:val="Codice"/>
        </w:rPr>
        <w:t>FUN_00426A40</w:t>
      </w:r>
      <w:r>
        <w:rPr/>
        <w:t xml:space="preserve"> utilizza </w:t>
      </w:r>
      <w:r>
        <w:rPr>
          <w:rStyle w:val="Codice"/>
        </w:rPr>
        <w:t>OpenMutexA</w:t>
      </w:r>
      <w:r>
        <w:rPr/>
        <w:t xml:space="preserve"> e </w:t>
      </w:r>
      <w:r>
        <w:rPr>
          <w:rStyle w:val="Codice"/>
        </w:rPr>
        <w:t>CreateEventA</w:t>
      </w:r>
    </w:p>
    <w:p>
      <w:pPr>
        <w:pStyle w:val="Normal"/>
        <w:numPr>
          <w:ilvl w:val="0"/>
          <w:numId w:val="23"/>
        </w:numPr>
        <w:bidi w:val="0"/>
        <w:rPr/>
      </w:pPr>
      <w:r>
        <w:rPr>
          <w:rStyle w:val="Codice"/>
        </w:rPr>
        <w:t>FUN_004270F0</w:t>
      </w:r>
      <w:r>
        <w:rPr/>
        <w:t xml:space="preserve"> utilizza </w:t>
      </w:r>
      <w:r>
        <w:rPr>
          <w:rStyle w:val="Codice"/>
        </w:rPr>
        <w:t>FindAtomA</w:t>
      </w:r>
      <w:r>
        <w:rPr/>
        <w:t xml:space="preserve"> e </w:t>
      </w:r>
      <w:r>
        <w:rPr>
          <w:rStyle w:val="Codice"/>
        </w:rPr>
        <w:t>GlobalFindAtomA</w:t>
      </w:r>
    </w:p>
    <w:p>
      <w:pPr>
        <w:pStyle w:val="Normal"/>
        <w:bidi w:val="0"/>
        <w:rPr/>
      </w:pPr>
      <w:r>
        <w:rPr/>
        <w:t xml:space="preserve">Successivamente viene copiata nella variabile locale </w:t>
      </w:r>
      <w:r>
        <w:rPr>
          <w:rStyle w:val="Codice"/>
        </w:rPr>
        <w:t>puVar8</w:t>
      </w:r>
      <w:r>
        <w:rPr/>
        <w:t xml:space="preserve"> il contenuto di (</w:t>
      </w:r>
      <w:r>
        <w:rPr>
          <w:rStyle w:val="Codice"/>
        </w:rPr>
        <w:t>allocated_mem + 15</w:t>
      </w:r>
      <w:r>
        <w:rPr/>
        <w:t xml:space="preserve">). Da qui si ha un costrutto </w:t>
      </w:r>
      <w:r>
        <w:rPr>
          <w:rStyle w:val="Codice"/>
        </w:rPr>
        <w:t>if/else</w:t>
      </w:r>
      <w:r>
        <w:rPr/>
        <w:t xml:space="preserve">, in cui si verifica se </w:t>
      </w:r>
      <w:r>
        <w:rPr>
          <w:rStyle w:val="Codice"/>
        </w:rPr>
        <w:t>puVar8 == ‘\0’</w:t>
      </w:r>
      <w:r>
        <w:rPr/>
        <w:t xml:space="preserve">. Prima di proseguire con l’analisi vediamo con </w:t>
      </w:r>
      <w:r>
        <w:rPr>
          <w:i/>
          <w:iCs/>
        </w:rPr>
        <w:t>OllyDbg</w:t>
      </w:r>
      <w:r>
        <w:drawing>
          <wp:anchor behindDoc="0" distT="0" distB="0" distL="0" distR="0" simplePos="0" locked="0" layoutInCell="0" allowOverlap="1" relativeHeight="112">
            <wp:simplePos x="0" y="0"/>
            <wp:positionH relativeFrom="column">
              <wp:posOffset>1207770</wp:posOffset>
            </wp:positionH>
            <wp:positionV relativeFrom="paragraph">
              <wp:posOffset>831850</wp:posOffset>
            </wp:positionV>
            <wp:extent cx="3239135" cy="238125"/>
            <wp:effectExtent l="0" t="0" r="0" b="0"/>
            <wp:wrapTopAndBottom/>
            <wp:docPr id="122" name="Immagin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114" descr=""/>
                    <pic:cNvPicPr>
                      <a:picLocks noChangeAspect="1" noChangeArrowheads="1"/>
                    </pic:cNvPicPr>
                  </pic:nvPicPr>
                  <pic:blipFill>
                    <a:blip r:embed="rId127"/>
                    <a:stretch>
                      <a:fillRect/>
                    </a:stretch>
                  </pic:blipFill>
                  <pic:spPr bwMode="auto">
                    <a:xfrm>
                      <a:off x="0" y="0"/>
                      <a:ext cx="3239135" cy="238125"/>
                    </a:xfrm>
                    <a:prstGeom prst="rect">
                      <a:avLst/>
                    </a:prstGeom>
                  </pic:spPr>
                </pic:pic>
              </a:graphicData>
            </a:graphic>
          </wp:anchor>
        </w:drawing>
      </w:r>
      <w:r>
        <w:rPr/>
        <w:t xml:space="preserve"> quale è la decisione presa rispetto a questo branch.</w:t>
      </w:r>
    </w:p>
    <w:p>
      <w:pPr>
        <w:pStyle w:val="Normal"/>
        <w:bidi w:val="0"/>
        <w:rPr/>
      </w:pPr>
      <w:r>
        <w:rPr/>
        <w:t xml:space="preserve">L’istruzione </w:t>
      </w:r>
      <w:r>
        <w:rPr>
          <w:rStyle w:val="Codice"/>
        </w:rPr>
        <w:t>JE</w:t>
      </w:r>
      <w:r>
        <w:rPr/>
        <w:t xml:space="preserve"> effettua il </w:t>
      </w:r>
      <w:r>
        <w:rPr>
          <w:rStyle w:val="Codice"/>
        </w:rPr>
        <w:t>JMP</w:t>
      </w:r>
      <w:r>
        <w:rPr/>
        <w:t xml:space="preserve"> a </w:t>
      </w:r>
      <w:r>
        <w:rPr>
          <w:rStyle w:val="Codice"/>
        </w:rPr>
        <w:t>0042A952</w:t>
      </w:r>
      <w:r>
        <w:rPr/>
        <w:t xml:space="preserve"> se </w:t>
      </w:r>
      <w:r>
        <w:rPr>
          <w:rStyle w:val="Codice"/>
        </w:rPr>
        <w:t>ZF==1</w:t>
      </w:r>
      <w:r>
        <w:rPr/>
        <w:t xml:space="preserve">. Vediamo che in effetti il </w:t>
      </w:r>
      <w:r>
        <w:rPr>
          <w:rStyle w:val="Codice"/>
        </w:rPr>
        <w:t>JMP</w:t>
      </w:r>
      <w:r>
        <w:rPr/>
        <w:t xml:space="preserve"> viene effettuato, per cui il flusso di esecuzione continua nel ramo </w:t>
      </w:r>
      <w:r>
        <w:rPr>
          <w:rStyle w:val="Codice"/>
        </w:rPr>
        <w:t>if</w:t>
      </w:r>
      <w:r>
        <w:rPr/>
        <w:t xml:space="preserve"> invece che nel ramo </w:t>
      </w:r>
      <w:r>
        <w:rPr>
          <w:rStyle w:val="Codice"/>
        </w:rPr>
        <w:t>else</w:t>
      </w:r>
      <w:r>
        <w:rPr/>
        <w:t>.</w:t>
      </w:r>
    </w:p>
    <w:p>
      <w:pPr>
        <w:pStyle w:val="Normal"/>
        <w:bidi w:val="0"/>
        <w:rPr/>
      </w:pPr>
      <w:r>
        <w:rPr/>
        <w:t xml:space="preserve">Questo ci semplifica </w:t>
      </w:r>
      <w:r>
        <w:rPr>
          <w:i/>
          <w:iCs/>
        </w:rPr>
        <w:t>(almeno per ora)</w:t>
      </w:r>
      <w:r>
        <w:rPr/>
        <w:t xml:space="preserve"> l’analisi di </w:t>
      </w:r>
      <w:r>
        <w:rPr>
          <w:rStyle w:val="Codice"/>
        </w:rPr>
        <w:t>malware_main</w:t>
      </w:r>
      <w:r>
        <w:rPr/>
        <w:t>, in quanto possiamo analizzare le sole funzioni presenti nell’</w:t>
      </w:r>
      <w:r>
        <w:rPr>
          <w:rStyle w:val="Codice"/>
        </w:rPr>
        <w:t>if</w:t>
      </w:r>
      <w:r>
        <w:rPr/>
        <w:t>, ignorando tutte quelle invocate nell’</w:t>
      </w:r>
      <w:r>
        <w:rPr>
          <w:rStyle w:val="Codice"/>
        </w:rPr>
        <w:t>else</w:t>
      </w:r>
      <w:r>
        <w:rPr/>
        <w:t xml:space="preserve">. </w:t>
      </w:r>
    </w:p>
    <w:p>
      <w:pPr>
        <w:pStyle w:val="Normal"/>
        <w:bidi w:val="0"/>
        <w:rPr/>
      </w:pPr>
      <w:r>
        <w:rPr/>
        <w:t>Analizzando tali funzioni, nessuna sembra implementare i meccanismi principali del malware, quindi anche in questo caso ci limitiamo per il momento ad elencare le principali API che utilizzano:</w:t>
      </w:r>
    </w:p>
    <w:p>
      <w:pPr>
        <w:pStyle w:val="Normal"/>
        <w:numPr>
          <w:ilvl w:val="0"/>
          <w:numId w:val="23"/>
        </w:numPr>
        <w:bidi w:val="0"/>
        <w:rPr/>
      </w:pPr>
      <w:r>
        <w:rPr>
          <w:rStyle w:val="Codice"/>
        </w:rPr>
        <w:t>FUN_00423740</w:t>
      </w:r>
      <w:r>
        <w:rPr/>
        <w:t xml:space="preserve">: </w:t>
      </w:r>
      <w:r>
        <w:rPr>
          <w:rStyle w:val="Codice"/>
        </w:rPr>
        <w:t>GetCurrentProcess</w:t>
      </w:r>
      <w:r>
        <w:rPr/>
        <w:t xml:space="preserve">, </w:t>
      </w:r>
      <w:r>
        <w:rPr>
          <w:rStyle w:val="Codice"/>
        </w:rPr>
        <w:t>GetProcessAddress</w:t>
      </w:r>
      <w:r>
        <w:rPr/>
        <w:t xml:space="preserve">, </w:t>
      </w:r>
      <w:r>
        <w:rPr>
          <w:rStyle w:val="Codice"/>
        </w:rPr>
        <w:t>GetLastError</w:t>
      </w:r>
      <w:r>
        <w:rPr/>
        <w:t xml:space="preserve"> e </w:t>
      </w:r>
      <w:r>
        <w:rPr>
          <w:rStyle w:val="Codice"/>
        </w:rPr>
        <w:t>GetVersionExA</w:t>
      </w:r>
    </w:p>
    <w:p>
      <w:pPr>
        <w:pStyle w:val="Normal"/>
        <w:numPr>
          <w:ilvl w:val="0"/>
          <w:numId w:val="23"/>
        </w:numPr>
        <w:bidi w:val="0"/>
        <w:rPr/>
      </w:pPr>
      <w:r>
        <w:rPr>
          <w:rStyle w:val="Codice"/>
        </w:rPr>
        <w:t>FUN_004203a0</w:t>
      </w:r>
      <w:r>
        <w:rPr/>
        <w:t xml:space="preserve">: </w:t>
      </w:r>
      <w:r>
        <w:rPr>
          <w:rStyle w:val="Codice"/>
        </w:rPr>
        <w:t>HeapFree</w:t>
      </w:r>
      <w:r>
        <w:rPr/>
        <w:t xml:space="preserve"> e </w:t>
      </w:r>
      <w:r>
        <w:rPr>
          <w:rStyle w:val="Codice"/>
        </w:rPr>
        <w:t>GetLastError</w:t>
      </w:r>
    </w:p>
    <w:p>
      <w:pPr>
        <w:pStyle w:val="Normal"/>
        <w:numPr>
          <w:ilvl w:val="0"/>
          <w:numId w:val="23"/>
        </w:numPr>
        <w:bidi w:val="0"/>
        <w:rPr/>
      </w:pPr>
      <w:r>
        <w:rPr>
          <w:rStyle w:val="Codice"/>
        </w:rPr>
        <w:t>FUN_0041F9D0</w:t>
      </w:r>
      <w:r>
        <w:rPr/>
        <w:t xml:space="preserve"> viene invocata 3 volte, e presenta una chiamata a </w:t>
      </w:r>
      <w:r>
        <w:rPr>
          <w:rStyle w:val="Codice"/>
        </w:rPr>
        <w:t>RaiseException</w:t>
      </w:r>
      <w:r>
        <w:rPr/>
        <w:t>, quindi in caso di errori con il debugger torneremo ad indagare su questa funzione.</w:t>
      </w:r>
    </w:p>
    <w:p>
      <w:pPr>
        <w:pStyle w:val="Normal"/>
        <w:numPr>
          <w:ilvl w:val="0"/>
          <w:numId w:val="23"/>
        </w:numPr>
        <w:bidi w:val="0"/>
        <w:rPr/>
      </w:pPr>
      <w:r>
        <w:rPr>
          <w:rStyle w:val="Codice"/>
        </w:rPr>
        <w:t>FUN_00418CE0</w:t>
      </w:r>
      <w:r>
        <w:rPr/>
        <w:t xml:space="preserve"> utilizza </w:t>
      </w:r>
      <w:r>
        <w:rPr>
          <w:rStyle w:val="Codice"/>
        </w:rPr>
        <w:t>_memchr</w:t>
      </w:r>
      <w:r>
        <w:rPr/>
        <w:t>.</w:t>
      </w:r>
    </w:p>
    <w:p>
      <w:pPr>
        <w:pStyle w:val="Normal"/>
        <w:numPr>
          <w:ilvl w:val="0"/>
          <w:numId w:val="23"/>
        </w:numPr>
        <w:bidi w:val="0"/>
        <w:rPr/>
      </w:pPr>
      <w:r>
        <w:rPr>
          <w:rStyle w:val="Codice"/>
        </w:rPr>
        <w:t>FUN_0041E440</w:t>
      </w:r>
      <w:r>
        <w:rPr/>
        <w:t xml:space="preserve"> viene chiamata più volte nel ramo </w:t>
      </w:r>
      <w:r>
        <w:rPr>
          <w:rStyle w:val="Codice"/>
        </w:rPr>
        <w:t>if</w:t>
      </w:r>
      <w:r>
        <w:rPr/>
        <w:t xml:space="preserve">, e chiama a sua volta molte funzioni definite dallo sviluppatore. Inoltre utilizza </w:t>
      </w:r>
      <w:r>
        <w:rPr>
          <w:rStyle w:val="Codice"/>
        </w:rPr>
        <w:t>RaiseException</w:t>
      </w:r>
      <w:r>
        <w:rPr/>
        <w:t>, per cui la teniamo d’occhio.</w:t>
      </w:r>
    </w:p>
    <w:p>
      <w:pPr>
        <w:pStyle w:val="Normal"/>
        <w:bidi w:val="0"/>
        <w:rPr/>
      </w:pPr>
      <w:r>
        <w:rPr/>
        <w:t xml:space="preserve">Subito fuori dall’ </w:t>
      </w:r>
      <w:r>
        <w:rPr>
          <w:rStyle w:val="Codice"/>
        </w:rPr>
        <w:t>if/else</w:t>
      </w:r>
      <w:r>
        <w:rPr/>
        <w:t xml:space="preserve"> viene invocata la </w:t>
      </w:r>
      <w:r>
        <w:rPr>
          <w:rStyle w:val="Codice"/>
        </w:rPr>
        <w:t>FUN_0046C640</w:t>
      </w:r>
      <w:r>
        <w:rPr/>
        <w:t xml:space="preserve">. Sempre sfruttando il </w:t>
      </w:r>
      <w:r>
        <w:rPr>
          <w:i/>
          <w:iCs/>
        </w:rPr>
        <w:t>Function Call Trees</w:t>
      </w:r>
      <w:r>
        <w:rPr/>
        <w:t xml:space="preserve"> vediamo che utilizza internamente le API </w:t>
      </w:r>
      <w:r>
        <w:rPr>
          <w:rStyle w:val="Codice"/>
        </w:rPr>
        <w:t>GetDiskFreeSpaceExW</w:t>
      </w:r>
      <w:r>
        <w:rPr/>
        <w:t xml:space="preserve">, </w:t>
      </w:r>
      <w:r>
        <w:rPr>
          <w:rStyle w:val="Codice"/>
        </w:rPr>
        <w:t>GetDriveTypeW</w:t>
      </w:r>
      <w:r>
        <w:rPr/>
        <w:t xml:space="preserve">, </w:t>
      </w:r>
      <w:r>
        <w:rPr>
          <w:rStyle w:val="Codice"/>
        </w:rPr>
        <w:t>GetVolumeInformationW</w:t>
      </w:r>
      <w:r>
        <w:rPr/>
        <w:t xml:space="preserve"> e </w:t>
      </w:r>
      <w:r>
        <w:rPr>
          <w:rStyle w:val="Codice"/>
        </w:rPr>
        <w:t>GetLogicalDrives</w:t>
      </w:r>
      <w:r>
        <w:rPr/>
        <w:t>, per cui passiamo ad un’analisi più dettagliata.</w:t>
      </w:r>
    </w:p>
    <w:p>
      <w:pPr>
        <w:pStyle w:val="Titolo3"/>
        <w:numPr>
          <w:ilvl w:val="2"/>
          <w:numId w:val="11"/>
        </w:numPr>
        <w:rPr/>
      </w:pPr>
      <w:r>
        <w:rPr/>
        <w:t>FUN_0046C150 (</w:t>
      </w:r>
      <w:r>
        <w:rPr>
          <w:rStyle w:val="Codice"/>
          <w:b w:val="false"/>
          <w:bCs w:val="false"/>
        </w:rPr>
        <w:t>network_work</w:t>
      </w:r>
      <w:r>
        <w:rPr/>
        <w:t>)</w:t>
      </w:r>
    </w:p>
    <w:p>
      <w:pPr>
        <w:pStyle w:val="Normal"/>
        <w:rPr/>
      </w:pPr>
      <w:r>
        <w:rPr/>
        <w:t xml:space="preserve">Analizzando la </w:t>
      </w:r>
      <w:r>
        <w:rPr>
          <w:rStyle w:val="Codice"/>
        </w:rPr>
        <w:t>FUN_0046C640</w:t>
      </w:r>
      <w:r>
        <w:rPr/>
        <w:t xml:space="preserve">, vediamo che vengono azzerati alcuni parametri sullo stack, e successivamente viene invocata tre volte la </w:t>
      </w:r>
      <w:r>
        <w:rPr>
          <w:rStyle w:val="Codice"/>
        </w:rPr>
        <w:t>FUN_0046C150</w:t>
      </w:r>
      <w:r>
        <w:rPr/>
        <w:t>. Questa funzione internamente utilizza alcune API per la comunicazione internet (</w:t>
      </w:r>
      <w:r>
        <w:rPr>
          <w:rStyle w:val="Codice"/>
        </w:rPr>
        <w:t>WnetOpenEnumW</w:t>
      </w:r>
      <w:r>
        <w:rPr/>
        <w:t xml:space="preserve">, </w:t>
      </w:r>
      <w:r>
        <w:rPr>
          <w:rStyle w:val="Codice"/>
        </w:rPr>
        <w:t>WnetCloseEnum</w:t>
      </w:r>
      <w:r>
        <w:rPr/>
        <w:t xml:space="preserve">, </w:t>
      </w:r>
      <w:r>
        <w:rPr>
          <w:rStyle w:val="Codice"/>
        </w:rPr>
        <w:t>WNetAddConnection2W</w:t>
      </w:r>
      <w:r>
        <w:rPr/>
        <w:t>) per cui diamo uno sguardo più approfondito.</w:t>
      </w:r>
    </w:p>
    <w:p>
      <w:pPr>
        <w:pStyle w:val="Normal"/>
        <w:rPr/>
      </w:pPr>
      <w:r>
        <w:rPr/>
        <w:t xml:space="preserve">Viene innanzitutto invocata la </w:t>
      </w:r>
      <w:r>
        <w:rPr>
          <w:rStyle w:val="Codice"/>
        </w:rPr>
        <w:t>WnetOpenEnumW</w:t>
      </w:r>
      <w:r>
        <w:rPr/>
        <w:t xml:space="preserve">. Dalla documentazione vediamo che questa  questa API inizia l’enumerazione delle risorse di rete o delle connessioni aperte; l’enumerazione può continuare chiamando la </w:t>
      </w:r>
      <w:r>
        <w:rPr>
          <w:rStyle w:val="Codice"/>
        </w:rPr>
        <w:t>WnetEnumResource</w:t>
      </w:r>
      <w:r>
        <w:rPr/>
        <w:t xml:space="preserve">. Successivamente si alloca un’area di </w:t>
      </w:r>
      <w:r>
        <w:rPr>
          <w:i/>
          <w:iCs/>
        </w:rPr>
        <w:t>8192 bytes</w:t>
      </w:r>
      <w:r>
        <w:rPr/>
        <w:t xml:space="preserve"> tramite </w:t>
      </w:r>
      <w:r>
        <w:rPr>
          <w:rStyle w:val="Codice"/>
        </w:rPr>
        <w:t>calloc</w:t>
      </w:r>
      <w:r>
        <w:rPr/>
        <w:t xml:space="preserve">, ed il puntatore all’area allocata viene salvato in una variabile locale </w:t>
      </w:r>
      <w:r>
        <w:rPr>
          <w:rStyle w:val="Codice"/>
        </w:rPr>
        <w:t>lpNetResource</w:t>
      </w:r>
      <w:r>
        <w:rPr/>
        <w:t xml:space="preserve">. </w:t>
      </w:r>
    </w:p>
    <w:p>
      <w:pPr>
        <w:pStyle w:val="Normal"/>
        <w:rPr/>
      </w:pPr>
      <w:r>
        <w:rPr/>
        <w:t xml:space="preserve">La </w:t>
      </w:r>
      <w:r>
        <w:rPr>
          <w:rStyle w:val="Codice"/>
        </w:rPr>
        <w:t>WnetEnumResource</w:t>
      </w:r>
      <w:r>
        <w:rPr/>
        <w:t xml:space="preserve"> viene invocata successivamente nella </w:t>
      </w:r>
      <w:r>
        <w:rPr>
          <w:rStyle w:val="Codice"/>
        </w:rPr>
        <w:t>FUN_00461200</w:t>
      </w:r>
      <w:r>
        <w:rPr/>
        <w:t xml:space="preserve">, e continua l’enumerazione delle risorse iniziata in precedenza. Come terzo parametri si passa il puntatore all’area allocata in precedenza, su cui verrà scritta una struttura </w:t>
      </w:r>
      <w:r>
        <w:rPr>
          <w:rStyle w:val="Codice"/>
        </w:rPr>
        <w:t>NETRESOURCEW</w:t>
      </w:r>
      <w:r>
        <w:rPr/>
        <w:t xml:space="preserve"> con i risultati dell’enumerazione.</w:t>
      </w:r>
    </w:p>
    <w:p>
      <w:pPr>
        <w:pStyle w:val="Normal"/>
        <w:bidi w:val="0"/>
        <w:jc w:val="both"/>
        <w:rPr/>
      </w:pPr>
      <w:r>
        <w:rPr/>
        <w:t xml:space="preserve">La </w:t>
      </w:r>
      <w:r>
        <w:rPr>
          <w:rStyle w:val="Codice"/>
        </w:rPr>
        <w:t>FUN_00461200</w:t>
      </w:r>
      <w:r>
        <w:rPr/>
        <w:t xml:space="preserve"> ritorna </w:t>
      </w:r>
      <w:r>
        <w:rPr>
          <w:rStyle w:val="Codice"/>
        </w:rPr>
        <w:t>true</w:t>
      </w:r>
      <w:r>
        <w:rPr/>
        <w:t xml:space="preserve"> se </w:t>
      </w:r>
      <w:r>
        <w:rPr>
          <w:rStyle w:val="Codice"/>
        </w:rPr>
        <w:t>WnetEnumResource</w:t>
      </w:r>
      <w:r>
        <w:rPr/>
        <w:t xml:space="preserve"> ritorna </w:t>
      </w:r>
      <w:r>
        <w:rPr>
          <w:rStyle w:val="Codice"/>
        </w:rPr>
        <w:t>NO_ERROR</w:t>
      </w:r>
      <w:r>
        <w:rPr/>
        <w:t xml:space="preserve">, e ritornando al chiamante si effettua un controllo proprio sul valore restituito; se questo è </w:t>
      </w:r>
      <w:r>
        <w:rPr>
          <w:rStyle w:val="Codice"/>
        </w:rPr>
        <w:t>true</w:t>
      </w:r>
      <w:r>
        <w:rPr/>
        <w:t xml:space="preserve">, vengono effettuano alcuni controlli sul campo </w:t>
      </w:r>
      <w:r>
        <w:rPr>
          <w:rStyle w:val="Codice"/>
        </w:rPr>
        <w:t>dwUsage</w:t>
      </w:r>
      <w:r>
        <w:rPr/>
        <w:t xml:space="preserve"> della struttura, che indica come è possibile effettuare l’enumerazione. </w:t>
      </w:r>
    </w:p>
    <w:p>
      <w:pPr>
        <w:pStyle w:val="Normal"/>
        <w:bidi w:val="0"/>
        <w:jc w:val="both"/>
        <w:rPr/>
      </w:pPr>
      <w:r>
        <w:rPr/>
        <w:t xml:space="preserve">La </w:t>
      </w:r>
      <w:r>
        <w:rPr>
          <w:rStyle w:val="Codice"/>
        </w:rPr>
        <w:t>WNetAddConnection2W</w:t>
      </w:r>
      <w:r>
        <w:rPr/>
        <w:t xml:space="preserve"> effettua una connessione ad una risorsa di rete, indicata all’interno della struttura </w:t>
      </w:r>
      <w:r>
        <w:rPr>
          <w:rStyle w:val="Codice"/>
        </w:rPr>
        <w:t>NETRESOURCE</w:t>
      </w:r>
      <w:r>
        <w:rPr/>
        <w:t xml:space="preserve">, e viene invocata se </w:t>
      </w:r>
      <w:r>
        <w:rPr>
          <w:rStyle w:val="Codice"/>
        </w:rPr>
        <w:t>(dwUsage &amp; 1) != 0</w:t>
      </w:r>
      <w:r>
        <w:rPr/>
        <w:t>.</w:t>
      </w:r>
    </w:p>
    <w:p>
      <w:pPr>
        <w:pStyle w:val="Normal"/>
        <w:bidi w:val="0"/>
        <w:jc w:val="both"/>
        <w:rPr/>
      </w:pPr>
      <w:r>
        <w:rPr/>
        <w:t xml:space="preserve">Se invece la </w:t>
      </w:r>
      <w:r>
        <w:rPr>
          <w:rStyle w:val="Codice"/>
        </w:rPr>
        <w:t>FUN_00461200</w:t>
      </w:r>
      <w:r>
        <w:rPr/>
        <w:t xml:space="preserve"> ritorna </w:t>
      </w:r>
      <w:r>
        <w:rPr>
          <w:rStyle w:val="Codice"/>
        </w:rPr>
        <w:t>false</w:t>
      </w:r>
      <w:r>
        <w:rPr/>
        <w:t xml:space="preserve"> viene chiamata la </w:t>
      </w:r>
      <w:r>
        <w:rPr>
          <w:rStyle w:val="Codice"/>
        </w:rPr>
        <w:t>WnetCloseEnum</w:t>
      </w:r>
      <w:r>
        <w:rPr/>
        <w:t xml:space="preserve"> che chiude l’enumerazione iniziata in precedenza. In definitiva questa funzione non sembra implementare particolari funzionalità del malware, per cui proseguiamo rinomindando </w:t>
      </w:r>
      <w:r>
        <w:rPr>
          <w:rStyle w:val="Codice"/>
        </w:rPr>
        <w:t>FUN_00461200 in</w:t>
      </w:r>
      <w:r>
        <w:rPr/>
        <w:t xml:space="preserve"> </w:t>
      </w:r>
      <w:r>
        <w:rPr>
          <w:rStyle w:val="Codice"/>
        </w:rPr>
        <w:t>enum_net_res</w:t>
      </w:r>
      <w:r>
        <w:rPr/>
        <w:t xml:space="preserve"> ed il chiamante </w:t>
      </w:r>
      <w:r>
        <w:rPr>
          <w:rStyle w:val="Codice"/>
        </w:rPr>
        <w:t>FUN_0046C150</w:t>
      </w:r>
      <w:r>
        <w:rPr/>
        <w:t xml:space="preserve"> in </w:t>
      </w:r>
      <w:r>
        <w:rPr>
          <w:rStyle w:val="Codice"/>
        </w:rPr>
        <w:t>network_work</w:t>
      </w:r>
      <w:r>
        <w:rPr/>
        <w:t>.</w:t>
      </w:r>
    </w:p>
    <w:p>
      <w:pPr>
        <w:pStyle w:val="Normal"/>
        <w:bidi w:val="0"/>
        <w:jc w:val="both"/>
        <w:rPr/>
      </w:pPr>
      <w:r>
        <w:rPr/>
        <w:t xml:space="preserve">Analizzando il function call graph vediamo che viene invocata soltanto tre volte nella </w:t>
      </w:r>
      <w:r>
        <w:rPr>
          <w:rStyle w:val="Codice"/>
        </w:rPr>
        <w:t>FUN_0046C640</w:t>
      </w:r>
      <w:r>
        <w:rPr/>
        <w:t>, per cui continuiamo con l’analisi di quest’ultima.</w:t>
      </w:r>
    </w:p>
    <w:p>
      <w:pPr>
        <w:pStyle w:val="Titolo3"/>
        <w:numPr>
          <w:ilvl w:val="2"/>
          <w:numId w:val="11"/>
        </w:numPr>
        <w:rPr/>
      </w:pPr>
      <w:r>
        <w:drawing>
          <wp:anchor behindDoc="0" distT="0" distB="0" distL="0" distR="0" simplePos="0" locked="0" layoutInCell="0" allowOverlap="1" relativeHeight="113">
            <wp:simplePos x="0" y="0"/>
            <wp:positionH relativeFrom="column">
              <wp:posOffset>1937385</wp:posOffset>
            </wp:positionH>
            <wp:positionV relativeFrom="paragraph">
              <wp:posOffset>-46990</wp:posOffset>
            </wp:positionV>
            <wp:extent cx="1737995" cy="1693545"/>
            <wp:effectExtent l="0" t="0" r="0" b="0"/>
            <wp:wrapTopAndBottom/>
            <wp:docPr id="123" name="Immagin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115" descr=""/>
                    <pic:cNvPicPr>
                      <a:picLocks noChangeAspect="1" noChangeArrowheads="1"/>
                    </pic:cNvPicPr>
                  </pic:nvPicPr>
                  <pic:blipFill>
                    <a:blip r:embed="rId128"/>
                    <a:stretch>
                      <a:fillRect/>
                    </a:stretch>
                  </pic:blipFill>
                  <pic:spPr bwMode="auto">
                    <a:xfrm>
                      <a:off x="0" y="0"/>
                      <a:ext cx="1737995" cy="1693545"/>
                    </a:xfrm>
                    <a:prstGeom prst="rect">
                      <a:avLst/>
                    </a:prstGeom>
                  </pic:spPr>
                </pic:pic>
              </a:graphicData>
            </a:graphic>
          </wp:anchor>
        </w:drawing>
      </w:r>
      <w:r>
        <w:rPr/>
        <w:t>F</w:t>
      </w:r>
      <w:bookmarkStart w:id="4" w:name="__DdeLink__3004_11156525"/>
      <w:r>
        <w:rPr/>
        <w:t>UN_0046C640</w:t>
      </w:r>
      <w:bookmarkEnd w:id="4"/>
      <w:r>
        <w:rPr/>
        <w:t xml:space="preserve"> (</w:t>
      </w:r>
      <w:r>
        <w:rPr>
          <w:rStyle w:val="Codice"/>
          <w:b w:val="false"/>
          <w:bCs w:val="false"/>
        </w:rPr>
        <w:t>get_drives_info</w:t>
      </w:r>
      <w:r>
        <w:rPr/>
        <w:t>)</w:t>
      </w:r>
    </w:p>
    <w:p>
      <w:pPr>
        <w:pStyle w:val="Normal"/>
        <w:rPr/>
      </w:pPr>
      <w:r>
        <w:rPr/>
        <w:t xml:space="preserve">Come già visto questa funzione interagisce con i dischi di windows. La prima API che viene chiamata è </w:t>
      </w:r>
      <w:r>
        <w:rPr>
          <w:rStyle w:val="Codice"/>
        </w:rPr>
        <w:t>GetLogicalDrives</w:t>
      </w:r>
      <w:r>
        <w:rPr/>
        <w:t xml:space="preserve">, che restituisce una </w:t>
      </w:r>
      <w:r>
        <w:rPr>
          <w:i/>
          <w:iCs/>
        </w:rPr>
        <w:t>bitmask</w:t>
      </w:r>
      <w:r>
        <w:rPr/>
        <w:t xml:space="preserve"> sui dischi attualmente disponibili nel sistema. </w:t>
      </w:r>
    </w:p>
    <w:p>
      <w:pPr>
        <w:pStyle w:val="Normal"/>
        <w:rPr/>
      </w:pPr>
      <w:r>
        <w:rPr/>
        <w:t xml:space="preserve">Verificando con </w:t>
      </w:r>
      <w:r>
        <w:rPr>
          <w:i/>
          <w:iCs/>
        </w:rPr>
        <w:t>OllyDbg</w:t>
      </w:r>
      <w:r>
        <w:rPr/>
        <w:t xml:space="preserve"> il valore ritornato da questa funzione, notiamo che vengono sollevate tre eccezioni, in particolare a seguito delle tre </w:t>
      </w:r>
      <w:r>
        <w:rPr>
          <w:rStyle w:val="Codice"/>
        </w:rPr>
        <w:t>CALL network_work</w:t>
      </w:r>
      <w:r>
        <w:rPr/>
        <w:t xml:space="preserve"> con errore </w:t>
      </w:r>
      <w:r>
        <w:rPr>
          <w:rStyle w:val="Codice"/>
        </w:rPr>
        <w:t>ERROR_NO_MORE_ITEM</w:t>
      </w:r>
      <w:r>
        <w:rPr/>
        <w:t xml:space="preserve">. </w:t>
      </w:r>
    </w:p>
    <w:p>
      <w:pPr>
        <w:pStyle w:val="Normal"/>
        <w:rPr/>
      </w:pPr>
      <w:r>
        <w:drawing>
          <wp:anchor behindDoc="0" distT="0" distB="0" distL="0" distR="0" simplePos="0" locked="0" layoutInCell="0" allowOverlap="1" relativeHeight="114">
            <wp:simplePos x="0" y="0"/>
            <wp:positionH relativeFrom="column">
              <wp:posOffset>1520190</wp:posOffset>
            </wp:positionH>
            <wp:positionV relativeFrom="paragraph">
              <wp:posOffset>-50165</wp:posOffset>
            </wp:positionV>
            <wp:extent cx="2571750" cy="257175"/>
            <wp:effectExtent l="0" t="0" r="0" b="0"/>
            <wp:wrapTopAndBottom/>
            <wp:docPr id="124" name="Immagin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116" descr=""/>
                    <pic:cNvPicPr>
                      <a:picLocks noChangeAspect="1" noChangeArrowheads="1"/>
                    </pic:cNvPicPr>
                  </pic:nvPicPr>
                  <pic:blipFill>
                    <a:blip r:embed="rId129"/>
                    <a:stretch>
                      <a:fillRect/>
                    </a:stretch>
                  </pic:blipFill>
                  <pic:spPr bwMode="auto">
                    <a:xfrm>
                      <a:off x="0" y="0"/>
                      <a:ext cx="2571750" cy="257175"/>
                    </a:xfrm>
                    <a:prstGeom prst="rect">
                      <a:avLst/>
                    </a:prstGeom>
                  </pic:spPr>
                </pic:pic>
              </a:graphicData>
            </a:graphic>
          </wp:anchor>
        </w:drawing>
      </w:r>
      <w:r>
        <w:rPr/>
        <w:t xml:space="preserve">Passando comunque sempre il controllo all’applicazione con </w:t>
      </w:r>
      <w:r>
        <w:rPr>
          <w:rStyle w:val="Codice"/>
        </w:rPr>
        <w:t>SHIFT+F9</w:t>
      </w:r>
      <w:r>
        <w:rPr/>
        <w:t xml:space="preserve">, tutte le eccezioni vengono raggiunte correttamente e riusciamo a raggiungere l’indirizzo </w:t>
      </w:r>
      <w:r>
        <w:rPr>
          <w:rStyle w:val="Codice"/>
        </w:rPr>
        <w:t>0046CD49</w:t>
      </w:r>
      <w:r>
        <w:rPr/>
        <w:t xml:space="preserve"> desiderato.</w:t>
      </w:r>
    </w:p>
    <w:p>
      <w:pPr>
        <w:pStyle w:val="Normal"/>
        <w:rPr/>
      </w:pPr>
      <w:r>
        <w:drawing>
          <wp:anchor behindDoc="0" distT="0" distB="0" distL="0" distR="0" simplePos="0" locked="0" layoutInCell="0" allowOverlap="1" relativeHeight="115">
            <wp:simplePos x="0" y="0"/>
            <wp:positionH relativeFrom="column">
              <wp:posOffset>638810</wp:posOffset>
            </wp:positionH>
            <wp:positionV relativeFrom="paragraph">
              <wp:posOffset>-74930</wp:posOffset>
            </wp:positionV>
            <wp:extent cx="4334510" cy="512445"/>
            <wp:effectExtent l="0" t="0" r="0" b="0"/>
            <wp:wrapTopAndBottom/>
            <wp:docPr id="125" name="Immagin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117" descr=""/>
                    <pic:cNvPicPr>
                      <a:picLocks noChangeAspect="1" noChangeArrowheads="1"/>
                    </pic:cNvPicPr>
                  </pic:nvPicPr>
                  <pic:blipFill>
                    <a:blip r:embed="rId130"/>
                    <a:srcRect l="0" t="0" r="0" b="26204"/>
                    <a:stretch>
                      <a:fillRect/>
                    </a:stretch>
                  </pic:blipFill>
                  <pic:spPr bwMode="auto">
                    <a:xfrm>
                      <a:off x="0" y="0"/>
                      <a:ext cx="4334510" cy="512445"/>
                    </a:xfrm>
                    <a:prstGeom prst="rect">
                      <a:avLst/>
                    </a:prstGeom>
                  </pic:spPr>
                </pic:pic>
              </a:graphicData>
            </a:graphic>
          </wp:anchor>
        </w:drawing>
      </w:r>
      <w:r>
        <w:rPr/>
        <w:t xml:space="preserve">Procediamo con </w:t>
      </w:r>
      <w:r>
        <w:rPr>
          <w:i/>
          <w:iCs/>
        </w:rPr>
        <w:t>step over</w:t>
      </w:r>
      <w:r>
        <w:rPr/>
        <w:t xml:space="preserve">, e vediamo che in </w:t>
      </w:r>
      <w:r>
        <w:rPr>
          <w:rStyle w:val="Codice"/>
        </w:rPr>
        <w:t>EAX</w:t>
      </w:r>
      <w:r>
        <w:rPr/>
        <w:t xml:space="preserve"> viene scritto il valore </w:t>
      </w:r>
      <w:r>
        <w:rPr>
          <w:rStyle w:val="Codice"/>
        </w:rPr>
        <w:t>02000004</w:t>
      </w:r>
      <w:r>
        <w:rPr/>
        <w:t>.</w:t>
      </w:r>
    </w:p>
    <w:p>
      <w:pPr>
        <w:pStyle w:val="Normal"/>
        <w:rPr/>
      </w:pPr>
      <w:r>
        <w:rPr/>
        <w:drawing>
          <wp:anchor behindDoc="0" distT="0" distB="0" distL="0" distR="0" simplePos="0" locked="0" layoutInCell="0" allowOverlap="1" relativeHeight="116">
            <wp:simplePos x="0" y="0"/>
            <wp:positionH relativeFrom="column">
              <wp:posOffset>2030730</wp:posOffset>
            </wp:positionH>
            <wp:positionV relativeFrom="paragraph">
              <wp:posOffset>-33655</wp:posOffset>
            </wp:positionV>
            <wp:extent cx="1539240" cy="353695"/>
            <wp:effectExtent l="0" t="0" r="0" b="0"/>
            <wp:wrapTopAndBottom/>
            <wp:docPr id="126" name="Immagin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118" descr=""/>
                    <pic:cNvPicPr>
                      <a:picLocks noChangeAspect="1" noChangeArrowheads="1"/>
                    </pic:cNvPicPr>
                  </pic:nvPicPr>
                  <pic:blipFill>
                    <a:blip r:embed="rId131"/>
                    <a:stretch>
                      <a:fillRect/>
                    </a:stretch>
                  </pic:blipFill>
                  <pic:spPr bwMode="auto">
                    <a:xfrm>
                      <a:off x="0" y="0"/>
                      <a:ext cx="1539240" cy="353695"/>
                    </a:xfrm>
                    <a:prstGeom prst="rect">
                      <a:avLst/>
                    </a:prstGeom>
                  </pic:spPr>
                </pic:pic>
              </a:graphicData>
            </a:graphic>
          </wp:anchor>
        </w:drawing>
      </w:r>
    </w:p>
    <w:p>
      <w:pPr>
        <w:pStyle w:val="Normal"/>
        <w:rPr/>
      </w:pPr>
      <w:r>
        <w:rPr/>
        <w:t xml:space="preserve">Attualmente sulla </w:t>
      </w:r>
      <w:r>
        <w:rPr>
          <w:rStyle w:val="Codice"/>
        </w:rPr>
        <w:t>VM</w:t>
      </w:r>
      <w:r>
        <w:rPr/>
        <w:t xml:space="preserve"> sono montati i dischi </w:t>
      </w:r>
      <w:hyperlink r:id="rId132">
        <w:r>
          <w:rPr>
            <w:rStyle w:val="CollegamentoInternet"/>
            <w:rFonts w:ascii="LM Mono 10 " w:hAnsi="LM Mono 10 "/>
            <w:i w:val="false"/>
          </w:rPr>
          <w:t>C://</w:t>
        </w:r>
      </w:hyperlink>
      <w:r>
        <w:rPr/>
        <w:t xml:space="preserve"> e </w:t>
      </w:r>
      <w:hyperlink r:id="rId133">
        <w:r>
          <w:rPr>
            <w:rStyle w:val="CollegamentoInternet"/>
            <w:rFonts w:ascii="LM Mono 10 " w:hAnsi="LM Mono 10 "/>
            <w:i w:val="false"/>
          </w:rPr>
          <w:t>Z://</w:t>
        </w:r>
      </w:hyperlink>
      <w:r>
        <w:rPr/>
        <w:t xml:space="preserve">, ed infatti convertendo in binario il valore ritornato dall’API otteniamo </w:t>
      </w:r>
      <w:r>
        <w:rPr>
          <w:rStyle w:val="Codice"/>
        </w:rPr>
        <w:t>0010000000000000000000000100</w:t>
      </w:r>
      <w:r>
        <w:rPr/>
        <w:t>, che specifica proprio la presenza dei due dischi.</w:t>
      </w:r>
    </w:p>
    <w:p>
      <w:pPr>
        <w:pStyle w:val="Normal"/>
        <w:rPr/>
      </w:pPr>
      <w:r>
        <w:drawing>
          <wp:anchor behindDoc="0" distT="0" distB="0" distL="0" distR="0" simplePos="0" locked="0" layoutInCell="0" allowOverlap="1" relativeHeight="117">
            <wp:simplePos x="0" y="0"/>
            <wp:positionH relativeFrom="column">
              <wp:posOffset>1703070</wp:posOffset>
            </wp:positionH>
            <wp:positionV relativeFrom="paragraph">
              <wp:posOffset>-81915</wp:posOffset>
            </wp:positionV>
            <wp:extent cx="1893570" cy="1162685"/>
            <wp:effectExtent l="0" t="0" r="0" b="0"/>
            <wp:wrapTopAndBottom/>
            <wp:docPr id="127" name="Immagin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119" descr=""/>
                    <pic:cNvPicPr>
                      <a:picLocks noChangeAspect="1" noChangeArrowheads="1"/>
                    </pic:cNvPicPr>
                  </pic:nvPicPr>
                  <pic:blipFill>
                    <a:blip r:embed="rId134"/>
                    <a:stretch>
                      <a:fillRect/>
                    </a:stretch>
                  </pic:blipFill>
                  <pic:spPr bwMode="auto">
                    <a:xfrm>
                      <a:off x="0" y="0"/>
                      <a:ext cx="1893570" cy="1162685"/>
                    </a:xfrm>
                    <a:prstGeom prst="rect">
                      <a:avLst/>
                    </a:prstGeom>
                  </pic:spPr>
                </pic:pic>
              </a:graphicData>
            </a:graphic>
          </wp:anchor>
        </w:drawing>
      </w:r>
      <w:r>
        <w:rPr/>
        <w:t xml:space="preserve">Successivamente viene chiamata l’API </w:t>
      </w:r>
      <w:r>
        <w:rPr>
          <w:rStyle w:val="Codice"/>
        </w:rPr>
        <w:t>GetDriveTypeW</w:t>
      </w:r>
      <w:r>
        <w:rPr/>
        <w:t xml:space="preserve">: come parametro </w:t>
      </w:r>
      <w:r>
        <w:rPr>
          <w:rStyle w:val="Codice"/>
        </w:rPr>
        <w:t>lpRootPathName</w:t>
      </w:r>
      <w:r>
        <w:rPr/>
        <w:t xml:space="preserve"> questa richiede la directory root del disco, e ritorna in output la tipologia di drive. Nel nostro caso viene passata la stringa </w:t>
      </w:r>
      <w:r>
        <w:rPr>
          <w:rStyle w:val="Codice"/>
        </w:rPr>
        <w:t>“</w:t>
      </w:r>
      <w:hyperlink r:id="rId135">
        <w:r>
          <w:rPr>
            <w:rStyle w:val="CollegamentoInternet"/>
            <w:rFonts w:ascii="LM Mono 10 " w:hAnsi="LM Mono 10 "/>
            <w:i w:val="false"/>
          </w:rPr>
          <w:t>c:\</w:t>
        </w:r>
      </w:hyperlink>
      <w:r>
        <w:rPr>
          <w:rStyle w:val="Codice"/>
        </w:rPr>
        <w:t>”</w:t>
      </w:r>
      <w:r>
        <w:rPr/>
        <w:t xml:space="preserve"> ricavata a partire dalla bitmask, e ci viene restituito il valore </w:t>
      </w:r>
      <w:r>
        <w:rPr>
          <w:rStyle w:val="Codice"/>
        </w:rPr>
        <w:t>3</w:t>
      </w:r>
      <w:r>
        <w:rPr/>
        <w:t xml:space="preserve"> che indica un </w:t>
      </w:r>
      <w:r>
        <w:rPr>
          <w:i/>
          <w:iCs/>
        </w:rPr>
        <w:t>disco fisso</w:t>
      </w:r>
      <w:r>
        <w:rPr/>
        <w:t xml:space="preserve">. </w:t>
      </w:r>
    </w:p>
    <w:p>
      <w:pPr>
        <w:pStyle w:val="Normal"/>
        <w:rPr/>
      </w:pPr>
      <w:r>
        <w:drawing>
          <wp:anchor behindDoc="0" distT="0" distB="0" distL="0" distR="0" simplePos="0" locked="0" layoutInCell="0" allowOverlap="1" relativeHeight="118">
            <wp:simplePos x="0" y="0"/>
            <wp:positionH relativeFrom="column">
              <wp:posOffset>1623695</wp:posOffset>
            </wp:positionH>
            <wp:positionV relativeFrom="paragraph">
              <wp:posOffset>-75565</wp:posOffset>
            </wp:positionV>
            <wp:extent cx="2543175" cy="285750"/>
            <wp:effectExtent l="0" t="0" r="0" b="0"/>
            <wp:wrapTopAndBottom/>
            <wp:docPr id="128" name="Immagin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121" descr=""/>
                    <pic:cNvPicPr>
                      <a:picLocks noChangeAspect="1" noChangeArrowheads="1"/>
                    </pic:cNvPicPr>
                  </pic:nvPicPr>
                  <pic:blipFill>
                    <a:blip r:embed="rId136"/>
                    <a:srcRect l="0" t="45599" r="0" b="14918"/>
                    <a:stretch>
                      <a:fillRect/>
                    </a:stretch>
                  </pic:blipFill>
                  <pic:spPr bwMode="auto">
                    <a:xfrm>
                      <a:off x="0" y="0"/>
                      <a:ext cx="2543175" cy="285750"/>
                    </a:xfrm>
                    <a:prstGeom prst="rect">
                      <a:avLst/>
                    </a:prstGeom>
                  </pic:spPr>
                </pic:pic>
              </a:graphicData>
            </a:graphic>
          </wp:anchor>
        </w:drawing>
      </w:r>
      <w:r>
        <w:rPr/>
        <w:t xml:space="preserve">Si effettua poi un controllo sul valore ritornato: le API </w:t>
      </w:r>
      <w:r>
        <w:rPr>
          <w:rStyle w:val="Codice"/>
        </w:rPr>
        <w:t>GetDiskFreeSpace</w:t>
      </w:r>
      <w:r>
        <w:rPr/>
        <w:t xml:space="preserve"> e </w:t>
      </w:r>
      <w:r>
        <w:rPr>
          <w:rStyle w:val="Codice"/>
        </w:rPr>
        <w:t>GetVolumeInformation</w:t>
      </w:r>
      <w:r>
        <w:rPr/>
        <w:t xml:space="preserve"> vengono invocate soltanto se viene restutito come valore </w:t>
      </w:r>
      <w:r>
        <w:rPr>
          <w:rStyle w:val="Codice"/>
          <w:iCs/>
        </w:rPr>
        <w:t>2</w:t>
      </w:r>
      <w:r>
        <w:rPr/>
        <w:t xml:space="preserve">, quindi solo se il disco è un </w:t>
      </w:r>
      <w:r>
        <w:rPr>
          <w:i/>
          <w:iCs/>
        </w:rPr>
        <w:t>disco rimovibile</w:t>
      </w:r>
      <w:r>
        <w:rPr/>
        <w:t xml:space="preserve">. Nel nostro caso i dischi </w:t>
      </w:r>
      <w:r>
        <w:rPr>
          <w:rStyle w:val="Codice"/>
        </w:rPr>
        <w:t>C</w:t>
      </w:r>
      <w:r>
        <w:rPr/>
        <w:t xml:space="preserve"> e </w:t>
      </w:r>
      <w:r>
        <w:rPr>
          <w:rStyle w:val="Codice"/>
        </w:rPr>
        <w:t>Z</w:t>
      </w:r>
      <w:r>
        <w:rPr/>
        <w:t xml:space="preserve"> sono rispettivamente </w:t>
      </w:r>
      <w:r>
        <w:rPr>
          <w:rStyle w:val="Codice"/>
        </w:rPr>
        <w:t>DISK_FIXED</w:t>
      </w:r>
      <w:r>
        <w:rPr/>
        <w:t xml:space="preserve"> e </w:t>
      </w:r>
      <w:r>
        <w:rPr>
          <w:rStyle w:val="Codice"/>
        </w:rPr>
        <w:t>DRIVE_REMOTE</w:t>
      </w:r>
      <w:r>
        <w:rPr/>
        <w:t>, per cui queste API non vengono di fatto invocate.</w:t>
      </w:r>
    </w:p>
    <w:p>
      <w:pPr>
        <w:pStyle w:val="Normal"/>
        <w:rPr/>
      </w:pPr>
      <w:r>
        <w:rPr/>
        <w:t xml:space="preserve">Nel caso in cui sia montato un disco rimovibile, con </w:t>
      </w:r>
      <w:r>
        <w:rPr>
          <w:rStyle w:val="Codice"/>
        </w:rPr>
        <w:t>GetDiskFreeSpace</w:t>
      </w:r>
      <w:r>
        <w:rPr/>
        <w:t xml:space="preserve"> si ottiene lo spazio libero, mentre con </w:t>
      </w:r>
      <w:r>
        <w:rPr>
          <w:rStyle w:val="Codice"/>
        </w:rPr>
        <w:t>GetVolumeInformation</w:t>
      </w:r>
      <w:r>
        <w:rPr/>
        <w:t xml:space="preserve"> si ricavano informazioni sul file system e sul volume stesso. </w:t>
      </w:r>
    </w:p>
    <w:p>
      <w:pPr>
        <w:pStyle w:val="Normal"/>
        <w:rPr/>
      </w:pPr>
      <w:r>
        <w:rPr/>
        <w:t xml:space="preserve">In definitiva la </w:t>
      </w:r>
      <w:r>
        <w:rPr>
          <w:rStyle w:val="Codice"/>
        </w:rPr>
        <w:t>FUN_0046C640</w:t>
      </w:r>
      <w:r>
        <w:rPr/>
        <w:t xml:space="preserve"> ottiene informazioni sui dischi installati sul sistema, per cui la rinominiamo in </w:t>
      </w:r>
      <w:r>
        <w:rPr>
          <w:rStyle w:val="Codice"/>
        </w:rPr>
        <w:t>get_drives_info</w:t>
      </w:r>
      <w:r>
        <w:rPr/>
        <w:t>.</w:t>
      </w:r>
    </w:p>
    <w:p>
      <w:pPr>
        <w:pStyle w:val="Titolo3"/>
        <w:numPr>
          <w:ilvl w:val="2"/>
          <w:numId w:val="11"/>
        </w:numPr>
        <w:rPr/>
      </w:pPr>
      <w:bookmarkStart w:id="5" w:name="__RefNumPara__3530_720836162"/>
      <w:bookmarkEnd w:id="5"/>
      <w:r>
        <w:rPr/>
        <w:t>FUN_0046C640 (</w:t>
      </w:r>
      <w:r>
        <w:rPr>
          <w:rStyle w:val="Codice"/>
          <w:b w:val="false"/>
          <w:bCs w:val="false"/>
        </w:rPr>
        <w:t>priv_spawn_thread</w:t>
      </w:r>
      <w:r>
        <w:rPr/>
        <w:t>)</w:t>
      </w:r>
    </w:p>
    <w:p>
      <w:pPr>
        <w:pStyle w:val="Normal"/>
        <w:rPr/>
      </w:pPr>
      <w:r>
        <w:rPr/>
        <w:t xml:space="preserve">Tornando al </w:t>
      </w:r>
      <w:r>
        <w:rPr>
          <w:rStyle w:val="Codice"/>
        </w:rPr>
        <w:t>malware_main</w:t>
      </w:r>
      <w:r>
        <w:rPr/>
        <w:t xml:space="preserve"> si effettua un nuovo controllo su </w:t>
      </w:r>
      <w:r>
        <w:rPr>
          <w:rStyle w:val="Codice"/>
        </w:rPr>
        <w:t>allocated_mem</w:t>
      </w:r>
      <w:r>
        <w:rPr/>
        <w:t xml:space="preserve">, e se all’offset </w:t>
      </w:r>
      <w:r>
        <w:rPr>
          <w:rStyle w:val="Codice"/>
        </w:rPr>
        <w:t>0x6493</w:t>
      </w:r>
      <w:r>
        <w:rPr/>
        <w:t xml:space="preserve"> è presente un valore diverso da </w:t>
      </w:r>
      <w:r>
        <w:rPr>
          <w:rStyle w:val="Codice"/>
        </w:rPr>
        <w:t>‘\0’</w:t>
      </w:r>
      <w:r>
        <w:rPr/>
        <w:t xml:space="preserve"> viene invocata la </w:t>
      </w:r>
      <w:r>
        <w:rPr>
          <w:rStyle w:val="Codice"/>
        </w:rPr>
        <w:t>FUN_0046C640</w:t>
      </w:r>
      <w:r>
        <w:rPr/>
        <w:t xml:space="preserve">. Vediamo che questa invoca quattro volte </w:t>
      </w:r>
      <w:r>
        <w:rPr>
          <w:rStyle w:val="Codice"/>
        </w:rPr>
        <w:t>FUN_00474820</w:t>
      </w:r>
      <w:r>
        <w:rPr/>
        <w:t xml:space="preserve">, che prende una sola stringa in input. </w:t>
      </w:r>
    </w:p>
    <w:p>
      <w:pPr>
        <w:pStyle w:val="Normal"/>
        <w:rPr/>
      </w:pPr>
      <w:r>
        <w:rPr/>
        <w:t>Come parametri nelle 4 chiamate vengono passati i valori:</w:t>
      </w:r>
    </w:p>
    <w:p>
      <w:pPr>
        <w:pStyle w:val="Normal"/>
        <w:numPr>
          <w:ilvl w:val="0"/>
          <w:numId w:val="24"/>
        </w:numPr>
        <w:rPr/>
      </w:pPr>
      <w:r>
        <w:rPr>
          <w:rStyle w:val="Codice"/>
        </w:rPr>
        <w:t>s_SeDebugPrivilege_0047ef28 → SeDebugPrivilege</w:t>
      </w:r>
    </w:p>
    <w:p>
      <w:pPr>
        <w:pStyle w:val="Normal"/>
        <w:numPr>
          <w:ilvl w:val="0"/>
          <w:numId w:val="24"/>
        </w:numPr>
        <w:rPr/>
      </w:pPr>
      <w:r>
        <w:rPr>
          <w:rStyle w:val="Codice"/>
        </w:rPr>
        <w:t>s_SeTakeOwnershipPrivilege_0047ef08 → SeTakeOwnershipPrivilege</w:t>
      </w:r>
    </w:p>
    <w:p>
      <w:pPr>
        <w:pStyle w:val="Normal"/>
        <w:numPr>
          <w:ilvl w:val="0"/>
          <w:numId w:val="24"/>
        </w:numPr>
        <w:rPr/>
      </w:pPr>
      <w:r>
        <w:rPr>
          <w:rStyle w:val="Codice"/>
        </w:rPr>
        <w:t>s_SeBackupPrivilege_0047eef0 → SeBackupPrivilege</w:t>
      </w:r>
    </w:p>
    <w:p>
      <w:pPr>
        <w:pStyle w:val="Normal"/>
        <w:numPr>
          <w:ilvl w:val="0"/>
          <w:numId w:val="24"/>
        </w:numPr>
        <w:rPr/>
      </w:pPr>
      <w:r>
        <w:rPr>
          <w:rStyle w:val="Codice"/>
        </w:rPr>
        <w:t>s_SeRestorePrivilege_0047eed8 → SeRestorePrivilege</w:t>
      </w:r>
      <w:r>
        <w:rPr/>
        <w:t xml:space="preserve"> </w:t>
      </w:r>
    </w:p>
    <w:p>
      <w:pPr>
        <w:pStyle w:val="Normal"/>
        <w:rPr/>
      </w:pPr>
      <w:r>
        <w:rPr/>
        <w:t xml:space="preserve">Questo ci suggerisce che </w:t>
      </w:r>
      <w:r>
        <w:rPr>
          <w:rStyle w:val="Codice"/>
        </w:rPr>
        <w:t>FUN_00474820</w:t>
      </w:r>
      <w:r>
        <w:rPr/>
        <w:t xml:space="preserve"> va in qualche modo a manipolare i privilegi del processo, per cui la rinominiamo </w:t>
      </w:r>
      <w:r>
        <w:rPr>
          <w:rStyle w:val="Codice"/>
        </w:rPr>
        <w:t>set_privileges</w:t>
      </w:r>
      <w:r>
        <w:rPr/>
        <w:t xml:space="preserve">. </w:t>
      </w:r>
    </w:p>
    <w:p>
      <w:pPr>
        <w:pStyle w:val="Normal"/>
        <w:rPr/>
      </w:pPr>
      <w:r>
        <w:rPr/>
      </w:r>
    </w:p>
    <w:p>
      <w:pPr>
        <w:pStyle w:val="Normal"/>
        <w:rPr/>
      </w:pPr>
      <w:r>
        <w:rPr/>
        <w:t>Analizziamone il codice decompilato.</w:t>
      </w:r>
    </w:p>
    <w:p>
      <w:pPr>
        <w:pStyle w:val="Normal"/>
        <w:rPr/>
      </w:pPr>
      <w: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2759710" cy="1616075"/>
            <wp:effectExtent l="0" t="0" r="0" b="0"/>
            <wp:wrapTopAndBottom/>
            <wp:docPr id="129" name="Immagin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122" descr=""/>
                    <pic:cNvPicPr>
                      <a:picLocks noChangeAspect="1" noChangeArrowheads="1"/>
                    </pic:cNvPicPr>
                  </pic:nvPicPr>
                  <pic:blipFill>
                    <a:blip r:embed="rId137"/>
                    <a:stretch>
                      <a:fillRect/>
                    </a:stretch>
                  </pic:blipFill>
                  <pic:spPr bwMode="auto">
                    <a:xfrm>
                      <a:off x="0" y="0"/>
                      <a:ext cx="2759710" cy="1616075"/>
                    </a:xfrm>
                    <a:prstGeom prst="rect">
                      <a:avLst/>
                    </a:prstGeom>
                  </pic:spPr>
                </pic:pic>
              </a:graphicData>
            </a:graphic>
          </wp:anchor>
        </w:drawing>
      </w:r>
      <w:r>
        <w:rPr/>
        <w:t xml:space="preserve">Viene invocata innanzitutto la </w:t>
      </w:r>
      <w:r>
        <w:rPr>
          <w:rStyle w:val="Codice"/>
        </w:rPr>
        <w:t>GetCurrentProcess</w:t>
      </w:r>
      <w:r>
        <w:rPr/>
        <w:t xml:space="preserve"> per ottenere l’handle al processo corrente, e poi la </w:t>
      </w:r>
      <w:r>
        <w:rPr>
          <w:rStyle w:val="Codice"/>
        </w:rPr>
        <w:t>OpenProcessToken</w:t>
      </w:r>
      <w:r>
        <w:rPr/>
        <w:t xml:space="preserve"> (già vista in precedenza).  Vengono poi invocate altre due funzioni di libreria non riconosciute da </w:t>
      </w:r>
      <w:r>
        <w:rPr>
          <w:i/>
          <w:iCs/>
        </w:rPr>
        <w:t>Ghidra</w:t>
      </w:r>
      <w:r>
        <w:rPr/>
        <w:t xml:space="preserve">, per cui procediamo step-by-step con </w:t>
      </w:r>
      <w:r>
        <w:rPr>
          <w:i/>
          <w:iCs/>
        </w:rPr>
        <w:t>OllyDbg</w:t>
      </w:r>
      <w:r>
        <w:rPr/>
        <w:t>. Le due API sono la</w:t>
      </w:r>
      <w:r>
        <w:rPr>
          <w:rStyle w:val="Codice"/>
        </w:rPr>
        <w:t xml:space="preserve"> LookupPrivilegeValueA</w:t>
      </w:r>
      <w:r>
        <w:rPr/>
        <w:t xml:space="preserve"> e </w:t>
      </w:r>
      <w:r>
        <w:rPr>
          <w:rStyle w:val="Codice"/>
        </w:rPr>
        <w:t>AdjustTokenPrivileges</w:t>
      </w:r>
      <w:r>
        <w:rPr/>
        <w:t>.</w:t>
      </w:r>
    </w:p>
    <w:p>
      <w:pPr>
        <w:pStyle w:val="Normal"/>
        <w:bidi w:val="0"/>
        <w:rPr/>
      </w:pPr>
      <w:r>
        <w:drawing>
          <wp:anchor behindDoc="0" distT="0" distB="0" distL="0" distR="0" simplePos="0" locked="0" layoutInCell="0" allowOverlap="1" relativeHeight="120">
            <wp:simplePos x="0" y="0"/>
            <wp:positionH relativeFrom="column">
              <wp:posOffset>486410</wp:posOffset>
            </wp:positionH>
            <wp:positionV relativeFrom="paragraph">
              <wp:posOffset>62230</wp:posOffset>
            </wp:positionV>
            <wp:extent cx="4639310" cy="292100"/>
            <wp:effectExtent l="0" t="0" r="0" b="0"/>
            <wp:wrapTopAndBottom/>
            <wp:docPr id="130" name="Immagin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123" descr=""/>
                    <pic:cNvPicPr>
                      <a:picLocks noChangeAspect="1" noChangeArrowheads="1"/>
                    </pic:cNvPicPr>
                  </pic:nvPicPr>
                  <pic:blipFill>
                    <a:blip r:embed="rId138"/>
                    <a:srcRect l="0" t="35750" r="0" b="14002"/>
                    <a:stretch>
                      <a:fillRect/>
                    </a:stretch>
                  </pic:blipFill>
                  <pic:spPr bwMode="auto">
                    <a:xfrm>
                      <a:off x="0" y="0"/>
                      <a:ext cx="4639310" cy="292100"/>
                    </a:xfrm>
                    <a:prstGeom prst="rect">
                      <a:avLst/>
                    </a:prstGeom>
                  </pic:spPr>
                </pic:pic>
              </a:graphicData>
            </a:graphic>
          </wp:anchor>
        </w:drawing>
        <w:drawing>
          <wp:anchor behindDoc="0" distT="0" distB="0" distL="0" distR="0" simplePos="0" locked="0" layoutInCell="0" allowOverlap="1" relativeHeight="121">
            <wp:simplePos x="0" y="0"/>
            <wp:positionH relativeFrom="column">
              <wp:posOffset>448310</wp:posOffset>
            </wp:positionH>
            <wp:positionV relativeFrom="paragraph">
              <wp:posOffset>464185</wp:posOffset>
            </wp:positionV>
            <wp:extent cx="4715510" cy="285750"/>
            <wp:effectExtent l="0" t="0" r="0" b="0"/>
            <wp:wrapTopAndBottom/>
            <wp:docPr id="131" name="Immagin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124" descr=""/>
                    <pic:cNvPicPr>
                      <a:picLocks noChangeAspect="1" noChangeArrowheads="1"/>
                    </pic:cNvPicPr>
                  </pic:nvPicPr>
                  <pic:blipFill>
                    <a:blip r:embed="rId139"/>
                    <a:srcRect l="0" t="36181" r="0" b="24742"/>
                    <a:stretch>
                      <a:fillRect/>
                    </a:stretch>
                  </pic:blipFill>
                  <pic:spPr bwMode="auto">
                    <a:xfrm>
                      <a:off x="0" y="0"/>
                      <a:ext cx="4715510" cy="285750"/>
                    </a:xfrm>
                    <a:prstGeom prst="rect">
                      <a:avLst/>
                    </a:prstGeom>
                  </pic:spPr>
                </pic:pic>
              </a:graphicData>
            </a:graphic>
          </wp:anchor>
        </w:drawing>
      </w:r>
      <w:r>
        <w:rPr>
          <w:rStyle w:val="Codice"/>
        </w:rPr>
        <w:t>LookupPrivilegeValueA</w:t>
      </w:r>
      <w:r>
        <w:rPr/>
        <w:t xml:space="preserve"> fornisce il </w:t>
      </w:r>
      <w:r>
        <w:rPr>
          <w:i/>
          <w:iCs/>
        </w:rPr>
        <w:t>locally unique identifier</w:t>
      </w:r>
      <w:r>
        <w:rPr/>
        <w:t xml:space="preserve"> (</w:t>
      </w:r>
      <w:r>
        <w:rPr>
          <w:rStyle w:val="Codice"/>
        </w:rPr>
        <w:t>LUID</w:t>
      </w:r>
      <w:r>
        <w:rPr/>
        <w:t xml:space="preserve">) usato sul sistema per rappresentare un determinato privilegio, passato come secondo parametro. Viene in questo caso richiesto quindi il </w:t>
      </w:r>
      <w:r>
        <w:rPr>
          <w:rStyle w:val="Codice"/>
        </w:rPr>
        <w:t>LUID</w:t>
      </w:r>
      <w:r>
        <w:rPr/>
        <w:t xml:space="preserve"> del privilegio passato a </w:t>
      </w:r>
      <w:r>
        <w:rPr>
          <w:rStyle w:val="Codice"/>
        </w:rPr>
        <w:t>set_privileges</w:t>
      </w:r>
      <w:r>
        <w:rPr/>
        <w:t>, in particolare per i quattro privilegi visti in precedenza.</w:t>
      </w:r>
    </w:p>
    <w:p>
      <w:pPr>
        <w:pStyle w:val="Normal"/>
        <w:bidi w:val="0"/>
        <w:rPr/>
      </w:pPr>
      <w:r>
        <w:rPr>
          <w:rStyle w:val="Codice"/>
        </w:rPr>
        <w:t>AdjustTokenPrivileges</w:t>
      </w:r>
      <w:r>
        <w:rPr/>
        <w:t xml:space="preserve">, permette di abilitare o disabilitare i privilegi su un token di accesso, e quindi di effettuare l’effettiva </w:t>
      </w:r>
      <w:r>
        <w:rPr>
          <w:i/>
          <w:iCs/>
        </w:rPr>
        <w:t>privilege escalation</w:t>
      </w:r>
      <w:r>
        <w:rPr/>
        <w:t xml:space="preserve"> del ransomware.</w:t>
      </w:r>
    </w:p>
    <w:p>
      <w:pPr>
        <w:pStyle w:val="Normal"/>
        <w:bidi w:val="0"/>
        <w:rPr/>
      </w:pPr>
      <w:r>
        <w:rPr/>
        <w:t xml:space="preserve">Tornando alla </w:t>
      </w:r>
      <w:r>
        <w:rPr>
          <w:rStyle w:val="Codice"/>
        </w:rPr>
        <w:t>FUN_0046C640</w:t>
      </w:r>
      <w:r>
        <w:rPr/>
        <w:t xml:space="preserve">, viene invocata una </w:t>
      </w:r>
      <w:r>
        <w:rPr>
          <w:rStyle w:val="Codice"/>
        </w:rPr>
        <w:t>GetModuleHandleA</w:t>
      </w:r>
      <w:r>
        <w:rPr/>
        <w:t xml:space="preserve">, seguita da tre </w:t>
      </w:r>
      <w:r>
        <w:rPr>
          <w:rStyle w:val="Codice"/>
        </w:rPr>
        <w:t>GetProcAddress</w:t>
      </w:r>
      <w:r>
        <w:rPr/>
        <w:t xml:space="preserve">, probabilmente per ottenere gli indirizzi di alcune funzioni. Ci aiutiamo nuovamente con </w:t>
      </w:r>
      <w:r>
        <w:rPr>
          <w:i/>
          <w:iCs/>
        </w:rPr>
        <w:t>OllyDbg</w:t>
      </w:r>
      <w:r>
        <w:rPr/>
        <w:t xml:space="preserve">, e constatiamo che si ottiene l’handle a </w:t>
      </w:r>
      <w:r>
        <w:rPr>
          <w:rStyle w:val="Codice"/>
        </w:rPr>
        <w:t>ntdll.dll</w:t>
      </w:r>
      <w:r>
        <w:rPr/>
        <w:t xml:space="preserve">, e poi l’indirizzo delle </w:t>
      </w:r>
      <w:r>
        <w:rPr>
          <w:rStyle w:val="Codice"/>
        </w:rPr>
        <w:t>API</w:t>
      </w:r>
      <w:r>
        <w:rPr/>
        <w:t xml:space="preserve"> </w:t>
      </w:r>
      <w:r>
        <w:rPr>
          <w:rStyle w:val="Codice"/>
        </w:rPr>
        <w:t>NtQuerySystemInformation</w:t>
      </w:r>
      <w:r>
        <w:rPr/>
        <w:t xml:space="preserve">, </w:t>
      </w:r>
      <w:r>
        <w:rPr>
          <w:rStyle w:val="Codice"/>
        </w:rPr>
        <w:t>NtDuplicateObject</w:t>
      </w:r>
      <w:r>
        <w:rPr/>
        <w:t xml:space="preserve"> e </w:t>
      </w:r>
      <w:r>
        <w:rPr>
          <w:rStyle w:val="Codice"/>
        </w:rPr>
        <w:t>NtQueryObject</w:t>
      </w:r>
      <w:r>
        <w:rPr/>
        <w:t>. Riportiamo questa informazione su Ghidra modificando opportunamente le variabili globali su cui tali funzioni vengono caricate.</w:t>
      </w:r>
    </w:p>
    <w:p>
      <w:pPr>
        <w:pStyle w:val="Normal"/>
        <w:bidi w:val="0"/>
        <w:rPr/>
      </w:pPr>
      <w:r>
        <w:rPr/>
        <w:drawing>
          <wp:anchor behindDoc="0" distT="0" distB="0" distL="0" distR="0" simplePos="0" locked="0" layoutInCell="0" allowOverlap="1" relativeHeight="122">
            <wp:simplePos x="0" y="0"/>
            <wp:positionH relativeFrom="column">
              <wp:posOffset>980440</wp:posOffset>
            </wp:positionH>
            <wp:positionV relativeFrom="paragraph">
              <wp:posOffset>22225</wp:posOffset>
            </wp:positionV>
            <wp:extent cx="3382010" cy="1360805"/>
            <wp:effectExtent l="0" t="0" r="0" b="0"/>
            <wp:wrapTopAndBottom/>
            <wp:docPr id="132" name="Immagin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125" descr=""/>
                    <pic:cNvPicPr>
                      <a:picLocks noChangeAspect="1" noChangeArrowheads="1"/>
                    </pic:cNvPicPr>
                  </pic:nvPicPr>
                  <pic:blipFill>
                    <a:blip r:embed="rId140"/>
                    <a:srcRect l="0" t="0" r="0" b="2520"/>
                    <a:stretch>
                      <a:fillRect/>
                    </a:stretch>
                  </pic:blipFill>
                  <pic:spPr bwMode="auto">
                    <a:xfrm>
                      <a:off x="0" y="0"/>
                      <a:ext cx="3382010" cy="1360805"/>
                    </a:xfrm>
                    <a:prstGeom prst="rect">
                      <a:avLst/>
                    </a:prstGeom>
                  </pic:spPr>
                </pic:pic>
              </a:graphicData>
            </a:graphic>
          </wp:anchor>
        </w:drawing>
      </w:r>
    </w:p>
    <w:p>
      <w:pPr>
        <w:pStyle w:val="Normal"/>
        <w:bidi w:val="0"/>
        <w:rPr/>
      </w:pPr>
      <w:r>
        <w:rPr/>
        <w:t xml:space="preserve">Se tutte le API vengono caricate correttamente, viene invocata </w:t>
      </w:r>
      <w:r>
        <w:rPr>
          <w:rStyle w:val="Codice"/>
        </w:rPr>
        <w:t>CreateThread</w:t>
      </w:r>
      <w:r>
        <w:rPr/>
        <w:t xml:space="preserve">, che spawna un thread, specificando come routine da eseguire </w:t>
      </w:r>
      <w:r>
        <w:rPr>
          <w:rStyle w:val="Codice"/>
        </w:rPr>
        <w:t>LAB_004768D0</w:t>
      </w:r>
      <w:r>
        <w:rPr/>
        <w:t xml:space="preserve">. Per mantenere la discussione di </w:t>
      </w:r>
      <w:r>
        <w:rPr>
          <w:rStyle w:val="Codice"/>
        </w:rPr>
        <w:t>malware_main</w:t>
      </w:r>
      <w:r>
        <w:rPr/>
        <w:t xml:space="preserve"> più lineare, rimandiamo ad un secondo momento l’analisi sul funzionamento di questo thread.</w:t>
      </w:r>
    </w:p>
    <w:p>
      <w:pPr>
        <w:pStyle w:val="Normal"/>
        <w:bidi w:val="0"/>
        <w:rPr/>
      </w:pPr>
      <w:r>
        <w:rPr/>
        <w:t xml:space="preserve">Infine la </w:t>
      </w:r>
      <w:r>
        <w:rPr>
          <w:rStyle w:val="Codice"/>
        </w:rPr>
        <w:t>FUN_0046C640</w:t>
      </w:r>
      <w:r>
        <w:rPr/>
        <w:t xml:space="preserve"> chiude l’handle al modulo e ritorna al </w:t>
      </w:r>
      <w:r>
        <w:rPr>
          <w:rStyle w:val="Codice"/>
        </w:rPr>
        <w:t>malware_main</w:t>
      </w:r>
      <w:r>
        <w:rPr/>
        <w:t xml:space="preserve">. Tale funzione complessivamente modifica i privilegi del malware, </w:t>
      </w:r>
      <w:r>
        <w:rPr/>
        <w:t xml:space="preserve">acquisendo in particolare i </w:t>
      </w:r>
      <w:r>
        <w:rPr/>
        <w:t xml:space="preserve"> e spawna un certo thread probabilmente malevolo, per cui la rinominiamo in </w:t>
      </w:r>
      <w:r>
        <w:rPr>
          <w:rStyle w:val="Codice"/>
        </w:rPr>
        <w:t>priv_spawn_thread</w:t>
      </w:r>
      <w:r>
        <w:rPr/>
        <w:t>.</w:t>
      </w:r>
    </w:p>
    <w:p>
      <w:pPr>
        <w:pStyle w:val="Titolo3"/>
        <w:keepNext w:val="true"/>
        <w:keepLines/>
        <w:numPr>
          <w:ilvl w:val="2"/>
          <w:numId w:val="11"/>
        </w:numPr>
        <w:spacing w:before="200" w:after="180"/>
        <w:rPr/>
      </w:pPr>
      <w:bookmarkStart w:id="6" w:name="__RefNumPara__3532_720836162"/>
      <w:bookmarkEnd w:id="6"/>
      <w:r>
        <w:rPr/>
        <w:t>FUN_0040FA10 (</w:t>
      </w:r>
      <w:r>
        <w:rPr>
          <w:rStyle w:val="Codice"/>
          <w:b w:val="false"/>
          <w:bCs w:val="false"/>
        </w:rPr>
        <w:t>vss_backup</w:t>
      </w:r>
      <w:r>
        <w:rPr/>
        <w:t>)</w:t>
      </w:r>
    </w:p>
    <w:p>
      <w:pPr>
        <w:pStyle w:val="Normal"/>
        <w:bidi w:val="0"/>
        <w:rPr/>
      </w:pPr>
      <w:r>
        <w:rPr/>
        <w:t xml:space="preserve">Tornando al </w:t>
      </w:r>
      <w:r>
        <w:rPr>
          <w:rStyle w:val="Codice"/>
        </w:rPr>
        <w:t>malware_main</w:t>
      </w:r>
      <w:r>
        <w:rPr/>
        <w:t xml:space="preserve">, notiamo un ciclo </w:t>
      </w:r>
      <w:r>
        <w:rPr>
          <w:rStyle w:val="Codice"/>
        </w:rPr>
        <w:t>for</w:t>
      </w:r>
      <w:r>
        <w:rPr/>
        <w:t xml:space="preserve">, all’interno del quale viene nuovamente invocata </w:t>
      </w:r>
      <w:r>
        <w:rPr>
          <w:rStyle w:val="Codice"/>
        </w:rPr>
        <w:t>CreateThread</w:t>
      </w:r>
      <w:r>
        <w:rPr/>
        <w:t xml:space="preserve">. Come routine viene in questo caso specificato </w:t>
      </w:r>
      <w:r>
        <w:rPr>
          <w:rStyle w:val="Codice"/>
        </w:rPr>
        <w:t>LAB_00429B40</w:t>
      </w:r>
      <w:r>
        <w:rPr/>
        <w:t xml:space="preserve">, e come fatto in precedenza ne </w:t>
      </w:r>
      <w:r>
        <w:rPr>
          <w:b/>
          <w:bCs/>
        </w:rPr>
        <w:t>rimandiamo l’analisi</w:t>
      </w:r>
      <w:r>
        <w:rPr/>
        <w:t xml:space="preserve"> ad un secondo momento.  </w:t>
      </w:r>
    </w:p>
    <w:p>
      <w:pPr>
        <w:pStyle w:val="Normal"/>
        <w:bidi w:val="0"/>
        <w:rPr/>
      </w:pPr>
      <w:r>
        <w:rPr/>
        <w:t xml:space="preserve">La prima funzione fuori dal ciclo </w:t>
      </w:r>
      <w:r>
        <w:rPr>
          <w:rStyle w:val="Codice"/>
        </w:rPr>
        <w:t>for</w:t>
      </w:r>
      <w:r>
        <w:rPr/>
        <w:t xml:space="preserve"> è </w:t>
      </w:r>
      <w:r>
        <w:rPr>
          <w:rStyle w:val="Codice"/>
        </w:rPr>
        <w:t>FUN_0040FA10</w:t>
      </w:r>
      <w:r>
        <w:rPr/>
        <w:t xml:space="preserve">. Vediamo che vengono invocate numerose API come </w:t>
      </w:r>
      <w:r>
        <w:rPr>
          <w:rStyle w:val="Codice"/>
        </w:rPr>
        <w:t>CoInitializeEx</w:t>
      </w:r>
      <w:r>
        <w:rPr/>
        <w:t xml:space="preserve">, </w:t>
      </w:r>
      <w:r>
        <w:rPr>
          <w:rStyle w:val="Codice"/>
        </w:rPr>
        <w:t>CoInitializeSecurity</w:t>
      </w:r>
      <w:r>
        <w:rPr/>
        <w:t xml:space="preserve">, e </w:t>
      </w:r>
      <w:r>
        <w:rPr>
          <w:rStyle w:val="Codice"/>
        </w:rPr>
        <w:t>GetSystemDirectoryW</w:t>
      </w:r>
      <w:r>
        <w:rPr/>
        <w:t>. Specialmente quest’ultima potrebbe indicare una funzionalità principale del ransomware, per cui analizziamo tale funzione.</w:t>
      </w:r>
    </w:p>
    <w:p>
      <w:pPr>
        <w:pStyle w:val="Normal"/>
        <w:bidi w:val="0"/>
        <w:rPr/>
      </w:pPr>
      <w:r>
        <w:rPr/>
        <w:t xml:space="preserve">Viene innanzitutto invocata </w:t>
      </w:r>
      <w:r>
        <w:rPr>
          <w:rStyle w:val="Codice"/>
        </w:rPr>
        <w:t xml:space="preserve">CoInitializeEx </w:t>
      </w:r>
      <w:r>
        <w:rPr/>
        <w:t xml:space="preserve">per inzializzare la libreria </w:t>
      </w:r>
      <w:r>
        <w:rPr>
          <w:rStyle w:val="Codice"/>
        </w:rPr>
        <w:t>COM</w:t>
      </w:r>
      <w:r>
        <w:rPr/>
        <w:t xml:space="preserve">, che permette di creare oggetti per la comunicazione fra processi. Successivamente viene chiamata la </w:t>
      </w:r>
      <w:r>
        <w:rPr>
          <w:rStyle w:val="Codice"/>
        </w:rPr>
        <w:t>CoInitializeSecurity</w:t>
      </w:r>
      <w:r>
        <w:rPr/>
        <w:t xml:space="preserve">, che imposta valori di default sulla la sicurezza del processo corrente. </w:t>
      </w:r>
    </w:p>
    <w:p>
      <w:pPr>
        <w:pStyle w:val="Normal"/>
        <w:bidi w:val="0"/>
        <w:rPr/>
      </w:pPr>
      <w:r>
        <w:rPr/>
        <w:t xml:space="preserve">Viene poi chiamata la </w:t>
      </w:r>
      <w:r>
        <w:rPr>
          <w:rStyle w:val="Codice"/>
        </w:rPr>
        <w:t>FUN_00478420</w:t>
      </w:r>
      <w:r>
        <w:rPr/>
        <w:t xml:space="preserve">, che non viene riconosciuta correttamente da </w:t>
      </w:r>
      <w:r>
        <w:rPr>
          <w:i/>
          <w:iCs/>
        </w:rPr>
        <w:t>Ghidra</w:t>
      </w:r>
      <w:r>
        <w:rPr/>
        <w:t xml:space="preserve">, per cui proseguiamo tramite il debugger. Complessivamente viene chiamata </w:t>
      </w:r>
      <w:r>
        <w:rPr>
          <w:rStyle w:val="Codice"/>
        </w:rPr>
        <w:t>LoadLibraryA</w:t>
      </w:r>
      <w:r>
        <w:rPr/>
        <w:t xml:space="preserve">, per caricare la libreria </w:t>
      </w:r>
      <w:r>
        <w:rPr>
          <w:rStyle w:val="Codice"/>
        </w:rPr>
        <w:t>vssapi.dll</w:t>
      </w:r>
      <w:r>
        <w:rPr/>
        <w:t xml:space="preserve">, e poi </w:t>
      </w:r>
      <w:r>
        <w:rPr>
          <w:rStyle w:val="Codice"/>
        </w:rPr>
        <w:t>GetProcAddress</w:t>
      </w:r>
      <w:r>
        <w:rPr/>
        <w:t xml:space="preserve"> per caricare le funzioni </w:t>
      </w:r>
      <w:r>
        <w:rPr>
          <w:rStyle w:val="Codice"/>
        </w:rPr>
        <w:t>CreateVssBackupComponentsInternal</w:t>
      </w:r>
      <w:r>
        <w:rPr/>
        <w:t xml:space="preserve"> e </w:t>
      </w:r>
      <w:r>
        <w:rPr>
          <w:rStyle w:val="Codice"/>
        </w:rPr>
        <w:t>VssFreeSnapshotPropertiesInternal</w:t>
      </w:r>
      <w:r>
        <w:rPr/>
        <w:t>. Queste due API permettono di gestire operazioni di backup su alcuni oggetti, e sembrano non essere direttamente legate al ransomware, per cui proseguiamo oltre.</w:t>
      </w:r>
    </w:p>
    <w:p>
      <w:pPr>
        <w:pStyle w:val="Normal"/>
        <w:bidi w:val="0"/>
        <w:rPr/>
      </w:pPr>
      <w:r>
        <w:drawing>
          <wp:anchor behindDoc="0" distT="0" distB="0" distL="0" distR="0" simplePos="0" locked="0" layoutInCell="0" allowOverlap="1" relativeHeight="123">
            <wp:simplePos x="0" y="0"/>
            <wp:positionH relativeFrom="column">
              <wp:posOffset>1512570</wp:posOffset>
            </wp:positionH>
            <wp:positionV relativeFrom="paragraph">
              <wp:posOffset>-40640</wp:posOffset>
            </wp:positionV>
            <wp:extent cx="2533650" cy="129540"/>
            <wp:effectExtent l="0" t="0" r="0" b="0"/>
            <wp:wrapTopAndBottom/>
            <wp:docPr id="133" name="Immagin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127" descr=""/>
                    <pic:cNvPicPr>
                      <a:picLocks noChangeAspect="1" noChangeArrowheads="1"/>
                    </pic:cNvPicPr>
                  </pic:nvPicPr>
                  <pic:blipFill>
                    <a:blip r:embed="rId141"/>
                    <a:srcRect l="0" t="54981" r="0" b="-252"/>
                    <a:stretch>
                      <a:fillRect/>
                    </a:stretch>
                  </pic:blipFill>
                  <pic:spPr bwMode="auto">
                    <a:xfrm>
                      <a:off x="0" y="0"/>
                      <a:ext cx="2533650" cy="129540"/>
                    </a:xfrm>
                    <a:prstGeom prst="rect">
                      <a:avLst/>
                    </a:prstGeom>
                  </pic:spPr>
                </pic:pic>
              </a:graphicData>
            </a:graphic>
          </wp:anchor>
        </w:drawing>
        <w:drawing>
          <wp:anchor behindDoc="0" distT="0" distB="0" distL="0" distR="0" simplePos="0" locked="0" layoutInCell="0" allowOverlap="1" relativeHeight="124">
            <wp:simplePos x="0" y="0"/>
            <wp:positionH relativeFrom="column">
              <wp:posOffset>40640</wp:posOffset>
            </wp:positionH>
            <wp:positionV relativeFrom="paragraph">
              <wp:posOffset>184150</wp:posOffset>
            </wp:positionV>
            <wp:extent cx="5612130" cy="278765"/>
            <wp:effectExtent l="0" t="0" r="0" b="0"/>
            <wp:wrapTopAndBottom/>
            <wp:docPr id="134" name="Immagin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128" descr=""/>
                    <pic:cNvPicPr>
                      <a:picLocks noChangeAspect="1" noChangeArrowheads="1"/>
                    </pic:cNvPicPr>
                  </pic:nvPicPr>
                  <pic:blipFill>
                    <a:blip r:embed="rId142"/>
                    <a:srcRect l="0" t="29826" r="0" b="10827"/>
                    <a:stretch>
                      <a:fillRect/>
                    </a:stretch>
                  </pic:blipFill>
                  <pic:spPr bwMode="auto">
                    <a:xfrm>
                      <a:off x="0" y="0"/>
                      <a:ext cx="5612130" cy="278765"/>
                    </a:xfrm>
                    <a:prstGeom prst="rect">
                      <a:avLst/>
                    </a:prstGeom>
                  </pic:spPr>
                </pic:pic>
              </a:graphicData>
            </a:graphic>
          </wp:anchor>
        </w:drawing>
        <w:drawing>
          <wp:anchor behindDoc="0" distT="0" distB="0" distL="0" distR="0" simplePos="0" locked="0" layoutInCell="0" allowOverlap="1" relativeHeight="125">
            <wp:simplePos x="0" y="0"/>
            <wp:positionH relativeFrom="column">
              <wp:posOffset>27305</wp:posOffset>
            </wp:positionH>
            <wp:positionV relativeFrom="paragraph">
              <wp:posOffset>571500</wp:posOffset>
            </wp:positionV>
            <wp:extent cx="5612130" cy="210820"/>
            <wp:effectExtent l="0" t="0" r="0" b="0"/>
            <wp:wrapTopAndBottom/>
            <wp:docPr id="135" name="Immagin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129" descr=""/>
                    <pic:cNvPicPr>
                      <a:picLocks noChangeAspect="1" noChangeArrowheads="1"/>
                    </pic:cNvPicPr>
                  </pic:nvPicPr>
                  <pic:blipFill>
                    <a:blip r:embed="rId143"/>
                    <a:srcRect l="0" t="50923" r="0" b="21905"/>
                    <a:stretch>
                      <a:fillRect/>
                    </a:stretch>
                  </pic:blipFill>
                  <pic:spPr bwMode="auto">
                    <a:xfrm>
                      <a:off x="0" y="0"/>
                      <a:ext cx="5612130" cy="210820"/>
                    </a:xfrm>
                    <a:prstGeom prst="rect">
                      <a:avLst/>
                    </a:prstGeom>
                  </pic:spPr>
                </pic:pic>
              </a:graphicData>
            </a:graphic>
          </wp:anchor>
        </w:drawing>
      </w:r>
      <w:r>
        <w:rPr/>
        <w:t xml:space="preserve">Infine viene invocata la </w:t>
      </w:r>
      <w:r>
        <w:rPr>
          <w:rStyle w:val="Codice"/>
        </w:rPr>
        <w:t>FUN_0040F5D0</w:t>
      </w:r>
      <w:r>
        <w:rPr/>
        <w:t xml:space="preserve">, che utilizza l’API </w:t>
      </w:r>
      <w:r>
        <w:rPr>
          <w:rStyle w:val="Codice"/>
        </w:rPr>
        <w:t>GetSystemDirectoryW</w:t>
      </w:r>
      <w:r>
        <w:rPr/>
        <w:t xml:space="preserve"> per recuperare il path </w:t>
      </w:r>
      <w:hyperlink r:id="rId144">
        <w:r>
          <w:rPr>
            <w:rStyle w:val="CollegamentoInternet"/>
            <w:rFonts w:ascii="LM Mono 10 " w:hAnsi="LM Mono 10 "/>
            <w:i w:val="false"/>
          </w:rPr>
          <w:t>C:/Windows</w:t>
        </w:r>
      </w:hyperlink>
      <w:r>
        <w:rPr/>
        <w:t xml:space="preserve"> (come visto in precedenza), e poi la stringa </w:t>
      </w:r>
      <w:r>
        <w:rPr>
          <w:rStyle w:val="Codice"/>
        </w:rPr>
        <w:t>‘vssadmin.exe’</w:t>
      </w:r>
      <w:r>
        <w:rPr/>
        <w:t>. Questo eseguibile va proprio ad utilizzare le librerie precedentemente caricate per visualizzare i backup correnti delle copie shadow.</w:t>
      </w:r>
    </w:p>
    <w:p>
      <w:pPr>
        <w:pStyle w:val="Normal"/>
        <w:bidi w:val="0"/>
        <w:rPr/>
      </w:pPr>
      <w:r>
        <w:drawing>
          <wp:anchor behindDoc="0" distT="0" distB="0" distL="0" distR="0" simplePos="0" locked="0" layoutInCell="0" allowOverlap="1" relativeHeight="126">
            <wp:simplePos x="0" y="0"/>
            <wp:positionH relativeFrom="column">
              <wp:posOffset>965200</wp:posOffset>
            </wp:positionH>
            <wp:positionV relativeFrom="paragraph">
              <wp:posOffset>-55245</wp:posOffset>
            </wp:positionV>
            <wp:extent cx="3399790" cy="244475"/>
            <wp:effectExtent l="0" t="0" r="0" b="0"/>
            <wp:wrapTopAndBottom/>
            <wp:docPr id="136" name="Immagin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130" descr=""/>
                    <pic:cNvPicPr>
                      <a:picLocks noChangeAspect="1" noChangeArrowheads="1"/>
                    </pic:cNvPicPr>
                  </pic:nvPicPr>
                  <pic:blipFill>
                    <a:blip r:embed="rId145"/>
                    <a:srcRect l="0" t="12791" r="0" b="14390"/>
                    <a:stretch>
                      <a:fillRect/>
                    </a:stretch>
                  </pic:blipFill>
                  <pic:spPr bwMode="auto">
                    <a:xfrm>
                      <a:off x="0" y="0"/>
                      <a:ext cx="3399790" cy="244475"/>
                    </a:xfrm>
                    <a:prstGeom prst="rect">
                      <a:avLst/>
                    </a:prstGeom>
                  </pic:spPr>
                </pic:pic>
              </a:graphicData>
            </a:graphic>
          </wp:anchor>
        </w:drawing>
      </w:r>
      <w:r>
        <w:rPr/>
        <w:t xml:space="preserve">Anche questa funzione non sembra particolarmente interessante in relazione al ransomware, per cui rinominiamo </w:t>
      </w:r>
      <w:r>
        <w:rPr>
          <w:rStyle w:val="Codice"/>
        </w:rPr>
        <w:t>FUN_0040FA10</w:t>
      </w:r>
      <w:r>
        <w:rPr/>
        <w:t xml:space="preserve"> in </w:t>
      </w:r>
      <w:r>
        <w:rPr>
          <w:rStyle w:val="Codice"/>
        </w:rPr>
        <w:t>vss_backup</w:t>
      </w:r>
      <w:r>
        <w:rPr/>
        <w:t xml:space="preserve"> e torniamo al </w:t>
      </w:r>
      <w:r>
        <w:rPr>
          <w:rStyle w:val="Codice"/>
        </w:rPr>
        <w:t>malware_main</w:t>
      </w:r>
      <w:r>
        <w:rPr/>
        <w:t>.</w:t>
      </w:r>
    </w:p>
    <w:p>
      <w:pPr>
        <w:pStyle w:val="Normal"/>
        <w:bidi w:val="0"/>
        <w:rPr/>
      </w:pPr>
      <w:r>
        <w:rPr/>
      </w:r>
    </w:p>
    <w:p>
      <w:pPr>
        <w:pStyle w:val="Titolo3"/>
        <w:numPr>
          <w:ilvl w:val="2"/>
          <w:numId w:val="11"/>
        </w:numPr>
        <w:rPr/>
      </w:pPr>
      <w:r>
        <w:rPr/>
        <w:t xml:space="preserve">  </w:t>
      </w:r>
      <w:r>
        <w:rPr/>
        <w:t>WaitForSingleObject Bypass</w:t>
      </w:r>
    </w:p>
    <w:p>
      <w:pPr>
        <w:pStyle w:val="Normal"/>
        <w:bidi w:val="0"/>
        <w:rPr/>
      </w:pPr>
      <w:r>
        <w:rPr/>
        <w:t xml:space="preserve">Continuando nel </w:t>
      </w:r>
      <w:r>
        <w:rPr>
          <w:rStyle w:val="Codice"/>
        </w:rPr>
        <w:t>malware_main</w:t>
      </w:r>
      <w:r>
        <w:rPr/>
        <w:t xml:space="preserve"> si ha un ciclo, in cui viene invocata più volte </w:t>
      </w:r>
      <w:r>
        <w:rPr>
          <w:rStyle w:val="Codice"/>
        </w:rPr>
        <w:t>WaitForSingleObject</w:t>
      </w:r>
      <w:r>
        <w:rPr/>
        <w:t xml:space="preserve">. Abbiamo già incontrato questa API durante la fase di unpacking, e  mette il processo in attesa finché non viene segnalato un certo oggetto. </w:t>
      </w:r>
    </w:p>
    <w:p>
      <w:pPr>
        <w:pStyle w:val="Normal"/>
        <w:bidi w:val="0"/>
        <w:rPr/>
      </w:pPr>
      <w:r>
        <w:rPr/>
        <w:t xml:space="preserve">Proseguendo con l’analisi del decompilato si incontra la </w:t>
      </w:r>
      <w:r>
        <w:rPr>
          <w:rStyle w:val="Codice"/>
        </w:rPr>
        <w:t>FUN_004273C0</w:t>
      </w:r>
      <w:r>
        <w:rPr/>
        <w:t xml:space="preserve">, al cui interno vengono invocate ancora </w:t>
      </w:r>
      <w:r>
        <w:rPr>
          <w:rStyle w:val="Codice"/>
        </w:rPr>
        <w:t>AddAtomA</w:t>
      </w:r>
      <w:r>
        <w:rPr/>
        <w:t xml:space="preserve"> e </w:t>
      </w:r>
      <w:r>
        <w:rPr>
          <w:rStyle w:val="Codice"/>
        </w:rPr>
        <w:t>GlobalAtomA</w:t>
      </w:r>
      <w:r>
        <w:rPr/>
        <w:t xml:space="preserve">. Come fatto in precedenza ignoriamo questa funzione, e la analizziamo successivamente se necessario. </w:t>
      </w:r>
    </w:p>
    <w:p>
      <w:pPr>
        <w:pStyle w:val="Normal"/>
        <w:bidi w:val="0"/>
        <w:rPr/>
      </w:pPr>
      <w:r>
        <w:rPr/>
        <w:t xml:space="preserve">Più avanti si incontra la </w:t>
      </w:r>
      <w:r>
        <w:rPr>
          <w:rStyle w:val="Codice"/>
        </w:rPr>
        <w:t>FUN_00425870</w:t>
      </w:r>
      <w:r>
        <w:rPr/>
        <w:t xml:space="preserve">. Analizzando il decompilato si può vedere che vengono invocate moltissime funzioni user-defined, e all’interno di queste molte non vengono riconosciute da Ghidra. Ci spostiamo quindi su </w:t>
      </w:r>
      <w:r>
        <w:rPr>
          <w:i/>
          <w:iCs/>
        </w:rPr>
        <w:t>OllyDbg</w:t>
      </w:r>
      <w:r>
        <w:rPr/>
        <w:t xml:space="preserve"> per cercare di capire le API utilizzate.</w:t>
      </w:r>
    </w:p>
    <w:p>
      <w:pPr>
        <w:pStyle w:val="Normal"/>
        <w:bidi w:val="0"/>
        <w:rPr/>
      </w:pPr>
      <w:r>
        <w:rPr/>
        <w:t xml:space="preserve">Ci posizionamo con </w:t>
      </w:r>
      <w:r>
        <w:rPr>
          <w:rStyle w:val="Codice"/>
        </w:rPr>
        <w:t>F4</w:t>
      </w:r>
      <w:r>
        <w:rPr/>
        <w:t xml:space="preserve"> su </w:t>
      </w:r>
      <w:r>
        <w:rPr>
          <w:rStyle w:val="Codice"/>
        </w:rPr>
        <w:t>0042B04F</w:t>
      </w:r>
      <w:r>
        <w:rPr/>
        <w:t xml:space="preserve"> dove avviene la </w:t>
      </w:r>
      <w:r>
        <w:rPr>
          <w:rStyle w:val="Codice"/>
        </w:rPr>
        <w:t>CALL</w:t>
      </w:r>
      <w:r>
        <w:rPr/>
        <w:t xml:space="preserve"> a </w:t>
      </w:r>
      <w:r>
        <w:rPr>
          <w:rStyle w:val="Codice"/>
        </w:rPr>
        <w:t>FUN_00425870</w:t>
      </w:r>
      <w:r>
        <w:rPr/>
        <w:t xml:space="preserve">. Tuttavia vediamo che l’esecuzione entra in stallo, ed è necessario capire dove. Utilizzo a tale scopo </w:t>
      </w:r>
      <w:r>
        <w:rPr>
          <w:i/>
          <w:iCs/>
        </w:rPr>
        <w:t>animate over</w:t>
      </w:r>
      <w:r>
        <w:rPr/>
        <w:t xml:space="preserve"> partendo dal </w:t>
      </w:r>
      <w:r>
        <w:rPr>
          <w:rStyle w:val="Codice"/>
        </w:rPr>
        <w:t>malware_main</w:t>
      </w:r>
      <w:r>
        <w:rPr/>
        <w:t xml:space="preserve">, e vediamo che il debugger resta bloccato sulla chiamata a </w:t>
      </w:r>
      <w:r>
        <w:rPr>
          <w:rStyle w:val="Codice"/>
        </w:rPr>
        <w:t>WaitForSingleObject</w:t>
      </w:r>
      <w:r>
        <w:rPr/>
        <w:t xml:space="preserve">. Ovviamente questo non dovrebbe succedere nell’esecuzione normale del malware, per cui molto probabilmente è presente un altro meccanismo di antidebug, che impedisce la segnalazione dell’oggetto di cui </w:t>
      </w:r>
      <w:r>
        <w:rPr>
          <w:rStyle w:val="Codice"/>
        </w:rPr>
        <w:t>WaitForSingleObject</w:t>
      </w:r>
      <w:r>
        <w:rPr/>
        <w:t xml:space="preserve"> è in attesa. </w:t>
      </w:r>
    </w:p>
    <w:p>
      <w:pPr>
        <w:pStyle w:val="Normal"/>
        <w:bidi w:val="0"/>
        <w:rPr/>
      </w:pPr>
      <w:r>
        <w:rPr/>
        <w:drawing>
          <wp:anchor behindDoc="0" distT="0" distB="0" distL="0" distR="0" simplePos="0" locked="0" layoutInCell="0" allowOverlap="1" relativeHeight="127">
            <wp:simplePos x="0" y="0"/>
            <wp:positionH relativeFrom="column">
              <wp:posOffset>1438275</wp:posOffset>
            </wp:positionH>
            <wp:positionV relativeFrom="paragraph">
              <wp:posOffset>-57150</wp:posOffset>
            </wp:positionV>
            <wp:extent cx="2790825" cy="257175"/>
            <wp:effectExtent l="0" t="0" r="0" b="0"/>
            <wp:wrapSquare wrapText="largest"/>
            <wp:docPr id="137" name="Immagin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131" descr=""/>
                    <pic:cNvPicPr>
                      <a:picLocks noChangeAspect="1" noChangeArrowheads="1"/>
                    </pic:cNvPicPr>
                  </pic:nvPicPr>
                  <pic:blipFill>
                    <a:blip r:embed="rId146"/>
                    <a:stretch>
                      <a:fillRect/>
                    </a:stretch>
                  </pic:blipFill>
                  <pic:spPr bwMode="auto">
                    <a:xfrm>
                      <a:off x="0" y="0"/>
                      <a:ext cx="2790825" cy="257175"/>
                    </a:xfrm>
                    <a:prstGeom prst="rect">
                      <a:avLst/>
                    </a:prstGeom>
                  </pic:spPr>
                </pic:pic>
              </a:graphicData>
            </a:graphic>
          </wp:anchor>
        </w:drawing>
      </w:r>
    </w:p>
    <w:p>
      <w:pPr>
        <w:pStyle w:val="Normal"/>
        <w:bidi w:val="0"/>
        <w:rPr/>
      </w:pPr>
      <w:r>
        <w:rPr/>
        <w:t xml:space="preserve">Per il momento ci limitiamo a bypassare la </w:t>
      </w:r>
      <w:r>
        <w:rPr>
          <w:rStyle w:val="Codice"/>
        </w:rPr>
        <w:t>WaitForSingleObject</w:t>
      </w:r>
      <w:r>
        <w:rPr/>
        <w:t xml:space="preserve"> inserendo un </w:t>
      </w:r>
      <w:r>
        <w:rPr>
          <w:rStyle w:val="Codice"/>
        </w:rPr>
        <w:t>NOP</w:t>
      </w:r>
      <w:r>
        <w:rPr/>
        <w:t xml:space="preserve"> al suo posto, tenendo a mente che eventuali errori futuri potrebbero dipendere proprio da questa modifica.</w:t>
      </w:r>
    </w:p>
    <w:p>
      <w:pPr>
        <w:pStyle w:val="Titolo3"/>
        <w:numPr>
          <w:ilvl w:val="2"/>
          <w:numId w:val="11"/>
        </w:numPr>
        <w:rPr/>
      </w:pPr>
      <w:r>
        <w:rPr/>
        <w:t xml:space="preserve">  </w:t>
      </w:r>
      <w:r>
        <w:rPr/>
        <w:t>FUN_00425870 (</w:t>
      </w:r>
      <w:r>
        <w:rPr>
          <w:rStyle w:val="Codice"/>
          <w:b w:val="false"/>
          <w:bCs w:val="false"/>
        </w:rPr>
        <w:t>malware_desktop_asasin</w:t>
      </w:r>
      <w:r>
        <w:rPr/>
        <w:t>)</w:t>
      </w:r>
    </w:p>
    <w:p>
      <w:pPr>
        <w:pStyle w:val="Normal"/>
        <w:bidi w:val="0"/>
        <w:rPr/>
      </w:pPr>
      <w:r>
        <w:rPr/>
        <w:t xml:space="preserve">Possiamo proseguire ora con l’analisi di </w:t>
      </w:r>
      <w:r>
        <w:rPr>
          <w:rStyle w:val="Codice"/>
        </w:rPr>
        <w:t>FUN_00425870</w:t>
      </w:r>
      <w:r>
        <w:rPr/>
        <w:t xml:space="preserve"> con il debugger. La prima funzione chiamata è </w:t>
      </w:r>
      <w:r>
        <w:rPr>
          <w:rStyle w:val="Codice"/>
        </w:rPr>
        <w:t>FUN_00420A70</w:t>
      </w:r>
      <w:r>
        <w:rPr/>
        <w:t xml:space="preserve">, che vediamo invoca </w:t>
      </w:r>
      <w:bookmarkStart w:id="7" w:name="__DdeLink__1817_3980074119"/>
      <w:r>
        <w:rPr>
          <w:rStyle w:val="Codice"/>
        </w:rPr>
        <w:t>SHGetFolderPathW</w:t>
      </w:r>
      <w:bookmarkEnd w:id="7"/>
      <w:r>
        <w:rPr>
          <w:rStyle w:val="Codice"/>
        </w:rPr>
        <w:t xml:space="preserve"> </w:t>
      </w:r>
      <w:r>
        <w:rPr/>
        <w:t xml:space="preserve">(non riconosciuta da </w:t>
      </w:r>
      <w:r>
        <w:rPr>
          <w:i/>
          <w:iCs/>
        </w:rPr>
        <w:t>Ghidra</w:t>
      </w:r>
      <w:r>
        <w:rPr/>
        <w:t xml:space="preserve">).  Questa API ottiene il path di una cartella mediante il suo valore </w:t>
      </w:r>
      <w:r>
        <w:rPr>
          <w:rStyle w:val="Codice"/>
        </w:rPr>
        <w:t>CSIDL</w:t>
      </w:r>
      <w:r>
        <w:rPr/>
        <w:t xml:space="preserve">, e lo copia nel buffer passato come primo parametro. Vediamo che a seguito della chiamata viene copiato il percorso del desktop all’indirizzo </w:t>
      </w:r>
      <w:r>
        <w:rPr>
          <w:rStyle w:val="Codice"/>
        </w:rPr>
        <w:t>0019F94C</w:t>
      </w:r>
      <w:r>
        <w:rPr/>
        <w:t>.</w:t>
      </w:r>
    </w:p>
    <w:p>
      <w:pPr>
        <w:pStyle w:val="Normal"/>
        <w:bidi w:val="0"/>
        <w:rPr/>
      </w:pPr>
      <w:r>
        <w:drawing>
          <wp:anchor behindDoc="0" distT="0" distB="0" distL="0" distR="0" simplePos="0" locked="0" layoutInCell="0" allowOverlap="1" relativeHeight="128">
            <wp:simplePos x="0" y="0"/>
            <wp:positionH relativeFrom="column">
              <wp:posOffset>1139825</wp:posOffset>
            </wp:positionH>
            <wp:positionV relativeFrom="paragraph">
              <wp:posOffset>-80645</wp:posOffset>
            </wp:positionV>
            <wp:extent cx="3048000" cy="276225"/>
            <wp:effectExtent l="0" t="0" r="0" b="0"/>
            <wp:wrapTopAndBottom/>
            <wp:docPr id="138" name="Immagin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132" descr=""/>
                    <pic:cNvPicPr>
                      <a:picLocks noChangeAspect="1" noChangeArrowheads="1"/>
                    </pic:cNvPicPr>
                  </pic:nvPicPr>
                  <pic:blipFill>
                    <a:blip r:embed="rId147"/>
                    <a:stretch>
                      <a:fillRect/>
                    </a:stretch>
                  </pic:blipFill>
                  <pic:spPr bwMode="auto">
                    <a:xfrm>
                      <a:off x="0" y="0"/>
                      <a:ext cx="3048000" cy="276225"/>
                    </a:xfrm>
                    <a:prstGeom prst="rect">
                      <a:avLst/>
                    </a:prstGeom>
                  </pic:spPr>
                </pic:pic>
              </a:graphicData>
            </a:graphic>
          </wp:anchor>
        </w:drawing>
      </w:r>
      <w:r>
        <w:rPr/>
        <w:t>Dal decompilato vediamo che vengono caricate in due zone di memoria differenti le stringhe ‘</w:t>
      </w:r>
      <w:r>
        <w:rPr>
          <w:rStyle w:val="Codice"/>
        </w:rPr>
        <w:t>.htm</w:t>
      </w:r>
      <w:r>
        <w:rPr/>
        <w:t>’ e ‘</w:t>
      </w:r>
      <w:r>
        <w:rPr>
          <w:rStyle w:val="Codice"/>
        </w:rPr>
        <w:t>.bmp</w:t>
      </w:r>
      <w:r>
        <w:rPr/>
        <w:t>’.</w:t>
      </w:r>
    </w:p>
    <w:p>
      <w:pPr>
        <w:pStyle w:val="Normal"/>
        <w:bidi w:val="0"/>
        <w:rPr/>
      </w:pPr>
      <w:r>
        <w:rPr/>
        <w:drawing>
          <wp:anchor behindDoc="0" distT="0" distB="0" distL="0" distR="0" simplePos="0" locked="0" layoutInCell="0" allowOverlap="1" relativeHeight="129">
            <wp:simplePos x="0" y="0"/>
            <wp:positionH relativeFrom="column">
              <wp:posOffset>2070735</wp:posOffset>
            </wp:positionH>
            <wp:positionV relativeFrom="paragraph">
              <wp:posOffset>-104140</wp:posOffset>
            </wp:positionV>
            <wp:extent cx="1698625" cy="472440"/>
            <wp:effectExtent l="0" t="0" r="0" b="0"/>
            <wp:wrapTopAndBottom/>
            <wp:docPr id="139" name="Immagin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133" descr=""/>
                    <pic:cNvPicPr>
                      <a:picLocks noChangeAspect="1" noChangeArrowheads="1"/>
                    </pic:cNvPicPr>
                  </pic:nvPicPr>
                  <pic:blipFill>
                    <a:blip r:embed="rId148"/>
                    <a:srcRect l="0" t="0" r="49997" b="43563"/>
                    <a:stretch>
                      <a:fillRect/>
                    </a:stretch>
                  </pic:blipFill>
                  <pic:spPr bwMode="auto">
                    <a:xfrm>
                      <a:off x="0" y="0"/>
                      <a:ext cx="1698625" cy="472440"/>
                    </a:xfrm>
                    <a:prstGeom prst="rect">
                      <a:avLst/>
                    </a:prstGeom>
                  </pic:spPr>
                </pic:pic>
              </a:graphicData>
            </a:graphic>
          </wp:anchor>
        </w:drawing>
        <w:drawing>
          <wp:anchor behindDoc="0" distT="0" distB="0" distL="0" distR="0" simplePos="0" locked="0" layoutInCell="0" allowOverlap="1" relativeHeight="131">
            <wp:simplePos x="0" y="0"/>
            <wp:positionH relativeFrom="column">
              <wp:posOffset>2011045</wp:posOffset>
            </wp:positionH>
            <wp:positionV relativeFrom="paragraph">
              <wp:posOffset>462915</wp:posOffset>
            </wp:positionV>
            <wp:extent cx="2026920" cy="468630"/>
            <wp:effectExtent l="0" t="0" r="0" b="0"/>
            <wp:wrapTopAndBottom/>
            <wp:docPr id="140" name="Immagin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135" descr=""/>
                    <pic:cNvPicPr>
                      <a:picLocks noChangeAspect="1" noChangeArrowheads="1"/>
                    </pic:cNvPicPr>
                  </pic:nvPicPr>
                  <pic:blipFill>
                    <a:blip r:embed="rId149"/>
                    <a:srcRect l="0" t="6681" r="0" b="0"/>
                    <a:stretch>
                      <a:fillRect/>
                    </a:stretch>
                  </pic:blipFill>
                  <pic:spPr bwMode="auto">
                    <a:xfrm>
                      <a:off x="0" y="0"/>
                      <a:ext cx="2026920" cy="468630"/>
                    </a:xfrm>
                    <a:prstGeom prst="rect">
                      <a:avLst/>
                    </a:prstGeom>
                  </pic:spPr>
                </pic:pic>
              </a:graphicData>
            </a:graphic>
          </wp:anchor>
        </w:drawing>
      </w:r>
    </w:p>
    <w:p>
      <w:pPr>
        <w:pStyle w:val="Normal"/>
        <w:bidi w:val="0"/>
        <w:rPr/>
      </w:pPr>
      <w:r>
        <w:rPr/>
        <w:t xml:space="preserve">All’indirizzo </w:t>
      </w:r>
      <w:r>
        <w:rPr>
          <w:rStyle w:val="Codice"/>
        </w:rPr>
        <w:t>0047CBE0</w:t>
      </w:r>
      <w:r>
        <w:rPr/>
        <w:t xml:space="preserve"> vediamo che è presente la stringa ‘</w:t>
      </w:r>
      <w:r>
        <w:rPr>
          <w:rStyle w:val="Codice"/>
        </w:rPr>
        <w:t>asasin</w:t>
      </w:r>
      <w:r>
        <w:rPr/>
        <w:t>’.</w:t>
      </w:r>
    </w:p>
    <w:p>
      <w:pPr>
        <w:pStyle w:val="Normal"/>
        <w:bidi w:val="0"/>
        <w:rPr/>
      </w:pPr>
      <w:r>
        <w:drawing>
          <wp:anchor behindDoc="0" distT="0" distB="0" distL="0" distR="0" simplePos="0" locked="0" layoutInCell="0" allowOverlap="1" relativeHeight="130">
            <wp:simplePos x="0" y="0"/>
            <wp:positionH relativeFrom="column">
              <wp:posOffset>1563370</wp:posOffset>
            </wp:positionH>
            <wp:positionV relativeFrom="paragraph">
              <wp:posOffset>-47625</wp:posOffset>
            </wp:positionV>
            <wp:extent cx="2486025" cy="390525"/>
            <wp:effectExtent l="0" t="0" r="0" b="0"/>
            <wp:wrapTopAndBottom/>
            <wp:docPr id="141" name="Immagin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134" descr=""/>
                    <pic:cNvPicPr>
                      <a:picLocks noChangeAspect="1" noChangeArrowheads="1"/>
                    </pic:cNvPicPr>
                  </pic:nvPicPr>
                  <pic:blipFill>
                    <a:blip r:embed="rId150"/>
                    <a:stretch>
                      <a:fillRect/>
                    </a:stretch>
                  </pic:blipFill>
                  <pic:spPr bwMode="auto">
                    <a:xfrm>
                      <a:off x="0" y="0"/>
                      <a:ext cx="2486025" cy="390525"/>
                    </a:xfrm>
                    <a:prstGeom prst="rect">
                      <a:avLst/>
                    </a:prstGeom>
                  </pic:spPr>
                </pic:pic>
              </a:graphicData>
            </a:graphic>
          </wp:anchor>
        </w:drawing>
      </w:r>
      <w:r>
        <w:rPr/>
        <w:t xml:space="preserve">Seguono poi diverse chiamate alla funzione </w:t>
      </w:r>
      <w:r>
        <w:rPr>
          <w:rStyle w:val="Codice"/>
        </w:rPr>
        <w:t>FUN_0040F9B</w:t>
      </w:r>
      <w:r>
        <w:rPr/>
        <w:t xml:space="preserve">, che complessivamente vanno a concatenare varie stringhe fino a generare i path </w:t>
      </w:r>
      <w:r>
        <w:rPr>
          <w:rStyle w:val="Codice"/>
        </w:rPr>
        <w:t>"C:\Users\IEUser\Desktop\asasin.htm"</w:t>
      </w:r>
      <w:r>
        <w:rPr/>
        <w:t xml:space="preserve"> e </w:t>
      </w:r>
      <w:r>
        <w:rPr>
          <w:rStyle w:val="Codice"/>
        </w:rPr>
        <w:t>"C:\Users\IEUser\Desktop\asasin.bmp"</w:t>
      </w:r>
      <w:r>
        <w:rPr/>
        <w:t xml:space="preserve">, che vengono salvate rispettivamente agli indirizzi </w:t>
      </w:r>
      <w:r>
        <w:rPr>
          <w:rStyle w:val="Codice"/>
        </w:rPr>
        <w:t xml:space="preserve">0019FBF4 </w:t>
      </w:r>
      <w:r>
        <w:rPr/>
        <w:t xml:space="preserve">e </w:t>
      </w:r>
      <w:r>
        <w:rPr>
          <w:rStyle w:val="Codice"/>
        </w:rPr>
        <w:t>0019FC10</w:t>
      </w:r>
      <w:r>
        <w:rPr/>
        <w:t xml:space="preserve">. Rinominiamo quindi </w:t>
      </w:r>
      <w:r>
        <w:rPr>
          <w:rStyle w:val="Codice"/>
        </w:rPr>
        <w:t xml:space="preserve">FUN_0040F9B </w:t>
      </w:r>
      <w:r>
        <w:rPr/>
        <w:t xml:space="preserve">in </w:t>
      </w:r>
      <w:r>
        <w:rPr>
          <w:rStyle w:val="Codice"/>
        </w:rPr>
        <w:t>asasin_path</w:t>
      </w:r>
      <w:r>
        <w:rPr/>
        <w:t>.</w:t>
      </w:r>
    </w:p>
    <w:p>
      <w:pPr>
        <w:pStyle w:val="Normal"/>
        <w:bidi w:val="0"/>
        <w:rPr/>
      </w:pPr>
      <w:r>
        <w:drawing>
          <wp:anchor behindDoc="0" distT="0" distB="0" distL="0" distR="0" simplePos="0" locked="0" layoutInCell="0" allowOverlap="1" relativeHeight="132">
            <wp:simplePos x="0" y="0"/>
            <wp:positionH relativeFrom="column">
              <wp:posOffset>899160</wp:posOffset>
            </wp:positionH>
            <wp:positionV relativeFrom="paragraph">
              <wp:posOffset>-64770</wp:posOffset>
            </wp:positionV>
            <wp:extent cx="3705225" cy="680720"/>
            <wp:effectExtent l="0" t="0" r="0" b="0"/>
            <wp:wrapTopAndBottom/>
            <wp:docPr id="142" name="Immagin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136" descr=""/>
                    <pic:cNvPicPr>
                      <a:picLocks noChangeAspect="1" noChangeArrowheads="1"/>
                    </pic:cNvPicPr>
                  </pic:nvPicPr>
                  <pic:blipFill>
                    <a:blip r:embed="rId151"/>
                    <a:srcRect l="0" t="5311" r="0" b="4211"/>
                    <a:stretch>
                      <a:fillRect/>
                    </a:stretch>
                  </pic:blipFill>
                  <pic:spPr bwMode="auto">
                    <a:xfrm>
                      <a:off x="0" y="0"/>
                      <a:ext cx="3705225" cy="680720"/>
                    </a:xfrm>
                    <a:prstGeom prst="rect">
                      <a:avLst/>
                    </a:prstGeom>
                  </pic:spPr>
                </pic:pic>
              </a:graphicData>
            </a:graphic>
          </wp:anchor>
        </w:drawing>
      </w:r>
      <w:r>
        <w:rPr/>
        <w:t xml:space="preserve">Viene poi invocata due volte </w:t>
      </w:r>
      <w:r>
        <w:rPr>
          <w:rStyle w:val="Codice"/>
        </w:rPr>
        <w:t>FUN_0042E6B0</w:t>
      </w:r>
      <w:r>
        <w:rPr/>
        <w:t>.</w:t>
      </w:r>
    </w:p>
    <w:p>
      <w:pPr>
        <w:pStyle w:val="Normal"/>
        <w:bidi w:val="0"/>
        <w:rPr/>
      </w:pPr>
      <w:r>
        <w:drawing>
          <wp:anchor behindDoc="0" distT="0" distB="0" distL="0" distR="0" simplePos="0" locked="0" layoutInCell="0" allowOverlap="1" relativeHeight="133">
            <wp:simplePos x="0" y="0"/>
            <wp:positionH relativeFrom="column">
              <wp:posOffset>1191260</wp:posOffset>
            </wp:positionH>
            <wp:positionV relativeFrom="paragraph">
              <wp:posOffset>-81280</wp:posOffset>
            </wp:positionV>
            <wp:extent cx="3229610" cy="629920"/>
            <wp:effectExtent l="0" t="0" r="0" b="0"/>
            <wp:wrapTopAndBottom/>
            <wp:docPr id="143" name="Immagin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137" descr=""/>
                    <pic:cNvPicPr>
                      <a:picLocks noChangeAspect="1" noChangeArrowheads="1"/>
                    </pic:cNvPicPr>
                  </pic:nvPicPr>
                  <pic:blipFill>
                    <a:blip r:embed="rId152"/>
                    <a:stretch>
                      <a:fillRect/>
                    </a:stretch>
                  </pic:blipFill>
                  <pic:spPr bwMode="auto">
                    <a:xfrm>
                      <a:off x="0" y="0"/>
                      <a:ext cx="3229610" cy="629920"/>
                    </a:xfrm>
                    <a:prstGeom prst="rect">
                      <a:avLst/>
                    </a:prstGeom>
                  </pic:spPr>
                </pic:pic>
              </a:graphicData>
            </a:graphic>
          </wp:anchor>
        </w:drawing>
      </w:r>
      <w:r>
        <w:rPr/>
        <w:t xml:space="preserve">Questa internamente chiama l’API </w:t>
      </w:r>
      <w:r>
        <w:rPr>
          <w:rStyle w:val="Codice"/>
        </w:rPr>
        <w:t>FindFirstFileW</w:t>
      </w:r>
      <w:r>
        <w:rPr/>
        <w:t xml:space="preserve"> che restituisce un handle al file specificato nel primo parametro </w:t>
      </w:r>
      <w:r>
        <w:rPr>
          <w:rStyle w:val="Codice"/>
        </w:rPr>
        <w:t>lpFileName</w:t>
      </w:r>
      <w:r>
        <w:rPr/>
        <w:t xml:space="preserve">. La funzione ritorna un handle se il file è stato trovato, </w:t>
      </w:r>
      <w:r>
        <w:rPr>
          <w:rStyle w:val="Codice"/>
        </w:rPr>
        <w:t>INVALID_HANDLE_VALUE</w:t>
      </w:r>
      <w:r>
        <w:rPr/>
        <w:t xml:space="preserve"> altrimenti. Se il file non viene trovato si ha un errore </w:t>
      </w:r>
      <w:r>
        <w:rPr>
          <w:rStyle w:val="Codice"/>
        </w:rPr>
        <w:t>ERROR_FILE_NOT_FOUND</w:t>
      </w:r>
      <w:r>
        <w:rPr/>
        <w:t xml:space="preserve">, e viene ritornato </w:t>
      </w:r>
      <w:r>
        <w:rPr>
          <w:rStyle w:val="Codice"/>
        </w:rPr>
        <w:t>0</w:t>
      </w:r>
      <w:r>
        <w:rPr/>
        <w:t>.</w:t>
      </w:r>
    </w:p>
    <w:p>
      <w:pPr>
        <w:pStyle w:val="Normal"/>
        <w:bidi w:val="0"/>
        <w:rPr/>
      </w:pPr>
      <w:r>
        <w:drawing>
          <wp:anchor behindDoc="0" distT="0" distB="0" distL="0" distR="0" simplePos="0" locked="0" layoutInCell="0" allowOverlap="1" relativeHeight="134">
            <wp:simplePos x="0" y="0"/>
            <wp:positionH relativeFrom="column">
              <wp:posOffset>1786255</wp:posOffset>
            </wp:positionH>
            <wp:positionV relativeFrom="paragraph">
              <wp:posOffset>-74930</wp:posOffset>
            </wp:positionV>
            <wp:extent cx="2271395" cy="1517015"/>
            <wp:effectExtent l="0" t="0" r="0" b="0"/>
            <wp:wrapTopAndBottom/>
            <wp:docPr id="144" name="Immagin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138" descr=""/>
                    <pic:cNvPicPr>
                      <a:picLocks noChangeAspect="1" noChangeArrowheads="1"/>
                    </pic:cNvPicPr>
                  </pic:nvPicPr>
                  <pic:blipFill>
                    <a:blip r:embed="rId153"/>
                    <a:stretch>
                      <a:fillRect/>
                    </a:stretch>
                  </pic:blipFill>
                  <pic:spPr bwMode="auto">
                    <a:xfrm>
                      <a:off x="0" y="0"/>
                      <a:ext cx="2271395" cy="1517015"/>
                    </a:xfrm>
                    <a:prstGeom prst="rect">
                      <a:avLst/>
                    </a:prstGeom>
                  </pic:spPr>
                </pic:pic>
              </a:graphicData>
            </a:graphic>
          </wp:anchor>
        </w:drawing>
      </w:r>
      <w:r>
        <w:rPr/>
        <w:t xml:space="preserve">Quindi </w:t>
      </w:r>
      <w:r>
        <w:rPr>
          <w:rStyle w:val="Codice"/>
        </w:rPr>
        <w:t>FUN_0042E6B0</w:t>
      </w:r>
      <w:r>
        <w:rPr/>
        <w:t xml:space="preserve"> verifica la presenza di un file </w:t>
      </w:r>
      <w:r>
        <w:rPr>
          <w:rStyle w:val="Codice"/>
        </w:rPr>
        <w:t>‘asasin’</w:t>
      </w:r>
      <w:r>
        <w:rPr/>
        <w:t xml:space="preserve"> sul desktop, per cui la rinominiamo in </w:t>
      </w:r>
      <w:r>
        <w:rPr>
          <w:rStyle w:val="Codice"/>
        </w:rPr>
        <w:t>asasin_exists</w:t>
      </w:r>
      <w:r>
        <w:rPr/>
        <w:t>.</w:t>
      </w:r>
    </w:p>
    <w:p>
      <w:pPr>
        <w:pStyle w:val="Normal"/>
        <w:bidi w:val="0"/>
        <w:rPr/>
      </w:pPr>
      <w:r>
        <w:rPr/>
        <w:t>Se il file cercato non esiste, si entra nell’</w:t>
      </w:r>
      <w:r>
        <w:rPr>
          <w:rStyle w:val="Codice"/>
        </w:rPr>
        <w:t>if</w:t>
      </w:r>
      <w:r>
        <w:rPr/>
        <w:t xml:space="preserve">, e viene invocata </w:t>
      </w:r>
      <w:r>
        <w:rPr>
          <w:rStyle w:val="Codice"/>
        </w:rPr>
        <w:t>FUN_0042E7D0</w:t>
      </w:r>
      <w:r>
        <w:rPr/>
        <w:t xml:space="preserve">. Questa funzione utilizza internamente l’API </w:t>
      </w:r>
      <w:r>
        <w:rPr>
          <w:rStyle w:val="Codice"/>
        </w:rPr>
        <w:t>CreateFileW</w:t>
      </w:r>
      <w:r>
        <w:rPr/>
        <w:t xml:space="preserve">, quindi presumibilmente dovrebbe creare i file </w:t>
      </w:r>
      <w:r>
        <w:rPr>
          <w:rStyle w:val="Codice"/>
        </w:rPr>
        <w:t>asasin.htm</w:t>
      </w:r>
      <w:r>
        <w:rPr/>
        <w:t xml:space="preserve"> e </w:t>
      </w:r>
      <w:r>
        <w:rPr>
          <w:rStyle w:val="Codice"/>
        </w:rPr>
        <w:t>asasin.bmp</w:t>
      </w:r>
      <w:r>
        <w:rPr/>
        <w:t xml:space="preserve"> sul desktop. Rinominiamo quindi </w:t>
      </w:r>
      <w:r>
        <w:rPr>
          <w:rStyle w:val="Codice"/>
        </w:rPr>
        <w:t>FUN_0042E7D0</w:t>
      </w:r>
      <w:r>
        <w:rPr/>
        <w:t xml:space="preserve"> in </w:t>
      </w:r>
      <w:r>
        <w:rPr>
          <w:rStyle w:val="Codice"/>
        </w:rPr>
        <w:t>create_asasin_file</w:t>
      </w:r>
      <w:r>
        <w:rPr/>
        <w:t>.</w:t>
      </w:r>
    </w:p>
    <w:p>
      <w:pPr>
        <w:pStyle w:val="Normal"/>
        <w:bidi w:val="0"/>
        <w:rPr/>
      </w:pPr>
      <w:r>
        <w:rPr/>
        <w:t xml:space="preserve">Senza analizzarla troppo nel dettaglio, nel nostro caso non sono presenti i file </w:t>
      </w:r>
      <w:r>
        <w:rPr>
          <w:rStyle w:val="Codice"/>
        </w:rPr>
        <w:t>asasin.bmp</w:t>
      </w:r>
      <w:r>
        <w:rPr/>
        <w:t xml:space="preserve"> e </w:t>
      </w:r>
      <w:r>
        <w:rPr>
          <w:rStyle w:val="Codice"/>
        </w:rPr>
        <w:t>asasin.htm</w:t>
      </w:r>
      <w:r>
        <w:rPr/>
        <w:t xml:space="preserve"> sul desktop, per cui </w:t>
      </w:r>
      <w:r>
        <w:rPr>
          <w:rStyle w:val="Codice"/>
        </w:rPr>
        <w:t>create_asasin_file</w:t>
      </w:r>
      <w:r>
        <w:rPr/>
        <w:t xml:space="preserve"> viene invocata due volte.</w:t>
      </w:r>
    </w:p>
    <w:p>
      <w:pPr>
        <w:pStyle w:val="Normal"/>
        <w:bidi w:val="0"/>
        <w:rPr/>
      </w:pPr>
      <w:r>
        <w:rPr/>
      </w:r>
    </w:p>
    <w:p>
      <w:pPr>
        <w:pStyle w:val="Normal"/>
        <w:bidi w:val="0"/>
        <w:rPr/>
      </w:pPr>
      <w:r>
        <w:rPr/>
        <w:t xml:space="preserve">Procediamo quindi con il debugger senza entrare nella function call con </w:t>
      </w:r>
      <w:r>
        <w:rPr>
          <w:i/>
          <w:iCs/>
        </w:rPr>
        <w:t>step over</w:t>
      </w:r>
      <w:r>
        <w:rPr/>
        <w:t>, e vediamo che l’operazione viene eseguita con successo.</w:t>
      </w:r>
    </w:p>
    <w:p>
      <w:pPr>
        <w:pStyle w:val="Normal"/>
        <w:bidi w:val="0"/>
        <w:rPr/>
      </w:pPr>
      <w:r>
        <w:drawing>
          <wp:anchor behindDoc="0" distT="0" distB="0" distL="0" distR="0" simplePos="0" locked="0" layoutInCell="0" allowOverlap="1" relativeHeight="135">
            <wp:simplePos x="0" y="0"/>
            <wp:positionH relativeFrom="column">
              <wp:posOffset>1671320</wp:posOffset>
            </wp:positionH>
            <wp:positionV relativeFrom="paragraph">
              <wp:posOffset>15875</wp:posOffset>
            </wp:positionV>
            <wp:extent cx="2228850" cy="753110"/>
            <wp:effectExtent l="0" t="0" r="0" b="0"/>
            <wp:wrapTopAndBottom/>
            <wp:docPr id="145" name="Immagin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139" descr=""/>
                    <pic:cNvPicPr>
                      <a:picLocks noChangeAspect="1" noChangeArrowheads="1"/>
                    </pic:cNvPicPr>
                  </pic:nvPicPr>
                  <pic:blipFill>
                    <a:blip r:embed="rId154"/>
                    <a:srcRect l="0" t="57488" r="0" b="-41"/>
                    <a:stretch>
                      <a:fillRect/>
                    </a:stretch>
                  </pic:blipFill>
                  <pic:spPr bwMode="auto">
                    <a:xfrm>
                      <a:off x="0" y="0"/>
                      <a:ext cx="2228850" cy="753110"/>
                    </a:xfrm>
                    <a:prstGeom prst="rect">
                      <a:avLst/>
                    </a:prstGeom>
                  </pic:spPr>
                </pic:pic>
              </a:graphicData>
            </a:graphic>
          </wp:anchor>
        </w:drawing>
      </w:r>
      <w:r>
        <w:rPr/>
        <w:t xml:space="preserve">La prima chiamata genera </w:t>
      </w:r>
      <w:r>
        <w:rPr>
          <w:rStyle w:val="Codice"/>
        </w:rPr>
        <w:t>"C:\Users\IEUser\Desktop\asasin.htm"</w:t>
      </w:r>
      <w:r>
        <w:rPr/>
        <w:t>.</w:t>
      </w:r>
    </w:p>
    <w:p>
      <w:pPr>
        <w:pStyle w:val="Normal"/>
        <w:bidi w:val="0"/>
        <w:rPr/>
      </w:pPr>
      <w:r>
        <w:drawing>
          <wp:anchor behindDoc="0" distT="0" distB="0" distL="0" distR="0" simplePos="0" locked="0" layoutInCell="0" allowOverlap="1" relativeHeight="136">
            <wp:simplePos x="0" y="0"/>
            <wp:positionH relativeFrom="column">
              <wp:posOffset>33655</wp:posOffset>
            </wp:positionH>
            <wp:positionV relativeFrom="paragraph">
              <wp:posOffset>-635</wp:posOffset>
            </wp:positionV>
            <wp:extent cx="5612130" cy="1589405"/>
            <wp:effectExtent l="0" t="0" r="0" b="0"/>
            <wp:wrapTopAndBottom/>
            <wp:docPr id="146" name="Immagin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140" descr=""/>
                    <pic:cNvPicPr>
                      <a:picLocks noChangeAspect="1" noChangeArrowheads="1"/>
                    </pic:cNvPicPr>
                  </pic:nvPicPr>
                  <pic:blipFill>
                    <a:blip r:embed="rId155"/>
                    <a:srcRect l="0" t="55799" r="0" b="-20"/>
                    <a:stretch>
                      <a:fillRect/>
                    </a:stretch>
                  </pic:blipFill>
                  <pic:spPr bwMode="auto">
                    <a:xfrm>
                      <a:off x="0" y="0"/>
                      <a:ext cx="5612130" cy="1589405"/>
                    </a:xfrm>
                    <a:prstGeom prst="rect">
                      <a:avLst/>
                    </a:prstGeom>
                  </pic:spPr>
                </pic:pic>
              </a:graphicData>
            </a:graphic>
          </wp:anchor>
        </w:drawing>
      </w:r>
      <w:r>
        <w:rPr/>
        <w:t xml:space="preserve">La seconda chiamata genera </w:t>
      </w:r>
      <w:r>
        <w:rPr>
          <w:rStyle w:val="Codice"/>
        </w:rPr>
        <w:t>"C:\Users\IEUser\Desktop\asasin.bmp"</w:t>
      </w:r>
      <w:r>
        <w:rPr/>
        <w:t>.</w:t>
      </w:r>
    </w:p>
    <w:p>
      <w:pPr>
        <w:pStyle w:val="Normal"/>
        <w:bidi w:val="0"/>
        <w:rPr/>
      </w:pPr>
      <w:r>
        <w:drawing>
          <wp:anchor behindDoc="0" distT="0" distB="0" distL="0" distR="0" simplePos="0" locked="0" layoutInCell="0" allowOverlap="1" relativeHeight="137">
            <wp:simplePos x="0" y="0"/>
            <wp:positionH relativeFrom="column">
              <wp:posOffset>63500</wp:posOffset>
            </wp:positionH>
            <wp:positionV relativeFrom="paragraph">
              <wp:posOffset>-38100</wp:posOffset>
            </wp:positionV>
            <wp:extent cx="5608955" cy="1736090"/>
            <wp:effectExtent l="0" t="0" r="0" b="0"/>
            <wp:wrapTopAndBottom/>
            <wp:docPr id="147" name="Immagin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141" descr=""/>
                    <pic:cNvPicPr>
                      <a:picLocks noChangeAspect="1" noChangeArrowheads="1"/>
                    </pic:cNvPicPr>
                  </pic:nvPicPr>
                  <pic:blipFill>
                    <a:blip r:embed="rId156"/>
                    <a:srcRect l="0" t="53830" r="0" b="-20"/>
                    <a:stretch>
                      <a:fillRect/>
                    </a:stretch>
                  </pic:blipFill>
                  <pic:spPr bwMode="auto">
                    <a:xfrm>
                      <a:off x="0" y="0"/>
                      <a:ext cx="5608955" cy="1736090"/>
                    </a:xfrm>
                    <a:prstGeom prst="rect">
                      <a:avLst/>
                    </a:prstGeom>
                  </pic:spPr>
                </pic:pic>
              </a:graphicData>
            </a:graphic>
          </wp:anchor>
        </w:drawing>
      </w:r>
      <w:r>
        <w:rPr/>
        <w:t xml:space="preserve">Proseguendo, vengono eseguite alcune operazioni che recuperano la stringa </w:t>
      </w:r>
      <w:r>
        <w:rPr>
          <w:rStyle w:val="Codice"/>
        </w:rPr>
        <w:t>"Control Panel\Desktop"</w:t>
      </w:r>
      <w:r>
        <w:rPr/>
        <w:t xml:space="preserve">, che viene copiata in </w:t>
      </w:r>
      <w:r>
        <w:rPr>
          <w:rStyle w:val="Codice"/>
        </w:rPr>
        <w:t>EAX</w:t>
      </w:r>
      <w:r>
        <w:rPr/>
        <w:t xml:space="preserve"> e poi passata come parametro alla </w:t>
      </w:r>
      <w:r>
        <w:rPr>
          <w:rStyle w:val="Codice"/>
        </w:rPr>
        <w:t>FUN_00416290</w:t>
      </w:r>
      <w:r>
        <w:rPr/>
        <w:t>.</w:t>
      </w:r>
    </w:p>
    <w:p>
      <w:pPr>
        <w:pStyle w:val="Normal"/>
        <w:bidi w:val="0"/>
        <w:rPr/>
      </w:pPr>
      <w:r>
        <w:drawing>
          <wp:anchor behindDoc="0" distT="0" distB="0" distL="0" distR="0" simplePos="0" locked="0" layoutInCell="0" allowOverlap="1" relativeHeight="138">
            <wp:simplePos x="0" y="0"/>
            <wp:positionH relativeFrom="column">
              <wp:posOffset>60325</wp:posOffset>
            </wp:positionH>
            <wp:positionV relativeFrom="paragraph">
              <wp:posOffset>13970</wp:posOffset>
            </wp:positionV>
            <wp:extent cx="2743835" cy="510540"/>
            <wp:effectExtent l="0" t="0" r="0" b="0"/>
            <wp:wrapTopAndBottom/>
            <wp:docPr id="148" name="Immagin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142" descr=""/>
                    <pic:cNvPicPr>
                      <a:picLocks noChangeAspect="1" noChangeArrowheads="1"/>
                    </pic:cNvPicPr>
                  </pic:nvPicPr>
                  <pic:blipFill>
                    <a:blip r:embed="rId157"/>
                    <a:srcRect l="0" t="0" r="0" b="50368"/>
                    <a:stretch>
                      <a:fillRect/>
                    </a:stretch>
                  </pic:blipFill>
                  <pic:spPr bwMode="auto">
                    <a:xfrm>
                      <a:off x="0" y="0"/>
                      <a:ext cx="2743835" cy="510540"/>
                    </a:xfrm>
                    <a:prstGeom prst="rect">
                      <a:avLst/>
                    </a:prstGeom>
                  </pic:spPr>
                </pic:pic>
              </a:graphicData>
            </a:graphic>
          </wp:anchor>
        </w:drawing>
        <w:drawing>
          <wp:anchor behindDoc="0" distT="0" distB="0" distL="0" distR="0" simplePos="0" locked="0" layoutInCell="0" allowOverlap="1" relativeHeight="139">
            <wp:simplePos x="0" y="0"/>
            <wp:positionH relativeFrom="column">
              <wp:posOffset>2989580</wp:posOffset>
            </wp:positionH>
            <wp:positionV relativeFrom="paragraph">
              <wp:posOffset>69850</wp:posOffset>
            </wp:positionV>
            <wp:extent cx="2597785" cy="444500"/>
            <wp:effectExtent l="0" t="0" r="0" b="0"/>
            <wp:wrapTopAndBottom/>
            <wp:docPr id="149" name="Immagin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143" descr=""/>
                    <pic:cNvPicPr>
                      <a:picLocks noChangeAspect="1" noChangeArrowheads="1"/>
                    </pic:cNvPicPr>
                  </pic:nvPicPr>
                  <pic:blipFill>
                    <a:blip r:embed="rId158"/>
                    <a:stretch>
                      <a:fillRect/>
                    </a:stretch>
                  </pic:blipFill>
                  <pic:spPr bwMode="auto">
                    <a:xfrm>
                      <a:off x="0" y="0"/>
                      <a:ext cx="2597785" cy="444500"/>
                    </a:xfrm>
                    <a:prstGeom prst="rect">
                      <a:avLst/>
                    </a:prstGeom>
                  </pic:spPr>
                </pic:pic>
              </a:graphicData>
            </a:graphic>
          </wp:anchor>
        </w:drawing>
      </w:r>
      <w:r>
        <w:rPr/>
        <w:t xml:space="preserve">Internamente viene chiamata a </w:t>
      </w:r>
      <w:r>
        <w:rPr>
          <w:rStyle w:val="Codice"/>
        </w:rPr>
        <w:t>00416296</w:t>
      </w:r>
      <w:r>
        <w:rPr/>
        <w:t xml:space="preserve"> una funzione non riconosciuta da </w:t>
      </w:r>
      <w:r>
        <w:rPr>
          <w:i/>
          <w:iCs/>
        </w:rPr>
        <w:t>Ghidra</w:t>
      </w:r>
      <w:r>
        <w:rPr/>
        <w:t xml:space="preserve">, che tramite </w:t>
      </w:r>
      <w:r>
        <w:rPr>
          <w:i/>
          <w:iCs/>
        </w:rPr>
        <w:t>OllyDbg</w:t>
      </w:r>
      <w:r>
        <w:rPr/>
        <w:t xml:space="preserve"> vediamo essere la </w:t>
      </w:r>
      <w:r>
        <w:rPr>
          <w:rStyle w:val="Codice"/>
        </w:rPr>
        <w:t>RegOpenKeyExA</w:t>
      </w:r>
      <w:r>
        <w:rPr/>
        <w:t xml:space="preserve">. </w:t>
      </w:r>
    </w:p>
    <w:p>
      <w:pPr>
        <w:pStyle w:val="Normal"/>
        <w:bidi w:val="0"/>
        <w:rPr/>
      </w:pPr>
      <w:r>
        <w:rPr/>
        <w:drawing>
          <wp:anchor behindDoc="0" distT="0" distB="0" distL="0" distR="0" simplePos="0" locked="0" layoutInCell="0" allowOverlap="1" relativeHeight="140">
            <wp:simplePos x="0" y="0"/>
            <wp:positionH relativeFrom="column">
              <wp:posOffset>701040</wp:posOffset>
            </wp:positionH>
            <wp:positionV relativeFrom="paragraph">
              <wp:posOffset>-60960</wp:posOffset>
            </wp:positionV>
            <wp:extent cx="4115435" cy="209550"/>
            <wp:effectExtent l="0" t="0" r="0" b="0"/>
            <wp:wrapTopAndBottom/>
            <wp:docPr id="150" name="Immagin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144" descr=""/>
                    <pic:cNvPicPr>
                      <a:picLocks noChangeAspect="1" noChangeArrowheads="1"/>
                    </pic:cNvPicPr>
                  </pic:nvPicPr>
                  <pic:blipFill>
                    <a:blip r:embed="rId159"/>
                    <a:stretch>
                      <a:fillRect/>
                    </a:stretch>
                  </pic:blipFill>
                  <pic:spPr bwMode="auto">
                    <a:xfrm>
                      <a:off x="0" y="0"/>
                      <a:ext cx="4115435" cy="209550"/>
                    </a:xfrm>
                    <a:prstGeom prst="rect">
                      <a:avLst/>
                    </a:prstGeom>
                  </pic:spPr>
                </pic:pic>
              </a:graphicData>
            </a:graphic>
          </wp:anchor>
        </w:drawing>
      </w:r>
    </w:p>
    <w:p>
      <w:pPr>
        <w:pStyle w:val="Normal"/>
        <w:bidi w:val="0"/>
        <w:rPr/>
      </w:pPr>
      <w:r>
        <w:rPr/>
        <w:t xml:space="preserve">Questa API permette di </w:t>
      </w:r>
      <w:r>
        <w:rPr>
          <w:i/>
          <w:iCs/>
        </w:rPr>
        <w:t>aprire una chiave di registro</w:t>
      </w:r>
      <w:r>
        <w:rPr/>
        <w:t xml:space="preserve">. Analizzando i parametri passati alla funzione vediamo che la chiave è </w:t>
      </w:r>
      <w:r>
        <w:rPr>
          <w:rStyle w:val="Codice"/>
        </w:rPr>
        <w:t>HKEY_CURRENT_USER</w:t>
      </w:r>
      <w:r>
        <w:rPr/>
        <w:t xml:space="preserve"> e la sottochiave è </w:t>
      </w:r>
      <w:r>
        <w:rPr>
          <w:rStyle w:val="Codice"/>
        </w:rPr>
        <w:t>"Control Panel\Desktop"</w:t>
      </w:r>
      <w:r>
        <w:rPr/>
        <w:t xml:space="preserve">. Tra i flag di accesso viene specificato </w:t>
      </w:r>
      <w:r>
        <w:rPr>
          <w:rStyle w:val="Codice"/>
        </w:rPr>
        <w:t>KEY_CREATE_SUB_KEY</w:t>
      </w:r>
      <w:r>
        <w:rPr/>
        <w:t>, per cui la sottochiave verrà creata se non esiste.</w:t>
      </w:r>
    </w:p>
    <w:p>
      <w:pPr>
        <w:pStyle w:val="Normal"/>
        <w:bidi w:val="0"/>
        <w:rPr/>
      </w:pPr>
      <w:r>
        <w:drawing>
          <wp:anchor behindDoc="0" distT="0" distB="0" distL="0" distR="0" simplePos="0" locked="0" layoutInCell="0" allowOverlap="1" relativeHeight="141">
            <wp:simplePos x="0" y="0"/>
            <wp:positionH relativeFrom="column">
              <wp:posOffset>47625</wp:posOffset>
            </wp:positionH>
            <wp:positionV relativeFrom="paragraph">
              <wp:posOffset>-67945</wp:posOffset>
            </wp:positionV>
            <wp:extent cx="5612130" cy="383540"/>
            <wp:effectExtent l="0" t="0" r="0" b="0"/>
            <wp:wrapTopAndBottom/>
            <wp:docPr id="151" name="Immagin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magine145" descr=""/>
                    <pic:cNvPicPr>
                      <a:picLocks noChangeAspect="1" noChangeArrowheads="1"/>
                    </pic:cNvPicPr>
                  </pic:nvPicPr>
                  <pic:blipFill>
                    <a:blip r:embed="rId160"/>
                    <a:srcRect l="0" t="0" r="0" b="7775"/>
                    <a:stretch>
                      <a:fillRect/>
                    </a:stretch>
                  </pic:blipFill>
                  <pic:spPr bwMode="auto">
                    <a:xfrm>
                      <a:off x="0" y="0"/>
                      <a:ext cx="5612130" cy="383540"/>
                    </a:xfrm>
                    <a:prstGeom prst="rect">
                      <a:avLst/>
                    </a:prstGeom>
                  </pic:spPr>
                </pic:pic>
              </a:graphicData>
            </a:graphic>
          </wp:anchor>
        </w:drawing>
      </w:r>
      <w:r>
        <w:rPr/>
        <w:t xml:space="preserve">Rinominiamo quindi </w:t>
      </w:r>
      <w:r>
        <w:rPr>
          <w:rStyle w:val="Codice"/>
        </w:rPr>
        <w:t>FUN_00416290</w:t>
      </w:r>
      <w:r>
        <w:rPr/>
        <w:t xml:space="preserve"> in </w:t>
      </w:r>
      <w:r>
        <w:rPr>
          <w:rStyle w:val="Codice"/>
        </w:rPr>
        <w:t>open_desk_key</w:t>
      </w:r>
      <w:r>
        <w:rPr/>
        <w:t xml:space="preserve"> e continuiamo con l’analisi della </w:t>
      </w:r>
      <w:r>
        <w:rPr>
          <w:rStyle w:val="Codice"/>
        </w:rPr>
        <w:t>FUN_00425870</w:t>
      </w:r>
      <w:r>
        <w:rPr/>
        <w:t>.</w:t>
      </w:r>
    </w:p>
    <w:p>
      <w:pPr>
        <w:pStyle w:val="Normal"/>
        <w:bidi w:val="0"/>
        <w:rPr/>
      </w:pPr>
      <w:r>
        <w:rPr/>
        <w:t xml:space="preserve">Similmente a quanto fatto in precedenza, viene copiata la stringa </w:t>
      </w:r>
      <w:r>
        <w:rPr>
          <w:rStyle w:val="Codice"/>
        </w:rPr>
        <w:t>“WallpaperStyleQ”</w:t>
      </w:r>
      <w:r>
        <w:rPr/>
        <w:t xml:space="preserve"> in </w:t>
      </w:r>
      <w:r>
        <w:rPr>
          <w:rStyle w:val="Codice"/>
        </w:rPr>
        <w:t>EAX</w:t>
      </w:r>
      <w:r>
        <w:rPr/>
        <w:t xml:space="preserve">, per invocare poi la </w:t>
      </w:r>
      <w:r>
        <w:rPr>
          <w:rStyle w:val="Codice"/>
        </w:rPr>
        <w:t>FUN_004205A0</w:t>
      </w:r>
      <w:r>
        <w:rPr/>
        <w:t xml:space="preserve">. All’interno di tale funzione viene invocata </w:t>
      </w:r>
      <w:r>
        <w:rPr>
          <w:rStyle w:val="Codice"/>
        </w:rPr>
        <w:t>FUN_00416390</w:t>
      </w:r>
      <w:r>
        <w:rPr/>
        <w:t xml:space="preserve"> che utilizza l’API </w:t>
      </w:r>
      <w:r>
        <w:rPr>
          <w:rStyle w:val="Codice"/>
        </w:rPr>
        <w:t>RegSetValueExA</w:t>
      </w:r>
      <w:r>
        <w:rPr/>
        <w:t>, permettendo di impostare i dati e il tipo di uno specifico valore di una registry key.</w:t>
      </w:r>
    </w:p>
    <w:p>
      <w:pPr>
        <w:pStyle w:val="Normal"/>
        <w:bidi w:val="0"/>
        <w:rPr/>
      </w:pPr>
      <w:r>
        <w:rPr/>
        <w:t xml:space="preserve">In particolare qui viene utilizzato l’handle alla chiave aperta in precedenza, e si imposta proprio il campo </w:t>
      </w:r>
      <w:r>
        <w:rPr>
          <w:rStyle w:val="Codice"/>
        </w:rPr>
        <w:t>WallpaperStyle</w:t>
      </w:r>
      <w:r>
        <w:rPr/>
        <w:t xml:space="preserve"> della chiave </w:t>
      </w:r>
      <w:r>
        <w:rPr>
          <w:rStyle w:val="Codice"/>
        </w:rPr>
        <w:t>Control Panel\Desktop</w:t>
      </w:r>
      <w:r>
        <w:rPr/>
        <w:t xml:space="preserve"> a </w:t>
      </w:r>
      <w:r>
        <w:rPr>
          <w:rStyle w:val="Codice"/>
        </w:rPr>
        <w:t>0</w:t>
      </w:r>
      <w:r>
        <w:rPr/>
        <w:t xml:space="preserve">. </w:t>
      </w:r>
    </w:p>
    <w:p>
      <w:pPr>
        <w:pStyle w:val="Normal"/>
        <w:bidi w:val="0"/>
        <w:rPr/>
      </w:pPr>
      <w:r>
        <w:drawing>
          <wp:anchor behindDoc="0" distT="0" distB="0" distL="0" distR="0" simplePos="0" locked="0" layoutInCell="0" allowOverlap="1" relativeHeight="142">
            <wp:simplePos x="0" y="0"/>
            <wp:positionH relativeFrom="column">
              <wp:posOffset>1377950</wp:posOffset>
            </wp:positionH>
            <wp:positionV relativeFrom="paragraph">
              <wp:posOffset>-13970</wp:posOffset>
            </wp:positionV>
            <wp:extent cx="2924175" cy="571500"/>
            <wp:effectExtent l="0" t="0" r="0" b="0"/>
            <wp:wrapTopAndBottom/>
            <wp:docPr id="152" name="Immagin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146" descr=""/>
                    <pic:cNvPicPr>
                      <a:picLocks noChangeAspect="1" noChangeArrowheads="1"/>
                    </pic:cNvPicPr>
                  </pic:nvPicPr>
                  <pic:blipFill>
                    <a:blip r:embed="rId161"/>
                    <a:stretch>
                      <a:fillRect/>
                    </a:stretch>
                  </pic:blipFill>
                  <pic:spPr bwMode="auto">
                    <a:xfrm>
                      <a:off x="0" y="0"/>
                      <a:ext cx="2924175" cy="571500"/>
                    </a:xfrm>
                    <a:prstGeom prst="rect">
                      <a:avLst/>
                    </a:prstGeom>
                  </pic:spPr>
                </pic:pic>
              </a:graphicData>
            </a:graphic>
          </wp:anchor>
        </w:drawing>
      </w:r>
      <w:r>
        <w:rPr/>
        <w:t xml:space="preserve">Rinominiamo quindi </w:t>
      </w:r>
      <w:r>
        <w:rPr>
          <w:rStyle w:val="Codice"/>
        </w:rPr>
        <w:t>FUN_004205A0</w:t>
      </w:r>
      <w:r>
        <w:rPr/>
        <w:t xml:space="preserve"> in </w:t>
      </w:r>
      <w:r>
        <w:rPr>
          <w:rStyle w:val="Codice"/>
        </w:rPr>
        <w:t>edit_key</w:t>
      </w:r>
      <w:r>
        <w:rPr/>
        <w:t xml:space="preserve"> e </w:t>
      </w:r>
      <w:r>
        <w:rPr>
          <w:rStyle w:val="Codice"/>
        </w:rPr>
        <w:t>FUN_00416390</w:t>
      </w:r>
      <w:r>
        <w:rPr/>
        <w:t xml:space="preserve"> in </w:t>
      </w:r>
      <w:r>
        <w:rPr>
          <w:rStyle w:val="Codice"/>
        </w:rPr>
        <w:t>set_key_value.</w:t>
      </w:r>
    </w:p>
    <w:p>
      <w:pPr>
        <w:pStyle w:val="Normal"/>
        <w:bidi w:val="0"/>
        <w:rPr/>
      </w:pPr>
      <w:r>
        <w:rPr/>
        <w:t xml:space="preserve">Successivamente viene copiata in </w:t>
      </w:r>
      <w:r>
        <w:rPr>
          <w:rStyle w:val="Codice"/>
        </w:rPr>
        <w:t>EAX</w:t>
      </w:r>
      <w:r>
        <w:rPr/>
        <w:t xml:space="preserve"> la stringa </w:t>
      </w:r>
      <w:r>
        <w:rPr>
          <w:rStyle w:val="Codice"/>
        </w:rPr>
        <w:t>"TileWallpaper"</w:t>
      </w:r>
      <w:r>
        <w:rPr/>
        <w:t xml:space="preserve">, e viene poi chiamata nuovamente </w:t>
      </w:r>
      <w:r>
        <w:rPr>
          <w:rStyle w:val="Codice"/>
        </w:rPr>
        <w:t>edit_key</w:t>
      </w:r>
      <w:r>
        <w:rPr/>
        <w:t xml:space="preserve">. In questo caso la </w:t>
      </w:r>
      <w:r>
        <w:rPr>
          <w:rStyle w:val="Codice"/>
        </w:rPr>
        <w:t>RegSetValueExA</w:t>
      </w:r>
      <w:r>
        <w:rPr/>
        <w:t xml:space="preserve"> andrà a impostare il valore di </w:t>
      </w:r>
      <w:r>
        <w:rPr>
          <w:rStyle w:val="Codice"/>
        </w:rPr>
        <w:t>TileWallpaper</w:t>
      </w:r>
      <w:r>
        <w:rPr/>
        <w:t xml:space="preserve"> a </w:t>
      </w:r>
      <w:r>
        <w:rPr>
          <w:rStyle w:val="Codice"/>
        </w:rPr>
        <w:t>0.</w:t>
      </w:r>
    </w:p>
    <w:p>
      <w:pPr>
        <w:pStyle w:val="Normal"/>
        <w:bidi w:val="0"/>
        <w:rPr/>
      </w:pPr>
      <w:r>
        <w:drawing>
          <wp:anchor behindDoc="0" distT="0" distB="0" distL="0" distR="0" simplePos="0" locked="0" layoutInCell="0" allowOverlap="1" relativeHeight="143">
            <wp:simplePos x="0" y="0"/>
            <wp:positionH relativeFrom="column">
              <wp:posOffset>1375410</wp:posOffset>
            </wp:positionH>
            <wp:positionV relativeFrom="paragraph">
              <wp:posOffset>-40640</wp:posOffset>
            </wp:positionV>
            <wp:extent cx="2752725" cy="628650"/>
            <wp:effectExtent l="0" t="0" r="0" b="0"/>
            <wp:wrapTopAndBottom/>
            <wp:docPr id="153" name="Immagin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147" descr=""/>
                    <pic:cNvPicPr>
                      <a:picLocks noChangeAspect="1" noChangeArrowheads="1"/>
                    </pic:cNvPicPr>
                  </pic:nvPicPr>
                  <pic:blipFill>
                    <a:blip r:embed="rId162"/>
                    <a:stretch>
                      <a:fillRect/>
                    </a:stretch>
                  </pic:blipFill>
                  <pic:spPr bwMode="auto">
                    <a:xfrm>
                      <a:off x="0" y="0"/>
                      <a:ext cx="2752725" cy="628650"/>
                    </a:xfrm>
                    <a:prstGeom prst="rect">
                      <a:avLst/>
                    </a:prstGeom>
                  </pic:spPr>
                </pic:pic>
              </a:graphicData>
            </a:graphic>
          </wp:anchor>
        </w:drawing>
      </w:r>
      <w:r>
        <w:rPr/>
        <w:t xml:space="preserve">Avendo sia </w:t>
      </w:r>
      <w:r>
        <w:rPr>
          <w:rStyle w:val="Codice"/>
        </w:rPr>
        <w:t>TileWallpaper</w:t>
      </w:r>
      <w:r>
        <w:rPr/>
        <w:t xml:space="preserve"> che </w:t>
      </w:r>
      <w:r>
        <w:rPr>
          <w:rStyle w:val="Codice"/>
        </w:rPr>
        <w:t>WallpaperStyle</w:t>
      </w:r>
      <w:r>
        <w:rPr/>
        <w:t xml:space="preserve"> settati a </w:t>
      </w:r>
      <w:r>
        <w:rPr>
          <w:rStyle w:val="Codice"/>
        </w:rPr>
        <w:t>0</w:t>
      </w:r>
      <w:r>
        <w:rPr/>
        <w:t xml:space="preserve">, lo sfondo del desktop sarà </w:t>
      </w:r>
      <w:r>
        <w:rPr>
          <w:i/>
          <w:iCs/>
        </w:rPr>
        <w:t>centrato, non-tiled e non-stretched</w:t>
      </w:r>
      <w:r>
        <w:rPr/>
        <w:t>.</w:t>
      </w:r>
    </w:p>
    <w:p>
      <w:pPr>
        <w:pStyle w:val="Normal"/>
        <w:bidi w:val="0"/>
        <w:rPr/>
      </w:pPr>
      <w:r>
        <w:rPr/>
        <w:drawing>
          <wp:anchor behindDoc="0" distT="0" distB="0" distL="0" distR="0" simplePos="0" locked="0" layoutInCell="0" allowOverlap="1" relativeHeight="144">
            <wp:simplePos x="0" y="0"/>
            <wp:positionH relativeFrom="column">
              <wp:posOffset>1336675</wp:posOffset>
            </wp:positionH>
            <wp:positionV relativeFrom="paragraph">
              <wp:posOffset>-80010</wp:posOffset>
            </wp:positionV>
            <wp:extent cx="2794000" cy="711835"/>
            <wp:effectExtent l="0" t="0" r="0" b="0"/>
            <wp:wrapTopAndBottom/>
            <wp:docPr id="154" name="Immagin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148" descr=""/>
                    <pic:cNvPicPr>
                      <a:picLocks noChangeAspect="1" noChangeArrowheads="1"/>
                    </pic:cNvPicPr>
                  </pic:nvPicPr>
                  <pic:blipFill>
                    <a:blip r:embed="rId163"/>
                    <a:srcRect l="15929" t="6269" r="9279" b="5647"/>
                    <a:stretch>
                      <a:fillRect/>
                    </a:stretch>
                  </pic:blipFill>
                  <pic:spPr bwMode="auto">
                    <a:xfrm>
                      <a:off x="0" y="0"/>
                      <a:ext cx="2794000" cy="711835"/>
                    </a:xfrm>
                    <a:prstGeom prst="rect">
                      <a:avLst/>
                    </a:prstGeom>
                  </pic:spPr>
                </pic:pic>
              </a:graphicData>
            </a:graphic>
          </wp:anchor>
        </w:drawing>
        <w:t xml:space="preserve">Proseguendo con </w:t>
      </w:r>
      <w:r>
        <w:rPr>
          <w:rStyle w:val="Codice"/>
        </w:rPr>
        <w:t>FUN_00425870</w:t>
      </w:r>
      <w:r>
        <w:rPr/>
        <w:t xml:space="preserve">, a </w:t>
      </w:r>
      <w:r>
        <w:rPr>
          <w:rStyle w:val="Codice"/>
        </w:rPr>
        <w:t>0042601</w:t>
      </w:r>
      <w:r>
        <w:rPr/>
        <w:t xml:space="preserve"> vi è una </w:t>
      </w:r>
      <w:r>
        <w:rPr>
          <w:rStyle w:val="Codice"/>
        </w:rPr>
        <w:t>CALL</w:t>
      </w:r>
      <w:r>
        <w:rPr/>
        <w:t xml:space="preserve"> a </w:t>
      </w:r>
      <w:r>
        <w:rPr>
          <w:rStyle w:val="Codice"/>
        </w:rPr>
        <w:t>SystemParameterInfoW</w:t>
      </w:r>
      <w:r>
        <w:rPr/>
        <w:t xml:space="preserve">, che permette di recuperare o impostare il valore di uno dei parametri di sistema. In questo caso viene specificata l’opzione </w:t>
      </w:r>
      <w:r>
        <w:rPr>
          <w:rStyle w:val="Codice"/>
        </w:rPr>
        <w:t>SPI_SETDESKWALLPAPER</w:t>
      </w:r>
      <w:r>
        <w:rPr/>
        <w:t xml:space="preserve">, che imposta come sfondo del desktop l’immagine passata come terzo parametro, ovvero </w:t>
      </w:r>
      <w:r>
        <w:rPr>
          <w:rStyle w:val="Codice"/>
        </w:rPr>
        <w:t>asasin.bmp</w:t>
      </w:r>
      <w:r>
        <w:drawing>
          <wp:anchor behindDoc="0" distT="0" distB="0" distL="0" distR="0" simplePos="0" locked="0" layoutInCell="0" allowOverlap="1" relativeHeight="145">
            <wp:simplePos x="0" y="0"/>
            <wp:positionH relativeFrom="column">
              <wp:posOffset>114935</wp:posOffset>
            </wp:positionH>
            <wp:positionV relativeFrom="paragraph">
              <wp:posOffset>1672590</wp:posOffset>
            </wp:positionV>
            <wp:extent cx="2905125" cy="428625"/>
            <wp:effectExtent l="0" t="0" r="0" b="0"/>
            <wp:wrapTopAndBottom/>
            <wp:docPr id="155" name="Immagin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149" descr=""/>
                    <pic:cNvPicPr>
                      <a:picLocks noChangeAspect="1" noChangeArrowheads="1"/>
                    </pic:cNvPicPr>
                  </pic:nvPicPr>
                  <pic:blipFill>
                    <a:blip r:embed="rId164"/>
                    <a:stretch>
                      <a:fillRect/>
                    </a:stretch>
                  </pic:blipFill>
                  <pic:spPr bwMode="auto">
                    <a:xfrm>
                      <a:off x="0" y="0"/>
                      <a:ext cx="2905125" cy="428625"/>
                    </a:xfrm>
                    <a:prstGeom prst="rect">
                      <a:avLst/>
                    </a:prstGeom>
                  </pic:spPr>
                </pic:pic>
              </a:graphicData>
            </a:graphic>
          </wp:anchor>
        </w:drawing>
        <w:drawing>
          <wp:anchor behindDoc="0" distT="0" distB="0" distL="0" distR="0" simplePos="0" locked="0" layoutInCell="0" allowOverlap="1" relativeHeight="146">
            <wp:simplePos x="0" y="0"/>
            <wp:positionH relativeFrom="column">
              <wp:posOffset>3362325</wp:posOffset>
            </wp:positionH>
            <wp:positionV relativeFrom="paragraph">
              <wp:posOffset>1544320</wp:posOffset>
            </wp:positionV>
            <wp:extent cx="1858645" cy="692785"/>
            <wp:effectExtent l="0" t="0" r="0" b="0"/>
            <wp:wrapSquare wrapText="largest"/>
            <wp:docPr id="156" name="Immagin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150" descr=""/>
                    <pic:cNvPicPr>
                      <a:picLocks noChangeAspect="1" noChangeArrowheads="1"/>
                    </pic:cNvPicPr>
                  </pic:nvPicPr>
                  <pic:blipFill>
                    <a:blip r:embed="rId165"/>
                    <a:stretch>
                      <a:fillRect/>
                    </a:stretch>
                  </pic:blipFill>
                  <pic:spPr bwMode="auto">
                    <a:xfrm>
                      <a:off x="0" y="0"/>
                      <a:ext cx="1858645" cy="692785"/>
                    </a:xfrm>
                    <a:prstGeom prst="rect">
                      <a:avLst/>
                    </a:prstGeom>
                  </pic:spPr>
                </pic:pic>
              </a:graphicData>
            </a:graphic>
          </wp:anchor>
        </w:drawing>
      </w:r>
      <w:r>
        <w:rPr/>
        <w:t xml:space="preserve"> creata in precedenza.</w:t>
      </w:r>
    </w:p>
    <w:p>
      <w:pPr>
        <w:pStyle w:val="Normal"/>
        <w:bidi w:val="0"/>
        <w:rPr/>
      </w:pPr>
      <w:r>
        <w:rPr/>
        <w:t>Verifichiamo che a seguito dell’esecuzione di tale API viene effettivamente modificato lo sfondo del desktop.</w:t>
      </w:r>
    </w:p>
    <w:p>
      <w:pPr>
        <w:pStyle w:val="Normal"/>
        <w:bidi w:val="0"/>
        <w:rPr/>
      </w:pPr>
      <w:r>
        <w:drawing>
          <wp:anchor behindDoc="0" distT="0" distB="0" distL="0" distR="0" simplePos="0" locked="0" layoutInCell="0" allowOverlap="1" relativeHeight="147">
            <wp:simplePos x="0" y="0"/>
            <wp:positionH relativeFrom="column">
              <wp:posOffset>47625</wp:posOffset>
            </wp:positionH>
            <wp:positionV relativeFrom="paragraph">
              <wp:posOffset>-57785</wp:posOffset>
            </wp:positionV>
            <wp:extent cx="5612130" cy="4241800"/>
            <wp:effectExtent l="0" t="0" r="0" b="0"/>
            <wp:wrapTopAndBottom/>
            <wp:docPr id="157" name="Immagin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151" descr=""/>
                    <pic:cNvPicPr>
                      <a:picLocks noChangeAspect="1" noChangeArrowheads="1"/>
                    </pic:cNvPicPr>
                  </pic:nvPicPr>
                  <pic:blipFill>
                    <a:blip r:embed="rId166"/>
                    <a:stretch>
                      <a:fillRect/>
                    </a:stretch>
                  </pic:blipFill>
                  <pic:spPr bwMode="auto">
                    <a:xfrm>
                      <a:off x="0" y="0"/>
                      <a:ext cx="5612130" cy="4241800"/>
                    </a:xfrm>
                    <a:prstGeom prst="rect">
                      <a:avLst/>
                    </a:prstGeom>
                  </pic:spPr>
                </pic:pic>
              </a:graphicData>
            </a:graphic>
          </wp:anchor>
        </w:drawing>
      </w:r>
      <w:r>
        <w:rPr/>
        <w:t xml:space="preserve">Successivamente, sempre nella </w:t>
      </w:r>
      <w:r>
        <w:rPr>
          <w:rStyle w:val="Codice"/>
        </w:rPr>
        <w:t>FUN_00425870</w:t>
      </w:r>
      <w:r>
        <w:rPr/>
        <w:t xml:space="preserve">, viene chiamata l’API </w:t>
      </w:r>
      <w:r>
        <w:rPr>
          <w:rStyle w:val="Codice"/>
        </w:rPr>
        <w:t>ShellExecuteW</w:t>
      </w:r>
      <w:r>
        <w:rPr/>
        <w:t xml:space="preserve">, che permette di eseguire un comando da shell. Tale API viene invocata due volte a </w:t>
      </w:r>
      <w:r>
        <w:rPr>
          <w:rStyle w:val="Codice"/>
        </w:rPr>
        <w:t>004260C5</w:t>
      </w:r>
      <w:r>
        <w:rPr/>
        <w:t xml:space="preserve"> e</w:t>
      </w:r>
      <w:r>
        <w:rPr>
          <w:rStyle w:val="Codice"/>
        </w:rPr>
        <w:t xml:space="preserve"> 004261C3</w:t>
      </w:r>
      <w:r>
        <w:rPr/>
        <w:t xml:space="preserve">; analizzando lo stack vediamo che tramite il comando </w:t>
      </w:r>
      <w:r>
        <w:rPr>
          <w:rStyle w:val="Codice"/>
        </w:rPr>
        <w:t>open</w:t>
      </w:r>
      <w:r>
        <w:rPr/>
        <w:t xml:space="preserve"> va ad aprire prima il file </w:t>
      </w:r>
      <w:r>
        <w:rPr>
          <w:rStyle w:val="Codice"/>
        </w:rPr>
        <w:t>asasin.htm</w:t>
      </w:r>
      <w:r>
        <w:rPr/>
        <w:t xml:space="preserve"> e poi il file </w:t>
      </w:r>
      <w:r>
        <w:rPr>
          <w:rStyle w:val="Codice"/>
        </w:rPr>
        <w:t>asasin.bmp</w:t>
      </w:r>
      <w:r>
        <w:rPr/>
        <w:t xml:space="preserve">. </w:t>
      </w:r>
    </w:p>
    <w:p>
      <w:pPr>
        <w:pStyle w:val="Normal"/>
        <w:bidi w:val="0"/>
        <w:rPr/>
      </w:pPr>
      <w:r>
        <w:drawing>
          <wp:anchor behindDoc="0" distT="0" distB="0" distL="0" distR="0" simplePos="0" locked="0" layoutInCell="0" allowOverlap="1" relativeHeight="148">
            <wp:simplePos x="0" y="0"/>
            <wp:positionH relativeFrom="column">
              <wp:posOffset>586740</wp:posOffset>
            </wp:positionH>
            <wp:positionV relativeFrom="paragraph">
              <wp:posOffset>-55880</wp:posOffset>
            </wp:positionV>
            <wp:extent cx="4533900" cy="377190"/>
            <wp:effectExtent l="0" t="0" r="0" b="0"/>
            <wp:wrapTopAndBottom/>
            <wp:docPr id="158" name="Immagin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152" descr=""/>
                    <pic:cNvPicPr>
                      <a:picLocks noChangeAspect="1" noChangeArrowheads="1"/>
                    </pic:cNvPicPr>
                  </pic:nvPicPr>
                  <pic:blipFill>
                    <a:blip r:embed="rId167"/>
                    <a:srcRect l="0" t="7740" r="0" b="0"/>
                    <a:stretch>
                      <a:fillRect/>
                    </a:stretch>
                  </pic:blipFill>
                  <pic:spPr bwMode="auto">
                    <a:xfrm>
                      <a:off x="0" y="0"/>
                      <a:ext cx="4533900" cy="377190"/>
                    </a:xfrm>
                    <a:prstGeom prst="rect">
                      <a:avLst/>
                    </a:prstGeom>
                  </pic:spPr>
                </pic:pic>
              </a:graphicData>
            </a:graphic>
          </wp:anchor>
        </w:drawing>
        <w:drawing>
          <wp:anchor behindDoc="0" distT="0" distB="0" distL="0" distR="0" simplePos="0" locked="0" layoutInCell="0" allowOverlap="1" relativeHeight="149">
            <wp:simplePos x="0" y="0"/>
            <wp:positionH relativeFrom="column">
              <wp:posOffset>982345</wp:posOffset>
            </wp:positionH>
            <wp:positionV relativeFrom="paragraph">
              <wp:posOffset>359410</wp:posOffset>
            </wp:positionV>
            <wp:extent cx="3648075" cy="699135"/>
            <wp:effectExtent l="0" t="0" r="0" b="0"/>
            <wp:wrapTopAndBottom/>
            <wp:docPr id="159" name="Immagin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153" descr=""/>
                    <pic:cNvPicPr>
                      <a:picLocks noChangeAspect="1" noChangeArrowheads="1"/>
                    </pic:cNvPicPr>
                  </pic:nvPicPr>
                  <pic:blipFill>
                    <a:blip r:embed="rId168"/>
                    <a:srcRect l="0" t="4664" r="0" b="0"/>
                    <a:stretch>
                      <a:fillRect/>
                    </a:stretch>
                  </pic:blipFill>
                  <pic:spPr bwMode="auto">
                    <a:xfrm>
                      <a:off x="0" y="0"/>
                      <a:ext cx="3648075" cy="699135"/>
                    </a:xfrm>
                    <a:prstGeom prst="rect">
                      <a:avLst/>
                    </a:prstGeom>
                  </pic:spPr>
                </pic:pic>
              </a:graphicData>
            </a:graphic>
          </wp:anchor>
        </w:drawing>
      </w:r>
      <w:r>
        <w:rPr/>
        <w:t xml:space="preserve">L’ultima API chiamata è la </w:t>
      </w:r>
      <w:r>
        <w:rPr>
          <w:rStyle w:val="Codice"/>
        </w:rPr>
        <w:t>RegCloseKey</w:t>
      </w:r>
      <w:r>
        <w:rPr/>
        <w:t xml:space="preserve">, che va a chiudere la chiave di sistema precedentemente aperta prima di restituire il controllo al </w:t>
      </w:r>
      <w:r>
        <w:rPr>
          <w:rStyle w:val="Codice"/>
        </w:rPr>
        <w:t>malware_main</w:t>
      </w:r>
      <w:r>
        <w:rPr/>
        <w:t xml:space="preserve">. </w:t>
      </w:r>
    </w:p>
    <w:p>
      <w:pPr>
        <w:pStyle w:val="Normal"/>
        <w:bidi w:val="0"/>
        <w:rPr/>
      </w:pPr>
      <w:r>
        <w:rPr/>
        <w:t xml:space="preserve">In definitiva, la </w:t>
      </w:r>
      <w:r>
        <w:rPr>
          <w:rStyle w:val="Codice"/>
        </w:rPr>
        <w:t>FUN_00425870</w:t>
      </w:r>
      <w:r>
        <w:rPr/>
        <w:t xml:space="preserve"> implementa molti dei comportamenti osservati del malware, in quanto crea i file </w:t>
      </w:r>
      <w:r>
        <w:rPr>
          <w:rStyle w:val="Codice"/>
        </w:rPr>
        <w:t>asasin.bmp</w:t>
      </w:r>
      <w:r>
        <w:rPr/>
        <w:t xml:space="preserve"> e </w:t>
      </w:r>
      <w:r>
        <w:rPr>
          <w:rStyle w:val="Codice"/>
        </w:rPr>
        <w:t>asasin</w:t>
      </w:r>
      <w:r>
        <w:rPr/>
        <w:t xml:space="preserve">.htm, modifica lo sfondo del desktop settando </w:t>
      </w:r>
      <w:r>
        <w:rPr>
          <w:rStyle w:val="Codice"/>
        </w:rPr>
        <w:t>asasin.bmp</w:t>
      </w:r>
      <w:r>
        <w:rPr/>
        <w:t xml:space="preserve">, ed infine apre i due file creati in precedenza. Rinominiamo quindi questa funzione in </w:t>
      </w:r>
      <w:r>
        <w:rPr>
          <w:rStyle w:val="Codice"/>
        </w:rPr>
        <w:t>malware_desktop_asasin</w:t>
      </w:r>
      <w:r>
        <w:rPr/>
        <w:t>.</w:t>
      </w:r>
    </w:p>
    <w:p>
      <w:pPr>
        <w:pStyle w:val="Titolo3"/>
        <w:numPr>
          <w:ilvl w:val="2"/>
          <w:numId w:val="11"/>
        </w:numPr>
        <w:rPr/>
      </w:pPr>
      <w:r>
        <w:rPr/>
        <w:t xml:space="preserve">  </w:t>
      </w:r>
      <w:r>
        <w:rPr/>
        <w:t>Rimozione dell’eseguibile (</w:t>
      </w:r>
      <w:r>
        <w:rPr>
          <w:rStyle w:val="Codice"/>
          <w:b w:val="false"/>
          <w:bCs w:val="false"/>
        </w:rPr>
        <w:t>malware_exe_remove</w:t>
      </w:r>
      <w:r>
        <w:rPr/>
        <w:t>)</w:t>
      </w:r>
    </w:p>
    <w:p>
      <w:pPr>
        <w:pStyle w:val="Normal"/>
        <w:bidi w:val="0"/>
        <w:rPr/>
      </w:pPr>
      <w:r>
        <w:rPr/>
        <w:t xml:space="preserve">Dopo l’esecuzione di </w:t>
      </w:r>
      <w:r>
        <w:rPr>
          <w:rStyle w:val="Codice"/>
        </w:rPr>
        <w:t>malware_desktop_asasin</w:t>
      </w:r>
      <w:r>
        <w:rPr/>
        <w:t xml:space="preserve"> si torna al </w:t>
      </w:r>
      <w:r>
        <w:rPr>
          <w:rStyle w:val="Codice"/>
        </w:rPr>
        <w:t>malware_main</w:t>
      </w:r>
      <w:r>
        <w:rPr/>
        <w:t xml:space="preserve">, e proseguendo con l’analisi si giunge al termine del ciclo </w:t>
      </w:r>
      <w:r>
        <w:rPr>
          <w:rStyle w:val="Codice"/>
        </w:rPr>
        <w:t>do-while</w:t>
      </w:r>
      <w:r>
        <w:rPr/>
        <w:t xml:space="preserve">. Il flusso di esecuzione riprende quindi dalla prima istruzione dopo il </w:t>
      </w:r>
      <w:r>
        <w:rPr>
          <w:rStyle w:val="Codice"/>
        </w:rPr>
        <w:t>do</w:t>
      </w:r>
      <w:r>
        <w:rPr/>
        <w:t xml:space="preserve">, ovvero la chiamata a </w:t>
      </w:r>
      <w:r>
        <w:rPr>
          <w:rStyle w:val="Codice"/>
        </w:rPr>
        <w:t>malware_exe_remove</w:t>
      </w:r>
      <w:r>
        <w:rPr/>
        <w:t xml:space="preserve"> già analizzata in precedenza (</w:t>
      </w:r>
      <w:r>
        <w:rPr>
          <w:u w:val="single"/>
        </w:rPr>
        <w:fldChar w:fldCharType="begin"/>
      </w:r>
      <w:r>
        <w:rPr>
          <w:u w:val="single"/>
        </w:rPr>
        <w:instrText xml:space="preserve"> REF __RefNumPara__3502_720836162 \n \h </w:instrText>
      </w:r>
      <w:r>
        <w:rPr>
          <w:u w:val="single"/>
        </w:rPr>
        <w:fldChar w:fldCharType="separate"/>
      </w:r>
      <w:r>
        <w:rPr>
          <w:u w:val="single"/>
        </w:rPr>
        <w:t>5.3.3</w:t>
      </w:r>
      <w:r>
        <w:rPr>
          <w:u w:val="single"/>
        </w:rPr>
        <w:fldChar w:fldCharType="end"/>
      </w:r>
      <w:r>
        <w:rPr/>
        <w:t>)</w:t>
      </w:r>
      <w:r>
        <w:rPr>
          <w:rStyle w:val="Codice"/>
        </w:rPr>
        <w:t>.</w:t>
      </w:r>
    </w:p>
    <w:p>
      <w:pPr>
        <w:pStyle w:val="Normal"/>
        <w:bidi w:val="0"/>
        <w:rPr/>
      </w:pPr>
      <w:r>
        <w:drawing>
          <wp:anchor behindDoc="0" distT="0" distB="0" distL="0" distR="0" simplePos="0" locked="0" layoutInCell="0" allowOverlap="1" relativeHeight="150">
            <wp:simplePos x="0" y="0"/>
            <wp:positionH relativeFrom="column">
              <wp:posOffset>790575</wp:posOffset>
            </wp:positionH>
            <wp:positionV relativeFrom="paragraph">
              <wp:posOffset>-46990</wp:posOffset>
            </wp:positionV>
            <wp:extent cx="3832225" cy="417195"/>
            <wp:effectExtent l="0" t="0" r="0" b="0"/>
            <wp:wrapTopAndBottom/>
            <wp:docPr id="160" name="Immagin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154" descr=""/>
                    <pic:cNvPicPr>
                      <a:picLocks noChangeAspect="1" noChangeArrowheads="1"/>
                    </pic:cNvPicPr>
                  </pic:nvPicPr>
                  <pic:blipFill>
                    <a:blip r:embed="rId169"/>
                    <a:stretch>
                      <a:fillRect/>
                    </a:stretch>
                  </pic:blipFill>
                  <pic:spPr bwMode="auto">
                    <a:xfrm>
                      <a:off x="0" y="0"/>
                      <a:ext cx="3832225" cy="417195"/>
                    </a:xfrm>
                    <a:prstGeom prst="rect">
                      <a:avLst/>
                    </a:prstGeom>
                  </pic:spPr>
                </pic:pic>
              </a:graphicData>
            </a:graphic>
          </wp:anchor>
        </w:drawing>
      </w:r>
      <w:r>
        <w:rPr/>
        <w:t xml:space="preserve">Al contrario di quanto detto in </w:t>
      </w:r>
      <w:r>
        <w:rPr>
          <w:i/>
          <w:iCs/>
          <w:u w:val="none"/>
        </w:rPr>
        <w:fldChar w:fldCharType="begin"/>
      </w:r>
      <w:r>
        <w:rPr>
          <w:i/>
          <w:u w:val="none"/>
          <w:iCs/>
        </w:rPr>
        <w:instrText xml:space="preserve"> REF __RefNumPara__3502_720836162 \n \h </w:instrText>
      </w:r>
      <w:r>
        <w:rPr>
          <w:i/>
          <w:u w:val="none"/>
          <w:iCs/>
        </w:rPr>
        <w:fldChar w:fldCharType="separate"/>
      </w:r>
      <w:r>
        <w:rPr>
          <w:i/>
          <w:u w:val="none"/>
          <w:iCs/>
        </w:rPr>
        <w:t>5.3.3</w:t>
      </w:r>
      <w:r>
        <w:rPr>
          <w:i/>
          <w:u w:val="none"/>
          <w:iCs/>
        </w:rPr>
        <w:fldChar w:fldCharType="end"/>
      </w:r>
      <w:r>
        <w:rPr>
          <w:u w:val="none"/>
        </w:rPr>
        <w:t xml:space="preserve">, </w:t>
      </w:r>
      <w:r>
        <w:rPr>
          <w:rStyle w:val="Codice"/>
        </w:rPr>
        <w:t>malware_exe_remove</w:t>
      </w:r>
      <w:r>
        <w:rPr/>
        <w:t xml:space="preserve"> non viene quindi invocata soltanto nel caso di lingua russa, ma anche dopo aver eseguito tutte le istruzioni della prima iterazione </w:t>
      </w:r>
      <w:r>
        <w:rPr>
          <w:rStyle w:val="Codice"/>
        </w:rPr>
        <w:t>do-while</w:t>
      </w:r>
      <w:r>
        <w:rPr/>
        <w:t>.</w:t>
      </w:r>
    </w:p>
    <w:p>
      <w:pPr>
        <w:pStyle w:val="Normal"/>
        <w:bidi w:val="0"/>
        <w:rPr/>
      </w:pPr>
      <w:r>
        <w:drawing>
          <wp:anchor behindDoc="0" distT="0" distB="0" distL="0" distR="0" simplePos="0" locked="0" layoutInCell="0" allowOverlap="1" relativeHeight="151">
            <wp:simplePos x="0" y="0"/>
            <wp:positionH relativeFrom="column">
              <wp:posOffset>-13335</wp:posOffset>
            </wp:positionH>
            <wp:positionV relativeFrom="paragraph">
              <wp:posOffset>-74930</wp:posOffset>
            </wp:positionV>
            <wp:extent cx="5612130" cy="731520"/>
            <wp:effectExtent l="0" t="0" r="0" b="0"/>
            <wp:wrapTopAndBottom/>
            <wp:docPr id="161" name="Immagin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magine155" descr=""/>
                    <pic:cNvPicPr>
                      <a:picLocks noChangeAspect="1" noChangeArrowheads="1"/>
                    </pic:cNvPicPr>
                  </pic:nvPicPr>
                  <pic:blipFill>
                    <a:blip r:embed="rId170"/>
                    <a:stretch>
                      <a:fillRect/>
                    </a:stretch>
                  </pic:blipFill>
                  <pic:spPr bwMode="auto">
                    <a:xfrm>
                      <a:off x="0" y="0"/>
                      <a:ext cx="5612130" cy="731520"/>
                    </a:xfrm>
                    <a:prstGeom prst="rect">
                      <a:avLst/>
                    </a:prstGeom>
                  </pic:spPr>
                </pic:pic>
              </a:graphicData>
            </a:graphic>
          </wp:anchor>
        </w:drawing>
      </w:r>
      <w:r>
        <w:rPr/>
        <w:t xml:space="preserve">Quindi </w:t>
      </w:r>
      <w:r>
        <w:rPr>
          <w:rStyle w:val="Codice"/>
        </w:rPr>
        <w:t>malware_exe_remove</w:t>
      </w:r>
      <w:r>
        <w:rPr/>
        <w:t xml:space="preserve"> è l’effettiva </w:t>
      </w:r>
      <w:r>
        <w:rPr>
          <w:i/>
          <w:iCs/>
        </w:rPr>
        <w:t>funzione in cui viene rimosso l’eseguibile</w:t>
      </w:r>
      <w:r>
        <w:rPr/>
        <w:t xml:space="preserve"> del malware, e viene invocata in due situazioni:</w:t>
      </w:r>
    </w:p>
    <w:p>
      <w:pPr>
        <w:pStyle w:val="Normal"/>
        <w:numPr>
          <w:ilvl w:val="0"/>
          <w:numId w:val="25"/>
        </w:numPr>
        <w:bidi w:val="0"/>
        <w:rPr/>
      </w:pPr>
      <w:r>
        <w:rPr/>
        <w:t>Prima di eseguire le azioni del malware, se nel sistema è selezionata la lingua russa.</w:t>
      </w:r>
    </w:p>
    <w:p>
      <w:pPr>
        <w:pStyle w:val="Normal"/>
        <w:numPr>
          <w:ilvl w:val="0"/>
          <w:numId w:val="25"/>
        </w:numPr>
        <w:bidi w:val="0"/>
        <w:rPr/>
      </w:pPr>
      <w:r>
        <w:rPr/>
        <w:t xml:space="preserve">Dopo aver eseguito il </w:t>
      </w:r>
      <w:r>
        <w:rPr>
          <w:rStyle w:val="Codice"/>
        </w:rPr>
        <w:t>malware_main</w:t>
      </w:r>
      <w:r>
        <w:rPr/>
        <w:t>, se nel sistema non è selezionata la lingua russa.</w:t>
      </w:r>
    </w:p>
    <w:p>
      <w:pPr>
        <w:pStyle w:val="Normal"/>
        <w:bidi w:val="0"/>
        <w:rPr/>
      </w:pPr>
      <w:r>
        <w:rPr/>
        <w:t xml:space="preserve">Una analisi più approfondita di tale funzione mostra un particolare non rilevato in precedenza: prima di chiamare </w:t>
      </w:r>
      <w:r>
        <w:rPr>
          <w:rStyle w:val="Codice"/>
        </w:rPr>
        <w:t>FUN_0042FB40</w:t>
      </w:r>
      <w:r>
        <w:rPr/>
        <w:t xml:space="preserve"> viene recuperata la stringa </w:t>
      </w:r>
      <w:r>
        <w:rPr>
          <w:rStyle w:val="Codice"/>
        </w:rPr>
        <w:t>sys</w:t>
      </w:r>
      <w:r>
        <w:rPr/>
        <w:t xml:space="preserve">, e poi si invoca </w:t>
      </w:r>
      <w:r>
        <w:rPr>
          <w:rStyle w:val="Codice"/>
        </w:rPr>
        <w:t>GetTempFileNameW</w:t>
      </w:r>
      <w:r>
        <w:rPr/>
        <w:t>.</w:t>
      </w:r>
    </w:p>
    <w:p>
      <w:pPr>
        <w:pStyle w:val="Normal"/>
        <w:bidi w:val="0"/>
        <w:rPr/>
      </w:pPr>
      <w:r>
        <w:drawing>
          <wp:anchor behindDoc="0" distT="0" distB="0" distL="0" distR="0" simplePos="0" locked="0" layoutInCell="0" allowOverlap="1" relativeHeight="153">
            <wp:simplePos x="0" y="0"/>
            <wp:positionH relativeFrom="column">
              <wp:posOffset>1176655</wp:posOffset>
            </wp:positionH>
            <wp:positionV relativeFrom="paragraph">
              <wp:posOffset>-61595</wp:posOffset>
            </wp:positionV>
            <wp:extent cx="3136900" cy="746760"/>
            <wp:effectExtent l="0" t="0" r="0" b="0"/>
            <wp:wrapTopAndBottom/>
            <wp:docPr id="162" name="Immagin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magine157" descr=""/>
                    <pic:cNvPicPr>
                      <a:picLocks noChangeAspect="1" noChangeArrowheads="1"/>
                    </pic:cNvPicPr>
                  </pic:nvPicPr>
                  <pic:blipFill>
                    <a:blip r:embed="rId171"/>
                    <a:stretch>
                      <a:fillRect/>
                    </a:stretch>
                  </pic:blipFill>
                  <pic:spPr bwMode="auto">
                    <a:xfrm>
                      <a:off x="0" y="0"/>
                      <a:ext cx="3136900" cy="746760"/>
                    </a:xfrm>
                    <a:prstGeom prst="rect">
                      <a:avLst/>
                    </a:prstGeom>
                  </pic:spPr>
                </pic:pic>
              </a:graphicData>
            </a:graphic>
          </wp:anchor>
        </w:drawing>
      </w:r>
      <w:r>
        <w:rPr/>
        <w:t xml:space="preserve">Proseguendo ora con </w:t>
      </w:r>
      <w:r>
        <w:rPr>
          <w:i/>
          <w:iCs/>
        </w:rPr>
        <w:t>OllyDbg</w:t>
      </w:r>
      <w:r>
        <w:rPr/>
        <w:t xml:space="preserve"> vediamo che viene passato come parametro </w:t>
      </w:r>
      <w:r>
        <w:rPr>
          <w:rStyle w:val="Codice"/>
        </w:rPr>
        <w:t>prefix</w:t>
      </w:r>
      <w:r>
        <w:rPr/>
        <w:t xml:space="preserve"> proprio </w:t>
      </w:r>
      <w:r>
        <w:rPr>
          <w:rStyle w:val="Codice"/>
        </w:rPr>
        <w:t>sys</w:t>
      </w:r>
      <w:r>
        <w:rPr/>
        <w:t>, andando a generare un file il cui casuale avrà sempre tale prefisso.</w:t>
      </w:r>
    </w:p>
    <w:p>
      <w:pPr>
        <w:pStyle w:val="Normal"/>
        <w:bidi w:val="0"/>
        <w:rPr/>
      </w:pPr>
      <w:r>
        <w:rPr/>
        <w:drawing>
          <wp:anchor behindDoc="0" distT="0" distB="0" distL="0" distR="0" simplePos="0" locked="0" layoutInCell="0" allowOverlap="1" relativeHeight="154">
            <wp:simplePos x="0" y="0"/>
            <wp:positionH relativeFrom="column">
              <wp:posOffset>983615</wp:posOffset>
            </wp:positionH>
            <wp:positionV relativeFrom="paragraph">
              <wp:posOffset>-5715</wp:posOffset>
            </wp:positionV>
            <wp:extent cx="3753485" cy="419100"/>
            <wp:effectExtent l="0" t="0" r="0" b="0"/>
            <wp:wrapTopAndBottom/>
            <wp:docPr id="163" name="Immagin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magine158" descr=""/>
                    <pic:cNvPicPr>
                      <a:picLocks noChangeAspect="1" noChangeArrowheads="1"/>
                    </pic:cNvPicPr>
                  </pic:nvPicPr>
                  <pic:blipFill>
                    <a:blip r:embed="rId172"/>
                    <a:stretch>
                      <a:fillRect/>
                    </a:stretch>
                  </pic:blipFill>
                  <pic:spPr bwMode="auto">
                    <a:xfrm>
                      <a:off x="0" y="0"/>
                      <a:ext cx="3753485" cy="419100"/>
                    </a:xfrm>
                    <a:prstGeom prst="rect">
                      <a:avLst/>
                    </a:prstGeom>
                  </pic:spPr>
                </pic:pic>
              </a:graphicData>
            </a:graphic>
          </wp:anchor>
        </w:drawing>
        <w:drawing>
          <wp:anchor behindDoc="0" distT="0" distB="0" distL="0" distR="0" simplePos="0" locked="0" layoutInCell="0" allowOverlap="1" relativeHeight="155">
            <wp:simplePos x="0" y="0"/>
            <wp:positionH relativeFrom="column">
              <wp:posOffset>822960</wp:posOffset>
            </wp:positionH>
            <wp:positionV relativeFrom="paragraph">
              <wp:posOffset>537210</wp:posOffset>
            </wp:positionV>
            <wp:extent cx="4038600" cy="600075"/>
            <wp:effectExtent l="0" t="0" r="0" b="0"/>
            <wp:wrapTopAndBottom/>
            <wp:docPr id="164" name="Immagin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magine159" descr=""/>
                    <pic:cNvPicPr>
                      <a:picLocks noChangeAspect="1" noChangeArrowheads="1"/>
                    </pic:cNvPicPr>
                  </pic:nvPicPr>
                  <pic:blipFill>
                    <a:blip r:embed="rId173"/>
                    <a:stretch>
                      <a:fillRect/>
                    </a:stretch>
                  </pic:blipFill>
                  <pic:spPr bwMode="auto">
                    <a:xfrm>
                      <a:off x="0" y="0"/>
                      <a:ext cx="4038600" cy="600075"/>
                    </a:xfrm>
                    <a:prstGeom prst="rect">
                      <a:avLst/>
                    </a:prstGeom>
                  </pic:spPr>
                </pic:pic>
              </a:graphicData>
            </a:graphic>
          </wp:anchor>
        </w:drawing>
      </w:r>
    </w:p>
    <w:p>
      <w:pPr>
        <w:pStyle w:val="Normal"/>
        <w:bidi w:val="0"/>
        <w:rPr/>
      </w:pPr>
      <w:r>
        <w:rPr/>
      </w:r>
    </w:p>
    <w:p>
      <w:pPr>
        <w:pStyle w:val="Normal"/>
        <w:bidi w:val="0"/>
        <w:rPr/>
      </w:pPr>
      <w:r>
        <w:rPr/>
        <w:t xml:space="preserve">Come già visto i precedenza, viene chiamata la </w:t>
      </w:r>
      <w:r>
        <w:rPr>
          <w:rStyle w:val="Codice"/>
        </w:rPr>
        <w:t>run_process</w:t>
      </w:r>
      <w:r>
        <w:rPr/>
        <w:t xml:space="preserve">, che tramite l’API </w:t>
      </w:r>
      <w:r>
        <w:rPr>
          <w:rStyle w:val="Codice"/>
        </w:rPr>
        <w:t>CreateProcessW</w:t>
      </w:r>
      <w:r>
        <w:rPr/>
        <w:t xml:space="preserve"> si occupa di eliminare l’eseguibile.</w:t>
      </w:r>
    </w:p>
    <w:p>
      <w:pPr>
        <w:pStyle w:val="Normal"/>
        <w:bidi w:val="0"/>
        <w:rPr/>
      </w:pPr>
      <w:r>
        <w:drawing>
          <wp:anchor behindDoc="0" distT="0" distB="0" distL="0" distR="0" simplePos="0" locked="0" layoutInCell="0" allowOverlap="1" relativeHeight="210">
            <wp:simplePos x="0" y="0"/>
            <wp:positionH relativeFrom="column">
              <wp:posOffset>467360</wp:posOffset>
            </wp:positionH>
            <wp:positionV relativeFrom="paragraph">
              <wp:posOffset>-71120</wp:posOffset>
            </wp:positionV>
            <wp:extent cx="4677410" cy="942975"/>
            <wp:effectExtent l="0" t="0" r="0" b="0"/>
            <wp:wrapTopAndBottom/>
            <wp:docPr id="165" name="Immagin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212" descr=""/>
                    <pic:cNvPicPr>
                      <a:picLocks noChangeAspect="1" noChangeArrowheads="1"/>
                    </pic:cNvPicPr>
                  </pic:nvPicPr>
                  <pic:blipFill>
                    <a:blip r:embed="rId174"/>
                    <a:stretch>
                      <a:fillRect/>
                    </a:stretch>
                  </pic:blipFill>
                  <pic:spPr bwMode="auto">
                    <a:xfrm>
                      <a:off x="0" y="0"/>
                      <a:ext cx="4677410" cy="942975"/>
                    </a:xfrm>
                    <a:prstGeom prst="rect">
                      <a:avLst/>
                    </a:prstGeom>
                  </pic:spPr>
                </pic:pic>
              </a:graphicData>
            </a:graphic>
          </wp:anchor>
        </w:drawing>
      </w:r>
      <w:r>
        <w:rPr/>
        <w:t xml:space="preserve">Verifichiamo che il file temporaneo viene effettivamente creato, e l’esegubile </w:t>
      </w:r>
      <w:r>
        <w:rPr>
          <w:rStyle w:val="Codice"/>
        </w:rPr>
        <w:t>hw4.ex_</w:t>
      </w:r>
      <w:r>
        <w:rPr/>
        <w:t xml:space="preserve"> eliminato a seguito di </w:t>
      </w:r>
      <w:r>
        <w:rPr>
          <w:rStyle w:val="Codice"/>
        </w:rPr>
        <w:t>malware_exe_remove</w:t>
      </w:r>
      <w:r>
        <w:rPr/>
        <w:t>.</w:t>
      </w:r>
    </w:p>
    <w:p>
      <w:pPr>
        <w:pStyle w:val="Normal"/>
        <w:bidi w:val="0"/>
        <w:rPr/>
      </w:pPr>
      <w:r>
        <w:drawing>
          <wp:anchor behindDoc="0" distT="0" distB="0" distL="0" distR="0" simplePos="0" locked="0" layoutInCell="0" allowOverlap="1" relativeHeight="156">
            <wp:simplePos x="0" y="0"/>
            <wp:positionH relativeFrom="column">
              <wp:posOffset>335915</wp:posOffset>
            </wp:positionH>
            <wp:positionV relativeFrom="paragraph">
              <wp:posOffset>-50165</wp:posOffset>
            </wp:positionV>
            <wp:extent cx="4858385" cy="809625"/>
            <wp:effectExtent l="0" t="0" r="0" b="0"/>
            <wp:wrapTopAndBottom/>
            <wp:docPr id="166" name="Immagin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magine160" descr=""/>
                    <pic:cNvPicPr>
                      <a:picLocks noChangeAspect="1" noChangeArrowheads="1"/>
                    </pic:cNvPicPr>
                  </pic:nvPicPr>
                  <pic:blipFill>
                    <a:blip r:embed="rId175"/>
                    <a:stretch>
                      <a:fillRect/>
                    </a:stretch>
                  </pic:blipFill>
                  <pic:spPr bwMode="auto">
                    <a:xfrm>
                      <a:off x="0" y="0"/>
                      <a:ext cx="4858385" cy="809625"/>
                    </a:xfrm>
                    <a:prstGeom prst="rect">
                      <a:avLst/>
                    </a:prstGeom>
                  </pic:spPr>
                </pic:pic>
              </a:graphicData>
            </a:graphic>
          </wp:anchor>
        </w:drawing>
      </w:r>
      <w:r>
        <w:rPr/>
        <w:t xml:space="preserve">Infine viene chiamata </w:t>
      </w:r>
      <w:r>
        <w:rPr>
          <w:rStyle w:val="Codice"/>
        </w:rPr>
        <w:t>ExitProcess</w:t>
      </w:r>
      <w:r>
        <w:rPr/>
        <w:t xml:space="preserve"> passando come </w:t>
      </w:r>
      <w:r>
        <w:rPr>
          <w:rStyle w:val="Codice"/>
        </w:rPr>
        <w:t>ExitCode</w:t>
      </w:r>
      <w:r>
        <w:rPr/>
        <w:t xml:space="preserve"> il valore </w:t>
      </w:r>
      <w:r>
        <w:rPr>
          <w:rStyle w:val="Codice"/>
        </w:rPr>
        <w:t>0</w:t>
      </w:r>
      <w:r>
        <w:rPr/>
        <w:t xml:space="preserve"> terminando di fatto l’esecuzione del programma. </w:t>
      </w:r>
    </w:p>
    <w:p>
      <w:pPr>
        <w:pStyle w:val="Normal"/>
        <w:bidi w:val="0"/>
        <w:rPr/>
      </w:pPr>
      <w:r>
        <w:rPr/>
        <w:t xml:space="preserve">Con questo si è conclusa l’analisi del </w:t>
      </w:r>
      <w:r>
        <w:rPr>
          <w:rStyle w:val="Codice"/>
        </w:rPr>
        <w:t>malware_main</w:t>
      </w:r>
      <w:r>
        <w:rPr/>
        <w:t>. Sono stati dunque analizzati quasi tutti i comportamenti osservati del malware, in particolare:</w:t>
      </w:r>
    </w:p>
    <w:p>
      <w:pPr>
        <w:pStyle w:val="Normal"/>
        <w:numPr>
          <w:ilvl w:val="0"/>
          <w:numId w:val="26"/>
        </w:numPr>
        <w:bidi w:val="0"/>
        <w:rPr/>
      </w:pPr>
      <w:r>
        <w:rPr>
          <w:rStyle w:val="Codice"/>
        </w:rPr>
        <w:t>malware_desktop_asasin</w:t>
      </w:r>
      <w:r>
        <w:rPr/>
        <w:t xml:space="preserve">: </w:t>
      </w:r>
    </w:p>
    <w:p>
      <w:pPr>
        <w:pStyle w:val="Normal"/>
        <w:numPr>
          <w:ilvl w:val="1"/>
          <w:numId w:val="26"/>
        </w:numPr>
        <w:rPr>
          <w:rFonts w:cs="cmr12"/>
          <w:lang w:val="da-DK"/>
        </w:rPr>
      </w:pPr>
      <w:r>
        <w:rPr>
          <w:rFonts w:cs="cmr12"/>
          <w:lang w:val="da-DK"/>
        </w:rPr>
        <w:t xml:space="preserve">Creazione dei file </w:t>
      </w:r>
      <w:r>
        <w:rPr>
          <w:rStyle w:val="Codice"/>
          <w:rFonts w:cs="cmr12"/>
          <w:lang w:val="da-DK"/>
        </w:rPr>
        <w:t>asasin.htm</w:t>
      </w:r>
      <w:r>
        <w:rPr>
          <w:rFonts w:cs="cmr12"/>
          <w:lang w:val="da-DK"/>
        </w:rPr>
        <w:t xml:space="preserve"> e </w:t>
      </w:r>
      <w:r>
        <w:rPr>
          <w:rStyle w:val="Codice"/>
          <w:rFonts w:cs="cmr12"/>
          <w:lang w:val="da-DK"/>
        </w:rPr>
        <w:t>asasin.bmp</w:t>
      </w:r>
      <w:r>
        <w:rPr>
          <w:rFonts w:cs="cmr12"/>
          <w:lang w:val="da-DK"/>
        </w:rPr>
        <w:t>.</w:t>
      </w:r>
    </w:p>
    <w:p>
      <w:pPr>
        <w:pStyle w:val="Normal"/>
        <w:numPr>
          <w:ilvl w:val="1"/>
          <w:numId w:val="26"/>
        </w:numPr>
        <w:rPr>
          <w:rFonts w:cs="cmr12"/>
          <w:lang w:val="da-DK"/>
        </w:rPr>
      </w:pPr>
      <w:r>
        <w:rPr>
          <w:rFonts w:cs="cmr12"/>
          <w:lang w:val="da-DK"/>
        </w:rPr>
        <w:t xml:space="preserve">Apertura automatica di </w:t>
      </w:r>
      <w:r>
        <w:rPr>
          <w:rStyle w:val="Codice"/>
          <w:rFonts w:cs="cmr12"/>
          <w:lang w:val="da-DK"/>
        </w:rPr>
        <w:t>asasin.htm e asasin.bmp.</w:t>
      </w:r>
    </w:p>
    <w:p>
      <w:pPr>
        <w:pStyle w:val="Normal"/>
        <w:numPr>
          <w:ilvl w:val="1"/>
          <w:numId w:val="26"/>
        </w:numPr>
        <w:rPr>
          <w:rFonts w:cs="cmr12"/>
          <w:lang w:val="da-DK"/>
        </w:rPr>
      </w:pPr>
      <w:r>
        <w:rPr>
          <w:rFonts w:cs="cmr12"/>
          <w:lang w:val="da-DK"/>
        </w:rPr>
        <w:t xml:space="preserve">Impostazione di </w:t>
      </w:r>
      <w:r>
        <w:rPr>
          <w:rStyle w:val="Codice"/>
          <w:rFonts w:cs="cmr12"/>
          <w:lang w:val="da-DK"/>
        </w:rPr>
        <w:t>asasin.bmp</w:t>
      </w:r>
      <w:r>
        <w:rPr>
          <w:rFonts w:cs="cmr12"/>
          <w:lang w:val="da-DK"/>
        </w:rPr>
        <w:t xml:space="preserve"> come sfondo del desktop.</w:t>
      </w:r>
    </w:p>
    <w:p>
      <w:pPr>
        <w:pStyle w:val="Normal"/>
        <w:numPr>
          <w:ilvl w:val="0"/>
          <w:numId w:val="26"/>
        </w:numPr>
        <w:rPr>
          <w:rFonts w:cs="cmr12"/>
          <w:lang w:val="da-DK"/>
        </w:rPr>
      </w:pPr>
      <w:r>
        <w:rPr>
          <w:rStyle w:val="Codice"/>
          <w:rFonts w:cs="cmr12"/>
          <w:lang w:val="da-DK"/>
        </w:rPr>
        <w:t>malware_exe_remove</w:t>
      </w:r>
      <w:r>
        <w:rPr>
          <w:rFonts w:cs="cmr12"/>
          <w:lang w:val="da-DK"/>
        </w:rPr>
        <w:t>:</w:t>
      </w:r>
    </w:p>
    <w:p>
      <w:pPr>
        <w:pStyle w:val="Normal"/>
        <w:numPr>
          <w:ilvl w:val="1"/>
          <w:numId w:val="26"/>
        </w:numPr>
        <w:bidi w:val="0"/>
        <w:rPr>
          <w:rFonts w:cs="cmr12"/>
          <w:lang w:val="da-DK"/>
        </w:rPr>
      </w:pPr>
      <w:r>
        <w:rPr>
          <w:rFonts w:cs="cmr12"/>
          <w:i w:val="false"/>
          <w:iCs w:val="false"/>
          <w:sz w:val="22"/>
          <w:szCs w:val="22"/>
          <w:lang w:val="da-DK"/>
        </w:rPr>
        <w:t xml:space="preserve">Eliminazione del file </w:t>
      </w:r>
      <w:r>
        <w:rPr>
          <w:rStyle w:val="Codice"/>
          <w:rFonts w:cs="cmr12"/>
          <w:iCs w:val="false"/>
          <w:sz w:val="22"/>
          <w:szCs w:val="22"/>
          <w:lang w:val="da-DK"/>
        </w:rPr>
        <w:t>hw4.exe</w:t>
      </w:r>
      <w:r>
        <w:rPr>
          <w:rFonts w:cs="cmr12"/>
          <w:i w:val="false"/>
          <w:iCs w:val="false"/>
          <w:sz w:val="22"/>
          <w:szCs w:val="22"/>
          <w:lang w:val="da-DK"/>
        </w:rPr>
        <w:t xml:space="preserve"> lanciato.</w:t>
      </w:r>
    </w:p>
    <w:p>
      <w:pPr>
        <w:pStyle w:val="Normal"/>
        <w:numPr>
          <w:ilvl w:val="1"/>
          <w:numId w:val="26"/>
        </w:numPr>
        <w:bidi w:val="0"/>
        <w:rPr/>
      </w:pPr>
      <w:r>
        <w:rPr/>
        <w:t xml:space="preserve">Creazione di una copia dell’eseguibile in </w:t>
      </w:r>
      <w:r>
        <w:rPr>
          <w:rStyle w:val="Codice"/>
        </w:rPr>
        <w:t>Temp</w:t>
      </w:r>
      <w:r>
        <w:rPr/>
        <w:t>.</w:t>
      </w:r>
    </w:p>
    <w:p>
      <w:pPr>
        <w:pStyle w:val="Normal"/>
        <w:bidi w:val="0"/>
        <w:rPr>
          <w:rFonts w:cs="cmr12"/>
          <w:lang w:val="da-DK"/>
        </w:rPr>
      </w:pPr>
      <w:r>
        <w:rPr>
          <w:rFonts w:cs="cmr12"/>
          <w:i w:val="false"/>
          <w:iCs w:val="false"/>
          <w:sz w:val="22"/>
          <w:szCs w:val="22"/>
          <w:lang w:val="da-DK"/>
        </w:rPr>
        <w:t>A questo punto dobbiamo ancora individuare due dei comportamenti osservati del malware, e già descritti nell’introduzione:</w:t>
      </w:r>
    </w:p>
    <w:p>
      <w:pPr>
        <w:pStyle w:val="Normal"/>
        <w:numPr>
          <w:ilvl w:val="0"/>
          <w:numId w:val="32"/>
        </w:numPr>
        <w:bidi w:val="0"/>
        <w:rPr>
          <w:rFonts w:cs="cmr12"/>
          <w:lang w:val="da-DK"/>
        </w:rPr>
      </w:pPr>
      <w:r>
        <w:rPr>
          <w:rFonts w:cs="cmr12"/>
          <w:i w:val="false"/>
          <w:iCs w:val="false"/>
          <w:sz w:val="22"/>
          <w:szCs w:val="22"/>
          <w:lang w:val="da-DK"/>
        </w:rPr>
        <w:t xml:space="preserve">Effettiva </w:t>
      </w:r>
      <w:r>
        <w:rPr>
          <w:rFonts w:cs="cmr12"/>
          <w:i/>
          <w:iCs/>
          <w:sz w:val="22"/>
          <w:szCs w:val="22"/>
          <w:lang w:val="da-DK"/>
        </w:rPr>
        <w:t>cifratura dei dati utente</w:t>
      </w:r>
      <w:r>
        <w:rPr>
          <w:rFonts w:cs="cmr12"/>
          <w:i w:val="false"/>
          <w:iCs w:val="false"/>
          <w:sz w:val="22"/>
          <w:szCs w:val="22"/>
          <w:lang w:val="da-DK"/>
        </w:rPr>
        <w:t xml:space="preserve"> in file </w:t>
      </w:r>
      <w:r>
        <w:rPr>
          <w:rStyle w:val="Codice"/>
          <w:rFonts w:cs="cmr12"/>
          <w:iCs/>
          <w:sz w:val="22"/>
          <w:szCs w:val="22"/>
          <w:lang w:val="da-DK"/>
        </w:rPr>
        <w:t>.asasin</w:t>
      </w:r>
      <w:r>
        <w:rPr>
          <w:rFonts w:cs="cmr12"/>
          <w:i w:val="false"/>
          <w:iCs w:val="false"/>
          <w:sz w:val="22"/>
          <w:szCs w:val="22"/>
          <w:lang w:val="da-DK"/>
        </w:rPr>
        <w:t xml:space="preserve"> tramite </w:t>
      </w:r>
      <w:r>
        <w:rPr>
          <w:rFonts w:cs="cmr12"/>
          <w:i/>
          <w:iCs/>
          <w:sz w:val="22"/>
          <w:szCs w:val="22"/>
          <w:lang w:val="da-DK"/>
        </w:rPr>
        <w:t>RSA-2048</w:t>
      </w:r>
      <w:r>
        <w:rPr>
          <w:rFonts w:cs="cmr12"/>
          <w:i w:val="false"/>
          <w:iCs w:val="false"/>
          <w:sz w:val="22"/>
          <w:szCs w:val="22"/>
          <w:lang w:val="da-DK"/>
        </w:rPr>
        <w:t xml:space="preserve"> e </w:t>
      </w:r>
      <w:r>
        <w:rPr>
          <w:rFonts w:cs="cmr12"/>
          <w:i/>
          <w:iCs/>
          <w:sz w:val="22"/>
          <w:szCs w:val="22"/>
          <w:lang w:val="da-DK"/>
        </w:rPr>
        <w:t>AES-128.</w:t>
      </w:r>
    </w:p>
    <w:p>
      <w:pPr>
        <w:pStyle w:val="Normal"/>
        <w:numPr>
          <w:ilvl w:val="0"/>
          <w:numId w:val="32"/>
        </w:numPr>
        <w:bidi w:val="0"/>
        <w:rPr>
          <w:rFonts w:cs="cmr12"/>
          <w:lang w:val="da-DK"/>
        </w:rPr>
      </w:pPr>
      <w:r>
        <w:rPr>
          <w:rFonts w:cs="cmr12"/>
          <w:i w:val="false"/>
          <w:iCs w:val="false"/>
          <w:sz w:val="22"/>
          <w:szCs w:val="22"/>
          <w:lang w:val="da-DK"/>
        </w:rPr>
        <w:t xml:space="preserve">Creazione del file </w:t>
      </w:r>
      <w:r>
        <w:rPr>
          <w:rStyle w:val="Codice"/>
          <w:rFonts w:cs="cmr12"/>
          <w:iCs w:val="false"/>
          <w:sz w:val="22"/>
          <w:szCs w:val="22"/>
          <w:lang w:val="da-DK"/>
        </w:rPr>
        <w:t>asasin-xxxx.htm</w:t>
      </w:r>
      <w:r>
        <w:rPr>
          <w:rFonts w:cs="cmr12"/>
          <w:iCs w:val="false"/>
          <w:sz w:val="22"/>
          <w:szCs w:val="22"/>
          <w:lang w:val="da-DK"/>
        </w:rPr>
        <w:t xml:space="preserve"> nelle cartelle in cui vengono cifrati i file. </w:t>
      </w:r>
    </w:p>
    <w:p>
      <w:pPr>
        <w:pStyle w:val="Normal"/>
        <w:bidi w:val="0"/>
        <w:rPr>
          <w:rFonts w:cs="cmr12"/>
          <w:lang w:val="da-DK"/>
        </w:rPr>
      </w:pPr>
      <w:r>
        <w:rPr>
          <w:rFonts w:cs="cmr12"/>
          <w:iCs w:val="false"/>
          <w:sz w:val="22"/>
          <w:szCs w:val="22"/>
          <w:lang w:val="da-DK"/>
        </w:rPr>
        <w:t>M</w:t>
      </w:r>
      <w:r>
        <w:rPr>
          <w:rFonts w:cs="cmr12"/>
          <w:i w:val="false"/>
          <w:iCs w:val="false"/>
          <w:sz w:val="22"/>
          <w:szCs w:val="22"/>
          <w:lang w:val="da-DK"/>
        </w:rPr>
        <w:t xml:space="preserve">olto probabilmente queste azioni sono implementate nelle routine </w:t>
      </w:r>
      <w:r>
        <w:rPr>
          <w:rStyle w:val="Codice"/>
          <w:rFonts w:cs="cmr12"/>
          <w:iCs w:val="false"/>
          <w:sz w:val="22"/>
          <w:szCs w:val="22"/>
          <w:lang w:val="da-DK"/>
        </w:rPr>
        <w:t>LAB_004768D0</w:t>
      </w:r>
      <w:r>
        <w:rPr>
          <w:rFonts w:cs="cmr12"/>
          <w:i w:val="false"/>
          <w:iCs w:val="false"/>
          <w:sz w:val="22"/>
          <w:szCs w:val="22"/>
          <w:lang w:val="da-DK"/>
        </w:rPr>
        <w:t xml:space="preserve"> e </w:t>
      </w:r>
      <w:r>
        <w:rPr>
          <w:rStyle w:val="Codice"/>
          <w:rFonts w:cs="cmr12"/>
          <w:iCs w:val="false"/>
          <w:sz w:val="22"/>
          <w:szCs w:val="22"/>
          <w:lang w:val="da-DK"/>
        </w:rPr>
        <w:t>LAB_00429B40</w:t>
      </w:r>
      <w:r>
        <w:rPr>
          <w:rFonts w:cs="cmr12"/>
          <w:iCs w:val="false"/>
          <w:sz w:val="22"/>
          <w:szCs w:val="22"/>
          <w:lang w:val="da-DK"/>
        </w:rPr>
        <w:t xml:space="preserve"> eseguite dai thread, già incontrate in </w:t>
      </w:r>
      <w:r>
        <w:rPr>
          <w:rFonts w:cs="cmr12"/>
          <w:iCs w:val="false"/>
          <w:sz w:val="22"/>
          <w:szCs w:val="22"/>
          <w:u w:val="single"/>
          <w:lang w:val="da-DK"/>
        </w:rPr>
        <w:fldChar w:fldCharType="begin"/>
      </w:r>
      <w:r>
        <w:rPr>
          <w:sz w:val="22"/>
          <w:u w:val="single"/>
          <w:szCs w:val="22"/>
          <w:iCs w:val="false"/>
          <w:rFonts w:cs="cmr12"/>
          <w:lang w:val="da-DK"/>
        </w:rPr>
        <w:instrText xml:space="preserve"> REF __RefNumPara__3530_720836162 \n \h </w:instrText>
      </w:r>
      <w:r>
        <w:rPr>
          <w:sz w:val="22"/>
          <w:u w:val="single"/>
          <w:szCs w:val="22"/>
          <w:iCs w:val="false"/>
          <w:rFonts w:cs="cmr12"/>
          <w:lang w:val="da-DK"/>
        </w:rPr>
        <w:fldChar w:fldCharType="separate"/>
      </w:r>
      <w:r>
        <w:rPr>
          <w:sz w:val="22"/>
          <w:u w:val="single"/>
          <w:szCs w:val="22"/>
          <w:iCs w:val="false"/>
          <w:rFonts w:cs="cmr12"/>
          <w:lang w:val="da-DK"/>
        </w:rPr>
        <w:t>5.3.8</w:t>
      </w:r>
      <w:r>
        <w:rPr>
          <w:sz w:val="22"/>
          <w:u w:val="single"/>
          <w:szCs w:val="22"/>
          <w:iCs w:val="false"/>
          <w:rFonts w:cs="cmr12"/>
          <w:lang w:val="da-DK"/>
        </w:rPr>
        <w:fldChar w:fldCharType="end"/>
      </w:r>
      <w:r>
        <w:rPr>
          <w:rFonts w:cs="cmr12"/>
          <w:iCs w:val="false"/>
          <w:sz w:val="22"/>
          <w:szCs w:val="22"/>
          <w:lang w:val="da-DK"/>
        </w:rPr>
        <w:t xml:space="preserve"> e </w:t>
      </w:r>
      <w:r>
        <w:rPr>
          <w:rFonts w:cs="cmr12"/>
          <w:iCs w:val="false"/>
          <w:sz w:val="22"/>
          <w:szCs w:val="22"/>
          <w:u w:val="single"/>
          <w:lang w:val="da-DK"/>
        </w:rPr>
        <w:fldChar w:fldCharType="begin"/>
      </w:r>
      <w:r>
        <w:rPr>
          <w:sz w:val="22"/>
          <w:u w:val="single"/>
          <w:szCs w:val="22"/>
          <w:iCs w:val="false"/>
          <w:rFonts w:cs="cmr12"/>
          <w:lang w:val="da-DK"/>
        </w:rPr>
        <w:instrText xml:space="preserve"> REF __RefNumPara__3532_720836162 \n \h </w:instrText>
      </w:r>
      <w:r>
        <w:rPr>
          <w:sz w:val="22"/>
          <w:u w:val="single"/>
          <w:szCs w:val="22"/>
          <w:iCs w:val="false"/>
          <w:rFonts w:cs="cmr12"/>
          <w:lang w:val="da-DK"/>
        </w:rPr>
        <w:fldChar w:fldCharType="separate"/>
      </w:r>
      <w:r>
        <w:rPr>
          <w:sz w:val="22"/>
          <w:u w:val="single"/>
          <w:szCs w:val="22"/>
          <w:iCs w:val="false"/>
          <w:rFonts w:cs="cmr12"/>
          <w:lang w:val="da-DK"/>
        </w:rPr>
        <w:t>5.3.9</w:t>
      </w:r>
      <w:r>
        <w:rPr>
          <w:sz w:val="22"/>
          <w:u w:val="single"/>
          <w:szCs w:val="22"/>
          <w:iCs w:val="false"/>
          <w:rFonts w:cs="cmr12"/>
          <w:lang w:val="da-DK"/>
        </w:rPr>
        <w:fldChar w:fldCharType="end"/>
      </w:r>
      <w:r>
        <w:rPr>
          <w:rFonts w:cs="cmr12"/>
          <w:iCs w:val="false"/>
          <w:sz w:val="22"/>
          <w:szCs w:val="22"/>
          <w:lang w:val="da-DK"/>
        </w:rPr>
        <w:t xml:space="preserve"> e di cui non è stato ancora esaminato il comportamento. </w:t>
      </w:r>
      <w:r>
        <w:br w:type="page"/>
      </w:r>
    </w:p>
    <w:p>
      <w:pPr>
        <w:pStyle w:val="Titolo1"/>
        <w:numPr>
          <w:ilvl w:val="0"/>
          <w:numId w:val="11"/>
        </w:numPr>
        <w:rPr>
          <w:rFonts w:cs="cmr12"/>
          <w:lang w:val="da-DK"/>
        </w:rPr>
      </w:pPr>
      <w:r>
        <w:rPr/>
        <w:t>Analisi dei Thread Spawnati</w:t>
      </w:r>
    </w:p>
    <w:p>
      <w:pPr>
        <w:pStyle w:val="Normal"/>
        <w:bidi w:val="0"/>
        <w:rPr>
          <w:rFonts w:cs="cmr12"/>
          <w:lang w:val="da-DK"/>
        </w:rPr>
      </w:pPr>
      <w:r>
        <w:rPr/>
        <w:t xml:space="preserve">Nella descrizione del </w:t>
      </w:r>
      <w:r>
        <w:rPr>
          <w:rStyle w:val="Codice"/>
        </w:rPr>
        <w:t>malware_main</w:t>
      </w:r>
      <w:r>
        <w:rPr/>
        <w:t xml:space="preserve"> sono state individuate le seguenti due funzioni eseguite dai due thread creati:</w:t>
      </w:r>
    </w:p>
    <w:p>
      <w:pPr>
        <w:pStyle w:val="Normal"/>
        <w:numPr>
          <w:ilvl w:val="0"/>
          <w:numId w:val="27"/>
        </w:numPr>
        <w:bidi w:val="0"/>
        <w:rPr/>
      </w:pPr>
      <w:r>
        <w:rPr>
          <w:rStyle w:val="Codice"/>
        </w:rPr>
        <w:t>LAB_004768D0</w:t>
      </w:r>
    </w:p>
    <w:p>
      <w:pPr>
        <w:pStyle w:val="Normal"/>
        <w:numPr>
          <w:ilvl w:val="0"/>
          <w:numId w:val="27"/>
        </w:numPr>
        <w:bidi w:val="0"/>
        <w:rPr/>
      </w:pPr>
      <w:r>
        <w:rPr>
          <w:rStyle w:val="Codice"/>
        </w:rPr>
        <w:t>LAB_00429B40</w:t>
      </w:r>
    </w:p>
    <w:p>
      <w:pPr>
        <w:pStyle w:val="Normal"/>
        <w:bidi w:val="0"/>
        <w:rPr>
          <w:rFonts w:cs="cmr12"/>
          <w:lang w:val="da-DK"/>
        </w:rPr>
      </w:pPr>
      <w:r>
        <w:rPr/>
        <w:t xml:space="preserve">Anche in questo caso l’analisi viene effettuata utilizzando sia </w:t>
      </w:r>
      <w:r>
        <w:rPr>
          <w:i/>
          <w:iCs/>
        </w:rPr>
        <w:t>Ghidra</w:t>
      </w:r>
      <w:r>
        <w:rPr/>
        <w:t xml:space="preserve"> che</w:t>
      </w:r>
      <w:r>
        <w:rPr>
          <w:i w:val="false"/>
          <w:iCs w:val="false"/>
        </w:rPr>
        <w:t xml:space="preserve"> </w:t>
      </w:r>
      <w:r>
        <w:rPr>
          <w:i/>
          <w:iCs/>
        </w:rPr>
        <w:t>OllyDbg</w:t>
      </w:r>
      <w:r>
        <w:rPr/>
        <w:t xml:space="preserve">, mettendo un breakpoint all’indirizzo della funzione associata al thread, e poi eseguendo con </w:t>
      </w:r>
      <w:r>
        <w:rPr>
          <w:rStyle w:val="Codice"/>
        </w:rPr>
        <w:t>F9</w:t>
      </w:r>
      <w:r>
        <w:rPr/>
        <w:t xml:space="preserve"> la relativa </w:t>
      </w:r>
      <w:r>
        <w:rPr>
          <w:rStyle w:val="Codice"/>
        </w:rPr>
        <w:t>CreateThread</w:t>
      </w:r>
      <w:r>
        <w:rPr/>
        <w:t>.</w:t>
      </w:r>
    </w:p>
    <w:p>
      <w:pPr>
        <w:pStyle w:val="Titolo2"/>
        <w:numPr>
          <w:ilvl w:val="1"/>
          <w:numId w:val="11"/>
        </w:numPr>
        <w:bidi w:val="0"/>
        <w:rPr/>
      </w:pPr>
      <w:r>
        <w:rPr/>
        <w:t>Routine 1 (</w:t>
      </w:r>
      <w:r>
        <w:rPr>
          <w:rStyle w:val="Codice"/>
          <w:b w:val="false"/>
          <w:bCs w:val="false"/>
        </w:rPr>
        <w:t>LAB_004768D0</w:t>
      </w:r>
      <w:r>
        <w:rPr/>
        <w:t>)</w:t>
      </w:r>
    </w:p>
    <w:p>
      <w:pPr>
        <w:pStyle w:val="Normal"/>
        <w:bidi w:val="0"/>
        <w:rPr/>
      </w:pPr>
      <w:r>
        <w:rPr/>
        <w:t xml:space="preserve">La </w:t>
      </w:r>
      <w:r>
        <w:rPr>
          <w:rStyle w:val="Codice"/>
        </w:rPr>
        <w:t>LAB_004768D0</w:t>
      </w:r>
      <w:r>
        <w:rPr/>
        <w:t xml:space="preserve"> è una funzione non correttamente riconosciuta da Ghidra, quindi definiamo una funzione a quell’indirizzo e la rinominiamo in </w:t>
      </w:r>
      <w:r>
        <w:rPr>
          <w:rStyle w:val="Codice"/>
        </w:rPr>
        <w:t>thread_routine_1</w:t>
      </w:r>
      <w:r>
        <w:rPr/>
        <w:t xml:space="preserve">. </w:t>
      </w:r>
    </w:p>
    <w:p>
      <w:pPr>
        <w:pStyle w:val="Normal"/>
        <w:bidi w:val="0"/>
        <w:rPr/>
      </w:pPr>
      <w:r>
        <w:drawing>
          <wp:anchor behindDoc="0" distT="0" distB="0" distL="0" distR="0" simplePos="0" locked="0" layoutInCell="0" allowOverlap="1" relativeHeight="157">
            <wp:simplePos x="0" y="0"/>
            <wp:positionH relativeFrom="column">
              <wp:posOffset>1256665</wp:posOffset>
            </wp:positionH>
            <wp:positionV relativeFrom="paragraph">
              <wp:posOffset>-16510</wp:posOffset>
            </wp:positionV>
            <wp:extent cx="2727325" cy="1363980"/>
            <wp:effectExtent l="0" t="0" r="0" b="0"/>
            <wp:wrapTopAndBottom/>
            <wp:docPr id="167" name="Immagin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126" descr=""/>
                    <pic:cNvPicPr>
                      <a:picLocks noChangeAspect="1" noChangeArrowheads="1"/>
                    </pic:cNvPicPr>
                  </pic:nvPicPr>
                  <pic:blipFill>
                    <a:blip r:embed="rId176"/>
                    <a:stretch>
                      <a:fillRect/>
                    </a:stretch>
                  </pic:blipFill>
                  <pic:spPr bwMode="auto">
                    <a:xfrm>
                      <a:off x="0" y="0"/>
                      <a:ext cx="2727325" cy="1363980"/>
                    </a:xfrm>
                    <a:prstGeom prst="rect">
                      <a:avLst/>
                    </a:prstGeom>
                  </pic:spPr>
                </pic:pic>
              </a:graphicData>
            </a:graphic>
          </wp:anchor>
        </w:drawing>
      </w:r>
      <w:r>
        <w:rPr/>
        <w:t xml:space="preserve">Analizzandone il codice vediamo che invoca ogni due secondi, in un ciclo infinito, la </w:t>
      </w:r>
      <w:r>
        <w:rPr>
          <w:rStyle w:val="Codice"/>
        </w:rPr>
        <w:t>FUN_00476150.</w:t>
      </w:r>
    </w:p>
    <w:p>
      <w:pPr>
        <w:pStyle w:val="Titolo3"/>
        <w:numPr>
          <w:ilvl w:val="2"/>
          <w:numId w:val="11"/>
        </w:numPr>
        <w:bidi w:val="0"/>
        <w:rPr/>
      </w:pPr>
      <w:r>
        <w:rPr/>
        <w:t>FUN_00476150 (</w:t>
      </w:r>
      <w:r>
        <w:rPr>
          <w:rStyle w:val="Codice"/>
          <w:b w:val="false"/>
          <w:bCs w:val="false"/>
        </w:rPr>
        <w:t>periodic_work</w:t>
      </w:r>
      <w:r>
        <w:rPr/>
        <w:t>)</w:t>
      </w:r>
    </w:p>
    <w:p>
      <w:pPr>
        <w:pStyle w:val="Normal"/>
        <w:bidi w:val="0"/>
        <w:spacing w:before="180" w:after="180"/>
        <w:rPr/>
      </w:pPr>
      <w:r>
        <w:rPr/>
        <w:t xml:space="preserve">Questa funzione invoca </w:t>
      </w:r>
      <w:r>
        <w:rPr>
          <w:rStyle w:val="Codice"/>
        </w:rPr>
        <w:t>GetModuleFileNameA</w:t>
      </w:r>
      <w:r>
        <w:rPr/>
        <w:t xml:space="preserve">, con cui si ottiene il path </w:t>
      </w:r>
      <w:r>
        <w:rPr>
          <w:rStyle w:val="Codice"/>
        </w:rPr>
        <w:t>"C:\Windows\SYSTEM32\ntdll.dll"</w:t>
      </w:r>
      <w:r>
        <w:rPr/>
        <w:t xml:space="preserve"> tramite l’handle a </w:t>
      </w:r>
      <w:r>
        <w:rPr>
          <w:rStyle w:val="Codice"/>
        </w:rPr>
        <w:t>ntdll</w:t>
      </w:r>
      <w:r>
        <w:rPr/>
        <w:t xml:space="preserve"> specificato nel primo parametro. </w:t>
      </w:r>
    </w:p>
    <w:p>
      <w:pPr>
        <w:pStyle w:val="Normal"/>
        <w:bidi w:val="0"/>
        <w:spacing w:before="180" w:after="180"/>
        <w:rPr/>
      </w:pPr>
      <w:r>
        <w:drawing>
          <wp:anchor behindDoc="0" distT="0" distB="0" distL="0" distR="0" simplePos="0" locked="0" layoutInCell="0" allowOverlap="1" relativeHeight="158">
            <wp:simplePos x="0" y="0"/>
            <wp:positionH relativeFrom="column">
              <wp:posOffset>1449070</wp:posOffset>
            </wp:positionH>
            <wp:positionV relativeFrom="paragraph">
              <wp:posOffset>-10160</wp:posOffset>
            </wp:positionV>
            <wp:extent cx="2714625" cy="438150"/>
            <wp:effectExtent l="0" t="0" r="0" b="0"/>
            <wp:wrapTopAndBottom/>
            <wp:docPr id="168" name="Immagin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magine161" descr=""/>
                    <pic:cNvPicPr>
                      <a:picLocks noChangeAspect="1" noChangeArrowheads="1"/>
                    </pic:cNvPicPr>
                  </pic:nvPicPr>
                  <pic:blipFill>
                    <a:blip r:embed="rId177"/>
                    <a:stretch>
                      <a:fillRect/>
                    </a:stretch>
                  </pic:blipFill>
                  <pic:spPr bwMode="auto">
                    <a:xfrm>
                      <a:off x="0" y="0"/>
                      <a:ext cx="2714625" cy="438150"/>
                    </a:xfrm>
                    <a:prstGeom prst="rect">
                      <a:avLst/>
                    </a:prstGeom>
                  </pic:spPr>
                </pic:pic>
              </a:graphicData>
            </a:graphic>
          </wp:anchor>
        </w:drawing>
      </w:r>
      <w:r>
        <w:rPr/>
        <w:t xml:space="preserve">Successivamente viene chiamata la </w:t>
      </w:r>
      <w:r>
        <w:rPr>
          <w:rStyle w:val="Codice"/>
        </w:rPr>
        <w:t>CreateFileA</w:t>
      </w:r>
      <w:r>
        <w:rPr/>
        <w:t xml:space="preserve"> sul path ottenuto in precedenza, che in base ai flag specificati permette di aprire in lettura la libreria </w:t>
      </w:r>
      <w:r>
        <w:rPr>
          <w:rStyle w:val="Codice"/>
        </w:rPr>
        <w:t>ntdll.dll</w:t>
      </w:r>
      <w:r>
        <w:rPr/>
        <w:t>.</w:t>
      </w:r>
    </w:p>
    <w:p>
      <w:pPr>
        <w:pStyle w:val="Normal"/>
        <w:bidi w:val="0"/>
        <w:spacing w:before="180" w:after="180"/>
        <w:rPr>
          <w:rStyle w:val="Codice"/>
        </w:rPr>
      </w:pPr>
      <w:r>
        <w:rPr/>
        <w:drawing>
          <wp:anchor behindDoc="0" distT="0" distB="0" distL="0" distR="0" simplePos="0" locked="0" layoutInCell="0" allowOverlap="1" relativeHeight="159">
            <wp:simplePos x="0" y="0"/>
            <wp:positionH relativeFrom="column">
              <wp:posOffset>954405</wp:posOffset>
            </wp:positionH>
            <wp:positionV relativeFrom="paragraph">
              <wp:posOffset>30480</wp:posOffset>
            </wp:positionV>
            <wp:extent cx="3771900" cy="643890"/>
            <wp:effectExtent l="0" t="0" r="0" b="0"/>
            <wp:wrapTopAndBottom/>
            <wp:docPr id="169" name="Immagin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162" descr=""/>
                    <pic:cNvPicPr>
                      <a:picLocks noChangeAspect="1" noChangeArrowheads="1"/>
                    </pic:cNvPicPr>
                  </pic:nvPicPr>
                  <pic:blipFill>
                    <a:blip r:embed="rId178"/>
                    <a:srcRect l="0" t="0" r="0" b="7405"/>
                    <a:stretch>
                      <a:fillRect/>
                    </a:stretch>
                  </pic:blipFill>
                  <pic:spPr bwMode="auto">
                    <a:xfrm>
                      <a:off x="0" y="0"/>
                      <a:ext cx="3771900" cy="643890"/>
                    </a:xfrm>
                    <a:prstGeom prst="rect">
                      <a:avLst/>
                    </a:prstGeom>
                  </pic:spPr>
                </pic:pic>
              </a:graphicData>
            </a:graphic>
          </wp:anchor>
        </w:drawing>
      </w:r>
    </w:p>
    <w:p>
      <w:pPr>
        <w:pStyle w:val="Normal"/>
        <w:bidi w:val="0"/>
        <w:spacing w:before="180" w:after="180"/>
        <w:rPr/>
      </w:pPr>
      <w:r>
        <w:rPr/>
        <w:t xml:space="preserve">Proseguendo viene invocata l’API </w:t>
      </w:r>
      <w:r>
        <w:rPr>
          <w:rStyle w:val="Codice"/>
        </w:rPr>
        <w:t>GetCurrentProcessId</w:t>
      </w:r>
      <w:r>
        <w:rPr/>
        <w:t xml:space="preserve">, ottenendo l’identificatore del processo corrente, per poi entrare in un ciclo </w:t>
      </w:r>
      <w:r>
        <w:rPr>
          <w:rStyle w:val="Codice"/>
        </w:rPr>
        <w:t>do-while</w:t>
      </w:r>
      <w:r>
        <w:rPr/>
        <w:t xml:space="preserve"> annidato. All’interno di questo ciclo vengono chiamate molte funzioni differenti, per cui passiamo all’analisi di quelle più interessanti.</w:t>
      </w:r>
    </w:p>
    <w:p>
      <w:pPr>
        <w:pStyle w:val="Normal"/>
        <w:numPr>
          <w:ilvl w:val="0"/>
          <w:numId w:val="28"/>
        </w:numPr>
        <w:bidi w:val="0"/>
        <w:spacing w:before="180" w:after="180"/>
        <w:rPr/>
      </w:pPr>
      <w:r>
        <w:rPr>
          <w:rStyle w:val="Codice"/>
        </w:rPr>
        <w:t>FUN_00474C30</w:t>
      </w:r>
      <w:r>
        <w:rPr/>
        <w:t xml:space="preserve">: utilizza </w:t>
      </w:r>
      <w:r>
        <w:rPr>
          <w:rStyle w:val="Codice"/>
        </w:rPr>
        <w:t>OpenProcess</w:t>
      </w:r>
      <w:r>
        <w:rPr/>
        <w:t xml:space="preserve"> e </w:t>
      </w:r>
      <w:r>
        <w:rPr>
          <w:rStyle w:val="Codice"/>
        </w:rPr>
        <w:t>CreateEventA</w:t>
      </w:r>
      <w:r>
        <w:rPr/>
        <w:t>, per cui non sembra legata alla cifratura dei file.</w:t>
      </w:r>
    </w:p>
    <w:p>
      <w:pPr>
        <w:pStyle w:val="Normal"/>
        <w:numPr>
          <w:ilvl w:val="0"/>
          <w:numId w:val="28"/>
        </w:numPr>
        <w:bidi w:val="0"/>
        <w:spacing w:before="180" w:after="180"/>
        <w:rPr/>
      </w:pPr>
      <w:r>
        <w:rPr>
          <w:rStyle w:val="Codice"/>
        </w:rPr>
        <w:t>FUN_004750E0</w:t>
      </w:r>
      <w:r>
        <w:rPr/>
        <w:t xml:space="preserve">: utilizza </w:t>
      </w:r>
      <w:r>
        <w:rPr>
          <w:rStyle w:val="Codice"/>
        </w:rPr>
        <w:t>CreateThread</w:t>
      </w:r>
      <w:r>
        <w:rPr/>
        <w:t xml:space="preserve"> e </w:t>
      </w:r>
      <w:r>
        <w:rPr>
          <w:rStyle w:val="Codice"/>
        </w:rPr>
        <w:t>TerminateThread</w:t>
      </w:r>
      <w:r>
        <w:rPr/>
        <w:t xml:space="preserve">, per cui spawna a sua volta un altro thread. Tuttavia analizzando la routine </w:t>
      </w:r>
      <w:r>
        <w:rPr>
          <w:rStyle w:val="Codice"/>
        </w:rPr>
        <w:t>LAB_00474ED0</w:t>
      </w:r>
      <w:r>
        <w:rPr/>
        <w:t xml:space="preserve"> eseguita dal nuovo thread non sembra esserci nessuna API interessante.</w:t>
      </w:r>
    </w:p>
    <w:p>
      <w:pPr>
        <w:pStyle w:val="Normal"/>
        <w:numPr>
          <w:ilvl w:val="0"/>
          <w:numId w:val="28"/>
        </w:numPr>
        <w:bidi w:val="0"/>
        <w:spacing w:before="180" w:after="180"/>
        <w:rPr/>
      </w:pPr>
      <w:r>
        <w:rPr>
          <w:rStyle w:val="Codice"/>
        </w:rPr>
        <w:t>FUN_00475540</w:t>
      </w:r>
      <w:r>
        <w:rPr/>
        <w:t xml:space="preserve">: utilizza </w:t>
      </w:r>
      <w:r>
        <w:rPr>
          <w:rStyle w:val="Codice"/>
        </w:rPr>
        <w:t>GetLogicalDriveStringsW</w:t>
      </w:r>
      <w:r>
        <w:rPr/>
        <w:t xml:space="preserve"> e </w:t>
      </w:r>
      <w:r>
        <w:rPr>
          <w:rStyle w:val="Codice"/>
        </w:rPr>
        <w:t>QueryDosDeviceW</w:t>
      </w:r>
      <w:r>
        <w:rPr/>
        <w:t xml:space="preserve">. Queste API permettono di ottenere le unità valide del sistema,  e recuperare informazioni sui nomi dei dispositivi </w:t>
      </w:r>
      <w:r>
        <w:rPr>
          <w:rStyle w:val="Codice"/>
        </w:rPr>
        <w:t>MS-DOS</w:t>
      </w:r>
      <w:r>
        <w:rPr/>
        <w:t>. Anche in questo caso sembra non esserci nulla relativo alla cifratura dei files.</w:t>
      </w:r>
    </w:p>
    <w:p>
      <w:pPr>
        <w:pStyle w:val="Normal"/>
        <w:bidi w:val="0"/>
        <w:spacing w:before="180" w:after="180"/>
        <w:rPr/>
      </w:pPr>
      <w:r>
        <w:rPr/>
        <w:t xml:space="preserve">In definitiva la </w:t>
      </w:r>
      <w:r>
        <w:rPr>
          <w:rStyle w:val="Codice"/>
        </w:rPr>
        <w:t>FUN_00476150</w:t>
      </w:r>
      <w:r>
        <w:rPr/>
        <w:t xml:space="preserve"> eseguita dal primo thread non implementa la cifratura dei file effettuata dal ransomware, quindi per adesso ci limitiamo a rinominarla </w:t>
      </w:r>
      <w:r>
        <w:rPr>
          <w:rStyle w:val="Codice"/>
        </w:rPr>
        <w:t>periodic_work</w:t>
      </w:r>
      <w:r>
        <w:rPr/>
        <w:t xml:space="preserve"> e proseguiamo con l’analisi del secondo thread.</w:t>
      </w:r>
    </w:p>
    <w:p>
      <w:pPr>
        <w:pStyle w:val="Titolo2"/>
        <w:numPr>
          <w:ilvl w:val="1"/>
          <w:numId w:val="11"/>
        </w:numPr>
        <w:rPr/>
      </w:pPr>
      <w:r>
        <w:rPr/>
        <w:t>Routine 2 (</w:t>
      </w:r>
      <w:r>
        <w:rPr>
          <w:rStyle w:val="Codice"/>
          <w:b w:val="false"/>
          <w:bCs w:val="false"/>
        </w:rPr>
        <w:t>LAB_00429B40</w:t>
      </w:r>
      <w:r>
        <w:rPr/>
        <w:t>)</w:t>
      </w:r>
    </w:p>
    <w:p>
      <w:pPr>
        <w:pStyle w:val="Normal"/>
        <w:bidi w:val="0"/>
        <w:spacing w:before="180" w:after="180"/>
        <w:rPr/>
      </w:pPr>
      <w:r>
        <w:rPr/>
        <w:t xml:space="preserve">Il secondo thread viene spawnato direttamente nel </w:t>
      </w:r>
      <w:r>
        <w:rPr>
          <w:rStyle w:val="Codice"/>
        </w:rPr>
        <w:t>malware_main</w:t>
      </w:r>
      <w:r>
        <w:rPr/>
        <w:t xml:space="preserve">, subito dopo la chiamata a </w:t>
      </w:r>
      <w:r>
        <w:rPr>
          <w:rStyle w:val="Codice"/>
        </w:rPr>
        <w:t>priv_spawn_thread</w:t>
      </w:r>
      <w:r>
        <w:rPr/>
        <w:t xml:space="preserve">. La </w:t>
      </w:r>
      <w:r>
        <w:rPr>
          <w:rStyle w:val="Codice"/>
        </w:rPr>
        <w:t>CreateThread</w:t>
      </w:r>
      <w:r>
        <w:rPr/>
        <w:t xml:space="preserve"> viene chiamata all’interno di un ciclo </w:t>
      </w:r>
      <w:r>
        <w:rPr>
          <w:rStyle w:val="Codice"/>
        </w:rPr>
        <w:t>for</w:t>
      </w:r>
      <w:r>
        <w:rPr/>
        <w:t xml:space="preserve">, in cui viene passato ogni volta un valore differente di </w:t>
      </w:r>
      <w:r>
        <w:rPr>
          <w:rStyle w:val="Codice"/>
        </w:rPr>
        <w:t>lpParameter</w:t>
      </w:r>
      <w:r>
        <w:rPr/>
        <w:t>.</w:t>
      </w:r>
    </w:p>
    <w:p>
      <w:pPr>
        <w:pStyle w:val="Normal"/>
        <w:bidi w:val="0"/>
        <w:spacing w:before="180" w:after="180"/>
        <w:rPr/>
      </w:pPr>
      <w:r>
        <w:drawing>
          <wp:anchor behindDoc="0" distT="0" distB="0" distL="0" distR="0" simplePos="0" locked="0" layoutInCell="0" allowOverlap="1" relativeHeight="160">
            <wp:simplePos x="0" y="0"/>
            <wp:positionH relativeFrom="column">
              <wp:posOffset>0</wp:posOffset>
            </wp:positionH>
            <wp:positionV relativeFrom="paragraph">
              <wp:posOffset>-99695</wp:posOffset>
            </wp:positionV>
            <wp:extent cx="5612130" cy="828675"/>
            <wp:effectExtent l="0" t="0" r="0" b="0"/>
            <wp:wrapTopAndBottom/>
            <wp:docPr id="170" name="Immagin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magine163" descr=""/>
                    <pic:cNvPicPr>
                      <a:picLocks noChangeAspect="1" noChangeArrowheads="1"/>
                    </pic:cNvPicPr>
                  </pic:nvPicPr>
                  <pic:blipFill>
                    <a:blip r:embed="rId179"/>
                    <a:stretch>
                      <a:fillRect/>
                    </a:stretch>
                  </pic:blipFill>
                  <pic:spPr bwMode="auto">
                    <a:xfrm>
                      <a:off x="0" y="0"/>
                      <a:ext cx="5612130" cy="828675"/>
                    </a:xfrm>
                    <a:prstGeom prst="rect">
                      <a:avLst/>
                    </a:prstGeom>
                  </pic:spPr>
                </pic:pic>
              </a:graphicData>
            </a:graphic>
          </wp:anchor>
        </w:drawing>
      </w:r>
      <w:r>
        <w:rPr/>
        <w:t xml:space="preserve">Con il debugger vediamo che al primo thread viene passato il puntatore a </w:t>
      </w:r>
      <w:r>
        <w:rPr>
          <w:rStyle w:val="Codice"/>
        </w:rPr>
        <w:t>004244F8</w:t>
      </w:r>
      <w:r>
        <w:rPr/>
        <w:t xml:space="preserve">, che contiene la stringa </w:t>
      </w:r>
      <w:r>
        <w:rPr>
          <w:rStyle w:val="Codice"/>
        </w:rPr>
        <w:t>‘c:’</w:t>
      </w:r>
      <w:r>
        <w:rPr/>
        <w:t xml:space="preserve">. </w:t>
      </w:r>
    </w:p>
    <w:p>
      <w:pPr>
        <w:pStyle w:val="Normal"/>
        <w:bidi w:val="0"/>
        <w:spacing w:before="180" w:after="180"/>
        <w:rPr/>
      </w:pPr>
      <w:r>
        <w:drawing>
          <wp:anchor behindDoc="0" distT="0" distB="0" distL="0" distR="0" simplePos="0" locked="0" layoutInCell="0" allowOverlap="1" relativeHeight="161">
            <wp:simplePos x="0" y="0"/>
            <wp:positionH relativeFrom="column">
              <wp:posOffset>1207770</wp:posOffset>
            </wp:positionH>
            <wp:positionV relativeFrom="paragraph">
              <wp:posOffset>-45720</wp:posOffset>
            </wp:positionV>
            <wp:extent cx="2933700" cy="521970"/>
            <wp:effectExtent l="0" t="0" r="0" b="0"/>
            <wp:wrapTopAndBottom/>
            <wp:docPr id="171" name="Immagin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magine164" descr=""/>
                    <pic:cNvPicPr>
                      <a:picLocks noChangeAspect="1" noChangeArrowheads="1"/>
                    </pic:cNvPicPr>
                  </pic:nvPicPr>
                  <pic:blipFill>
                    <a:blip r:embed="rId180"/>
                    <a:srcRect l="0" t="0" r="0" b="18228"/>
                    <a:stretch>
                      <a:fillRect/>
                    </a:stretch>
                  </pic:blipFill>
                  <pic:spPr bwMode="auto">
                    <a:xfrm>
                      <a:off x="0" y="0"/>
                      <a:ext cx="2933700" cy="521970"/>
                    </a:xfrm>
                    <a:prstGeom prst="rect">
                      <a:avLst/>
                    </a:prstGeom>
                  </pic:spPr>
                </pic:pic>
              </a:graphicData>
            </a:graphic>
          </wp:anchor>
        </w:drawing>
        <w:drawing>
          <wp:anchor behindDoc="0" distT="0" distB="0" distL="0" distR="0" simplePos="0" locked="0" layoutInCell="0" allowOverlap="1" relativeHeight="162">
            <wp:simplePos x="0" y="0"/>
            <wp:positionH relativeFrom="column">
              <wp:posOffset>1499870</wp:posOffset>
            </wp:positionH>
            <wp:positionV relativeFrom="paragraph">
              <wp:posOffset>568325</wp:posOffset>
            </wp:positionV>
            <wp:extent cx="2409825" cy="276225"/>
            <wp:effectExtent l="0" t="0" r="0" b="0"/>
            <wp:wrapTopAndBottom/>
            <wp:docPr id="172" name="Immagin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magine165" descr=""/>
                    <pic:cNvPicPr>
                      <a:picLocks noChangeAspect="1" noChangeArrowheads="1"/>
                    </pic:cNvPicPr>
                  </pic:nvPicPr>
                  <pic:blipFill>
                    <a:blip r:embed="rId181"/>
                    <a:stretch>
                      <a:fillRect/>
                    </a:stretch>
                  </pic:blipFill>
                  <pic:spPr bwMode="auto">
                    <a:xfrm>
                      <a:off x="0" y="0"/>
                      <a:ext cx="2409825" cy="276225"/>
                    </a:xfrm>
                    <a:prstGeom prst="rect">
                      <a:avLst/>
                    </a:prstGeom>
                  </pic:spPr>
                </pic:pic>
              </a:graphicData>
            </a:graphic>
          </wp:anchor>
        </w:drawing>
      </w:r>
      <w:r>
        <w:rPr/>
        <w:t xml:space="preserve">Provando ad inserire un breakpoint sulla </w:t>
      </w:r>
      <w:r>
        <w:rPr>
          <w:rStyle w:val="Codice"/>
        </w:rPr>
        <w:t>CreateThread</w:t>
      </w:r>
      <w:r>
        <w:rPr/>
        <w:t xml:space="preserve">, vediamo che non viene eseguita una seconda volta la chiamata ed il ransomware completa la sua esecuzione. Ciò vuol dire che di fatto viene spawnato un solo thread nel ciclo, passandogli come parametro </w:t>
      </w:r>
      <w:r>
        <w:rPr>
          <w:rStyle w:val="Codice"/>
        </w:rPr>
        <w:t>‘c:’</w:t>
      </w:r>
      <w:r>
        <w:rPr/>
        <w:t xml:space="preserve">. Questo spiega anche perché non vengono cifrati i file sul volume remoto </w:t>
      </w:r>
      <w:hyperlink r:id="rId182">
        <w:r>
          <w:rPr>
            <w:rStyle w:val="CollegamentoInternet"/>
            <w:rFonts w:ascii="LM Mono 10 " w:hAnsi="LM Mono 10 "/>
            <w:i w:val="false"/>
          </w:rPr>
          <w:t>Z://</w:t>
        </w:r>
      </w:hyperlink>
      <w:r>
        <w:rPr/>
        <w:t>, molto probabilmente viene spawnato un thread solo per ogni disco rigido o rimovibile.</w:t>
      </w:r>
    </w:p>
    <w:p>
      <w:pPr>
        <w:pStyle w:val="Normal"/>
        <w:bidi w:val="0"/>
        <w:spacing w:before="180" w:after="180"/>
        <w:rPr/>
      </w:pPr>
      <w:r>
        <w:rPr/>
        <w:t xml:space="preserve">Come fatto in precedenza, andiamo a definire su </w:t>
      </w:r>
      <w:r>
        <w:rPr>
          <w:i/>
          <w:iCs/>
        </w:rPr>
        <w:t>Ghidra</w:t>
      </w:r>
      <w:r>
        <w:rPr/>
        <w:t xml:space="preserve"> la funzione </w:t>
      </w:r>
      <w:r>
        <w:rPr>
          <w:rStyle w:val="Codice"/>
        </w:rPr>
        <w:t>thread_routine_2</w:t>
      </w:r>
      <w:r>
        <w:rPr/>
        <w:t xml:space="preserve"> al posto della label </w:t>
      </w:r>
      <w:r>
        <w:rPr>
          <w:rStyle w:val="Codice"/>
        </w:rPr>
        <w:t>LAB_00429B40</w:t>
      </w:r>
      <w:r>
        <w:rPr/>
        <w:t xml:space="preserve"> e analizziamone il decompilato. </w:t>
      </w:r>
    </w:p>
    <w:p>
      <w:pPr>
        <w:pStyle w:val="Normal"/>
        <w:bidi w:val="0"/>
        <w:spacing w:before="180" w:after="180"/>
        <w:rPr/>
      </w:pPr>
      <w:r>
        <w:rPr/>
        <w:t xml:space="preserve">Vengono invocatate le API </w:t>
      </w:r>
      <w:r>
        <w:rPr>
          <w:rStyle w:val="Codice"/>
        </w:rPr>
        <w:t>GetCurrentThread</w:t>
      </w:r>
      <w:r>
        <w:rPr/>
        <w:t xml:space="preserve">, per ottenere un handle al thread corrente, e </w:t>
      </w:r>
      <w:r>
        <w:rPr>
          <w:rStyle w:val="Codice"/>
        </w:rPr>
        <w:t>SetThreadPriority</w:t>
      </w:r>
      <w:r>
        <w:rPr/>
        <w:t xml:space="preserve">, che permette di modificare il livello di proprità di un thread. I parametri passati a quest’ultima sono l’handle del thread corrente, ed il livello di priorità che si vuole impostare, pari a </w:t>
      </w:r>
      <w:r>
        <w:rPr>
          <w:rStyle w:val="Codice"/>
        </w:rPr>
        <w:t>-2</w:t>
      </w:r>
      <w:r>
        <w:rPr/>
        <w:t xml:space="preserve">. Ciò vuol dire che viene diminuita di </w:t>
      </w:r>
      <w:r>
        <w:rPr>
          <w:rStyle w:val="Codice"/>
        </w:rPr>
        <w:t>2</w:t>
      </w:r>
      <w:r>
        <w:rPr/>
        <w:t xml:space="preserve"> unità la priorità del thread corrente.</w:t>
      </w:r>
    </w:p>
    <w:p>
      <w:pPr>
        <w:pStyle w:val="Normal"/>
        <w:bidi w:val="0"/>
        <w:spacing w:before="180" w:after="180"/>
        <w:rPr/>
      </w:pPr>
      <w:r>
        <w:drawing>
          <wp:anchor behindDoc="0" distT="0" distB="0" distL="0" distR="0" simplePos="0" locked="0" layoutInCell="0" allowOverlap="1" relativeHeight="163">
            <wp:simplePos x="0" y="0"/>
            <wp:positionH relativeFrom="column">
              <wp:posOffset>1490345</wp:posOffset>
            </wp:positionH>
            <wp:positionV relativeFrom="paragraph">
              <wp:posOffset>-101600</wp:posOffset>
            </wp:positionV>
            <wp:extent cx="2686050" cy="407670"/>
            <wp:effectExtent l="0" t="0" r="0" b="0"/>
            <wp:wrapTopAndBottom/>
            <wp:docPr id="173" name="Immagin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magine166" descr=""/>
                    <pic:cNvPicPr>
                      <a:picLocks noChangeAspect="1" noChangeArrowheads="1"/>
                    </pic:cNvPicPr>
                  </pic:nvPicPr>
                  <pic:blipFill>
                    <a:blip r:embed="rId183"/>
                    <a:srcRect l="0" t="0" r="0" b="25349"/>
                    <a:stretch>
                      <a:fillRect/>
                    </a:stretch>
                  </pic:blipFill>
                  <pic:spPr bwMode="auto">
                    <a:xfrm>
                      <a:off x="0" y="0"/>
                      <a:ext cx="2686050" cy="407670"/>
                    </a:xfrm>
                    <a:prstGeom prst="rect">
                      <a:avLst/>
                    </a:prstGeom>
                  </pic:spPr>
                </pic:pic>
              </a:graphicData>
            </a:graphic>
          </wp:anchor>
        </w:drawing>
      </w:r>
      <w:r>
        <w:rPr/>
        <w:t xml:space="preserve">Successivamente viene invocata nuovamente la </w:t>
      </w:r>
      <w:r>
        <w:rPr>
          <w:rStyle w:val="Codice"/>
        </w:rPr>
        <w:t>SetThreadPriority</w:t>
      </w:r>
      <w:r>
        <w:rPr/>
        <w:t xml:space="preserve">, questa volta specificando priorità </w:t>
      </w:r>
      <w:r>
        <w:rPr>
          <w:rStyle w:val="Codice"/>
        </w:rPr>
        <w:t>0x100000</w:t>
      </w:r>
      <w:r>
        <w:rPr/>
        <w:t xml:space="preserve"> per settare la </w:t>
      </w:r>
      <w:r>
        <w:rPr>
          <w:rStyle w:val="Codice"/>
        </w:rPr>
        <w:t>THREAD_MODE_BACKGROUND_BEGIN</w:t>
      </w:r>
      <w:r>
        <w:rPr/>
        <w:t>; in questo modo il sistema riduce la priorità del thread in modo che possa eseguire lavoro in background senza influire sulle attività in primo piano.</w:t>
      </w:r>
    </w:p>
    <w:p>
      <w:pPr>
        <w:pStyle w:val="Normal"/>
        <w:bidi w:val="0"/>
        <w:spacing w:before="180" w:after="180"/>
        <w:rPr/>
      </w:pPr>
      <w:r>
        <w:rPr/>
        <w:t xml:space="preserve">Successivamente vengono invocate diverse funzioni definite dallo sviluppatore, che dovranno essere analizzate singolarmente. </w:t>
      </w:r>
    </w:p>
    <w:p>
      <w:pPr>
        <w:pStyle w:val="Titolo3"/>
        <w:numPr>
          <w:ilvl w:val="2"/>
          <w:numId w:val="11"/>
        </w:numPr>
        <w:rPr/>
      </w:pPr>
      <w:r>
        <w:rPr/>
        <w:t>FUN_0046BF70 (</w:t>
      </w:r>
      <w:r>
        <w:rPr>
          <w:rStyle w:val="Codice"/>
          <w:b w:val="false"/>
          <w:bCs w:val="false"/>
        </w:rPr>
        <w:t>files_lookup_outer</w:t>
      </w:r>
      <w:r>
        <w:rPr/>
        <w:t>)</w:t>
      </w:r>
    </w:p>
    <w:p>
      <w:pPr>
        <w:pStyle w:val="Normal"/>
        <w:bidi w:val="0"/>
        <w:spacing w:before="180" w:after="180"/>
        <w:rPr/>
      </w:pPr>
      <w:r>
        <w:rPr/>
        <w:t xml:space="preserve">La prima funzione invocata dopo aver impostato la priorità del thread è la </w:t>
      </w:r>
      <w:r>
        <w:rPr>
          <w:rStyle w:val="Codice"/>
        </w:rPr>
        <w:t>FUN_0046BF70</w:t>
      </w:r>
      <w:r>
        <w:rPr/>
        <w:t xml:space="preserve">, che a sua volta invoca diverse funzioni al suo interno. La prima tra queste funzioni (nonché la più interessante) è la </w:t>
      </w:r>
      <w:r>
        <w:rPr>
          <w:rStyle w:val="Codice"/>
        </w:rPr>
        <w:t>FUN_0046B310</w:t>
      </w:r>
      <w:r>
        <w:rPr/>
        <w:t xml:space="preserve">. </w:t>
      </w:r>
    </w:p>
    <w:p>
      <w:pPr>
        <w:pStyle w:val="Titolo4"/>
        <w:rPr>
          <w:sz w:val="22"/>
          <w:szCs w:val="22"/>
        </w:rPr>
      </w:pPr>
      <w:r>
        <w:rPr>
          <w:sz w:val="22"/>
          <w:szCs w:val="22"/>
        </w:rPr>
        <w:t>FUN_0046B310 (1)</w:t>
      </w:r>
    </w:p>
    <w:p>
      <w:pPr>
        <w:pStyle w:val="Normal"/>
        <w:bidi w:val="0"/>
        <w:spacing w:before="180" w:after="180"/>
        <w:rPr/>
      </w:pPr>
      <w:r>
        <w:rPr/>
        <w:t xml:space="preserve">Qui viene chiamata la </w:t>
      </w:r>
      <w:r>
        <w:rPr>
          <w:rStyle w:val="Codice"/>
        </w:rPr>
        <w:t>FindFirstFileW</w:t>
      </w:r>
      <w:r>
        <w:rPr/>
        <w:t xml:space="preserve">, già incontrata in precedenza, e restituisce un handle al file specificato nel primo parametro. In questo caso si passa come </w:t>
      </w:r>
      <w:r>
        <w:rPr>
          <w:rStyle w:val="Codice"/>
        </w:rPr>
        <w:t>FileName</w:t>
      </w:r>
      <w:r>
        <w:rPr/>
        <w:t xml:space="preserve"> la stringa </w:t>
      </w:r>
      <w:r>
        <w:rPr>
          <w:rStyle w:val="Codice"/>
        </w:rPr>
        <w:t>“</w:t>
      </w:r>
      <w:hyperlink r:id="rId184">
        <w:r>
          <w:rPr>
            <w:rStyle w:val="CollegamentoInternet"/>
            <w:rFonts w:ascii="LM Mono 10 " w:hAnsi="LM Mono 10 "/>
            <w:i w:val="false"/>
          </w:rPr>
          <w:t>c:\</w:t>
        </w:r>
      </w:hyperlink>
      <w:r>
        <w:rPr>
          <w:rStyle w:val="Codice"/>
        </w:rPr>
        <w:t>*”</w:t>
      </w:r>
      <w:r>
        <w:rPr/>
        <w:t xml:space="preserve">. Osserviamo che viene utilizzata la wildcard </w:t>
      </w:r>
      <w:r>
        <w:rPr>
          <w:rStyle w:val="Codice"/>
        </w:rPr>
        <w:t>*</w:t>
      </w:r>
      <w:r>
        <w:rPr/>
        <w:t xml:space="preserve"> per cui è necessario che il thread abbia i permessi di accesso oltre che a </w:t>
      </w:r>
      <w:hyperlink r:id="rId185">
        <w:r>
          <w:rPr>
            <w:rStyle w:val="CollegamentoInternet"/>
            <w:rFonts w:ascii="LM Mono 10 " w:hAnsi="LM Mono 10 "/>
            <w:i w:val="false"/>
          </w:rPr>
          <w:t>c:\</w:t>
        </w:r>
      </w:hyperlink>
      <w:r>
        <w:rPr/>
        <w:t>, anche a tutte le sottocartelle.</w:t>
      </w:r>
    </w:p>
    <w:p>
      <w:pPr>
        <w:pStyle w:val="Normal"/>
        <w:bidi w:val="0"/>
        <w:spacing w:before="180" w:after="180"/>
        <w:rPr/>
      </w:pPr>
      <w:r>
        <w:rPr/>
        <w:drawing>
          <wp:anchor behindDoc="0" distT="0" distB="0" distL="0" distR="0" simplePos="0" locked="0" layoutInCell="0" allowOverlap="1" relativeHeight="164">
            <wp:simplePos x="0" y="0"/>
            <wp:positionH relativeFrom="column">
              <wp:posOffset>1477645</wp:posOffset>
            </wp:positionH>
            <wp:positionV relativeFrom="paragraph">
              <wp:posOffset>-53340</wp:posOffset>
            </wp:positionV>
            <wp:extent cx="2657475" cy="257175"/>
            <wp:effectExtent l="0" t="0" r="0" b="0"/>
            <wp:wrapSquare wrapText="largest"/>
            <wp:docPr id="174" name="Immagin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magine167" descr=""/>
                    <pic:cNvPicPr>
                      <a:picLocks noChangeAspect="1" noChangeArrowheads="1"/>
                    </pic:cNvPicPr>
                  </pic:nvPicPr>
                  <pic:blipFill>
                    <a:blip r:embed="rId186"/>
                    <a:stretch>
                      <a:fillRect/>
                    </a:stretch>
                  </pic:blipFill>
                  <pic:spPr bwMode="auto">
                    <a:xfrm>
                      <a:off x="0" y="0"/>
                      <a:ext cx="2657475" cy="257175"/>
                    </a:xfrm>
                    <a:prstGeom prst="rect">
                      <a:avLst/>
                    </a:prstGeom>
                  </pic:spPr>
                </pic:pic>
              </a:graphicData>
            </a:graphic>
          </wp:anchor>
        </w:drawing>
      </w:r>
    </w:p>
    <w:p>
      <w:pPr>
        <w:pStyle w:val="Normal"/>
        <w:bidi w:val="0"/>
        <w:spacing w:before="180" w:after="180"/>
        <w:rPr/>
      </w:pPr>
      <w:r>
        <w:rPr/>
        <w:t xml:space="preserve">Successivamente </w:t>
      </w:r>
      <w:r>
        <w:rPr>
          <w:rStyle w:val="Codice"/>
        </w:rPr>
        <w:t>FUN_0046B310</w:t>
      </w:r>
      <w:r>
        <w:rPr/>
        <w:t xml:space="preserve"> chiama </w:t>
      </w:r>
      <w:r>
        <w:rPr>
          <w:rStyle w:val="Codice"/>
        </w:rPr>
        <w:t>FUN_00462B10</w:t>
      </w:r>
      <w:r>
        <w:rPr/>
        <w:t>, per cui passiamo a descrivere quest’ultima.</w:t>
      </w:r>
    </w:p>
    <w:p>
      <w:pPr>
        <w:pStyle w:val="Titolo4"/>
        <w:rPr>
          <w:sz w:val="22"/>
          <w:szCs w:val="22"/>
        </w:rPr>
      </w:pPr>
      <w:r>
        <w:rPr>
          <w:sz w:val="22"/>
          <w:szCs w:val="22"/>
        </w:rPr>
        <w:t>FUN_00462B10 (</w:t>
      </w:r>
      <w:r>
        <w:rPr>
          <w:rStyle w:val="Codice"/>
          <w:b w:val="false"/>
          <w:bCs w:val="false"/>
          <w:sz w:val="22"/>
          <w:szCs w:val="22"/>
        </w:rPr>
        <w:t>thread_privileges</w:t>
      </w:r>
      <w:r>
        <w:rPr>
          <w:sz w:val="22"/>
          <w:szCs w:val="22"/>
        </w:rPr>
        <w:t>)</w:t>
      </w:r>
    </w:p>
    <w:p>
      <w:pPr>
        <w:pStyle w:val="Normal"/>
        <w:bidi w:val="0"/>
        <w:spacing w:before="180" w:after="180"/>
        <w:rPr/>
      </w:pPr>
      <w:r>
        <w:rPr/>
        <w:t xml:space="preserve">La funzione presenta un ciclo </w:t>
      </w:r>
      <w:r>
        <w:rPr>
          <w:rStyle w:val="Codice"/>
        </w:rPr>
        <w:t>while</w:t>
      </w:r>
      <w:r>
        <w:rPr/>
        <w:t xml:space="preserve"> in cui viene invocata la </w:t>
      </w:r>
      <w:r>
        <w:rPr>
          <w:rStyle w:val="Codice"/>
        </w:rPr>
        <w:t>GetFileSecurityW</w:t>
      </w:r>
      <w:r>
        <w:rPr/>
        <w:t xml:space="preserve">, che permette di ottenere informazioni sulla sicurezza di un file o una directory. In particolare viene passato come primo parametro la stringa </w:t>
      </w:r>
      <w:r>
        <w:rPr>
          <w:rStyle w:val="Codice"/>
        </w:rPr>
        <w:t>‘c:’</w:t>
      </w:r>
      <w:r>
        <w:rPr/>
        <w:t xml:space="preserve">, per cui si richiedono informazioni sul </w:t>
      </w:r>
      <w:r>
        <w:drawing>
          <wp:anchor behindDoc="0" distT="0" distB="0" distL="0" distR="0" simplePos="0" locked="0" layoutInCell="0" allowOverlap="1" relativeHeight="165">
            <wp:simplePos x="0" y="0"/>
            <wp:positionH relativeFrom="column">
              <wp:posOffset>29845</wp:posOffset>
            </wp:positionH>
            <wp:positionV relativeFrom="paragraph">
              <wp:posOffset>753110</wp:posOffset>
            </wp:positionV>
            <wp:extent cx="4018280" cy="165100"/>
            <wp:effectExtent l="0" t="0" r="0" b="0"/>
            <wp:wrapTopAndBottom/>
            <wp:docPr id="175" name="Immagin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168" descr=""/>
                    <pic:cNvPicPr>
                      <a:picLocks noChangeAspect="1" noChangeArrowheads="1"/>
                    </pic:cNvPicPr>
                  </pic:nvPicPr>
                  <pic:blipFill>
                    <a:blip r:embed="rId187"/>
                    <a:srcRect l="0" t="45470" r="0" b="24236"/>
                    <a:stretch>
                      <a:fillRect/>
                    </a:stretch>
                  </pic:blipFill>
                  <pic:spPr bwMode="auto">
                    <a:xfrm>
                      <a:off x="0" y="0"/>
                      <a:ext cx="4018280" cy="165100"/>
                    </a:xfrm>
                    <a:prstGeom prst="rect">
                      <a:avLst/>
                    </a:prstGeom>
                  </pic:spPr>
                </pic:pic>
              </a:graphicData>
            </a:graphic>
          </wp:anchor>
        </w:drawing>
      </w:r>
      <w:r>
        <w:rPr/>
        <w:t>disco rigido.</w:t>
      </w:r>
    </w:p>
    <w:p>
      <w:pPr>
        <w:pStyle w:val="Normal"/>
        <w:bidi w:val="0"/>
        <w:spacing w:before="180" w:after="180"/>
        <w:rPr/>
      </w:pPr>
      <w:r>
        <w:drawing>
          <wp:anchor behindDoc="0" distT="0" distB="0" distL="0" distR="0" simplePos="0" locked="0" layoutInCell="0" allowOverlap="1" relativeHeight="166">
            <wp:simplePos x="0" y="0"/>
            <wp:positionH relativeFrom="column">
              <wp:posOffset>4132580</wp:posOffset>
            </wp:positionH>
            <wp:positionV relativeFrom="paragraph">
              <wp:posOffset>-79375</wp:posOffset>
            </wp:positionV>
            <wp:extent cx="1439545" cy="203835"/>
            <wp:effectExtent l="0" t="0" r="0" b="0"/>
            <wp:wrapTopAndBottom/>
            <wp:docPr id="176" name="Immagin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magine169" descr=""/>
                    <pic:cNvPicPr>
                      <a:picLocks noChangeAspect="1" noChangeArrowheads="1"/>
                    </pic:cNvPicPr>
                  </pic:nvPicPr>
                  <pic:blipFill>
                    <a:blip r:embed="rId188"/>
                    <a:stretch>
                      <a:fillRect/>
                    </a:stretch>
                  </pic:blipFill>
                  <pic:spPr bwMode="auto">
                    <a:xfrm>
                      <a:off x="0" y="0"/>
                      <a:ext cx="1439545" cy="203835"/>
                    </a:xfrm>
                    <a:prstGeom prst="rect">
                      <a:avLst/>
                    </a:prstGeom>
                  </pic:spPr>
                </pic:pic>
              </a:graphicData>
            </a:graphic>
          </wp:anchor>
        </w:drawing>
      </w:r>
      <w:r>
        <w:rPr/>
        <w:t xml:space="preserve">Continuando nel </w:t>
      </w:r>
      <w:r>
        <w:rPr>
          <w:rStyle w:val="Codice"/>
        </w:rPr>
        <w:t>while</w:t>
      </w:r>
      <w:r>
        <w:rPr/>
        <w:t xml:space="preserve"> viene fatto un controllo sul valore di ritorno dell’API, e si verifica anche l’ultimo errore tramite </w:t>
      </w:r>
      <w:r>
        <w:rPr>
          <w:rStyle w:val="Codice"/>
        </w:rPr>
        <w:t>GetLastError</w:t>
      </w:r>
      <w:r>
        <w:rPr/>
        <w:t xml:space="preserve">; se il codice di errore è diverso da </w:t>
      </w:r>
      <w:r>
        <w:rPr>
          <w:rStyle w:val="Codice"/>
        </w:rPr>
        <w:t xml:space="preserve">0x7a </w:t>
      </w:r>
      <w:r>
        <w:rPr/>
        <w:t>(</w:t>
      </w:r>
      <w:r>
        <w:rPr>
          <w:rStyle w:val="Codice"/>
        </w:rPr>
        <w:t>ERROR_INSUFFICIENT_BUFFER</w:t>
      </w:r>
      <w:r>
        <w:rPr/>
        <w:t xml:space="preserve">) allora si esegue un </w:t>
      </w:r>
      <w:r>
        <w:rPr>
          <w:rStyle w:val="Codice"/>
        </w:rPr>
        <w:t>break</w:t>
      </w:r>
      <w:r>
        <w:rPr/>
        <w:t>, uscendo il ciclo while.</w:t>
      </w:r>
    </w:p>
    <w:p>
      <w:pPr>
        <w:pStyle w:val="Normal"/>
        <w:bidi w:val="0"/>
        <w:spacing w:before="180" w:after="180"/>
        <w:rPr/>
      </w:pPr>
      <w:r>
        <w:rPr/>
        <w:drawing>
          <wp:anchor behindDoc="0" distT="0" distB="0" distL="0" distR="0" simplePos="0" locked="0" layoutInCell="0" allowOverlap="1" relativeHeight="167">
            <wp:simplePos x="0" y="0"/>
            <wp:positionH relativeFrom="column">
              <wp:posOffset>1754505</wp:posOffset>
            </wp:positionH>
            <wp:positionV relativeFrom="paragraph">
              <wp:posOffset>-22225</wp:posOffset>
            </wp:positionV>
            <wp:extent cx="2038350" cy="504190"/>
            <wp:effectExtent l="0" t="0" r="0" b="0"/>
            <wp:wrapSquare wrapText="largest"/>
            <wp:docPr id="177" name="Immagin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magine170" descr=""/>
                    <pic:cNvPicPr>
                      <a:picLocks noChangeAspect="1" noChangeArrowheads="1"/>
                    </pic:cNvPicPr>
                  </pic:nvPicPr>
                  <pic:blipFill>
                    <a:blip r:embed="rId189"/>
                    <a:stretch>
                      <a:fillRect/>
                    </a:stretch>
                  </pic:blipFill>
                  <pic:spPr bwMode="auto">
                    <a:xfrm>
                      <a:off x="0" y="0"/>
                      <a:ext cx="2038350" cy="504190"/>
                    </a:xfrm>
                    <a:prstGeom prst="rect">
                      <a:avLst/>
                    </a:prstGeom>
                  </pic:spPr>
                </pic:pic>
              </a:graphicData>
            </a:graphic>
          </wp:anchor>
        </w:drawing>
      </w:r>
    </w:p>
    <w:p>
      <w:pPr>
        <w:pStyle w:val="Normal"/>
        <w:bidi w:val="0"/>
        <w:spacing w:before="180" w:after="180"/>
        <w:rPr/>
      </w:pPr>
      <w:r>
        <w:rPr/>
      </w:r>
    </w:p>
    <w:p>
      <w:pPr>
        <w:pStyle w:val="Normal"/>
        <w:bidi w:val="0"/>
        <w:spacing w:before="180" w:after="180"/>
        <w:rPr/>
      </w:pPr>
      <w:r>
        <w:rPr/>
        <w:t xml:space="preserve">Eseguendo con il debugger vediamo che la prima chiamata a </w:t>
      </w:r>
      <w:r>
        <w:rPr>
          <w:rStyle w:val="Codice"/>
        </w:rPr>
        <w:t>GetFileSecurity</w:t>
      </w:r>
      <w:r>
        <w:rPr/>
        <w:t xml:space="preserve"> ritorna </w:t>
      </w:r>
      <w:r>
        <w:rPr>
          <w:rStyle w:val="Codice"/>
        </w:rPr>
        <w:t>0</w:t>
      </w:r>
      <w:r>
        <w:rPr/>
        <w:t xml:space="preserve">, quindi fallisce e con errore proprio </w:t>
      </w:r>
      <w:r>
        <w:rPr>
          <w:rStyle w:val="Codice"/>
        </w:rPr>
        <w:t>ERROR_INSUFFICIENT_BUFFER</w:t>
      </w:r>
      <w:r>
        <w:drawing>
          <wp:anchor behindDoc="0" distT="0" distB="0" distL="0" distR="0" simplePos="0" locked="0" layoutInCell="0" allowOverlap="1" relativeHeight="168">
            <wp:simplePos x="0" y="0"/>
            <wp:positionH relativeFrom="column">
              <wp:posOffset>1345565</wp:posOffset>
            </wp:positionH>
            <wp:positionV relativeFrom="paragraph">
              <wp:posOffset>361950</wp:posOffset>
            </wp:positionV>
            <wp:extent cx="2857500" cy="723900"/>
            <wp:effectExtent l="0" t="0" r="0" b="0"/>
            <wp:wrapTopAndBottom/>
            <wp:docPr id="178" name="Immagin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171" descr=""/>
                    <pic:cNvPicPr>
                      <a:picLocks noChangeAspect="1" noChangeArrowheads="1"/>
                    </pic:cNvPicPr>
                  </pic:nvPicPr>
                  <pic:blipFill>
                    <a:blip r:embed="rId190"/>
                    <a:stretch>
                      <a:fillRect/>
                    </a:stretch>
                  </pic:blipFill>
                  <pic:spPr bwMode="auto">
                    <a:xfrm>
                      <a:off x="0" y="0"/>
                      <a:ext cx="2857500" cy="723900"/>
                    </a:xfrm>
                    <a:prstGeom prst="rect">
                      <a:avLst/>
                    </a:prstGeom>
                  </pic:spPr>
                </pic:pic>
              </a:graphicData>
            </a:graphic>
          </wp:anchor>
        </w:drawing>
      </w:r>
      <w:r>
        <w:rPr/>
        <w:t xml:space="preserve">. </w:t>
      </w:r>
    </w:p>
    <w:p>
      <w:pPr>
        <w:pStyle w:val="Normal"/>
        <w:bidi w:val="0"/>
        <w:spacing w:before="180" w:after="180"/>
        <w:rPr/>
      </w:pPr>
      <w:r>
        <w:rPr/>
        <w:t xml:space="preserve">Il ciclo quindi continua finché l’API non ritorna un valore diverso da </w:t>
      </w:r>
      <w:r>
        <w:rPr>
          <w:rStyle w:val="Codice"/>
        </w:rPr>
        <w:t>0</w:t>
      </w:r>
      <w:r>
        <w:rPr/>
        <w:t xml:space="preserve">, oppure l’errore è diverso da </w:t>
      </w:r>
      <w:r>
        <w:rPr>
          <w:rStyle w:val="Codice"/>
        </w:rPr>
        <w:t>0x7a</w:t>
      </w:r>
      <w:r>
        <w:rPr/>
        <w:t xml:space="preserve">. Ad ogni iterazione viene passata una stringa differente come primo parametro, andando ad esplorare tutte le sottocartelle a partire da </w:t>
      </w:r>
      <w:hyperlink r:id="rId191">
        <w:r>
          <w:rPr>
            <w:rStyle w:val="CollegamentoInternet"/>
            <w:rFonts w:ascii="LM Mono 10 " w:hAnsi="LM Mono 10 "/>
            <w:i w:val="false"/>
          </w:rPr>
          <w:t>C:\</w:t>
        </w:r>
      </w:hyperlink>
      <w:r>
        <w:rPr/>
        <w:t xml:space="preserve">. Poiché il numero di iterazioni risulta eccessivamente elevato saltiamo il </w:t>
      </w:r>
      <w:r>
        <w:rPr>
          <w:rStyle w:val="Codice"/>
        </w:rPr>
        <w:t>while(true)</w:t>
      </w:r>
      <w:r>
        <w:rPr/>
        <w:t xml:space="preserve">, tramite </w:t>
      </w:r>
      <w:r>
        <w:rPr>
          <w:i/>
          <w:iCs/>
          <w:u w:val="none"/>
        </w:rPr>
        <w:t>run to selection</w:t>
      </w:r>
      <w:r>
        <w:rPr/>
        <w:t xml:space="preserve"> sull’istruzione successiva al ciclo.</w:t>
      </w:r>
    </w:p>
    <w:p>
      <w:pPr>
        <w:pStyle w:val="Normal"/>
        <w:bidi w:val="0"/>
        <w:spacing w:before="180" w:after="180"/>
        <w:rPr/>
      </w:pPr>
      <w:r>
        <w:drawing>
          <wp:anchor behindDoc="0" distT="0" distB="0" distL="0" distR="0" simplePos="0" locked="0" layoutInCell="0" allowOverlap="1" relativeHeight="169">
            <wp:simplePos x="0" y="0"/>
            <wp:positionH relativeFrom="column">
              <wp:posOffset>1336040</wp:posOffset>
            </wp:positionH>
            <wp:positionV relativeFrom="paragraph">
              <wp:posOffset>-66040</wp:posOffset>
            </wp:positionV>
            <wp:extent cx="3067050" cy="314325"/>
            <wp:effectExtent l="0" t="0" r="0" b="0"/>
            <wp:wrapTopAndBottom/>
            <wp:docPr id="179" name="Immagin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magine172" descr=""/>
                    <pic:cNvPicPr>
                      <a:picLocks noChangeAspect="1" noChangeArrowheads="1"/>
                    </pic:cNvPicPr>
                  </pic:nvPicPr>
                  <pic:blipFill>
                    <a:blip r:embed="rId192"/>
                    <a:stretch>
                      <a:fillRect/>
                    </a:stretch>
                  </pic:blipFill>
                  <pic:spPr bwMode="auto">
                    <a:xfrm>
                      <a:off x="0" y="0"/>
                      <a:ext cx="3067050" cy="314325"/>
                    </a:xfrm>
                    <a:prstGeom prst="rect">
                      <a:avLst/>
                    </a:prstGeom>
                  </pic:spPr>
                </pic:pic>
              </a:graphicData>
            </a:graphic>
          </wp:anchor>
        </w:drawing>
      </w:r>
      <w:r>
        <w:rPr/>
        <w:t xml:space="preserve">Proseguendo vengono invocate le API </w:t>
      </w:r>
      <w:r>
        <w:rPr>
          <w:rStyle w:val="Codice"/>
        </w:rPr>
        <w:t>GetCurrentThread</w:t>
      </w:r>
      <w:r>
        <w:rPr/>
        <w:t xml:space="preserve"> e </w:t>
      </w:r>
      <w:r>
        <w:rPr>
          <w:rStyle w:val="Codice"/>
        </w:rPr>
        <w:t>OpenThreadToken</w:t>
      </w:r>
      <w:r>
        <w:rPr/>
        <w:t xml:space="preserve">, per aprire il token di accesso del thread corrente. Tuttavia questa API fallisce, restituendo l’errore </w:t>
      </w:r>
      <w:r>
        <w:rPr>
          <w:rStyle w:val="Codice"/>
        </w:rPr>
        <w:t>ERROR_NO_TOKEN</w:t>
      </w:r>
      <w:r>
        <w:rPr/>
        <w:t xml:space="preserve">. </w:t>
      </w:r>
    </w:p>
    <w:p>
      <w:pPr>
        <w:pStyle w:val="Normal"/>
        <w:bidi w:val="0"/>
        <w:spacing w:before="180" w:after="180"/>
        <w:rPr/>
      </w:pPr>
      <w:r>
        <w:drawing>
          <wp:anchor behindDoc="0" distT="0" distB="0" distL="0" distR="0" simplePos="0" locked="0" layoutInCell="0" allowOverlap="1" relativeHeight="170">
            <wp:simplePos x="0" y="0"/>
            <wp:positionH relativeFrom="column">
              <wp:posOffset>226695</wp:posOffset>
            </wp:positionH>
            <wp:positionV relativeFrom="paragraph">
              <wp:posOffset>-53340</wp:posOffset>
            </wp:positionV>
            <wp:extent cx="2628265" cy="925830"/>
            <wp:effectExtent l="0" t="0" r="0" b="0"/>
            <wp:wrapTopAndBottom/>
            <wp:docPr id="180" name="Immagin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magine173" descr=""/>
                    <pic:cNvPicPr>
                      <a:picLocks noChangeAspect="1" noChangeArrowheads="1"/>
                    </pic:cNvPicPr>
                  </pic:nvPicPr>
                  <pic:blipFill>
                    <a:blip r:embed="rId193"/>
                    <a:stretch>
                      <a:fillRect/>
                    </a:stretch>
                  </pic:blipFill>
                  <pic:spPr bwMode="auto">
                    <a:xfrm>
                      <a:off x="0" y="0"/>
                      <a:ext cx="2628265" cy="925830"/>
                    </a:xfrm>
                    <a:prstGeom prst="rect">
                      <a:avLst/>
                    </a:prstGeom>
                  </pic:spPr>
                </pic:pic>
              </a:graphicData>
            </a:graphic>
          </wp:anchor>
        </w:drawing>
        <w:drawing>
          <wp:anchor behindDoc="0" distT="0" distB="0" distL="0" distR="0" simplePos="0" locked="0" layoutInCell="0" allowOverlap="1" relativeHeight="171">
            <wp:simplePos x="0" y="0"/>
            <wp:positionH relativeFrom="column">
              <wp:posOffset>3092450</wp:posOffset>
            </wp:positionH>
            <wp:positionV relativeFrom="paragraph">
              <wp:posOffset>-31750</wp:posOffset>
            </wp:positionV>
            <wp:extent cx="2200275" cy="876300"/>
            <wp:effectExtent l="0" t="0" r="0" b="0"/>
            <wp:wrapTopAndBottom/>
            <wp:docPr id="181" name="Immagin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magine174" descr=""/>
                    <pic:cNvPicPr>
                      <a:picLocks noChangeAspect="1" noChangeArrowheads="1"/>
                    </pic:cNvPicPr>
                  </pic:nvPicPr>
                  <pic:blipFill>
                    <a:blip r:embed="rId194"/>
                    <a:stretch>
                      <a:fillRect/>
                    </a:stretch>
                  </pic:blipFill>
                  <pic:spPr bwMode="auto">
                    <a:xfrm>
                      <a:off x="0" y="0"/>
                      <a:ext cx="2200275" cy="876300"/>
                    </a:xfrm>
                    <a:prstGeom prst="rect">
                      <a:avLst/>
                    </a:prstGeom>
                  </pic:spPr>
                </pic:pic>
              </a:graphicData>
            </a:graphic>
          </wp:anchor>
        </w:drawing>
      </w:r>
      <w:r>
        <w:rPr/>
        <w:t xml:space="preserve">Poichè il valore di ritorno è 0 si entra nel ramo if, dove vengono invocate </w:t>
      </w:r>
      <w:r>
        <w:rPr>
          <w:rStyle w:val="Codice"/>
        </w:rPr>
        <w:t>GetCurrentProcess</w:t>
      </w:r>
      <w:r>
        <w:rPr/>
        <w:t xml:space="preserve"> e </w:t>
      </w:r>
      <w:r>
        <w:rPr>
          <w:rStyle w:val="Codice"/>
        </w:rPr>
        <w:t>OpenProcessToken</w:t>
      </w:r>
      <w:r>
        <w:rPr/>
        <w:t xml:space="preserve">, già viste in precedenza. Il token di accesso viene questa volta acquisito con successo e viene restituito l’handle a tale token in </w:t>
      </w:r>
      <w:r>
        <w:rPr>
          <w:rStyle w:val="Codice"/>
        </w:rPr>
        <w:t>025DFBF8</w:t>
      </w:r>
      <w:r>
        <w:rPr/>
        <w:t>.</w:t>
      </w:r>
    </w:p>
    <w:p>
      <w:pPr>
        <w:pStyle w:val="Normal"/>
        <w:bidi w:val="0"/>
        <w:spacing w:before="180" w:after="180"/>
        <w:rPr/>
      </w:pPr>
      <w:r>
        <w:drawing>
          <wp:anchor behindDoc="0" distT="0" distB="0" distL="0" distR="0" simplePos="0" locked="0" layoutInCell="0" allowOverlap="1" relativeHeight="172">
            <wp:simplePos x="0" y="0"/>
            <wp:positionH relativeFrom="column">
              <wp:posOffset>530225</wp:posOffset>
            </wp:positionH>
            <wp:positionV relativeFrom="paragraph">
              <wp:posOffset>-69215</wp:posOffset>
            </wp:positionV>
            <wp:extent cx="4594860" cy="220345"/>
            <wp:effectExtent l="0" t="0" r="0" b="0"/>
            <wp:wrapTopAndBottom/>
            <wp:docPr id="182" name="Immagin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magine175" descr=""/>
                    <pic:cNvPicPr>
                      <a:picLocks noChangeAspect="1" noChangeArrowheads="1"/>
                    </pic:cNvPicPr>
                  </pic:nvPicPr>
                  <pic:blipFill>
                    <a:blip r:embed="rId195"/>
                    <a:srcRect l="0" t="0" r="0" b="18897"/>
                    <a:stretch>
                      <a:fillRect/>
                    </a:stretch>
                  </pic:blipFill>
                  <pic:spPr bwMode="auto">
                    <a:xfrm>
                      <a:off x="0" y="0"/>
                      <a:ext cx="4594860" cy="220345"/>
                    </a:xfrm>
                    <a:prstGeom prst="rect">
                      <a:avLst/>
                    </a:prstGeom>
                  </pic:spPr>
                </pic:pic>
              </a:graphicData>
            </a:graphic>
          </wp:anchor>
        </w:drawing>
      </w:r>
      <w:r>
        <w:rPr/>
        <w:t xml:space="preserve">Successivamente viene invocata </w:t>
      </w:r>
      <w:r>
        <w:rPr>
          <w:rStyle w:val="Codice"/>
        </w:rPr>
        <w:t>DuplicateToken</w:t>
      </w:r>
      <w:r>
        <w:rPr/>
        <w:t xml:space="preserve">, che crea una copia dell’access token specificato tramite l’handle nel primo parametro. Se la copia viene creata con successo, si passa ad invocare </w:t>
      </w:r>
      <w:r>
        <w:rPr>
          <w:rStyle w:val="Codice"/>
        </w:rPr>
        <w:t>MapGenericMask</w:t>
      </w:r>
      <w:r>
        <w:rPr/>
        <w:t xml:space="preserve"> che mappa i diritti di accesso generici in una maschera di accesso, a diritti di accesso specifici e standard.</w:t>
      </w:r>
    </w:p>
    <w:p>
      <w:pPr>
        <w:pStyle w:val="Normal"/>
        <w:bidi w:val="0"/>
        <w:spacing w:before="180" w:after="180"/>
        <w:rPr/>
      </w:pPr>
      <w:r>
        <w:drawing>
          <wp:anchor behindDoc="0" distT="0" distB="0" distL="0" distR="0" simplePos="0" locked="0" layoutInCell="0" allowOverlap="1" relativeHeight="173">
            <wp:simplePos x="0" y="0"/>
            <wp:positionH relativeFrom="column">
              <wp:posOffset>1941830</wp:posOffset>
            </wp:positionH>
            <wp:positionV relativeFrom="paragraph">
              <wp:posOffset>-90170</wp:posOffset>
            </wp:positionV>
            <wp:extent cx="1934210" cy="567690"/>
            <wp:effectExtent l="0" t="0" r="0" b="0"/>
            <wp:wrapTopAndBottom/>
            <wp:docPr id="183" name="Immagin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magine176" descr=""/>
                    <pic:cNvPicPr>
                      <a:picLocks noChangeAspect="1" noChangeArrowheads="1"/>
                    </pic:cNvPicPr>
                  </pic:nvPicPr>
                  <pic:blipFill>
                    <a:blip r:embed="rId196"/>
                    <a:stretch>
                      <a:fillRect/>
                    </a:stretch>
                  </pic:blipFill>
                  <pic:spPr bwMode="auto">
                    <a:xfrm>
                      <a:off x="0" y="0"/>
                      <a:ext cx="1934210" cy="567690"/>
                    </a:xfrm>
                    <a:prstGeom prst="rect">
                      <a:avLst/>
                    </a:prstGeom>
                  </pic:spPr>
                </pic:pic>
              </a:graphicData>
            </a:graphic>
          </wp:anchor>
        </w:drawing>
      </w:r>
      <w:r>
        <w:rPr/>
        <w:t xml:space="preserve">Dalla documentazione vediamo che il secondo parametro è un puntatore ad una struttura </w:t>
      </w:r>
      <w:r>
        <w:rPr>
          <w:rStyle w:val="Codice"/>
        </w:rPr>
        <w:t>GENERIC_MAPPING</w:t>
      </w:r>
      <w:r>
        <w:rPr/>
        <w:t>, composta dai seguenti campi:</w:t>
      </w:r>
    </w:p>
    <w:p>
      <w:pPr>
        <w:pStyle w:val="Normal"/>
        <w:bidi w:val="0"/>
        <w:spacing w:before="180" w:after="180"/>
        <w:rPr/>
      </w:pPr>
      <w:r>
        <w:rPr/>
        <w:drawing>
          <wp:anchor behindDoc="0" distT="0" distB="0" distL="0" distR="0" simplePos="0" locked="0" layoutInCell="0" allowOverlap="1" relativeHeight="174">
            <wp:simplePos x="0" y="0"/>
            <wp:positionH relativeFrom="column">
              <wp:posOffset>1173480</wp:posOffset>
            </wp:positionH>
            <wp:positionV relativeFrom="paragraph">
              <wp:posOffset>-100330</wp:posOffset>
            </wp:positionV>
            <wp:extent cx="3637915" cy="764540"/>
            <wp:effectExtent l="0" t="0" r="0" b="0"/>
            <wp:wrapTopAndBottom/>
            <wp:docPr id="184" name="Immagin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magine177" descr=""/>
                    <pic:cNvPicPr>
                      <a:picLocks noChangeAspect="1" noChangeArrowheads="1"/>
                    </pic:cNvPicPr>
                  </pic:nvPicPr>
                  <pic:blipFill>
                    <a:blip r:embed="rId197"/>
                    <a:stretch>
                      <a:fillRect/>
                    </a:stretch>
                  </pic:blipFill>
                  <pic:spPr bwMode="auto">
                    <a:xfrm>
                      <a:off x="0" y="0"/>
                      <a:ext cx="3637915" cy="764540"/>
                    </a:xfrm>
                    <a:prstGeom prst="rect">
                      <a:avLst/>
                    </a:prstGeom>
                  </pic:spPr>
                </pic:pic>
              </a:graphicData>
            </a:graphic>
          </wp:anchor>
        </w:drawing>
      </w:r>
    </w:p>
    <w:p>
      <w:pPr>
        <w:pStyle w:val="Normal"/>
        <w:bidi w:val="0"/>
        <w:spacing w:before="180" w:after="180"/>
        <w:rPr/>
      </w:pPr>
      <w:r>
        <w:rPr/>
        <w:t xml:space="preserve">Possiamo definire quindi questa struttura su </w:t>
      </w:r>
      <w:r>
        <w:rPr>
          <w:i/>
          <w:iCs/>
        </w:rPr>
        <w:t>Ghidra</w:t>
      </w:r>
      <w:r>
        <w:rPr/>
        <w:t xml:space="preserve">, a partire da </w:t>
      </w:r>
      <w:r>
        <w:rPr>
          <w:rStyle w:val="Codice"/>
        </w:rPr>
        <w:t>local_2c</w:t>
      </w:r>
      <w:r>
        <w:rPr/>
        <w:t xml:space="preserve">. </w:t>
      </w:r>
    </w:p>
    <w:p>
      <w:pPr>
        <w:pStyle w:val="Normal"/>
        <w:bidi w:val="0"/>
        <w:spacing w:before="180" w:after="180"/>
        <w:rPr/>
      </w:pPr>
      <w:r>
        <w:rPr/>
        <w:drawing>
          <wp:anchor behindDoc="0" distT="0" distB="0" distL="0" distR="0" simplePos="0" locked="0" layoutInCell="0" allowOverlap="1" relativeHeight="175">
            <wp:simplePos x="0" y="0"/>
            <wp:positionH relativeFrom="column">
              <wp:posOffset>2980055</wp:posOffset>
            </wp:positionH>
            <wp:positionV relativeFrom="paragraph">
              <wp:posOffset>-10795</wp:posOffset>
            </wp:positionV>
            <wp:extent cx="2107565" cy="541655"/>
            <wp:effectExtent l="0" t="0" r="0" b="0"/>
            <wp:wrapTopAndBottom/>
            <wp:docPr id="185" name="Immagin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magine178" descr=""/>
                    <pic:cNvPicPr>
                      <a:picLocks noChangeAspect="1" noChangeArrowheads="1"/>
                    </pic:cNvPicPr>
                  </pic:nvPicPr>
                  <pic:blipFill>
                    <a:blip r:embed="rId198"/>
                    <a:stretch>
                      <a:fillRect/>
                    </a:stretch>
                  </pic:blipFill>
                  <pic:spPr bwMode="auto">
                    <a:xfrm>
                      <a:off x="0" y="0"/>
                      <a:ext cx="2107565" cy="541655"/>
                    </a:xfrm>
                    <a:prstGeom prst="rect">
                      <a:avLst/>
                    </a:prstGeom>
                  </pic:spPr>
                </pic:pic>
              </a:graphicData>
            </a:graphic>
          </wp:anchor>
        </w:drawing>
        <w:drawing>
          <wp:anchor behindDoc="0" distT="0" distB="0" distL="0" distR="0" simplePos="0" locked="0" layoutInCell="0" allowOverlap="1" relativeHeight="176">
            <wp:simplePos x="0" y="0"/>
            <wp:positionH relativeFrom="column">
              <wp:posOffset>282575</wp:posOffset>
            </wp:positionH>
            <wp:positionV relativeFrom="paragraph">
              <wp:posOffset>635</wp:posOffset>
            </wp:positionV>
            <wp:extent cx="2623185" cy="549910"/>
            <wp:effectExtent l="0" t="0" r="0" b="0"/>
            <wp:wrapSquare wrapText="largest"/>
            <wp:docPr id="186" name="Immagin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magine179" descr=""/>
                    <pic:cNvPicPr>
                      <a:picLocks noChangeAspect="1" noChangeArrowheads="1"/>
                    </pic:cNvPicPr>
                  </pic:nvPicPr>
                  <pic:blipFill>
                    <a:blip r:embed="rId199"/>
                    <a:stretch>
                      <a:fillRect/>
                    </a:stretch>
                  </pic:blipFill>
                  <pic:spPr bwMode="auto">
                    <a:xfrm>
                      <a:off x="0" y="0"/>
                      <a:ext cx="2623185" cy="549910"/>
                    </a:xfrm>
                    <a:prstGeom prst="rect">
                      <a:avLst/>
                    </a:prstGeom>
                  </pic:spPr>
                </pic:pic>
              </a:graphicData>
            </a:graphic>
          </wp:anchor>
        </w:drawing>
      </w:r>
    </w:p>
    <w:p>
      <w:pPr>
        <w:pStyle w:val="Normal"/>
        <w:bidi w:val="0"/>
        <w:spacing w:before="180" w:after="180"/>
        <w:rPr/>
      </w:pPr>
      <w:r>
        <w:rPr/>
        <w:t xml:space="preserve">Infine viene invocata l’API </w:t>
      </w:r>
      <w:r>
        <w:rPr>
          <w:rStyle w:val="Codice"/>
        </w:rPr>
        <w:t>AccessCheck</w:t>
      </w:r>
      <w:r>
        <w:rPr/>
        <w:t xml:space="preserve">, che determina se un security descriptor concede un determinato insieme di diritti di accesso al client identificato dall’access token. </w:t>
      </w:r>
    </w:p>
    <w:p>
      <w:pPr>
        <w:pStyle w:val="Normal"/>
        <w:bidi w:val="0"/>
        <w:spacing w:before="180" w:after="180"/>
        <w:rPr/>
      </w:pPr>
      <w:r>
        <w:drawing>
          <wp:anchor behindDoc="0" distT="0" distB="0" distL="0" distR="0" simplePos="0" locked="0" layoutInCell="0" allowOverlap="1" relativeHeight="177">
            <wp:simplePos x="0" y="0"/>
            <wp:positionH relativeFrom="column">
              <wp:posOffset>695960</wp:posOffset>
            </wp:positionH>
            <wp:positionV relativeFrom="paragraph">
              <wp:posOffset>-57785</wp:posOffset>
            </wp:positionV>
            <wp:extent cx="3972560" cy="372745"/>
            <wp:effectExtent l="0" t="0" r="0" b="0"/>
            <wp:wrapTopAndBottom/>
            <wp:docPr id="187" name="Immagin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magine180" descr=""/>
                    <pic:cNvPicPr>
                      <a:picLocks noChangeAspect="1" noChangeArrowheads="1"/>
                    </pic:cNvPicPr>
                  </pic:nvPicPr>
                  <pic:blipFill>
                    <a:blip r:embed="rId200"/>
                    <a:stretch>
                      <a:fillRect/>
                    </a:stretch>
                  </pic:blipFill>
                  <pic:spPr bwMode="auto">
                    <a:xfrm>
                      <a:off x="0" y="0"/>
                      <a:ext cx="3972560" cy="372745"/>
                    </a:xfrm>
                    <a:prstGeom prst="rect">
                      <a:avLst/>
                    </a:prstGeom>
                  </pic:spPr>
                </pic:pic>
              </a:graphicData>
            </a:graphic>
          </wp:anchor>
        </w:drawing>
      </w:r>
      <w:r>
        <w:rPr/>
        <w:t xml:space="preserve">Il quinto parametro è un puntatore ad una struttura </w:t>
      </w:r>
      <w:r>
        <w:rPr>
          <w:rStyle w:val="Codice"/>
        </w:rPr>
        <w:t>PRIVILEGE_SET</w:t>
      </w:r>
      <w:r>
        <w:rPr/>
        <w:t>, che anche in questo caso andiamo a definire come fatto in precedenza.</w:t>
      </w:r>
    </w:p>
    <w:p>
      <w:pPr>
        <w:pStyle w:val="Normal"/>
        <w:bidi w:val="0"/>
        <w:spacing w:before="180" w:after="180"/>
        <w:rPr/>
      </w:pPr>
      <w:r>
        <w:drawing>
          <wp:anchor behindDoc="0" distT="0" distB="0" distL="0" distR="0" simplePos="0" locked="0" layoutInCell="0" allowOverlap="1" relativeHeight="178">
            <wp:simplePos x="0" y="0"/>
            <wp:positionH relativeFrom="column">
              <wp:posOffset>114300</wp:posOffset>
            </wp:positionH>
            <wp:positionV relativeFrom="paragraph">
              <wp:posOffset>-37465</wp:posOffset>
            </wp:positionV>
            <wp:extent cx="3002280" cy="521970"/>
            <wp:effectExtent l="0" t="0" r="0" b="0"/>
            <wp:wrapTopAndBottom/>
            <wp:docPr id="188" name="Immagin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magine181" descr=""/>
                    <pic:cNvPicPr>
                      <a:picLocks noChangeAspect="1" noChangeArrowheads="1"/>
                    </pic:cNvPicPr>
                  </pic:nvPicPr>
                  <pic:blipFill>
                    <a:blip r:embed="rId201"/>
                    <a:stretch>
                      <a:fillRect/>
                    </a:stretch>
                  </pic:blipFill>
                  <pic:spPr bwMode="auto">
                    <a:xfrm>
                      <a:off x="0" y="0"/>
                      <a:ext cx="3002280" cy="521970"/>
                    </a:xfrm>
                    <a:prstGeom prst="rect">
                      <a:avLst/>
                    </a:prstGeom>
                  </pic:spPr>
                </pic:pic>
              </a:graphicData>
            </a:graphic>
          </wp:anchor>
        </w:drawing>
        <w:drawing>
          <wp:anchor behindDoc="0" distT="0" distB="0" distL="0" distR="0" simplePos="0" locked="0" layoutInCell="0" allowOverlap="1" relativeHeight="179">
            <wp:simplePos x="0" y="0"/>
            <wp:positionH relativeFrom="column">
              <wp:posOffset>3394075</wp:posOffset>
            </wp:positionH>
            <wp:positionV relativeFrom="paragraph">
              <wp:posOffset>-6985</wp:posOffset>
            </wp:positionV>
            <wp:extent cx="1792605" cy="433705"/>
            <wp:effectExtent l="0" t="0" r="0" b="0"/>
            <wp:wrapTopAndBottom/>
            <wp:docPr id="189" name="Immagin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magine182" descr=""/>
                    <pic:cNvPicPr>
                      <a:picLocks noChangeAspect="1" noChangeArrowheads="1"/>
                    </pic:cNvPicPr>
                  </pic:nvPicPr>
                  <pic:blipFill>
                    <a:blip r:embed="rId202"/>
                    <a:srcRect l="0" t="5066" r="0" b="6686"/>
                    <a:stretch>
                      <a:fillRect/>
                    </a:stretch>
                  </pic:blipFill>
                  <pic:spPr bwMode="auto">
                    <a:xfrm>
                      <a:off x="0" y="0"/>
                      <a:ext cx="1792605" cy="433705"/>
                    </a:xfrm>
                    <a:prstGeom prst="rect">
                      <a:avLst/>
                    </a:prstGeom>
                  </pic:spPr>
                </pic:pic>
              </a:graphicData>
            </a:graphic>
          </wp:anchor>
        </w:drawing>
      </w:r>
      <w:r>
        <w:rPr/>
        <w:t xml:space="preserve">Da </w:t>
      </w:r>
      <w:r>
        <w:rPr>
          <w:i/>
          <w:iCs/>
        </w:rPr>
        <w:t>OllyDbg</w:t>
      </w:r>
      <w:r>
        <w:rPr/>
        <w:t xml:space="preserve"> vediamo che questa API viene eseguita con successo (valore di ritorno </w:t>
      </w:r>
      <w:r>
        <w:rPr>
          <w:rStyle w:val="Codice"/>
        </w:rPr>
        <w:t>1</w:t>
      </w:r>
      <w:r>
        <w:rPr/>
        <w:t xml:space="preserve">). In definitiva </w:t>
      </w:r>
      <w:r>
        <w:rPr>
          <w:rStyle w:val="Codice"/>
        </w:rPr>
        <w:t>FUN_00462B10</w:t>
      </w:r>
      <w:r>
        <w:rPr/>
        <w:t xml:space="preserve"> ritorna un booleano che indica l’esito delle operazioni sui permessi del thread, per cui la rinominaimo </w:t>
      </w:r>
      <w:r>
        <w:rPr>
          <w:rStyle w:val="Codice"/>
        </w:rPr>
        <w:t>thread_privileges</w:t>
      </w:r>
      <w:r>
        <w:rPr/>
        <w:t>.</w:t>
      </w:r>
    </w:p>
    <w:p>
      <w:pPr>
        <w:pStyle w:val="Titolo4"/>
        <w:bidi w:val="0"/>
        <w:spacing w:before="180" w:after="180"/>
        <w:rPr>
          <w:sz w:val="22"/>
          <w:szCs w:val="22"/>
        </w:rPr>
      </w:pPr>
      <w:r>
        <w:rPr>
          <w:sz w:val="22"/>
          <w:szCs w:val="22"/>
        </w:rPr>
        <w:t>FUN_0046B310 (</w:t>
      </w:r>
      <w:r>
        <w:rPr>
          <w:rStyle w:val="Codice"/>
          <w:b w:val="false"/>
          <w:bCs w:val="false"/>
          <w:sz w:val="22"/>
          <w:szCs w:val="22"/>
        </w:rPr>
        <w:t>files_lookup</w:t>
      </w:r>
      <w:r>
        <w:rPr>
          <w:sz w:val="22"/>
          <w:szCs w:val="22"/>
        </w:rPr>
        <w:t>)</w:t>
      </w:r>
    </w:p>
    <w:p>
      <w:pPr>
        <w:pStyle w:val="Normal"/>
        <w:bidi w:val="0"/>
        <w:spacing w:before="180" w:after="180"/>
        <w:rPr/>
      </w:pPr>
      <w:r>
        <w:rPr/>
        <w:t xml:space="preserve">Tornando al chiamante </w:t>
      </w:r>
      <w:r>
        <w:rPr>
          <w:rStyle w:val="Codice"/>
        </w:rPr>
        <w:t>FUN_0046B310</w:t>
      </w:r>
      <w:r>
        <w:rPr/>
        <w:t xml:space="preserve">, vediamo che viene utilizzata l’API </w:t>
      </w:r>
      <w:r>
        <w:rPr>
          <w:rStyle w:val="Codice"/>
        </w:rPr>
        <w:t>FindNextFileW</w:t>
      </w:r>
      <w:r>
        <w:rPr/>
        <w:t xml:space="preserve">, che continua la ricerca di file e directory iniziata con </w:t>
      </w:r>
      <w:r>
        <w:rPr>
          <w:rStyle w:val="Codice"/>
        </w:rPr>
        <w:t>FindFirstFileW</w:t>
      </w:r>
      <w:r>
        <w:rPr/>
        <w:t xml:space="preserve">; se la funzione esegue correttamente, il valore restituito è diverso da zero e il parametro </w:t>
      </w:r>
      <w:r>
        <w:rPr>
          <w:rStyle w:val="Codice"/>
        </w:rPr>
        <w:t>lpFindFileData</w:t>
      </w:r>
      <w:r>
        <w:rPr/>
        <w:t xml:space="preserve"> contiene informazioni sul file o sulla directory successiva trovata. Se la funzione ha invece esito negativo, il valore restituito è zero e il contenuto di </w:t>
      </w:r>
      <w:r>
        <w:rPr>
          <w:rStyle w:val="Codice"/>
        </w:rPr>
        <w:t>lpFindFileData</w:t>
      </w:r>
      <w:r>
        <w:rPr/>
        <w:t xml:space="preserve"> è indeterminato. </w:t>
      </w:r>
    </w:p>
    <w:p>
      <w:pPr>
        <w:pStyle w:val="Normal"/>
        <w:bidi w:val="0"/>
        <w:spacing w:before="180" w:after="180"/>
        <w:rPr/>
      </w:pPr>
      <w:r>
        <w:rPr/>
        <w:t xml:space="preserve">Questa API viene chiamata più volte all’interno del </w:t>
      </w:r>
      <w:r>
        <w:rPr>
          <w:rStyle w:val="Codice"/>
        </w:rPr>
        <w:t>do-while</w:t>
      </w:r>
      <w:r>
        <w:rPr/>
        <w:t xml:space="preserve">, e ad ogni iterazione viene passato un handle ad un file differente. Il ciclo termina quando </w:t>
      </w:r>
      <w:r>
        <w:rPr>
          <w:rStyle w:val="Codice"/>
        </w:rPr>
        <w:t>FindNextFileW</w:t>
      </w:r>
      <w:r>
        <w:rPr/>
        <w:t xml:space="preserve"> fallisce e ritorna </w:t>
      </w:r>
      <w:r>
        <w:rPr>
          <w:rStyle w:val="Codice"/>
        </w:rPr>
        <w:t>0</w:t>
      </w:r>
      <w:r>
        <w:rPr/>
        <w:t xml:space="preserve">. Prima di invocare questa API vengono effettuati diversi controlli e chiamate a varie funzioni user defined. </w:t>
      </w:r>
    </w:p>
    <w:p>
      <w:pPr>
        <w:pStyle w:val="Normal"/>
        <w:bidi w:val="0"/>
        <w:spacing w:before="180" w:after="180"/>
        <w:rPr/>
      </w:pPr>
      <w:r>
        <w:rPr/>
        <w:t xml:space="preserve">La prima tra queste è </w:t>
      </w:r>
      <w:r>
        <w:rPr>
          <w:rStyle w:val="Codice"/>
        </w:rPr>
        <w:t>FUN_0043C160</w:t>
      </w:r>
      <w:r>
        <w:rPr/>
        <w:t xml:space="preserve">, al cui interno sono definite ben 272 variabili locali e varie stringhe offuscate. In input questa funzione prende come primo parametro il nome della cartella correntemente analizzata, e tramite il debugger vediamo che le stringhe caricate corrispondono </w:t>
      </w:r>
      <w:r>
        <w:drawing>
          <wp:anchor behindDoc="0" distT="0" distB="0" distL="0" distR="0" simplePos="0" locked="0" layoutInCell="0" allowOverlap="1" relativeHeight="211">
            <wp:simplePos x="0" y="0"/>
            <wp:positionH relativeFrom="column">
              <wp:posOffset>1426210</wp:posOffset>
            </wp:positionH>
            <wp:positionV relativeFrom="paragraph">
              <wp:posOffset>724535</wp:posOffset>
            </wp:positionV>
            <wp:extent cx="2851150" cy="1183005"/>
            <wp:effectExtent l="0" t="0" r="0" b="0"/>
            <wp:wrapTopAndBottom/>
            <wp:docPr id="190" name="Immagin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magine213" descr=""/>
                    <pic:cNvPicPr>
                      <a:picLocks noChangeAspect="1" noChangeArrowheads="1"/>
                    </pic:cNvPicPr>
                  </pic:nvPicPr>
                  <pic:blipFill>
                    <a:blip r:embed="rId203"/>
                    <a:srcRect l="0" t="0" r="0" b="4886"/>
                    <a:stretch>
                      <a:fillRect/>
                    </a:stretch>
                  </pic:blipFill>
                  <pic:spPr bwMode="auto">
                    <a:xfrm>
                      <a:off x="0" y="0"/>
                      <a:ext cx="2851150" cy="1183005"/>
                    </a:xfrm>
                    <a:prstGeom prst="rect">
                      <a:avLst/>
                    </a:prstGeom>
                  </pic:spPr>
                </pic:pic>
              </a:graphicData>
            </a:graphic>
          </wp:anchor>
        </w:drawing>
      </w:r>
      <w:r>
        <w:rPr/>
        <w:t>a nomi specifici di cartelle e 4 file relativi al ransomware.</w:t>
      </w:r>
    </w:p>
    <w:p>
      <w:pPr>
        <w:pStyle w:val="Normal"/>
        <w:bidi w:val="0"/>
        <w:spacing w:before="180" w:after="180"/>
        <w:rPr/>
      </w:pPr>
      <w:r>
        <w:rPr/>
        <w:t xml:space="preserve">Queste cartelle rappresentano probabilmente una </w:t>
      </w:r>
      <w:r>
        <w:rPr>
          <w:b/>
          <w:bCs/>
        </w:rPr>
        <w:t>blacklist</w:t>
      </w:r>
      <w:r>
        <w:rPr/>
        <w:t xml:space="preserve"> delle directory in cui il ransomware non deve andare a cifrare i file, in quanto abbiamo già osservato nell’introduzione come </w:t>
      </w:r>
      <w:r>
        <w:rPr>
          <w:i/>
          <w:iCs/>
        </w:rPr>
        <w:t>Windows</w:t>
      </w:r>
      <w:r>
        <w:rPr/>
        <w:t xml:space="preserve"> e </w:t>
      </w:r>
      <w:r>
        <w:rPr>
          <w:i/>
          <w:iCs/>
        </w:rPr>
        <w:t>Program Files</w:t>
      </w:r>
      <w:r>
        <w:rPr/>
        <w:t xml:space="preserve"> non vengano di fatto attaccate.</w:t>
      </w:r>
    </w:p>
    <w:p>
      <w:pPr>
        <w:pStyle w:val="Normal"/>
        <w:bidi w:val="0"/>
        <w:spacing w:before="180" w:after="180"/>
        <w:rPr/>
      </w:pPr>
      <w:r>
        <w:rPr/>
        <w:t xml:space="preserve">Dopo aver ottenuto tutte queste stringhe viene eseguito un </w:t>
      </w:r>
      <w:r>
        <w:rPr>
          <w:rStyle w:val="Codice"/>
        </w:rPr>
        <w:t>while(true)</w:t>
      </w:r>
      <w:r>
        <w:rPr/>
        <w:t xml:space="preserve"> in cui si utilizza l’API </w:t>
      </w:r>
      <w:r>
        <w:rPr>
          <w:rStyle w:val="Codice"/>
        </w:rPr>
        <w:t>wcsstr</w:t>
      </w:r>
      <w:r>
        <w:rPr/>
        <w:t xml:space="preserve"> o </w:t>
      </w:r>
      <w:r>
        <w:rPr>
          <w:rStyle w:val="Codice"/>
        </w:rPr>
        <w:t>wsicmp</w:t>
      </w:r>
      <w:r>
        <w:rPr/>
        <w:t xml:space="preserve"> per verificare se il nome della cartella correntemente analizzata equivale ad una di quelle caricate in precedenza.</w:t>
      </w:r>
    </w:p>
    <w:p>
      <w:pPr>
        <w:pStyle w:val="Normal"/>
        <w:bidi w:val="0"/>
        <w:spacing w:before="180" w:after="180"/>
        <w:rPr/>
      </w:pPr>
      <w:r>
        <w:drawing>
          <wp:anchor behindDoc="0" distT="0" distB="0" distL="0" distR="0" simplePos="0" locked="0" layoutInCell="0" allowOverlap="1" relativeHeight="212">
            <wp:simplePos x="0" y="0"/>
            <wp:positionH relativeFrom="column">
              <wp:posOffset>3088640</wp:posOffset>
            </wp:positionH>
            <wp:positionV relativeFrom="paragraph">
              <wp:posOffset>-89535</wp:posOffset>
            </wp:positionV>
            <wp:extent cx="2447925" cy="228600"/>
            <wp:effectExtent l="0" t="0" r="0" b="0"/>
            <wp:wrapTopAndBottom/>
            <wp:docPr id="191" name="Immagin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magine214" descr=""/>
                    <pic:cNvPicPr>
                      <a:picLocks noChangeAspect="1" noChangeArrowheads="1"/>
                    </pic:cNvPicPr>
                  </pic:nvPicPr>
                  <pic:blipFill>
                    <a:blip r:embed="rId204"/>
                    <a:stretch>
                      <a:fillRect/>
                    </a:stretch>
                  </pic:blipFill>
                  <pic:spPr bwMode="auto">
                    <a:xfrm>
                      <a:off x="0" y="0"/>
                      <a:ext cx="2447925" cy="228600"/>
                    </a:xfrm>
                    <a:prstGeom prst="rect">
                      <a:avLst/>
                    </a:prstGeom>
                  </pic:spPr>
                </pic:pic>
              </a:graphicData>
            </a:graphic>
          </wp:anchor>
        </w:drawing>
        <w:drawing>
          <wp:anchor behindDoc="0" distT="0" distB="0" distL="0" distR="0" simplePos="0" locked="0" layoutInCell="0" allowOverlap="1" relativeHeight="213">
            <wp:simplePos x="0" y="0"/>
            <wp:positionH relativeFrom="column">
              <wp:posOffset>337185</wp:posOffset>
            </wp:positionH>
            <wp:positionV relativeFrom="paragraph">
              <wp:posOffset>-44450</wp:posOffset>
            </wp:positionV>
            <wp:extent cx="2486025" cy="179070"/>
            <wp:effectExtent l="0" t="0" r="0" b="0"/>
            <wp:wrapTopAndBottom/>
            <wp:docPr id="192" name="Immagin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215" descr=""/>
                    <pic:cNvPicPr>
                      <a:picLocks noChangeAspect="1" noChangeArrowheads="1"/>
                    </pic:cNvPicPr>
                  </pic:nvPicPr>
                  <pic:blipFill>
                    <a:blip r:embed="rId205"/>
                    <a:srcRect l="0" t="15763" r="0" b="21311"/>
                    <a:stretch>
                      <a:fillRect/>
                    </a:stretch>
                  </pic:blipFill>
                  <pic:spPr bwMode="auto">
                    <a:xfrm>
                      <a:off x="0" y="0"/>
                      <a:ext cx="2486025" cy="179070"/>
                    </a:xfrm>
                    <a:prstGeom prst="rect">
                      <a:avLst/>
                    </a:prstGeom>
                  </pic:spPr>
                </pic:pic>
              </a:graphicData>
            </a:graphic>
          </wp:anchor>
        </w:drawing>
      </w:r>
      <w:r>
        <w:rPr/>
        <w:t xml:space="preserve">Se le cartelle sono uguali </w:t>
      </w:r>
      <w:r>
        <w:rPr>
          <w:rStyle w:val="Codice"/>
        </w:rPr>
        <w:t>wcsicmp</w:t>
      </w:r>
      <w:r>
        <w:rPr/>
        <w:t xml:space="preserve"> ritorna </w:t>
      </w:r>
      <w:r>
        <w:rPr>
          <w:rStyle w:val="Codice"/>
        </w:rPr>
        <w:t>0</w:t>
      </w:r>
      <w:r>
        <w:rPr/>
        <w:t xml:space="preserve"> e </w:t>
      </w:r>
      <w:r>
        <w:rPr>
          <w:rStyle w:val="Codice"/>
        </w:rPr>
        <w:t>FUN_0043C160</w:t>
      </w:r>
      <w:r>
        <w:rPr/>
        <w:t xml:space="preserve"> ritorna </w:t>
      </w:r>
      <w:r>
        <w:rPr>
          <w:rStyle w:val="Codice"/>
        </w:rPr>
        <w:t>1</w:t>
      </w:r>
      <w:r>
        <w:rPr/>
        <w:t xml:space="preserve"> al chiamante, altrimenti un valore differente. Rinominiamo quindi questa in </w:t>
      </w:r>
      <w:r>
        <w:rPr>
          <w:rStyle w:val="Codice"/>
        </w:rPr>
        <w:t>check_blacklist_directory</w:t>
      </w:r>
      <w:r>
        <w:rPr/>
        <w:t>.</w:t>
      </w:r>
    </w:p>
    <w:p>
      <w:pPr>
        <w:pStyle w:val="Normal"/>
        <w:bidi w:val="0"/>
        <w:spacing w:before="180" w:after="180"/>
        <w:rPr/>
      </w:pPr>
      <w:r>
        <w:rPr/>
        <w:t>Se si sta analizzando un file in una cartella consentita si entra nell’</w:t>
      </w:r>
      <w:r>
        <w:rPr>
          <w:rStyle w:val="Codice"/>
        </w:rPr>
        <w:t>if</w:t>
      </w:r>
      <w:r>
        <w:rPr/>
        <w:t xml:space="preserve"> successivo e viene chiamata la </w:t>
      </w:r>
      <w:r>
        <w:rPr>
          <w:rStyle w:val="Codice"/>
        </w:rPr>
        <w:t>FUN_0043AED0</w:t>
      </w:r>
      <w:r>
        <w:rPr/>
        <w:t xml:space="preserve">. Questa ha un comportamento simile a </w:t>
      </w:r>
      <w:r>
        <w:rPr>
          <w:rStyle w:val="Codice"/>
        </w:rPr>
        <w:t>check_blacklist_directory</w:t>
      </w:r>
      <w:r>
        <w:rPr/>
        <w:t xml:space="preserve">, poiché anche in questo caso vengono caricate in memoria molte stringhe, relative tuttavia a specifiche </w:t>
      </w:r>
      <w:r>
        <w:rPr>
          <w:i/>
          <w:iCs/>
        </w:rPr>
        <w:t>estensioni</w:t>
      </w:r>
      <w:r>
        <w:rPr/>
        <w:t xml:space="preserve"> anziché cartelle.</w:t>
      </w:r>
    </w:p>
    <w:p>
      <w:pPr>
        <w:pStyle w:val="Normal"/>
        <w:bidi w:val="0"/>
        <w:spacing w:before="180" w:after="180"/>
        <w:rPr/>
      </w:pPr>
      <w:r>
        <w:drawing>
          <wp:anchor behindDoc="0" distT="0" distB="0" distL="0" distR="0" simplePos="0" locked="0" layoutInCell="0" allowOverlap="1" relativeHeight="214">
            <wp:simplePos x="0" y="0"/>
            <wp:positionH relativeFrom="column">
              <wp:posOffset>663575</wp:posOffset>
            </wp:positionH>
            <wp:positionV relativeFrom="paragraph">
              <wp:posOffset>-39370</wp:posOffset>
            </wp:positionV>
            <wp:extent cx="1744345" cy="1141095"/>
            <wp:effectExtent l="0" t="0" r="0" b="0"/>
            <wp:wrapTopAndBottom/>
            <wp:docPr id="193" name="Immagin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magine216" descr=""/>
                    <pic:cNvPicPr>
                      <a:picLocks noChangeAspect="1" noChangeArrowheads="1"/>
                    </pic:cNvPicPr>
                  </pic:nvPicPr>
                  <pic:blipFill>
                    <a:blip r:embed="rId206"/>
                    <a:srcRect l="0" t="939" r="0" b="51901"/>
                    <a:stretch>
                      <a:fillRect/>
                    </a:stretch>
                  </pic:blipFill>
                  <pic:spPr bwMode="auto">
                    <a:xfrm>
                      <a:off x="0" y="0"/>
                      <a:ext cx="1744345" cy="1141095"/>
                    </a:xfrm>
                    <a:prstGeom prst="rect">
                      <a:avLst/>
                    </a:prstGeom>
                  </pic:spPr>
                </pic:pic>
              </a:graphicData>
            </a:graphic>
          </wp:anchor>
        </w:drawing>
        <w:drawing>
          <wp:anchor behindDoc="0" distT="0" distB="0" distL="0" distR="0" simplePos="0" locked="0" layoutInCell="0" allowOverlap="1" relativeHeight="215">
            <wp:simplePos x="0" y="0"/>
            <wp:positionH relativeFrom="column">
              <wp:posOffset>3032760</wp:posOffset>
            </wp:positionH>
            <wp:positionV relativeFrom="paragraph">
              <wp:posOffset>-80645</wp:posOffset>
            </wp:positionV>
            <wp:extent cx="1746250" cy="1137285"/>
            <wp:effectExtent l="0" t="0" r="0" b="0"/>
            <wp:wrapTopAndBottom/>
            <wp:docPr id="194" name="Immagin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217" descr=""/>
                    <pic:cNvPicPr>
                      <a:picLocks noChangeAspect="1" noChangeArrowheads="1"/>
                    </pic:cNvPicPr>
                  </pic:nvPicPr>
                  <pic:blipFill>
                    <a:blip r:embed="rId207"/>
                    <a:srcRect l="0" t="50614" r="0" b="2411"/>
                    <a:stretch>
                      <a:fillRect/>
                    </a:stretch>
                  </pic:blipFill>
                  <pic:spPr bwMode="auto">
                    <a:xfrm>
                      <a:off x="0" y="0"/>
                      <a:ext cx="1746250" cy="1137285"/>
                    </a:xfrm>
                    <a:prstGeom prst="rect">
                      <a:avLst/>
                    </a:prstGeom>
                  </pic:spPr>
                </pic:pic>
              </a:graphicData>
            </a:graphic>
          </wp:anchor>
        </w:drawing>
      </w:r>
      <w:r>
        <w:rPr/>
        <w:t xml:space="preserve">Abbiamo già visto che </w:t>
      </w:r>
      <w:r>
        <w:rPr>
          <w:rStyle w:val="Codice"/>
        </w:rPr>
        <w:t>.jpg</w:t>
      </w:r>
      <w:r>
        <w:rPr/>
        <w:t xml:space="preserve">, </w:t>
      </w:r>
      <w:r>
        <w:rPr>
          <w:rStyle w:val="Codice"/>
        </w:rPr>
        <w:t>.png</w:t>
      </w:r>
      <w:r>
        <w:rPr/>
        <w:t xml:space="preserve"> e </w:t>
      </w:r>
      <w:r>
        <w:rPr>
          <w:rStyle w:val="Codice"/>
        </w:rPr>
        <w:t>.rar</w:t>
      </w:r>
      <w:r>
        <w:rPr/>
        <w:t xml:space="preserve"> vengono tutti cifrati dal ransomware, per cui queste estensioni rappresentano una </w:t>
      </w:r>
      <w:r>
        <w:rPr>
          <w:b/>
          <w:bCs/>
        </w:rPr>
        <w:t>whitelist</w:t>
      </w:r>
      <w:r>
        <w:rPr/>
        <w:t xml:space="preserve"> dei file da andare a cifrare, lasciando intatti ad esempio i file eseguibili </w:t>
      </w:r>
      <w:r>
        <w:rPr>
          <w:rStyle w:val="Codice"/>
        </w:rPr>
        <w:t>.exe</w:t>
      </w:r>
      <w:r>
        <w:rPr/>
        <w:t>.</w:t>
      </w:r>
    </w:p>
    <w:p>
      <w:pPr>
        <w:pStyle w:val="Normal"/>
        <w:bidi w:val="0"/>
        <w:spacing w:before="180" w:after="180"/>
        <w:rPr/>
      </w:pPr>
      <w:r>
        <w:rPr/>
        <w:t xml:space="preserve">La funzione </w:t>
      </w:r>
      <w:r>
        <w:rPr>
          <w:rStyle w:val="Codice"/>
        </w:rPr>
        <w:t>FUN_0043AED0</w:t>
      </w:r>
      <w:r>
        <w:rPr/>
        <w:t xml:space="preserve"> infatti prende in input il nome del file attualmente considerato, ne ricava l’estensione, e tramite </w:t>
      </w:r>
      <w:r>
        <w:rPr>
          <w:rStyle w:val="Codice"/>
        </w:rPr>
        <w:t>wcsicmp</w:t>
      </w:r>
      <w:r>
        <w:rPr/>
        <w:t xml:space="preserve"> verifica se tale estensione è uguale ad una tra quelle della </w:t>
      </w:r>
      <w:r>
        <w:rPr>
          <w:i/>
          <w:iCs/>
        </w:rPr>
        <w:t>whitelist</w:t>
      </w:r>
      <w:r>
        <w:rPr/>
        <w:t xml:space="preserve">. Rinominiamo quindi </w:t>
      </w:r>
      <w:r>
        <w:rPr>
          <w:rStyle w:val="Codice"/>
        </w:rPr>
        <w:t xml:space="preserve">FUN_0043AED0 </w:t>
      </w:r>
      <w:r>
        <w:rPr/>
        <w:t xml:space="preserve">in </w:t>
      </w:r>
      <w:r>
        <w:rPr>
          <w:rStyle w:val="Codice"/>
        </w:rPr>
        <w:t>check_whitelist_extension</w:t>
      </w:r>
      <w:r>
        <w:rPr/>
        <w:t>.</w:t>
      </w:r>
    </w:p>
    <w:p>
      <w:pPr>
        <w:pStyle w:val="Normal"/>
        <w:bidi w:val="0"/>
        <w:spacing w:before="180" w:after="180"/>
        <w:rPr/>
      </w:pPr>
      <w:r>
        <w:drawing>
          <wp:anchor behindDoc="0" distT="0" distB="0" distL="0" distR="0" simplePos="0" locked="0" layoutInCell="0" allowOverlap="1" relativeHeight="216">
            <wp:simplePos x="0" y="0"/>
            <wp:positionH relativeFrom="column">
              <wp:posOffset>1688465</wp:posOffset>
            </wp:positionH>
            <wp:positionV relativeFrom="paragraph">
              <wp:posOffset>-80645</wp:posOffset>
            </wp:positionV>
            <wp:extent cx="2152650" cy="190500"/>
            <wp:effectExtent l="0" t="0" r="0" b="0"/>
            <wp:wrapTopAndBottom/>
            <wp:docPr id="195" name="Immagin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218" descr=""/>
                    <pic:cNvPicPr>
                      <a:picLocks noChangeAspect="1" noChangeArrowheads="1"/>
                    </pic:cNvPicPr>
                  </pic:nvPicPr>
                  <pic:blipFill>
                    <a:blip r:embed="rId208"/>
                    <a:stretch>
                      <a:fillRect/>
                    </a:stretch>
                  </pic:blipFill>
                  <pic:spPr bwMode="auto">
                    <a:xfrm>
                      <a:off x="0" y="0"/>
                      <a:ext cx="2152650" cy="190500"/>
                    </a:xfrm>
                    <a:prstGeom prst="rect">
                      <a:avLst/>
                    </a:prstGeom>
                  </pic:spPr>
                </pic:pic>
              </a:graphicData>
            </a:graphic>
          </wp:anchor>
        </w:drawing>
      </w:r>
      <w:r>
        <w:rPr/>
        <w:t xml:space="preserve">Successivamente vengono effettuate altre operazioni che non sembrano rilevanti, per invocare infine la </w:t>
      </w:r>
      <w:r>
        <w:rPr>
          <w:rStyle w:val="Codice"/>
        </w:rPr>
        <w:t>FindNextFileW</w:t>
      </w:r>
      <w:r>
        <w:rPr/>
        <w:t xml:space="preserve"> descritta in precedenza e continuare con la ricerca di files.</w:t>
      </w:r>
    </w:p>
    <w:p>
      <w:pPr>
        <w:pStyle w:val="Normal"/>
        <w:bidi w:val="0"/>
        <w:spacing w:before="180" w:after="180"/>
        <w:rPr/>
      </w:pPr>
      <w:r>
        <w:drawing>
          <wp:anchor behindDoc="0" distT="0" distB="0" distL="0" distR="0" simplePos="0" locked="0" layoutInCell="0" allowOverlap="1" relativeHeight="180">
            <wp:simplePos x="0" y="0"/>
            <wp:positionH relativeFrom="column">
              <wp:posOffset>11430</wp:posOffset>
            </wp:positionH>
            <wp:positionV relativeFrom="paragraph">
              <wp:posOffset>-106045</wp:posOffset>
            </wp:positionV>
            <wp:extent cx="5612130" cy="521335"/>
            <wp:effectExtent l="0" t="0" r="0" b="0"/>
            <wp:wrapTopAndBottom/>
            <wp:docPr id="196" name="Immagin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magine183" descr=""/>
                    <pic:cNvPicPr>
                      <a:picLocks noChangeAspect="1" noChangeArrowheads="1"/>
                    </pic:cNvPicPr>
                  </pic:nvPicPr>
                  <pic:blipFill>
                    <a:blip r:embed="rId209"/>
                    <a:stretch>
                      <a:fillRect/>
                    </a:stretch>
                  </pic:blipFill>
                  <pic:spPr bwMode="auto">
                    <a:xfrm>
                      <a:off x="0" y="0"/>
                      <a:ext cx="5612130" cy="521335"/>
                    </a:xfrm>
                    <a:prstGeom prst="rect">
                      <a:avLst/>
                    </a:prstGeom>
                  </pic:spPr>
                </pic:pic>
              </a:graphicData>
            </a:graphic>
          </wp:anchor>
        </w:drawing>
      </w:r>
      <w:r>
        <w:rPr/>
        <w:t xml:space="preserve">Complessivamente quindi </w:t>
      </w:r>
      <w:r>
        <w:rPr>
          <w:rStyle w:val="Codice"/>
        </w:rPr>
        <w:t>FUN_0046B310</w:t>
      </w:r>
      <w:r>
        <w:rPr/>
        <w:t xml:space="preserve"> si occupa di individuare tutti i file che devono essere cifrati, utilizzando una whitelist per le estensioni ed una blacklist per le directory; la rinominiamo quindi </w:t>
      </w:r>
      <w:r>
        <w:rPr>
          <w:rStyle w:val="Codice"/>
        </w:rPr>
        <w:t>files_lookup</w:t>
      </w:r>
      <w:r>
        <w:rPr/>
        <w:t xml:space="preserve">. Le altre funzioni </w:t>
      </w:r>
      <w:r>
        <w:rPr>
          <w:rStyle w:val="Codice"/>
        </w:rPr>
        <w:t>FUN_0046BF00</w:t>
      </w:r>
      <w:r>
        <w:rPr/>
        <w:t xml:space="preserve">, </w:t>
      </w:r>
      <w:r>
        <w:rPr>
          <w:rStyle w:val="Codice"/>
        </w:rPr>
        <w:t>FUN_0046AC50</w:t>
      </w:r>
      <w:r>
        <w:rPr/>
        <w:t xml:space="preserve"> e </w:t>
      </w:r>
      <w:r>
        <w:rPr>
          <w:rStyle w:val="Codice"/>
        </w:rPr>
        <w:t>FUN_00429A70</w:t>
      </w:r>
      <w:r>
        <w:rPr/>
        <w:t xml:space="preserve"> invocate dopo </w:t>
      </w:r>
      <w:r>
        <w:rPr>
          <w:rStyle w:val="Codice"/>
        </w:rPr>
        <w:t>files_lookup</w:t>
      </w:r>
      <w:r>
        <w:rPr/>
        <w:t xml:space="preserve"> non risultano particolarmente interessanti, quindi rinominiamo </w:t>
      </w:r>
      <w:r>
        <w:rPr>
          <w:rStyle w:val="Codice"/>
        </w:rPr>
        <w:t>FUN_0046BF70</w:t>
      </w:r>
      <w:r>
        <w:rPr/>
        <w:t xml:space="preserve"> in </w:t>
      </w:r>
      <w:r>
        <w:rPr>
          <w:rStyle w:val="Codice"/>
        </w:rPr>
        <w:t>files_lookup_outer</w:t>
      </w:r>
      <w:r>
        <w:rPr/>
        <w:t xml:space="preserve"> e proseguiamo con l’analisi di </w:t>
      </w:r>
      <w:r>
        <w:rPr>
          <w:rStyle w:val="Codice"/>
        </w:rPr>
        <w:t>thread_routine_2</w:t>
      </w:r>
      <w:r>
        <w:rPr/>
        <w:t>.</w:t>
      </w:r>
    </w:p>
    <w:p>
      <w:pPr>
        <w:pStyle w:val="Titolo3"/>
        <w:numPr>
          <w:ilvl w:val="2"/>
          <w:numId w:val="11"/>
        </w:numPr>
        <w:rPr/>
      </w:pPr>
      <w:r>
        <w:rPr/>
        <w:t>FUN_00427AC0 (</w:t>
      </w:r>
      <w:r>
        <w:rPr>
          <w:rStyle w:val="Codice"/>
          <w:b w:val="false"/>
          <w:bCs w:val="false"/>
        </w:rPr>
        <w:t>ransomware_crypt_core</w:t>
      </w:r>
      <w:r>
        <w:rPr/>
        <w:t>)</w:t>
      </w:r>
    </w:p>
    <w:p>
      <w:pPr>
        <w:pStyle w:val="Normal"/>
        <w:bidi w:val="0"/>
        <w:spacing w:before="180" w:after="180"/>
        <w:rPr/>
      </w:pPr>
      <w:r>
        <w:rPr/>
        <w:t xml:space="preserve">La prima funzione invocata in </w:t>
      </w:r>
      <w:r>
        <w:rPr>
          <w:rStyle w:val="Codice"/>
        </w:rPr>
        <w:t>thread_routine_2</w:t>
      </w:r>
      <w:r>
        <w:rPr/>
        <w:t xml:space="preserve"> dopo </w:t>
      </w:r>
      <w:r>
        <w:rPr>
          <w:rStyle w:val="Codice"/>
        </w:rPr>
        <w:t>files_lookup_outer</w:t>
      </w:r>
      <w:r>
        <w:rPr/>
        <w:t xml:space="preserve"> è </w:t>
      </w:r>
      <w:r>
        <w:rPr>
          <w:rStyle w:val="Codice"/>
        </w:rPr>
        <w:t>FUN_00427AC0</w:t>
      </w:r>
      <w:r>
        <w:rPr/>
        <w:t xml:space="preserve">. Analizzando innanzitutto il </w:t>
      </w:r>
      <w:r>
        <w:rPr>
          <w:i/>
          <w:iCs/>
        </w:rPr>
        <w:t>function call trees</w:t>
      </w:r>
      <w:r>
        <w:rPr/>
        <w:t xml:space="preserve"> possiamo notare tra le moltissime funzioni invocate una chiamata a </w:t>
      </w:r>
      <w:r>
        <w:rPr>
          <w:rStyle w:val="Codice"/>
        </w:rPr>
        <w:t>get_crypt_context</w:t>
      </w:r>
      <w:r>
        <w:rPr/>
        <w:t xml:space="preserve">, funzione definita da noi in precedenza che internamente chiama la </w:t>
      </w:r>
      <w:r>
        <w:rPr>
          <w:rStyle w:val="Codice"/>
        </w:rPr>
        <w:t>CryptAcquireContext</w:t>
      </w:r>
      <w:r>
        <w:rPr/>
        <w:t>.</w:t>
      </w:r>
      <w:r>
        <w:rPr>
          <w:rStyle w:val="Codice"/>
        </w:rPr>
        <w:t xml:space="preserve"> </w:t>
      </w:r>
    </w:p>
    <w:p>
      <w:pPr>
        <w:pStyle w:val="Normal"/>
        <w:bidi w:val="0"/>
        <w:spacing w:before="180" w:after="180"/>
        <w:rPr/>
      </w:pPr>
      <w:r>
        <w:drawing>
          <wp:anchor behindDoc="0" distT="0" distB="0" distL="0" distR="0" simplePos="0" locked="0" layoutInCell="0" allowOverlap="1" relativeHeight="181">
            <wp:simplePos x="0" y="0"/>
            <wp:positionH relativeFrom="column">
              <wp:posOffset>2132330</wp:posOffset>
            </wp:positionH>
            <wp:positionV relativeFrom="paragraph">
              <wp:posOffset>-59690</wp:posOffset>
            </wp:positionV>
            <wp:extent cx="1431290" cy="1005840"/>
            <wp:effectExtent l="0" t="0" r="0" b="0"/>
            <wp:wrapTopAndBottom/>
            <wp:docPr id="197" name="Immagin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magine184" descr=""/>
                    <pic:cNvPicPr>
                      <a:picLocks noChangeAspect="1" noChangeArrowheads="1"/>
                    </pic:cNvPicPr>
                  </pic:nvPicPr>
                  <pic:blipFill>
                    <a:blip r:embed="rId210"/>
                    <a:stretch>
                      <a:fillRect/>
                    </a:stretch>
                  </pic:blipFill>
                  <pic:spPr bwMode="auto">
                    <a:xfrm>
                      <a:off x="0" y="0"/>
                      <a:ext cx="1431290" cy="1005840"/>
                    </a:xfrm>
                    <a:prstGeom prst="rect">
                      <a:avLst/>
                    </a:prstGeom>
                  </pic:spPr>
                </pic:pic>
              </a:graphicData>
            </a:graphic>
          </wp:anchor>
        </w:drawing>
      </w:r>
      <w:r>
        <w:rPr/>
        <w:t xml:space="preserve">Ciò suggerisce che in </w:t>
      </w:r>
      <w:r>
        <w:rPr>
          <w:rStyle w:val="Codice"/>
        </w:rPr>
        <w:t>FUN_00427AC0</w:t>
      </w:r>
      <w:r>
        <w:rPr/>
        <w:t xml:space="preserve"> avvenga l’effettiva cifratura dei file, o comunque operazioni ad essa correlate, per cui proseguiamo con l’analisi dettagliata delle funzioni invocate al suo interno. La prima funzione invocata è </w:t>
      </w:r>
      <w:r>
        <w:rPr>
          <w:rStyle w:val="Codice"/>
        </w:rPr>
        <w:t>FUN_0041A310</w:t>
      </w:r>
      <w:r>
        <w:rPr/>
        <w:t xml:space="preserve">, che come già visto invoca </w:t>
      </w:r>
      <w:r>
        <w:rPr>
          <w:rStyle w:val="Codice"/>
        </w:rPr>
        <w:t>get_crypt_context</w:t>
      </w:r>
      <w:r>
        <w:rPr/>
        <w:t xml:space="preserve"> e quindi </w:t>
      </w:r>
      <w:r>
        <w:rPr>
          <w:rStyle w:val="Codice"/>
        </w:rPr>
        <w:t>CryptAcquireContextA</w:t>
      </w:r>
      <w:r>
        <w:rPr/>
        <w:t xml:space="preserve"> con gli stessi parametri visti in precedenza</w:t>
      </w:r>
      <w:r>
        <w:rPr>
          <w:rStyle w:val="Codice"/>
        </w:rPr>
        <w:t>.</w:t>
      </w:r>
      <w:r>
        <w:rPr/>
        <w:t xml:space="preserve"> Viene poi chiamata la </w:t>
      </w:r>
      <w:r>
        <w:rPr>
          <w:rStyle w:val="Codice"/>
        </w:rPr>
        <w:t>CryptReleaseContext</w:t>
      </w:r>
      <w:r>
        <w:rPr/>
        <w:t>.</w:t>
      </w:r>
    </w:p>
    <w:p>
      <w:pPr>
        <w:pStyle w:val="Normal"/>
        <w:bidi w:val="0"/>
        <w:spacing w:before="180" w:after="180"/>
        <w:rPr/>
      </w:pPr>
      <w:r>
        <w:rPr/>
        <w:t xml:space="preserve">Proseguendo viene invocata </w:t>
      </w:r>
      <w:r>
        <w:rPr>
          <w:rStyle w:val="Codice"/>
        </w:rPr>
        <w:t>FUN_0041B4A0</w:t>
      </w:r>
      <w:r>
        <w:rPr/>
        <w:t xml:space="preserve"> che effettua alcune allocazioni di memoria e non sembra contenere particolari funzioni per cifrare i file, quindi almeno per ora passiamo oltre.</w:t>
      </w:r>
    </w:p>
    <w:p>
      <w:pPr>
        <w:pStyle w:val="Normal"/>
        <w:bidi w:val="0"/>
        <w:spacing w:before="180" w:after="180"/>
        <w:rPr/>
      </w:pPr>
      <w:r>
        <w:rPr/>
        <w:t xml:space="preserve">Successivamente, all’interno di un ciclo </w:t>
      </w:r>
      <w:r>
        <w:rPr>
          <w:rStyle w:val="Codice"/>
        </w:rPr>
        <w:t>for</w:t>
      </w:r>
      <w:r>
        <w:rPr/>
        <w:t xml:space="preserve">, viene chiamata la </w:t>
      </w:r>
      <w:r>
        <w:rPr>
          <w:rStyle w:val="Codice"/>
        </w:rPr>
        <w:t>FUN_00413BE0</w:t>
      </w:r>
      <w:r>
        <w:rPr/>
        <w:t xml:space="preserve"> che effettua a sua volta numerose chiamate a funzioni e API note come </w:t>
      </w:r>
      <w:r>
        <w:rPr>
          <w:rStyle w:val="Codice"/>
        </w:rPr>
        <w:t>CreateFileW</w:t>
      </w:r>
      <w:r>
        <w:rPr/>
        <w:t xml:space="preserve">, </w:t>
      </w:r>
      <w:r>
        <w:rPr>
          <w:rStyle w:val="Codice"/>
        </w:rPr>
        <w:t>SetFileAttributesW</w:t>
      </w:r>
      <w:r>
        <w:rPr/>
        <w:t xml:space="preserve">, </w:t>
      </w:r>
      <w:r>
        <w:rPr>
          <w:rStyle w:val="Codice"/>
        </w:rPr>
        <w:t>MoveFileExW</w:t>
      </w:r>
      <w:r>
        <w:rPr/>
        <w:t>. Passiamo dunque ad analizzare tale funzione.</w:t>
      </w:r>
    </w:p>
    <w:p>
      <w:pPr>
        <w:pStyle w:val="Titolo4"/>
        <w:rPr/>
      </w:pPr>
      <w:r>
        <w:rPr>
          <w:sz w:val="22"/>
          <w:szCs w:val="22"/>
        </w:rPr>
        <w:t>FUN_00413BE0 (</w:t>
      </w:r>
      <w:r>
        <w:rPr>
          <w:rStyle w:val="Codice"/>
          <w:b w:val="false"/>
          <w:bCs w:val="false"/>
          <w:sz w:val="22"/>
          <w:szCs w:val="22"/>
        </w:rPr>
        <w:t>aes_file_encrypt</w:t>
      </w:r>
      <w:r>
        <w:rPr>
          <w:sz w:val="22"/>
          <w:szCs w:val="22"/>
        </w:rPr>
        <w:t>)</w:t>
      </w:r>
    </w:p>
    <w:p>
      <w:pPr>
        <w:pStyle w:val="Normal"/>
        <w:bidi w:val="0"/>
        <w:spacing w:before="180" w:after="180"/>
        <w:rPr/>
      </w:pPr>
      <w:r>
        <w:rPr/>
        <w:t xml:space="preserve">La prima API chiamata è </w:t>
      </w:r>
      <w:r>
        <w:rPr>
          <w:rStyle w:val="Codice"/>
        </w:rPr>
        <w:t>GetFileAttributesExW</w:t>
      </w:r>
      <w:r>
        <w:rPr/>
        <w:t>, che permette di recuperare gli attributi per un file o una directory passata come primo parametro. Le informazioni ottenute verranno scritte nel buffer passato come terzo parametro. Dal codice decompilato vediamo che vengono effettuate diverse operazioni sui dati, quindi ci aiutiamo con il debugger per vedere nello specifico quali parametri vengono passati.</w:t>
      </w:r>
    </w:p>
    <w:p>
      <w:pPr>
        <w:pStyle w:val="Normal"/>
        <w:bidi w:val="0"/>
        <w:spacing w:before="180" w:after="180"/>
        <w:rPr/>
      </w:pPr>
      <w:r>
        <w:drawing>
          <wp:anchor behindDoc="0" distT="0" distB="0" distL="0" distR="0" simplePos="0" locked="0" layoutInCell="0" allowOverlap="1" relativeHeight="182">
            <wp:simplePos x="0" y="0"/>
            <wp:positionH relativeFrom="column">
              <wp:posOffset>295910</wp:posOffset>
            </wp:positionH>
            <wp:positionV relativeFrom="paragraph">
              <wp:posOffset>150495</wp:posOffset>
            </wp:positionV>
            <wp:extent cx="5072380" cy="196850"/>
            <wp:effectExtent l="0" t="0" r="0" b="0"/>
            <wp:wrapTopAndBottom/>
            <wp:docPr id="198" name="Immagin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magine186" descr=""/>
                    <pic:cNvPicPr>
                      <a:picLocks noChangeAspect="1" noChangeArrowheads="1"/>
                    </pic:cNvPicPr>
                  </pic:nvPicPr>
                  <pic:blipFill>
                    <a:blip r:embed="rId211"/>
                    <a:srcRect l="0" t="57795" r="0" b="10446"/>
                    <a:stretch>
                      <a:fillRect/>
                    </a:stretch>
                  </pic:blipFill>
                  <pic:spPr bwMode="auto">
                    <a:xfrm>
                      <a:off x="0" y="0"/>
                      <a:ext cx="5072380" cy="196850"/>
                    </a:xfrm>
                    <a:prstGeom prst="rect">
                      <a:avLst/>
                    </a:prstGeom>
                  </pic:spPr>
                </pic:pic>
              </a:graphicData>
            </a:graphic>
          </wp:anchor>
        </w:drawing>
        <w:drawing>
          <wp:anchor behindDoc="0" distT="0" distB="0" distL="0" distR="0" simplePos="0" locked="0" layoutInCell="0" allowOverlap="1" relativeHeight="183">
            <wp:simplePos x="0" y="0"/>
            <wp:positionH relativeFrom="column">
              <wp:posOffset>-5715</wp:posOffset>
            </wp:positionH>
            <wp:positionV relativeFrom="paragraph">
              <wp:posOffset>-105410</wp:posOffset>
            </wp:positionV>
            <wp:extent cx="5612130" cy="218440"/>
            <wp:effectExtent l="0" t="0" r="0" b="0"/>
            <wp:wrapTopAndBottom/>
            <wp:docPr id="199" name="Immagin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magine185" descr=""/>
                    <pic:cNvPicPr>
                      <a:picLocks noChangeAspect="1" noChangeArrowheads="1"/>
                    </pic:cNvPicPr>
                  </pic:nvPicPr>
                  <pic:blipFill>
                    <a:blip r:embed="rId212"/>
                    <a:stretch>
                      <a:fillRect/>
                    </a:stretch>
                  </pic:blipFill>
                  <pic:spPr bwMode="auto">
                    <a:xfrm>
                      <a:off x="0" y="0"/>
                      <a:ext cx="5612130" cy="218440"/>
                    </a:xfrm>
                    <a:prstGeom prst="rect">
                      <a:avLst/>
                    </a:prstGeom>
                  </pic:spPr>
                </pic:pic>
              </a:graphicData>
            </a:graphic>
          </wp:anchor>
        </w:drawing>
      </w:r>
      <w:r>
        <w:rPr/>
        <w:t xml:space="preserve">Nelle diverse chiamate a </w:t>
      </w:r>
      <w:r>
        <w:rPr>
          <w:rStyle w:val="Codice"/>
        </w:rPr>
        <w:t>GetFileAttributesExW</w:t>
      </w:r>
      <w:r>
        <w:rPr/>
        <w:t xml:space="preserve"> (all’interno del ciclo </w:t>
      </w:r>
      <w:r>
        <w:rPr>
          <w:rStyle w:val="Codice"/>
        </w:rPr>
        <w:t>for</w:t>
      </w:r>
      <w:r>
        <w:rPr/>
        <w:t>) vengono passate stringhe di file differenti, quindi molto probabilmente i file che verranno cifrati.</w:t>
      </w:r>
    </w:p>
    <w:p>
      <w:pPr>
        <w:pStyle w:val="Normal"/>
        <w:bidi w:val="0"/>
        <w:spacing w:before="180" w:after="180"/>
        <w:rPr/>
      </w:pPr>
      <w:r>
        <w:rPr/>
        <w:t xml:space="preserve">Successivamente viene invocata due volte la </w:t>
      </w:r>
      <w:r>
        <w:rPr>
          <w:rStyle w:val="Codice"/>
        </w:rPr>
        <w:t>FUN_0040F410</w:t>
      </w:r>
      <w:r>
        <w:rPr/>
        <w:t xml:space="preserve">, che prende come secondo parametro la stringa </w:t>
      </w:r>
      <w:r>
        <w:rPr>
          <w:rStyle w:val="Codice"/>
        </w:rPr>
        <w:t>0123456789ABCDEF</w:t>
      </w:r>
      <w:r>
        <w:rPr/>
        <w:t xml:space="preserve"> e tramite </w:t>
      </w:r>
      <w:r>
        <w:rPr>
          <w:rStyle w:val="Codice"/>
        </w:rPr>
        <w:t>memcpy</w:t>
      </w:r>
      <w:r>
        <w:rPr/>
        <w:t xml:space="preserve"> la scrive nella locazione di memoria specificata nel primo parametro. Rinominiamo </w:t>
      </w:r>
      <w:r>
        <w:rPr>
          <w:rStyle w:val="Codice"/>
        </w:rPr>
        <w:t>FUN_0040F410</w:t>
      </w:r>
      <w:r>
        <w:rPr/>
        <w:t xml:space="preserve"> in </w:t>
      </w:r>
      <w:r>
        <w:rPr>
          <w:rStyle w:val="Codice"/>
        </w:rPr>
        <w:t>string_copy</w:t>
      </w:r>
      <w:r>
        <w:rPr/>
        <w:t>.</w:t>
      </w:r>
    </w:p>
    <w:p>
      <w:pPr>
        <w:pStyle w:val="Normal"/>
        <w:bidi w:val="0"/>
        <w:spacing w:before="180" w:after="180"/>
        <w:rPr/>
      </w:pPr>
      <w:r>
        <w:rPr/>
        <w:t xml:space="preserve">Proseguendo viene chiamata due volte </w:t>
      </w:r>
      <w:r>
        <w:rPr>
          <w:rStyle w:val="Codice"/>
        </w:rPr>
        <w:t>FUN_00412CA0</w:t>
      </w:r>
      <w:r>
        <w:rPr/>
        <w:t xml:space="preserve">, che non sembra interessante, e poi la </w:t>
      </w:r>
      <w:r>
        <w:rPr>
          <w:rStyle w:val="Codice"/>
        </w:rPr>
        <w:t>FUN_00430450</w:t>
      </w:r>
      <w:r>
        <w:rPr/>
        <w:t xml:space="preserve">, che utilizza internamente </w:t>
      </w:r>
      <w:r>
        <w:rPr>
          <w:rStyle w:val="Codice"/>
        </w:rPr>
        <w:t>MultiByteToWideChar</w:t>
      </w:r>
      <w:r>
        <w:rPr/>
        <w:t xml:space="preserve">. Senza analizzarne l’implementazione nel dettaglio vediamo che viene chiamata tre volte, e ritorna due stringhe: </w:t>
      </w:r>
      <w:r>
        <w:rPr>
          <w:rStyle w:val="Codice"/>
        </w:rPr>
        <w:t>1NXX</w:t>
      </w:r>
      <w:r>
        <w:rPr/>
        <w:t xml:space="preserve"> e </w:t>
      </w:r>
      <w:r>
        <w:rPr>
          <w:rStyle w:val="Codice"/>
        </w:rPr>
        <w:t>QJ76</w:t>
      </w:r>
      <w:r>
        <w:rPr/>
        <w:t xml:space="preserve">. </w:t>
      </w:r>
    </w:p>
    <w:p>
      <w:pPr>
        <w:pStyle w:val="Normal"/>
        <w:bidi w:val="0"/>
        <w:spacing w:before="180" w:after="180"/>
        <w:rPr/>
      </w:pPr>
      <w:r>
        <w:rPr/>
        <w:t xml:space="preserve">Vengono poi invocate più volte le funzioni </w:t>
      </w:r>
      <w:r>
        <w:rPr>
          <w:rStyle w:val="Codice"/>
        </w:rPr>
        <w:t>FUN_00412F90</w:t>
      </w:r>
      <w:r>
        <w:rPr/>
        <w:t xml:space="preserve">, </w:t>
      </w:r>
      <w:r>
        <w:rPr>
          <w:rStyle w:val="Codice"/>
        </w:rPr>
        <w:t>FUN_0040F9B0</w:t>
      </w:r>
      <w:r>
        <w:rPr/>
        <w:t xml:space="preserve"> e </w:t>
      </w:r>
      <w:r>
        <w:rPr>
          <w:rStyle w:val="Codice"/>
        </w:rPr>
        <w:t>asasin_path</w:t>
      </w:r>
      <w:r>
        <w:rPr/>
        <w:t xml:space="preserve">, che complessivamente generano la stringa </w:t>
      </w:r>
      <w:r>
        <w:rPr>
          <w:rStyle w:val="Codice"/>
        </w:rPr>
        <w:t>"Y8GRW8UY-QJ76-1NXX-62C0CA56-72559000AF40.asasin"</w:t>
      </w:r>
      <w:r>
        <w:rPr/>
        <w:t xml:space="preserve">. Questa stringa ha il formato del nome di un file cifrato, per cui è molto probabilmente il nome di </w:t>
      </w:r>
      <w:r>
        <w:rPr>
          <w:rStyle w:val="Codice"/>
        </w:rPr>
        <w:t>PESpinPlugin.cpp</w:t>
      </w:r>
      <w:r>
        <w:rPr/>
        <w:t xml:space="preserve"> una volta che verrà colpito dal ransomware.</w:t>
      </w:r>
    </w:p>
    <w:p>
      <w:pPr>
        <w:pStyle w:val="Normal"/>
        <w:bidi w:val="0"/>
        <w:spacing w:before="180" w:after="180"/>
        <w:rPr/>
      </w:pPr>
      <w:r>
        <w:drawing>
          <wp:anchor behindDoc="0" distT="0" distB="0" distL="0" distR="0" simplePos="0" locked="0" layoutInCell="0" allowOverlap="1" relativeHeight="184">
            <wp:simplePos x="0" y="0"/>
            <wp:positionH relativeFrom="column">
              <wp:posOffset>618490</wp:posOffset>
            </wp:positionH>
            <wp:positionV relativeFrom="paragraph">
              <wp:posOffset>-99060</wp:posOffset>
            </wp:positionV>
            <wp:extent cx="4439285" cy="164465"/>
            <wp:effectExtent l="0" t="0" r="0" b="0"/>
            <wp:wrapTopAndBottom/>
            <wp:docPr id="200" name="Immagin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187" descr=""/>
                    <pic:cNvPicPr>
                      <a:picLocks noChangeAspect="1" noChangeArrowheads="1"/>
                    </pic:cNvPicPr>
                  </pic:nvPicPr>
                  <pic:blipFill>
                    <a:blip r:embed="rId213"/>
                    <a:srcRect l="0" t="9257" r="0" b="31030"/>
                    <a:stretch>
                      <a:fillRect/>
                    </a:stretch>
                  </pic:blipFill>
                  <pic:spPr bwMode="auto">
                    <a:xfrm>
                      <a:off x="0" y="0"/>
                      <a:ext cx="4439285" cy="164465"/>
                    </a:xfrm>
                    <a:prstGeom prst="rect">
                      <a:avLst/>
                    </a:prstGeom>
                  </pic:spPr>
                </pic:pic>
              </a:graphicData>
            </a:graphic>
          </wp:anchor>
        </w:drawing>
      </w:r>
      <w:r>
        <w:rPr/>
        <w:t xml:space="preserve">Rinominiamo quindi </w:t>
      </w:r>
      <w:r>
        <w:rPr>
          <w:rStyle w:val="Codice"/>
        </w:rPr>
        <w:t>FUN_00430450</w:t>
      </w:r>
      <w:r>
        <w:rPr/>
        <w:t xml:space="preserve">, </w:t>
      </w:r>
      <w:r>
        <w:rPr>
          <w:rStyle w:val="Codice"/>
        </w:rPr>
        <w:t>FUN_00412F90</w:t>
      </w:r>
      <w:r>
        <w:rPr/>
        <w:t xml:space="preserve"> e </w:t>
      </w:r>
      <w:r>
        <w:rPr>
          <w:rStyle w:val="Codice"/>
        </w:rPr>
        <w:t>FUN_0040F9B0</w:t>
      </w:r>
      <w:r>
        <w:rPr/>
        <w:t xml:space="preserve"> in </w:t>
      </w:r>
      <w:r>
        <w:rPr>
          <w:rStyle w:val="Codice"/>
        </w:rPr>
        <w:t>gen_rans_name_1/2/3</w:t>
      </w:r>
      <w:r>
        <w:rPr/>
        <w:t xml:space="preserve"> e proseguiamo con l’analisi.</w:t>
      </w:r>
    </w:p>
    <w:p>
      <w:pPr>
        <w:pStyle w:val="Normal"/>
        <w:bidi w:val="0"/>
        <w:spacing w:before="180" w:after="180"/>
        <w:rPr/>
      </w:pPr>
      <w:r>
        <w:rPr/>
        <w:t xml:space="preserve">Le </w:t>
      </w:r>
      <w:r>
        <w:rPr>
          <w:rStyle w:val="Codice"/>
        </w:rPr>
        <w:t>FUN_0042F660</w:t>
      </w:r>
      <w:r>
        <w:rPr/>
        <w:t xml:space="preserve">, </w:t>
      </w:r>
      <w:r>
        <w:rPr>
          <w:rStyle w:val="Codice"/>
        </w:rPr>
        <w:t>FUN_00412C2</w:t>
      </w:r>
      <w:r>
        <w:rPr/>
        <w:t xml:space="preserve">, </w:t>
      </w:r>
      <w:r>
        <w:rPr>
          <w:rStyle w:val="Codice"/>
        </w:rPr>
        <w:t>FUN_00413130</w:t>
      </w:r>
      <w:r>
        <w:rPr/>
        <w:t xml:space="preserve"> non sembrano per ora interessanti, mentre la </w:t>
      </w:r>
      <w:r>
        <w:rPr>
          <w:rStyle w:val="Codice"/>
        </w:rPr>
        <w:t>FUN_00411DA0</w:t>
      </w:r>
      <w:r>
        <w:rPr/>
        <w:t xml:space="preserve">, invoca internamente </w:t>
      </w:r>
      <w:r>
        <w:rPr>
          <w:rStyle w:val="Codice"/>
        </w:rPr>
        <w:t>CreateFileW</w:t>
      </w:r>
      <w:r>
        <w:rPr/>
        <w:t>, per cui ne studiamo il comportamento. Tramite il debugger vediamo che vengono passati i seguenti parametri.</w:t>
      </w:r>
    </w:p>
    <w:p>
      <w:pPr>
        <w:pStyle w:val="Normal"/>
        <w:bidi w:val="0"/>
        <w:spacing w:before="180" w:after="180"/>
        <w:rPr/>
      </w:pPr>
      <w:r>
        <w:drawing>
          <wp:anchor behindDoc="0" distT="0" distB="0" distL="0" distR="0" simplePos="0" locked="0" layoutInCell="0" allowOverlap="1" relativeHeight="185">
            <wp:simplePos x="0" y="0"/>
            <wp:positionH relativeFrom="column">
              <wp:posOffset>0</wp:posOffset>
            </wp:positionH>
            <wp:positionV relativeFrom="paragraph">
              <wp:posOffset>-33655</wp:posOffset>
            </wp:positionV>
            <wp:extent cx="5612130" cy="454660"/>
            <wp:effectExtent l="0" t="0" r="0" b="0"/>
            <wp:wrapSquare wrapText="largest"/>
            <wp:docPr id="201" name="Immagin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188" descr=""/>
                    <pic:cNvPicPr>
                      <a:picLocks noChangeAspect="1" noChangeArrowheads="1"/>
                    </pic:cNvPicPr>
                  </pic:nvPicPr>
                  <pic:blipFill>
                    <a:blip r:embed="rId214"/>
                    <a:srcRect l="0" t="22018" r="0" b="16330"/>
                    <a:stretch>
                      <a:fillRect/>
                    </a:stretch>
                  </pic:blipFill>
                  <pic:spPr bwMode="auto">
                    <a:xfrm>
                      <a:off x="0" y="0"/>
                      <a:ext cx="5612130" cy="454660"/>
                    </a:xfrm>
                    <a:prstGeom prst="rect">
                      <a:avLst/>
                    </a:prstGeom>
                  </pic:spPr>
                </pic:pic>
              </a:graphicData>
            </a:graphic>
          </wp:anchor>
        </w:drawing>
      </w:r>
      <w:r>
        <w:rPr/>
        <w:t xml:space="preserve">Il file viene aperto soltanto in lettura/scrittura soltanto se esiste, tramite Mode = </w:t>
      </w:r>
      <w:r>
        <w:rPr>
          <w:rStyle w:val="Codice"/>
        </w:rPr>
        <w:t>OPEN_EXISTING</w:t>
      </w:r>
      <w:r>
        <w:rPr/>
        <w:t xml:space="preserve">. Il parametro </w:t>
      </w:r>
      <w:r>
        <w:rPr>
          <w:rStyle w:val="Codice"/>
        </w:rPr>
        <w:t>ShareMode=4</w:t>
      </w:r>
      <w:r>
        <w:rPr/>
        <w:t xml:space="preserve"> corrisponde a </w:t>
      </w:r>
      <w:r>
        <w:rPr>
          <w:rStyle w:val="Codice"/>
        </w:rPr>
        <w:t>FILE_SHARE_DELETE</w:t>
      </w:r>
      <w:r>
        <w:rPr/>
        <w:t xml:space="preserve">, e abilita operazioni successive per l’eliminazione del file. Rinominiamo </w:t>
      </w:r>
      <w:r>
        <w:rPr>
          <w:rStyle w:val="Codice"/>
        </w:rPr>
        <w:t>FUN_00411DA0</w:t>
      </w:r>
      <w:r>
        <w:rPr/>
        <w:t xml:space="preserve"> in </w:t>
      </w:r>
      <w:r>
        <w:rPr>
          <w:rStyle w:val="Codice"/>
        </w:rPr>
        <w:t>open_rans_target_file</w:t>
      </w:r>
      <w:r>
        <w:rPr/>
        <w:t>.</w:t>
      </w:r>
    </w:p>
    <w:p>
      <w:pPr>
        <w:pStyle w:val="Normal"/>
        <w:bidi w:val="0"/>
        <w:spacing w:before="180" w:after="180"/>
        <w:rPr/>
      </w:pPr>
      <w:r>
        <w:rPr/>
        <w:t xml:space="preserve">Tornando a </w:t>
      </w:r>
      <w:r>
        <w:rPr>
          <w:rStyle w:val="Codice"/>
        </w:rPr>
        <w:t>FUN_00413BE0</w:t>
      </w:r>
      <w:r>
        <w:rPr/>
        <w:t xml:space="preserve">, viene invocata l’API </w:t>
      </w:r>
      <w:r>
        <w:rPr>
          <w:rStyle w:val="Codice"/>
        </w:rPr>
        <w:t>MoveFileExW</w:t>
      </w:r>
      <w:r>
        <w:rPr/>
        <w:t xml:space="preserve">; sempre con </w:t>
      </w:r>
      <w:r>
        <w:rPr>
          <w:i/>
          <w:iCs/>
        </w:rPr>
        <w:t>OllyDbg</w:t>
      </w:r>
      <w:r>
        <w:rPr/>
        <w:t xml:space="preserve"> vediamo i parametri che vengono passati:</w:t>
      </w:r>
    </w:p>
    <w:p>
      <w:pPr>
        <w:pStyle w:val="Normal"/>
        <w:bidi w:val="0"/>
        <w:spacing w:before="180" w:after="180"/>
        <w:rPr/>
      </w:pPr>
      <w:r>
        <w:drawing>
          <wp:anchor behindDoc="0" distT="0" distB="0" distL="0" distR="0" simplePos="0" locked="0" layoutInCell="0" allowOverlap="1" relativeHeight="186">
            <wp:simplePos x="0" y="0"/>
            <wp:positionH relativeFrom="column">
              <wp:posOffset>0</wp:posOffset>
            </wp:positionH>
            <wp:positionV relativeFrom="paragraph">
              <wp:posOffset>-85090</wp:posOffset>
            </wp:positionV>
            <wp:extent cx="5612130" cy="259080"/>
            <wp:effectExtent l="0" t="0" r="0" b="0"/>
            <wp:wrapTopAndBottom/>
            <wp:docPr id="202" name="Immagin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magine189" descr=""/>
                    <pic:cNvPicPr>
                      <a:picLocks noChangeAspect="1" noChangeArrowheads="1"/>
                    </pic:cNvPicPr>
                  </pic:nvPicPr>
                  <pic:blipFill>
                    <a:blip r:embed="rId215"/>
                    <a:stretch>
                      <a:fillRect/>
                    </a:stretch>
                  </pic:blipFill>
                  <pic:spPr bwMode="auto">
                    <a:xfrm>
                      <a:off x="0" y="0"/>
                      <a:ext cx="5612130" cy="259080"/>
                    </a:xfrm>
                    <a:prstGeom prst="rect">
                      <a:avLst/>
                    </a:prstGeom>
                  </pic:spPr>
                </pic:pic>
              </a:graphicData>
            </a:graphic>
          </wp:anchor>
        </w:drawing>
      </w:r>
      <w:r>
        <w:rPr/>
        <w:t xml:space="preserve">Risulta evidente che con questa API si va a rinominare il file, cambiando il suo nome da quello originale a quello cifrato con estensione </w:t>
      </w:r>
      <w:r>
        <w:rPr>
          <w:rStyle w:val="Codice"/>
        </w:rPr>
        <w:t>.asasin</w:t>
      </w:r>
      <w:r>
        <w:rPr/>
        <w:t xml:space="preserve"> ottenuto in precedenza. Osserviamo comunque che il file seppur rinominato, ha ancora la stessa dimensione del file originale, per cui il contenuto non è stato ancora effettivamente cifrato.</w:t>
      </w:r>
    </w:p>
    <w:p>
      <w:pPr>
        <w:pStyle w:val="Normal"/>
        <w:bidi w:val="0"/>
        <w:spacing w:before="180" w:after="180"/>
        <w:rPr/>
      </w:pPr>
      <w:r>
        <w:drawing>
          <wp:anchor behindDoc="0" distT="0" distB="0" distL="0" distR="0" simplePos="0" locked="0" layoutInCell="0" allowOverlap="1" relativeHeight="187">
            <wp:simplePos x="0" y="0"/>
            <wp:positionH relativeFrom="column">
              <wp:posOffset>713105</wp:posOffset>
            </wp:positionH>
            <wp:positionV relativeFrom="paragraph">
              <wp:posOffset>-52705</wp:posOffset>
            </wp:positionV>
            <wp:extent cx="4187825" cy="537210"/>
            <wp:effectExtent l="0" t="0" r="0" b="0"/>
            <wp:wrapTopAndBottom/>
            <wp:docPr id="203" name="Immagin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190" descr=""/>
                    <pic:cNvPicPr>
                      <a:picLocks noChangeAspect="1" noChangeArrowheads="1"/>
                    </pic:cNvPicPr>
                  </pic:nvPicPr>
                  <pic:blipFill>
                    <a:blip r:embed="rId216"/>
                    <a:stretch>
                      <a:fillRect/>
                    </a:stretch>
                  </pic:blipFill>
                  <pic:spPr bwMode="auto">
                    <a:xfrm>
                      <a:off x="0" y="0"/>
                      <a:ext cx="4187825" cy="537210"/>
                    </a:xfrm>
                    <a:prstGeom prst="rect">
                      <a:avLst/>
                    </a:prstGeom>
                  </pic:spPr>
                </pic:pic>
              </a:graphicData>
            </a:graphic>
          </wp:anchor>
        </w:drawing>
      </w:r>
      <w:r>
        <w:rPr/>
        <w:t xml:space="preserve">Successivamente viene invocata </w:t>
      </w:r>
      <w:r>
        <w:rPr>
          <w:rStyle w:val="Codice"/>
        </w:rPr>
        <w:t>FUN_00410D90</w:t>
      </w:r>
      <w:r>
        <w:rPr/>
        <w:t xml:space="preserve">, che contiene una </w:t>
      </w:r>
      <w:r>
        <w:rPr>
          <w:rStyle w:val="Codice"/>
        </w:rPr>
        <w:t>CryptGenRandom</w:t>
      </w:r>
      <w:r>
        <w:rPr/>
        <w:t xml:space="preserve">; questa API genera dei bytes crittograficamente casuali, e prende in input un handle al </w:t>
      </w:r>
      <w:r>
        <w:rPr>
          <w:rStyle w:val="Codice"/>
        </w:rPr>
        <w:t>CSP</w:t>
      </w:r>
      <w:r>
        <w:rPr/>
        <w:t xml:space="preserve"> (ottenuto in precedenza con </w:t>
      </w:r>
      <w:r>
        <w:rPr>
          <w:rStyle w:val="Codice"/>
        </w:rPr>
        <w:t>get_crypt_context</w:t>
      </w:r>
      <w:r>
        <w:rPr/>
        <w:t xml:space="preserve">), il numero di bytes casuali da generare, ed un buffer in cui verranno scritti i bytes generati. Il buffer passato come parametro si trova all’indirizzo </w:t>
      </w:r>
      <w:r>
        <w:rPr>
          <w:rStyle w:val="Codice"/>
        </w:rPr>
        <w:t>025DF6C4</w:t>
      </w:r>
      <w:r>
        <w:rPr/>
        <w:t>, e vediamo infatti che qui vengono scritti dei bytes casuali.</w:t>
      </w:r>
    </w:p>
    <w:p>
      <w:pPr>
        <w:pStyle w:val="Normal"/>
        <w:bidi w:val="0"/>
        <w:spacing w:before="180" w:after="180"/>
        <w:rPr/>
      </w:pPr>
      <w:r>
        <w:drawing>
          <wp:anchor behindDoc="0" distT="0" distB="0" distL="0" distR="0" simplePos="0" locked="0" layoutInCell="0" allowOverlap="1" relativeHeight="192">
            <wp:simplePos x="0" y="0"/>
            <wp:positionH relativeFrom="column">
              <wp:posOffset>1586865</wp:posOffset>
            </wp:positionH>
            <wp:positionV relativeFrom="paragraph">
              <wp:posOffset>-94615</wp:posOffset>
            </wp:positionV>
            <wp:extent cx="2438400" cy="447675"/>
            <wp:effectExtent l="0" t="0" r="0" b="0"/>
            <wp:wrapTopAndBottom/>
            <wp:docPr id="204" name="Immagin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magine194" descr=""/>
                    <pic:cNvPicPr>
                      <a:picLocks noChangeAspect="1" noChangeArrowheads="1"/>
                    </pic:cNvPicPr>
                  </pic:nvPicPr>
                  <pic:blipFill>
                    <a:blip r:embed="rId217"/>
                    <a:stretch>
                      <a:fillRect/>
                    </a:stretch>
                  </pic:blipFill>
                  <pic:spPr bwMode="auto">
                    <a:xfrm>
                      <a:off x="0" y="0"/>
                      <a:ext cx="2438400" cy="447675"/>
                    </a:xfrm>
                    <a:prstGeom prst="rect">
                      <a:avLst/>
                    </a:prstGeom>
                  </pic:spPr>
                </pic:pic>
              </a:graphicData>
            </a:graphic>
          </wp:anchor>
        </w:drawing>
      </w:r>
      <w:r>
        <w:rPr/>
        <w:t xml:space="preserve">Rinominiamo </w:t>
      </w:r>
      <w:r>
        <w:rPr>
          <w:rStyle w:val="Codice"/>
        </w:rPr>
        <w:t>FUN_00410D90</w:t>
      </w:r>
      <w:r>
        <w:rPr/>
        <w:t xml:space="preserve"> in </w:t>
      </w:r>
      <w:r>
        <w:rPr>
          <w:rStyle w:val="Codice"/>
        </w:rPr>
        <w:t>gen_crypt_bytes</w:t>
      </w:r>
      <w:r>
        <w:rPr/>
        <w:t xml:space="preserve"> e proseguiamo.</w:t>
      </w:r>
    </w:p>
    <w:p>
      <w:pPr>
        <w:pStyle w:val="Normal"/>
        <w:bidi w:val="0"/>
        <w:spacing w:before="180" w:after="180"/>
        <w:rPr/>
      </w:pPr>
      <w:r>
        <w:rPr/>
      </w:r>
    </w:p>
    <w:p>
      <w:pPr>
        <w:pStyle w:val="Normal"/>
        <w:bidi w:val="0"/>
        <w:spacing w:before="180" w:after="180"/>
        <w:rPr/>
      </w:pPr>
      <w:r>
        <w:br w:type="column"/>
      </w:r>
      <w:r>
        <w:rPr/>
        <w:t xml:space="preserve">Continuando l’analisi viene invocata </w:t>
      </w:r>
      <w:r>
        <w:rPr>
          <w:rStyle w:val="Codice"/>
        </w:rPr>
        <w:t>FUN_00410FE0</w:t>
      </w:r>
      <w:r>
        <w:rPr/>
        <w:t xml:space="preserve">, che internamente chiama </w:t>
      </w:r>
      <w:r>
        <w:rPr>
          <w:rStyle w:val="Codice"/>
        </w:rPr>
        <w:t>CryptEncrypt</w:t>
      </w:r>
      <w:r>
        <w:rPr/>
        <w:t xml:space="preserve">. Questa API permette di cifrare i dati, utilizzando l’algoritmo specificato dal </w:t>
      </w:r>
      <w:r>
        <w:rPr>
          <w:rStyle w:val="Codice"/>
        </w:rPr>
        <w:t>CSP</w:t>
      </w:r>
      <w:r>
        <w:rPr/>
        <w:t xml:space="preserve"> nel primo parametro. Più nel dettaglio i parametri interessanti che si utilizzano sono:</w:t>
      </w:r>
    </w:p>
    <w:p>
      <w:pPr>
        <w:pStyle w:val="Normal"/>
        <w:numPr>
          <w:ilvl w:val="0"/>
          <w:numId w:val="29"/>
        </w:numPr>
        <w:bidi w:val="0"/>
        <w:spacing w:before="180" w:after="180"/>
        <w:rPr/>
      </w:pPr>
      <w:r>
        <w:rPr>
          <w:rStyle w:val="Codice"/>
        </w:rPr>
        <w:t>hKey</w:t>
      </w:r>
      <w:r>
        <w:rPr/>
        <w:t xml:space="preserve">: handle all’encryption key, ottenuta tramite </w:t>
      </w:r>
      <w:r>
        <w:rPr>
          <w:rStyle w:val="Codice"/>
        </w:rPr>
        <w:t>CryptGenKey</w:t>
      </w:r>
      <w:r>
        <w:rPr/>
        <w:t xml:space="preserve"> o </w:t>
      </w:r>
      <w:r>
        <w:rPr>
          <w:rStyle w:val="Codice"/>
        </w:rPr>
        <w:t>CryptImportKey</w:t>
      </w:r>
      <w:r>
        <w:rPr/>
        <w:t>.</w:t>
      </w:r>
    </w:p>
    <w:p>
      <w:pPr>
        <w:pStyle w:val="Normal"/>
        <w:numPr>
          <w:ilvl w:val="0"/>
          <w:numId w:val="29"/>
        </w:numPr>
        <w:bidi w:val="0"/>
        <w:spacing w:before="180" w:after="180"/>
        <w:rPr/>
      </w:pPr>
      <w:r>
        <w:rPr>
          <w:rStyle w:val="Codice"/>
        </w:rPr>
        <w:t>hHash</w:t>
      </w:r>
      <w:r>
        <w:rPr/>
        <w:t xml:space="preserve">: handle ad un oggetto hash, ottenuto tramite </w:t>
      </w:r>
      <w:r>
        <w:rPr>
          <w:rStyle w:val="Codice"/>
        </w:rPr>
        <w:t>CryptCreateHash</w:t>
      </w:r>
      <w:r>
        <w:rPr/>
        <w:t>.</w:t>
      </w:r>
    </w:p>
    <w:p>
      <w:pPr>
        <w:pStyle w:val="Normal"/>
        <w:numPr>
          <w:ilvl w:val="0"/>
          <w:numId w:val="29"/>
        </w:numPr>
        <w:bidi w:val="0"/>
        <w:spacing w:before="180" w:after="180"/>
        <w:rPr/>
      </w:pPr>
      <w:r>
        <w:rPr>
          <w:rStyle w:val="Codice"/>
        </w:rPr>
        <w:t>pbData</w:t>
      </w:r>
      <w:r>
        <w:rPr/>
        <w:t>: puntatore al buffer che contiene il plaitext da cifrare prima della chiamata, e che conterrà il ciphertext risultante dopo la chiamata.</w:t>
      </w:r>
    </w:p>
    <w:p>
      <w:pPr>
        <w:pStyle w:val="Normal"/>
        <w:bidi w:val="0"/>
        <w:spacing w:before="180" w:after="180"/>
        <w:rPr/>
      </w:pPr>
      <w:r>
        <w:drawing>
          <wp:anchor behindDoc="0" distT="0" distB="0" distL="0" distR="0" simplePos="0" locked="0" layoutInCell="0" allowOverlap="1" relativeHeight="188">
            <wp:simplePos x="0" y="0"/>
            <wp:positionH relativeFrom="column">
              <wp:posOffset>1290955</wp:posOffset>
            </wp:positionH>
            <wp:positionV relativeFrom="paragraph">
              <wp:posOffset>-38735</wp:posOffset>
            </wp:positionV>
            <wp:extent cx="2628900" cy="466725"/>
            <wp:effectExtent l="0" t="0" r="0" b="0"/>
            <wp:wrapTopAndBottom/>
            <wp:docPr id="205" name="Immagin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191" descr=""/>
                    <pic:cNvPicPr>
                      <a:picLocks noChangeAspect="1" noChangeArrowheads="1"/>
                    </pic:cNvPicPr>
                  </pic:nvPicPr>
                  <pic:blipFill>
                    <a:blip r:embed="rId218"/>
                    <a:stretch>
                      <a:fillRect/>
                    </a:stretch>
                  </pic:blipFill>
                  <pic:spPr bwMode="auto">
                    <a:xfrm>
                      <a:off x="0" y="0"/>
                      <a:ext cx="2628900" cy="466725"/>
                    </a:xfrm>
                    <a:prstGeom prst="rect">
                      <a:avLst/>
                    </a:prstGeom>
                  </pic:spPr>
                </pic:pic>
              </a:graphicData>
            </a:graphic>
          </wp:anchor>
        </w:drawing>
      </w:r>
      <w:r>
        <w:rPr/>
        <w:t xml:space="preserve">Il primo parametro passato a </w:t>
      </w:r>
      <w:r>
        <w:rPr>
          <w:rStyle w:val="Codice"/>
        </w:rPr>
        <w:t>FUN_00410FE0</w:t>
      </w:r>
      <w:r>
        <w:rPr/>
        <w:t xml:space="preserve"> corrisponde al quinto parametro della </w:t>
      </w:r>
      <w:r>
        <w:rPr>
          <w:rStyle w:val="Codice"/>
        </w:rPr>
        <w:t>CryptEncrypt</w:t>
      </w:r>
      <w:r>
        <w:rPr/>
        <w:t xml:space="preserve">, ovvero </w:t>
      </w:r>
      <w:r>
        <w:rPr>
          <w:rStyle w:val="Codice"/>
        </w:rPr>
        <w:t>pbData</w:t>
      </w:r>
      <w:r>
        <w:rPr/>
        <w:t xml:space="preserve">. Quindi viene passato come buffer l’indirizzo dove sono stati scritti i bytes casuali generati in precedenza da </w:t>
      </w:r>
      <w:r>
        <w:rPr>
          <w:rStyle w:val="Codice"/>
        </w:rPr>
        <w:t>gen_crypt_bytes</w:t>
      </w:r>
      <w:r>
        <w:rPr/>
        <w:t xml:space="preserve">. Allo stesso indirizzo </w:t>
      </w:r>
      <w:r>
        <w:rPr>
          <w:rStyle w:val="Codice"/>
        </w:rPr>
        <w:t>0025DF6C4</w:t>
      </w:r>
      <w:r>
        <w:rPr/>
        <w:t xml:space="preserve"> verranno quindi scritti quei bytes cifrati.</w:t>
      </w:r>
    </w:p>
    <w:p>
      <w:pPr>
        <w:pStyle w:val="Normal"/>
        <w:bidi w:val="0"/>
        <w:spacing w:before="180" w:after="180"/>
        <w:rPr/>
      </w:pPr>
      <w:r>
        <w:drawing>
          <wp:anchor behindDoc="0" distT="0" distB="0" distL="0" distR="0" simplePos="0" locked="0" layoutInCell="0" allowOverlap="1" relativeHeight="189">
            <wp:simplePos x="0" y="0"/>
            <wp:positionH relativeFrom="column">
              <wp:posOffset>182880</wp:posOffset>
            </wp:positionH>
            <wp:positionV relativeFrom="paragraph">
              <wp:posOffset>60325</wp:posOffset>
            </wp:positionV>
            <wp:extent cx="2409825" cy="476250"/>
            <wp:effectExtent l="0" t="0" r="0" b="0"/>
            <wp:wrapTopAndBottom/>
            <wp:docPr id="206" name="Immagin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magine192" descr=""/>
                    <pic:cNvPicPr>
                      <a:picLocks noChangeAspect="1" noChangeArrowheads="1"/>
                    </pic:cNvPicPr>
                  </pic:nvPicPr>
                  <pic:blipFill>
                    <a:blip r:embed="rId219"/>
                    <a:stretch>
                      <a:fillRect/>
                    </a:stretch>
                  </pic:blipFill>
                  <pic:spPr bwMode="auto">
                    <a:xfrm>
                      <a:off x="0" y="0"/>
                      <a:ext cx="2409825" cy="476250"/>
                    </a:xfrm>
                    <a:prstGeom prst="rect">
                      <a:avLst/>
                    </a:prstGeom>
                  </pic:spPr>
                </pic:pic>
              </a:graphicData>
            </a:graphic>
          </wp:anchor>
        </w:drawing>
        <w:drawing>
          <wp:anchor behindDoc="0" distT="0" distB="0" distL="0" distR="0" simplePos="0" locked="0" layoutInCell="0" allowOverlap="1" relativeHeight="190">
            <wp:simplePos x="0" y="0"/>
            <wp:positionH relativeFrom="column">
              <wp:posOffset>3039110</wp:posOffset>
            </wp:positionH>
            <wp:positionV relativeFrom="paragraph">
              <wp:posOffset>-49530</wp:posOffset>
            </wp:positionV>
            <wp:extent cx="1969770" cy="862965"/>
            <wp:effectExtent l="0" t="0" r="0" b="0"/>
            <wp:wrapTopAndBottom/>
            <wp:docPr id="207" name="Immagin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193" descr=""/>
                    <pic:cNvPicPr>
                      <a:picLocks noChangeAspect="1" noChangeArrowheads="1"/>
                    </pic:cNvPicPr>
                  </pic:nvPicPr>
                  <pic:blipFill>
                    <a:blip r:embed="rId220"/>
                    <a:srcRect l="0" t="0" r="0" b="66659"/>
                    <a:stretch>
                      <a:fillRect/>
                    </a:stretch>
                  </pic:blipFill>
                  <pic:spPr bwMode="auto">
                    <a:xfrm>
                      <a:off x="0" y="0"/>
                      <a:ext cx="1969770" cy="862965"/>
                    </a:xfrm>
                    <a:prstGeom prst="rect">
                      <a:avLst/>
                    </a:prstGeom>
                  </pic:spPr>
                </pic:pic>
              </a:graphicData>
            </a:graphic>
          </wp:anchor>
        </w:drawing>
        <mc:AlternateContent>
          <mc:Choice Requires="wps">
            <w:drawing>
              <wp:anchor behindDoc="0" distT="1270" distB="0" distL="635" distR="1270" simplePos="0" locked="0" layoutInCell="0" allowOverlap="1" relativeHeight="191">
                <wp:simplePos x="0" y="0"/>
                <wp:positionH relativeFrom="column">
                  <wp:posOffset>2767330</wp:posOffset>
                </wp:positionH>
                <wp:positionV relativeFrom="paragraph">
                  <wp:posOffset>299085</wp:posOffset>
                </wp:positionV>
                <wp:extent cx="116840" cy="55245"/>
                <wp:effectExtent l="635" t="1270" r="1270" b="0"/>
                <wp:wrapNone/>
                <wp:docPr id="208" name="Forma 1"/>
                <a:graphic xmlns:a="http://schemas.openxmlformats.org/drawingml/2006/main">
                  <a:graphicData uri="http://schemas.microsoft.com/office/word/2010/wordprocessingShape">
                    <wps:wsp>
                      <wps:cNvSpPr/>
                      <wps:spPr>
                        <a:xfrm>
                          <a:off x="0" y="0"/>
                          <a:ext cx="117000" cy="55080"/>
                        </a:xfrm>
                        <a:prstGeom prst="rightArrow">
                          <a:avLst>
                            <a:gd name="adj1" fmla="val 50000"/>
                            <a:gd name="adj2" fmla="val 53105"/>
                          </a:avLst>
                        </a:prstGeom>
                        <a:solidFill>
                          <a:srgbClr val="000000"/>
                        </a:solidFill>
                        <a:ln w="0">
                          <a:solidFill>
                            <a:srgbClr val="000000"/>
                          </a:solidFill>
                        </a:ln>
                      </wps:spPr>
                      <wps:style>
                        <a:lnRef idx="0"/>
                        <a:fillRef idx="0"/>
                        <a:effectRef idx="0"/>
                        <a:fontRef idx="minor"/>
                      </wps:style>
                      <wps:bodyPr/>
                    </wps:wsp>
                  </a:graphicData>
                </a:graphic>
              </wp:anchor>
            </w:drawing>
          </mc:Choice>
          <mc:Fallback>
            <w:pict>
              <v:shape id="shape_0" ID="Forma 1" path="l-2147483635,-2147483631l-2147483635,0l-2147483622,-2147483632l-2147483635,-2147483623l-2147483635,-2147483629l0,-2147483629xe" fillcolor="black" stroked="t" o:allowincell="f" style="position:absolute;margin-left:217.9pt;margin-top:23.55pt;width:9.15pt;height:4.3pt;mso-wrap-style:none;v-text-anchor:middle" type="_x0000_t13">
                <v:fill o:detectmouseclick="t" type="solid" color2="white"/>
                <v:stroke color="black" joinstyle="round" endcap="flat"/>
                <w10:wrap type="none"/>
              </v:shape>
            </w:pict>
          </mc:Fallback>
        </mc:AlternateContent>
      </w:r>
      <w:r>
        <w:rPr/>
        <w:t xml:space="preserve">Possiamo rinominare </w:t>
      </w:r>
      <w:r>
        <w:rPr>
          <w:rStyle w:val="Codice"/>
        </w:rPr>
        <w:t>FUN_ 00410FE0</w:t>
      </w:r>
      <w:r>
        <w:rPr/>
        <w:t xml:space="preserve"> in </w:t>
      </w:r>
      <w:r>
        <w:rPr>
          <w:rStyle w:val="Codice"/>
        </w:rPr>
        <w:t>enc_crypt_bytes</w:t>
      </w:r>
      <w:r>
        <w:rPr/>
        <w:t>.</w:t>
      </w:r>
    </w:p>
    <w:p>
      <w:pPr>
        <w:pStyle w:val="Normal"/>
        <w:bidi w:val="0"/>
        <w:spacing w:before="180" w:after="180"/>
        <w:rPr/>
      </w:pPr>
      <w:r>
        <w:rPr/>
        <w:t xml:space="preserve">Viene successivamente invocata la </w:t>
      </w:r>
      <w:r>
        <w:rPr>
          <w:rStyle w:val="Codice"/>
        </w:rPr>
        <w:t>FUN_00473830</w:t>
      </w:r>
      <w:r>
        <w:rPr/>
        <w:t xml:space="preserve">. Come possiamo vedere dal decompilato vengono invocate molte volte le funzioni </w:t>
      </w:r>
      <w:r>
        <w:rPr>
          <w:rStyle w:val="Codice"/>
        </w:rPr>
        <w:t>aesenc</w:t>
      </w:r>
      <w:r>
        <w:rPr/>
        <w:t xml:space="preserve">, che esegue una singola iterazione dell’algoritmo di cifratura </w:t>
      </w:r>
      <w:r>
        <w:rPr>
          <w:rStyle w:val="Codice"/>
        </w:rPr>
        <w:t>AES</w:t>
      </w:r>
      <w:r>
        <w:rPr/>
        <w:t xml:space="preserve">, ed </w:t>
      </w:r>
      <w:r>
        <w:rPr>
          <w:rStyle w:val="Codice"/>
        </w:rPr>
        <w:t>aesenclast</w:t>
      </w:r>
      <w:r>
        <w:rPr/>
        <w:t xml:space="preserve">, che esegue l’ultima iterazione di </w:t>
      </w:r>
      <w:r>
        <w:rPr>
          <w:rStyle w:val="Codice"/>
        </w:rPr>
        <w:t>AES</w:t>
      </w:r>
      <w:r>
        <w:rPr/>
        <w:t>.</w:t>
      </w:r>
    </w:p>
    <w:p>
      <w:pPr>
        <w:pStyle w:val="Normal"/>
        <w:bidi w:val="0"/>
        <w:spacing w:before="180" w:after="180"/>
        <w:rPr/>
      </w:pPr>
      <w:r>
        <w:rPr/>
        <w:drawing>
          <wp:anchor behindDoc="0" distT="0" distB="0" distL="0" distR="0" simplePos="0" locked="0" layoutInCell="0" allowOverlap="1" relativeHeight="195">
            <wp:simplePos x="0" y="0"/>
            <wp:positionH relativeFrom="column">
              <wp:posOffset>1499870</wp:posOffset>
            </wp:positionH>
            <wp:positionV relativeFrom="paragraph">
              <wp:posOffset>-84455</wp:posOffset>
            </wp:positionV>
            <wp:extent cx="2527935" cy="598805"/>
            <wp:effectExtent l="0" t="0" r="0" b="0"/>
            <wp:wrapTopAndBottom/>
            <wp:docPr id="209" name="Immagin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195" descr=""/>
                    <pic:cNvPicPr>
                      <a:picLocks noChangeAspect="1" noChangeArrowheads="1"/>
                    </pic:cNvPicPr>
                  </pic:nvPicPr>
                  <pic:blipFill>
                    <a:blip r:embed="rId221"/>
                    <a:stretch>
                      <a:fillRect/>
                    </a:stretch>
                  </pic:blipFill>
                  <pic:spPr bwMode="auto">
                    <a:xfrm>
                      <a:off x="0" y="0"/>
                      <a:ext cx="2527935" cy="598805"/>
                    </a:xfrm>
                    <a:prstGeom prst="rect">
                      <a:avLst/>
                    </a:prstGeom>
                  </pic:spPr>
                </pic:pic>
              </a:graphicData>
            </a:graphic>
          </wp:anchor>
        </w:drawing>
        <w:t xml:space="preserve">Per vedere cosa viene effettivamente cifrato, analizziamo con </w:t>
      </w:r>
      <w:r>
        <w:rPr>
          <w:i/>
          <w:iCs/>
        </w:rPr>
        <w:t>OllyDbg</w:t>
      </w:r>
      <w:r>
        <w:rPr/>
        <w:t xml:space="preserve"> quali sono i parametri passati a </w:t>
      </w:r>
      <w:r>
        <w:rPr>
          <w:rStyle w:val="Codice"/>
        </w:rPr>
        <w:t>FUN_00473830</w:t>
      </w:r>
      <w:r>
        <w:rPr/>
        <w:t xml:space="preserve">. Il primo parametro è l’indirizzo </w:t>
      </w:r>
      <w:r>
        <w:rPr>
          <w:rStyle w:val="Codice"/>
        </w:rPr>
        <w:t>0025DF7C4</w:t>
      </w:r>
      <w:r>
        <w:rPr/>
        <w:t xml:space="preserve">, che </w:t>
      </w:r>
      <w:r>
        <w:drawing>
          <wp:anchor behindDoc="0" distT="0" distB="0" distL="0" distR="0" simplePos="0" locked="0" layoutInCell="0" allowOverlap="1" relativeHeight="193">
            <wp:simplePos x="0" y="0"/>
            <wp:positionH relativeFrom="column">
              <wp:posOffset>3218180</wp:posOffset>
            </wp:positionH>
            <wp:positionV relativeFrom="paragraph">
              <wp:posOffset>1364615</wp:posOffset>
            </wp:positionV>
            <wp:extent cx="1776730" cy="1425575"/>
            <wp:effectExtent l="0" t="0" r="0" b="0"/>
            <wp:wrapTopAndBottom/>
            <wp:docPr id="210" name="Immagin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magine197" descr=""/>
                    <pic:cNvPicPr>
                      <a:picLocks noChangeAspect="1" noChangeArrowheads="1"/>
                    </pic:cNvPicPr>
                  </pic:nvPicPr>
                  <pic:blipFill>
                    <a:blip r:embed="rId222"/>
                    <a:stretch>
                      <a:fillRect/>
                    </a:stretch>
                  </pic:blipFill>
                  <pic:spPr bwMode="auto">
                    <a:xfrm>
                      <a:off x="0" y="0"/>
                      <a:ext cx="1776730" cy="1425575"/>
                    </a:xfrm>
                    <a:prstGeom prst="rect">
                      <a:avLst/>
                    </a:prstGeom>
                  </pic:spPr>
                </pic:pic>
              </a:graphicData>
            </a:graphic>
          </wp:anchor>
        </w:drawing>
        <mc:AlternateContent>
          <mc:Choice Requires="wps">
            <w:drawing>
              <wp:anchor behindDoc="0" distT="1270" distB="0" distL="635" distR="1270" simplePos="0" locked="0" layoutInCell="0" allowOverlap="1" relativeHeight="194">
                <wp:simplePos x="0" y="0"/>
                <wp:positionH relativeFrom="column">
                  <wp:posOffset>2647315</wp:posOffset>
                </wp:positionH>
                <wp:positionV relativeFrom="paragraph">
                  <wp:posOffset>2056765</wp:posOffset>
                </wp:positionV>
                <wp:extent cx="116840" cy="55245"/>
                <wp:effectExtent l="635" t="1270" r="1270" b="0"/>
                <wp:wrapNone/>
                <wp:docPr id="211" name="Forma 3"/>
                <a:graphic xmlns:a="http://schemas.openxmlformats.org/drawingml/2006/main">
                  <a:graphicData uri="http://schemas.microsoft.com/office/word/2010/wordprocessingShape">
                    <wps:wsp>
                      <wps:cNvSpPr/>
                      <wps:spPr>
                        <a:xfrm>
                          <a:off x="0" y="0"/>
                          <a:ext cx="117000" cy="55080"/>
                        </a:xfrm>
                        <a:prstGeom prst="rightArrow">
                          <a:avLst>
                            <a:gd name="adj1" fmla="val 50000"/>
                            <a:gd name="adj2" fmla="val 87500"/>
                          </a:avLst>
                        </a:prstGeom>
                        <a:solidFill>
                          <a:srgbClr val="000000"/>
                        </a:solidFill>
                        <a:ln w="0">
                          <a:solidFill>
                            <a:srgbClr val="000000"/>
                          </a:solidFill>
                        </a:ln>
                      </wps:spPr>
                      <wps:style>
                        <a:lnRef idx="0"/>
                        <a:fillRef idx="0"/>
                        <a:effectRef idx="0"/>
                        <a:fontRef idx="minor"/>
                      </wps:style>
                      <wps:bodyPr/>
                    </wps:wsp>
                  </a:graphicData>
                </a:graphic>
              </wp:anchor>
            </w:drawing>
          </mc:Choice>
          <mc:Fallback>
            <w:pict>
              <v:shape id="shape_0" ID="Forma 3" path="l-2147483635,-2147483631l-2147483635,0l-2147483622,-2147483632l-2147483635,-2147483623l-2147483635,-2147483629l0,-2147483629xe" fillcolor="black" stroked="t" o:allowincell="f" style="position:absolute;margin-left:208.45pt;margin-top:161.95pt;width:9.15pt;height:4.3pt;mso-wrap-style:none;v-text-anchor:middle" type="_x0000_t13">
                <v:fill o:detectmouseclick="t" type="solid" color2="white"/>
                <v:stroke color="black" joinstyle="round" endcap="flat"/>
                <w10:wrap type="none"/>
              </v:shape>
            </w:pict>
          </mc:Fallback>
        </mc:AlternateContent>
        <w:drawing>
          <wp:anchor behindDoc="0" distT="0" distB="0" distL="0" distR="0" simplePos="0" locked="0" layoutInCell="0" allowOverlap="1" relativeHeight="196">
            <wp:simplePos x="0" y="0"/>
            <wp:positionH relativeFrom="column">
              <wp:posOffset>378460</wp:posOffset>
            </wp:positionH>
            <wp:positionV relativeFrom="paragraph">
              <wp:posOffset>1824990</wp:posOffset>
            </wp:positionV>
            <wp:extent cx="1823720" cy="504825"/>
            <wp:effectExtent l="0" t="0" r="0" b="0"/>
            <wp:wrapTopAndBottom/>
            <wp:docPr id="212" name="Immagin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magine196" descr=""/>
                    <pic:cNvPicPr>
                      <a:picLocks noChangeAspect="1" noChangeArrowheads="1"/>
                    </pic:cNvPicPr>
                  </pic:nvPicPr>
                  <pic:blipFill>
                    <a:blip r:embed="rId223"/>
                    <a:stretch>
                      <a:fillRect/>
                    </a:stretch>
                  </pic:blipFill>
                  <pic:spPr bwMode="auto">
                    <a:xfrm>
                      <a:off x="0" y="0"/>
                      <a:ext cx="1823720" cy="504825"/>
                    </a:xfrm>
                    <a:prstGeom prst="rect">
                      <a:avLst/>
                    </a:prstGeom>
                  </pic:spPr>
                </pic:pic>
              </a:graphicData>
            </a:graphic>
          </wp:anchor>
        </w:drawing>
      </w:r>
      <w:r>
        <w:rPr/>
        <w:t>contiene il nome del file corrente. Eseguendo la function call vediamo che viene cifrato proprio il filename originale.</w:t>
      </w:r>
    </w:p>
    <w:p>
      <w:pPr>
        <w:pStyle w:val="Normal"/>
        <w:bidi w:val="0"/>
        <w:spacing w:before="180" w:after="180"/>
        <w:rPr/>
      </w:pPr>
      <w:r>
        <w:rPr/>
        <w:t xml:space="preserve">In definitiva </w:t>
      </w:r>
      <w:r>
        <w:rPr>
          <w:rStyle w:val="Codice"/>
        </w:rPr>
        <w:t>FUN_00473830</w:t>
      </w:r>
      <w:r>
        <w:rPr/>
        <w:t xml:space="preserve"> cifra tramite AES il contenuto del buffer passato come parametro, per cui possiamo rinominare questa funzione in </w:t>
      </w:r>
      <w:r>
        <w:rPr>
          <w:rStyle w:val="Codice"/>
        </w:rPr>
        <w:t>aes_encrypt</w:t>
      </w:r>
      <w:r>
        <w:rPr/>
        <w:t xml:space="preserve">. </w:t>
      </w:r>
    </w:p>
    <w:p>
      <w:pPr>
        <w:pStyle w:val="Normal"/>
        <w:bidi w:val="0"/>
        <w:spacing w:before="180" w:after="180"/>
        <w:rPr/>
      </w:pPr>
      <w:r>
        <w:rPr/>
        <w:t xml:space="preserve">Possiamo ignorare </w:t>
      </w:r>
      <w:r>
        <w:rPr>
          <w:rStyle w:val="Codice"/>
        </w:rPr>
        <w:t>FUN_004129D0</w:t>
      </w:r>
      <w:r>
        <w:rPr/>
        <w:t xml:space="preserve">, entrando direttamente nel ciclo </w:t>
      </w:r>
      <w:r>
        <w:rPr>
          <w:rStyle w:val="Codice"/>
        </w:rPr>
        <w:t>while</w:t>
      </w:r>
      <w:r>
        <w:rPr/>
        <w:t xml:space="preserve"> successivo. Qui vediamo che viene invocata </w:t>
      </w:r>
      <w:r>
        <w:rPr>
          <w:rStyle w:val="Codice"/>
        </w:rPr>
        <w:t>FUN_004106E0</w:t>
      </w:r>
      <w:r>
        <w:rPr/>
        <w:t xml:space="preserve">, che chiama internamente la </w:t>
      </w:r>
      <w:r>
        <w:rPr>
          <w:rStyle w:val="Codice"/>
        </w:rPr>
        <w:t>ReadFile</w:t>
      </w:r>
      <w:r>
        <w:rPr/>
        <w:t xml:space="preserve">. Tale API permette di leggere i dati da un file, e viene utilizzata per ottenere i dati relativi al file originale (finora soltanto rinominato ma non cifrato). I dati ricavati vengono scritti nel buffer all’indirizzo </w:t>
      </w:r>
      <w:r>
        <w:rPr>
          <w:rStyle w:val="Codice"/>
        </w:rPr>
        <w:t>02761020</w:t>
      </w:r>
      <w:r>
        <w:rPr/>
        <w:t>, passato come secondo parametro.</w:t>
      </w:r>
    </w:p>
    <w:p>
      <w:pPr>
        <w:pStyle w:val="Normal"/>
        <w:bidi w:val="0"/>
        <w:spacing w:before="180" w:after="180"/>
        <w:rPr/>
      </w:pPr>
      <w:r>
        <w:drawing>
          <wp:anchor behindDoc="0" distT="0" distB="0" distL="0" distR="0" simplePos="0" locked="0" layoutInCell="0" allowOverlap="1" relativeHeight="197">
            <wp:simplePos x="0" y="0"/>
            <wp:positionH relativeFrom="column">
              <wp:posOffset>1496060</wp:posOffset>
            </wp:positionH>
            <wp:positionV relativeFrom="paragraph">
              <wp:posOffset>-77470</wp:posOffset>
            </wp:positionV>
            <wp:extent cx="2705100" cy="523875"/>
            <wp:effectExtent l="0" t="0" r="0" b="0"/>
            <wp:wrapTopAndBottom/>
            <wp:docPr id="213" name="Immagin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magine198" descr=""/>
                    <pic:cNvPicPr>
                      <a:picLocks noChangeAspect="1" noChangeArrowheads="1"/>
                    </pic:cNvPicPr>
                  </pic:nvPicPr>
                  <pic:blipFill>
                    <a:blip r:embed="rId224"/>
                    <a:stretch>
                      <a:fillRect/>
                    </a:stretch>
                  </pic:blipFill>
                  <pic:spPr bwMode="auto">
                    <a:xfrm>
                      <a:off x="0" y="0"/>
                      <a:ext cx="2705100" cy="523875"/>
                    </a:xfrm>
                    <a:prstGeom prst="rect">
                      <a:avLst/>
                    </a:prstGeom>
                  </pic:spPr>
                </pic:pic>
              </a:graphicData>
            </a:graphic>
          </wp:anchor>
        </w:drawing>
      </w:r>
      <w:r>
        <w:rPr/>
        <w:t xml:space="preserve">Verifichiamo che viene effettivamente letto il contenuto originale del file </w:t>
      </w:r>
      <w:r>
        <w:rPr>
          <w:rStyle w:val="Codice"/>
        </w:rPr>
        <w:t xml:space="preserve">PEspinPlugin.cpp </w:t>
      </w:r>
      <w:r>
        <w:rPr/>
        <w:t xml:space="preserve">attualmente considerato. Rinominiamo quindi </w:t>
      </w:r>
      <w:r>
        <w:rPr>
          <w:rStyle w:val="Codice"/>
        </w:rPr>
        <w:t>FUN_004106E0</w:t>
      </w:r>
      <w:r>
        <w:rPr/>
        <w:t xml:space="preserve"> in </w:t>
      </w:r>
      <w:r>
        <w:rPr>
          <w:rStyle w:val="Codice"/>
        </w:rPr>
        <w:t>read_original_file</w:t>
      </w:r>
      <w:r>
        <w:rPr/>
        <w:t>.</w:t>
      </w:r>
    </w:p>
    <w:p>
      <w:pPr>
        <w:pStyle w:val="Normal"/>
        <w:bidi w:val="0"/>
        <w:spacing w:before="180" w:after="180"/>
        <w:rPr/>
      </w:pPr>
      <w:r>
        <w:rPr/>
        <w:drawing>
          <wp:anchor behindDoc="0" distT="0" distB="0" distL="0" distR="0" simplePos="0" locked="0" layoutInCell="0" allowOverlap="1" relativeHeight="198">
            <wp:simplePos x="0" y="0"/>
            <wp:positionH relativeFrom="column">
              <wp:posOffset>1671320</wp:posOffset>
            </wp:positionH>
            <wp:positionV relativeFrom="paragraph">
              <wp:posOffset>-84455</wp:posOffset>
            </wp:positionV>
            <wp:extent cx="2428875" cy="2181225"/>
            <wp:effectExtent l="0" t="0" r="0" b="0"/>
            <wp:wrapTopAndBottom/>
            <wp:docPr id="214" name="Immagin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magine199" descr=""/>
                    <pic:cNvPicPr>
                      <a:picLocks noChangeAspect="1" noChangeArrowheads="1"/>
                    </pic:cNvPicPr>
                  </pic:nvPicPr>
                  <pic:blipFill>
                    <a:blip r:embed="rId225"/>
                    <a:stretch>
                      <a:fillRect/>
                    </a:stretch>
                  </pic:blipFill>
                  <pic:spPr bwMode="auto">
                    <a:xfrm>
                      <a:off x="0" y="0"/>
                      <a:ext cx="2428875" cy="2181225"/>
                    </a:xfrm>
                    <a:prstGeom prst="rect">
                      <a:avLst/>
                    </a:prstGeom>
                  </pic:spPr>
                </pic:pic>
              </a:graphicData>
            </a:graphic>
          </wp:anchor>
        </w:drawing>
        <w:t xml:space="preserve">Subito dopo aver caricato in memoria il contenuto del file viene invocata di nuovo la funzione </w:t>
      </w:r>
      <w:r>
        <w:rPr>
          <w:rStyle w:val="Codice"/>
        </w:rPr>
        <w:t>aes_encrypt</w:t>
      </w:r>
      <w:r>
        <w:rPr/>
        <w:t xml:space="preserve">, proprio per andare a cifrarne il contenuto. Vediamo che come buffer viene passato proprio il puntatore </w:t>
      </w:r>
      <w:r>
        <w:rPr>
          <w:rStyle w:val="Codice"/>
        </w:rPr>
        <w:t>02761020</w:t>
      </w:r>
      <w:r>
        <mc:AlternateContent>
          <mc:Choice Requires="wps">
            <w:drawing>
              <wp:anchor behindDoc="0" distT="1270" distB="0" distL="635" distR="1270" simplePos="0" locked="0" layoutInCell="0" allowOverlap="1" relativeHeight="201">
                <wp:simplePos x="0" y="0"/>
                <wp:positionH relativeFrom="column">
                  <wp:posOffset>2806700</wp:posOffset>
                </wp:positionH>
                <wp:positionV relativeFrom="paragraph">
                  <wp:posOffset>4039870</wp:posOffset>
                </wp:positionV>
                <wp:extent cx="116840" cy="55245"/>
                <wp:effectExtent l="635" t="1270" r="1270" b="0"/>
                <wp:wrapNone/>
                <wp:docPr id="215" name="Forma 4"/>
                <a:graphic xmlns:a="http://schemas.openxmlformats.org/drawingml/2006/main">
                  <a:graphicData uri="http://schemas.microsoft.com/office/word/2010/wordprocessingShape">
                    <wps:wsp>
                      <wps:cNvSpPr/>
                      <wps:spPr>
                        <a:xfrm>
                          <a:off x="0" y="0"/>
                          <a:ext cx="117000" cy="55080"/>
                        </a:xfrm>
                        <a:prstGeom prst="rightArrow">
                          <a:avLst>
                            <a:gd name="adj1" fmla="val 50000"/>
                            <a:gd name="adj2" fmla="val 0"/>
                          </a:avLst>
                        </a:prstGeom>
                        <a:solidFill>
                          <a:srgbClr val="000000"/>
                        </a:solidFill>
                        <a:ln w="0">
                          <a:solidFill>
                            <a:srgbClr val="000000"/>
                          </a:solidFill>
                        </a:ln>
                      </wps:spPr>
                      <wps:style>
                        <a:lnRef idx="0"/>
                        <a:fillRef idx="0"/>
                        <a:effectRef idx="0"/>
                        <a:fontRef idx="minor"/>
                      </wps:style>
                      <wps:bodyPr/>
                    </wps:wsp>
                  </a:graphicData>
                </a:graphic>
              </wp:anchor>
            </w:drawing>
          </mc:Choice>
          <mc:Fallback>
            <w:pict>
              <v:shape id="shape_0" ID="Forma 4" path="l-2147483635,-2147483631l-2147483635,0l-2147483622,-2147483632l-2147483635,-2147483623l-2147483635,-2147483629l0,-2147483629xe" fillcolor="black" stroked="t" o:allowincell="f" style="position:absolute;margin-left:221pt;margin-top:318.1pt;width:9.15pt;height:4.3pt;mso-wrap-style:none;v-text-anchor:middle" type="_x0000_t13">
                <v:fill o:detectmouseclick="t" type="solid" color2="white"/>
                <v:stroke color="black" joinstyle="round" endcap="flat"/>
                <w10:wrap type="none"/>
              </v:shape>
            </w:pict>
          </mc:Fallback>
        </mc:AlternateContent>
      </w:r>
      <w:r>
        <w:rPr/>
        <w:t>, e che a seguito della chiamata il contenuto allo stesso indirizzo risulta infatti cifrato.</w:t>
      </w:r>
    </w:p>
    <w:p>
      <w:pPr>
        <w:pStyle w:val="Normal"/>
        <w:bidi w:val="0"/>
        <w:spacing w:before="180" w:after="180"/>
        <w:rPr/>
      </w:pPr>
      <w:r>
        <w:rPr/>
        <w:drawing>
          <wp:anchor behindDoc="0" distT="0" distB="0" distL="0" distR="0" simplePos="0" locked="0" layoutInCell="0" allowOverlap="1" relativeHeight="199">
            <wp:simplePos x="0" y="0"/>
            <wp:positionH relativeFrom="column">
              <wp:posOffset>3094990</wp:posOffset>
            </wp:positionH>
            <wp:positionV relativeFrom="paragraph">
              <wp:posOffset>-24130</wp:posOffset>
            </wp:positionV>
            <wp:extent cx="2438400" cy="2038350"/>
            <wp:effectExtent l="0" t="0" r="0" b="0"/>
            <wp:wrapTopAndBottom/>
            <wp:docPr id="216" name="Immagin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magine200" descr=""/>
                    <pic:cNvPicPr>
                      <a:picLocks noChangeAspect="1" noChangeArrowheads="1"/>
                    </pic:cNvPicPr>
                  </pic:nvPicPr>
                  <pic:blipFill>
                    <a:blip r:embed="rId226"/>
                    <a:stretch>
                      <a:fillRect/>
                    </a:stretch>
                  </pic:blipFill>
                  <pic:spPr bwMode="auto">
                    <a:xfrm>
                      <a:off x="0" y="0"/>
                      <a:ext cx="2438400" cy="2038350"/>
                    </a:xfrm>
                    <a:prstGeom prst="rect">
                      <a:avLst/>
                    </a:prstGeom>
                  </pic:spPr>
                </pic:pic>
              </a:graphicData>
            </a:graphic>
          </wp:anchor>
        </w:drawing>
        <w:drawing>
          <wp:anchor behindDoc="0" distT="0" distB="0" distL="0" distR="0" simplePos="0" locked="0" layoutInCell="0" allowOverlap="1" relativeHeight="200">
            <wp:simplePos x="0" y="0"/>
            <wp:positionH relativeFrom="column">
              <wp:posOffset>231775</wp:posOffset>
            </wp:positionH>
            <wp:positionV relativeFrom="paragraph">
              <wp:posOffset>-84455</wp:posOffset>
            </wp:positionV>
            <wp:extent cx="2428875" cy="2181225"/>
            <wp:effectExtent l="0" t="0" r="0" b="0"/>
            <wp:wrapTopAndBottom/>
            <wp:docPr id="217" name="Immagin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magine201" descr=""/>
                    <pic:cNvPicPr>
                      <a:picLocks noChangeAspect="1" noChangeArrowheads="1"/>
                    </pic:cNvPicPr>
                  </pic:nvPicPr>
                  <pic:blipFill>
                    <a:blip r:embed="rId227"/>
                    <a:stretch>
                      <a:fillRect/>
                    </a:stretch>
                  </pic:blipFill>
                  <pic:spPr bwMode="auto">
                    <a:xfrm>
                      <a:off x="0" y="0"/>
                      <a:ext cx="2428875" cy="2181225"/>
                    </a:xfrm>
                    <a:prstGeom prst="rect">
                      <a:avLst/>
                    </a:prstGeom>
                  </pic:spPr>
                </pic:pic>
              </a:graphicData>
            </a:graphic>
          </wp:anchor>
        </w:drawing>
      </w:r>
    </w:p>
    <w:p>
      <w:pPr>
        <w:pStyle w:val="Normal"/>
        <w:bidi w:val="0"/>
        <w:spacing w:before="180" w:after="180"/>
        <w:rPr/>
      </w:pPr>
      <w:r>
        <w:rPr/>
      </w:r>
    </w:p>
    <w:p>
      <w:pPr>
        <w:pStyle w:val="Normal"/>
        <w:bidi w:val="0"/>
        <w:spacing w:before="180" w:after="180"/>
        <w:rPr/>
      </w:pPr>
      <w:r>
        <w:rPr/>
        <w:t xml:space="preserve">Ora non resta che individuare la porzione di codice in cui il contenuto del file cifrato (presente a </w:t>
      </w:r>
      <w:r>
        <w:rPr>
          <w:rStyle w:val="Codice"/>
        </w:rPr>
        <w:t>02761020</w:t>
      </w:r>
      <w:r>
        <w:rPr/>
        <w:t xml:space="preserve">) viene scritto sul file </w:t>
      </w:r>
      <w:r>
        <w:rPr>
          <w:rStyle w:val="Codice"/>
        </w:rPr>
        <w:t>Y8GRW8UY-QJ76-1NXX-62C0CA56-72559000AF40.asasin</w:t>
      </w:r>
      <w:r>
        <w:rPr/>
        <w:t xml:space="preserve"> creato in precedenza.</w:t>
      </w:r>
    </w:p>
    <w:p>
      <w:pPr>
        <w:pStyle w:val="Normal"/>
        <w:bidi w:val="0"/>
        <w:spacing w:before="180" w:after="180"/>
        <w:rPr/>
      </w:pPr>
      <w:r>
        <w:rPr/>
        <w:t xml:space="preserve">Nella </w:t>
      </w:r>
      <w:r>
        <w:rPr>
          <w:rStyle w:val="Codice"/>
        </w:rPr>
        <w:t>FUN_004107E0</w:t>
      </w:r>
      <w:r>
        <w:rPr/>
        <w:t xml:space="preserve"> si utilizza </w:t>
      </w:r>
      <w:r>
        <w:rPr>
          <w:rStyle w:val="Codice"/>
        </w:rPr>
        <w:t>WriteFile</w:t>
      </w:r>
      <w:r>
        <w:rPr/>
        <w:t>, che permette di scrivere dati su un file. I parametri principali sono:</w:t>
      </w:r>
    </w:p>
    <w:p>
      <w:pPr>
        <w:pStyle w:val="Normal"/>
        <w:numPr>
          <w:ilvl w:val="0"/>
          <w:numId w:val="30"/>
        </w:numPr>
        <w:bidi w:val="0"/>
        <w:spacing w:before="180" w:after="180"/>
        <w:rPr/>
      </w:pPr>
      <w:r>
        <w:rPr>
          <w:rStyle w:val="Codice"/>
        </w:rPr>
        <w:t>hFile</w:t>
      </w:r>
      <w:r>
        <w:rPr/>
        <w:t>: handle al file o dispositivo di I/O su cui scrivere.</w:t>
      </w:r>
    </w:p>
    <w:p>
      <w:pPr>
        <w:pStyle w:val="Normal"/>
        <w:numPr>
          <w:ilvl w:val="0"/>
          <w:numId w:val="30"/>
        </w:numPr>
        <w:bidi w:val="0"/>
        <w:spacing w:before="180" w:after="180"/>
        <w:rPr/>
      </w:pPr>
      <w:r>
        <w:rPr>
          <w:rStyle w:val="Codice"/>
        </w:rPr>
        <w:t>lpBuffer</w:t>
      </w:r>
      <w:r>
        <w:rPr/>
        <w:t>: puntatore al buffer contenente i dati da scrivere.</w:t>
      </w:r>
    </w:p>
    <w:p>
      <w:pPr>
        <w:pStyle w:val="Normal"/>
        <w:bidi w:val="0"/>
        <w:spacing w:before="180" w:after="180"/>
        <w:rPr/>
      </w:pPr>
      <w:r>
        <w:rPr/>
        <w:t>Come</w:t>
      </w:r>
      <w:r>
        <w:drawing>
          <wp:anchor behindDoc="0" distT="0" distB="0" distL="0" distR="0" simplePos="0" locked="0" layoutInCell="0" allowOverlap="1" relativeHeight="202">
            <wp:simplePos x="0" y="0"/>
            <wp:positionH relativeFrom="column">
              <wp:posOffset>1401445</wp:posOffset>
            </wp:positionH>
            <wp:positionV relativeFrom="paragraph">
              <wp:posOffset>343535</wp:posOffset>
            </wp:positionV>
            <wp:extent cx="2809875" cy="462280"/>
            <wp:effectExtent l="0" t="0" r="0" b="0"/>
            <wp:wrapTopAndBottom/>
            <wp:docPr id="218" name="Immagin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magine202" descr=""/>
                    <pic:cNvPicPr>
                      <a:picLocks noChangeAspect="1" noChangeArrowheads="1"/>
                    </pic:cNvPicPr>
                  </pic:nvPicPr>
                  <pic:blipFill>
                    <a:blip r:embed="rId228"/>
                    <a:srcRect l="0" t="0" r="0" b="13369"/>
                    <a:stretch>
                      <a:fillRect/>
                    </a:stretch>
                  </pic:blipFill>
                  <pic:spPr bwMode="auto">
                    <a:xfrm>
                      <a:off x="0" y="0"/>
                      <a:ext cx="2809875" cy="462280"/>
                    </a:xfrm>
                    <a:prstGeom prst="rect">
                      <a:avLst/>
                    </a:prstGeom>
                  </pic:spPr>
                </pic:pic>
              </a:graphicData>
            </a:graphic>
          </wp:anchor>
        </w:drawing>
      </w:r>
      <w:r>
        <w:rPr/>
        <w:t xml:space="preserve"> atteso viene passato l’handle al file </w:t>
      </w:r>
      <w:r>
        <w:rPr>
          <w:rStyle w:val="Codice"/>
        </w:rPr>
        <w:t>.asasin</w:t>
      </w:r>
      <w:r>
        <w:rPr/>
        <w:t xml:space="preserve"> come primo parametro, e il puntatore al buffer con i dati cifrati come secondo parametro. </w:t>
      </w:r>
    </w:p>
    <w:p>
      <w:pPr>
        <w:pStyle w:val="Normal"/>
        <w:bidi w:val="0"/>
        <w:spacing w:before="180" w:after="180"/>
        <w:rPr/>
      </w:pPr>
      <w:r>
        <w:rPr/>
        <w:t xml:space="preserve">Come possiamo verificare, il contenuto del file è stato effettivamente modificato, andando a scrivere il contenuto precedentemente cifrato tramite algoritmo </w:t>
      </w:r>
      <w:r>
        <w:rPr>
          <w:rStyle w:val="Codice"/>
        </w:rPr>
        <w:t>AES</w:t>
      </w:r>
      <w:r>
        <w:rPr/>
        <w:t>.</w:t>
      </w:r>
    </w:p>
    <w:p>
      <w:pPr>
        <w:pStyle w:val="Normal"/>
        <w:bidi w:val="0"/>
        <w:spacing w:before="180" w:after="180"/>
        <w:rPr/>
      </w:pPr>
      <w:r>
        <w:drawing>
          <wp:anchor behindDoc="0" distT="0" distB="0" distL="0" distR="0" simplePos="0" locked="0" layoutInCell="0" allowOverlap="1" relativeHeight="203">
            <wp:simplePos x="0" y="0"/>
            <wp:positionH relativeFrom="column">
              <wp:posOffset>535305</wp:posOffset>
            </wp:positionH>
            <wp:positionV relativeFrom="paragraph">
              <wp:posOffset>-68580</wp:posOffset>
            </wp:positionV>
            <wp:extent cx="4542155" cy="1226185"/>
            <wp:effectExtent l="0" t="0" r="0" b="0"/>
            <wp:wrapTopAndBottom/>
            <wp:docPr id="219" name="Immagin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magine203" descr=""/>
                    <pic:cNvPicPr>
                      <a:picLocks noChangeAspect="1" noChangeArrowheads="1"/>
                    </pic:cNvPicPr>
                  </pic:nvPicPr>
                  <pic:blipFill>
                    <a:blip r:embed="rId229"/>
                    <a:stretch>
                      <a:fillRect/>
                    </a:stretch>
                  </pic:blipFill>
                  <pic:spPr bwMode="auto">
                    <a:xfrm>
                      <a:off x="0" y="0"/>
                      <a:ext cx="4542155" cy="1226185"/>
                    </a:xfrm>
                    <a:prstGeom prst="rect">
                      <a:avLst/>
                    </a:prstGeom>
                  </pic:spPr>
                </pic:pic>
              </a:graphicData>
            </a:graphic>
          </wp:anchor>
        </w:drawing>
      </w:r>
      <w:r>
        <w:rPr/>
        <w:t xml:space="preserve">Concludendo, </w:t>
      </w:r>
      <w:r>
        <w:rPr>
          <w:rStyle w:val="Codice"/>
        </w:rPr>
        <w:t>FUN_00413BE0</w:t>
      </w:r>
      <w:r>
        <w:rPr/>
        <w:t xml:space="preserve"> cifra il contenuto del file attualmente aperto per cui la rinominiamo </w:t>
      </w:r>
      <w:r>
        <w:rPr>
          <w:rStyle w:val="Codice"/>
        </w:rPr>
        <w:t>aes_file_encrypt</w:t>
      </w:r>
      <w:r>
        <w:rPr/>
        <w:t>. Vediamo che successivamente vengono chiamate altre funzioni che effettuano operazioni di minore rilevanza:</w:t>
      </w:r>
    </w:p>
    <w:p>
      <w:pPr>
        <w:pStyle w:val="Normal"/>
        <w:numPr>
          <w:ilvl w:val="0"/>
          <w:numId w:val="31"/>
        </w:numPr>
        <w:bidi w:val="0"/>
        <w:spacing w:before="180" w:after="180"/>
        <w:rPr/>
      </w:pPr>
      <w:r>
        <w:rPr>
          <w:rStyle w:val="Codice"/>
        </w:rPr>
        <w:t>GetSystemTimeAsFileTime</w:t>
      </w:r>
      <w:r>
        <w:rPr/>
        <w:t>: restituisce la data e l’ora di sistema.</w:t>
      </w:r>
    </w:p>
    <w:p>
      <w:pPr>
        <w:pStyle w:val="Normal"/>
        <w:numPr>
          <w:ilvl w:val="0"/>
          <w:numId w:val="31"/>
        </w:numPr>
        <w:bidi w:val="0"/>
        <w:spacing w:before="180" w:after="180"/>
        <w:rPr/>
      </w:pPr>
      <w:r>
        <w:rPr>
          <w:rStyle w:val="Codice"/>
        </w:rPr>
        <w:t>FUN_00410AD0</w:t>
      </w:r>
      <w:r>
        <w:rPr/>
        <w:t xml:space="preserve">: utilizza </w:t>
      </w:r>
      <w:r>
        <w:rPr>
          <w:rStyle w:val="Codice"/>
        </w:rPr>
        <w:t>SetFileTime</w:t>
      </w:r>
      <w:r>
        <w:rPr/>
        <w:t xml:space="preserve"> per modificare la data e l’ora in cui il file è stato creato, modificato o acceduto. Rinominata </w:t>
      </w:r>
      <w:r>
        <w:rPr>
          <w:rStyle w:val="Codice"/>
        </w:rPr>
        <w:t>set_filetime</w:t>
      </w:r>
      <w:r>
        <w:rPr/>
        <w:t>.</w:t>
      </w:r>
    </w:p>
    <w:p>
      <w:pPr>
        <w:pStyle w:val="Normal"/>
        <w:numPr>
          <w:ilvl w:val="0"/>
          <w:numId w:val="31"/>
        </w:numPr>
        <w:bidi w:val="0"/>
        <w:spacing w:before="180" w:after="180"/>
        <w:rPr/>
      </w:pPr>
      <w:r>
        <w:rPr>
          <w:rStyle w:val="Codice"/>
        </w:rPr>
        <w:t>FUN_004108B0</w:t>
      </w:r>
      <w:r>
        <w:rPr/>
        <w:t xml:space="preserve">: utilizza </w:t>
      </w:r>
      <w:r>
        <w:rPr>
          <w:rStyle w:val="Codice"/>
        </w:rPr>
        <w:t>FlushFileBuffers</w:t>
      </w:r>
      <w:r>
        <w:rPr/>
        <w:t xml:space="preserve">, che prende come unico parametro l’handle al file aperto e flusha tutti i buffer proprio sul file. Rinominata </w:t>
      </w:r>
      <w:r>
        <w:rPr>
          <w:rStyle w:val="Codice"/>
        </w:rPr>
        <w:t>flush_file</w:t>
      </w:r>
      <w:r>
        <w:rPr/>
        <w:t>.</w:t>
      </w:r>
    </w:p>
    <w:p>
      <w:pPr>
        <w:pStyle w:val="Normal"/>
        <w:numPr>
          <w:ilvl w:val="0"/>
          <w:numId w:val="31"/>
        </w:numPr>
        <w:bidi w:val="0"/>
        <w:spacing w:before="180" w:after="180"/>
        <w:rPr/>
      </w:pPr>
      <w:r>
        <w:rPr>
          <w:rStyle w:val="Codice"/>
        </w:rPr>
        <w:t>CloseHandle</w:t>
      </w:r>
      <w:r>
        <w:rPr/>
        <w:t>: chiude l’handle al file aperto.</w:t>
      </w:r>
    </w:p>
    <w:p>
      <w:pPr>
        <w:pStyle w:val="Normal"/>
        <w:numPr>
          <w:ilvl w:val="0"/>
          <w:numId w:val="31"/>
        </w:numPr>
        <w:bidi w:val="0"/>
        <w:spacing w:before="180" w:after="180"/>
        <w:rPr/>
      </w:pPr>
      <w:r>
        <w:rPr/>
        <w:t xml:space="preserve">Il controllo torna infine al chiamante </w:t>
      </w:r>
      <w:r>
        <w:rPr>
          <w:rStyle w:val="Codice"/>
        </w:rPr>
        <w:t>FUN_00427AC0</w:t>
      </w:r>
      <w:r>
        <w:rPr/>
        <w:t xml:space="preserve">, che esegue una nuova chiamata di </w:t>
      </w:r>
      <w:r>
        <w:rPr>
          <w:rStyle w:val="Codice"/>
        </w:rPr>
        <w:t>FUN_00413BE0</w:t>
      </w:r>
      <w:r>
        <w:rPr/>
        <w:t xml:space="preserve"> andando a cifrare un nuovo file.</w:t>
      </w:r>
    </w:p>
    <w:p>
      <w:pPr>
        <w:pStyle w:val="Normal"/>
        <w:bidi w:val="0"/>
        <w:spacing w:before="180" w:after="180"/>
        <w:rPr/>
      </w:pPr>
      <w:r>
        <w:rPr/>
        <w:t xml:space="preserve">E’ stato quindi individuato ed analizzato il blocco di codice in cui viene cifrato il file, e resta da individuare l’ultimo comportamento del ransomware, ovvero la creazione del file </w:t>
      </w:r>
      <w:r>
        <w:rPr>
          <w:rStyle w:val="Codice"/>
          <w:rFonts w:cs="cmr12"/>
          <w:sz w:val="22"/>
          <w:szCs w:val="22"/>
          <w:lang w:val="da-DK"/>
        </w:rPr>
        <w:t>asasin-xxxx.htm</w:t>
      </w:r>
      <w:r>
        <w:rPr>
          <w:rFonts w:cs="cmr12"/>
          <w:sz w:val="22"/>
          <w:szCs w:val="22"/>
          <w:lang w:val="da-DK"/>
        </w:rPr>
        <w:t xml:space="preserve"> nelle directory dove sono stati individuati file da infettare. </w:t>
      </w:r>
    </w:p>
    <w:p>
      <w:pPr>
        <w:pStyle w:val="Normal"/>
        <w:bidi w:val="0"/>
        <w:spacing w:before="180" w:after="180"/>
        <w:rPr>
          <w:rFonts w:cs="cmr12"/>
          <w:sz w:val="22"/>
          <w:szCs w:val="22"/>
          <w:lang w:val="da-DK"/>
        </w:rPr>
      </w:pPr>
      <w:r>
        <w:rPr>
          <w:rFonts w:cs="cmr12"/>
          <w:sz w:val="22"/>
          <w:szCs w:val="22"/>
          <w:lang w:val="da-DK"/>
        </w:rPr>
      </w:r>
    </w:p>
    <w:p>
      <w:pPr>
        <w:pStyle w:val="Titolo4"/>
        <w:rPr/>
      </w:pPr>
      <w:r>
        <w:rPr>
          <w:sz w:val="22"/>
          <w:szCs w:val="22"/>
        </w:rPr>
        <w:t xml:space="preserve">Creazione dei file </w:t>
      </w:r>
      <w:r>
        <w:rPr>
          <w:rStyle w:val="Codice"/>
          <w:rFonts w:cs="cmr12"/>
          <w:b w:val="false"/>
          <w:bCs w:val="false"/>
          <w:sz w:val="24"/>
          <w:szCs w:val="24"/>
          <w:lang w:val="da-DK"/>
        </w:rPr>
        <w:t>asasin-xxxx.htm</w:t>
      </w:r>
    </w:p>
    <w:p>
      <w:pPr>
        <w:pStyle w:val="Normal"/>
        <w:bidi w:val="0"/>
        <w:spacing w:before="180" w:after="180"/>
        <w:rPr/>
      </w:pPr>
      <w:r>
        <w:rPr/>
        <w:t xml:space="preserve">Tornando a </w:t>
      </w:r>
      <w:r>
        <w:rPr>
          <w:rStyle w:val="Codice"/>
        </w:rPr>
        <w:t>FUN_00427AC0</w:t>
      </w:r>
      <w:r>
        <w:rPr/>
        <w:t xml:space="preserve">, cerchiamo tramite </w:t>
      </w:r>
      <w:r>
        <w:rPr>
          <w:i/>
          <w:iCs/>
        </w:rPr>
        <w:t>function call trees</w:t>
      </w:r>
      <w:r>
        <w:rPr/>
        <w:t xml:space="preserve"> una chiamata a </w:t>
      </w:r>
      <w:r>
        <w:rPr>
          <w:rStyle w:val="Codice"/>
        </w:rPr>
        <w:t>CreateFile</w:t>
      </w:r>
      <w:r>
        <w:rPr/>
        <w:t xml:space="preserve"> o simili, per individuare rapidamente dove viene creato il file </w:t>
      </w:r>
      <w:r>
        <w:rPr>
          <w:rStyle w:val="Codice"/>
        </w:rPr>
        <w:t>.htm</w:t>
      </w:r>
      <w:r>
        <w:rPr/>
        <w:t xml:space="preserve">. Vediamo che viene invocata la funzione </w:t>
      </w:r>
      <w:r>
        <w:rPr>
          <w:rStyle w:val="Codice"/>
        </w:rPr>
        <w:t>create_asasin_file</w:t>
      </w:r>
      <w:r>
        <w:rPr/>
        <w:t xml:space="preserve"> (</w:t>
      </w:r>
      <w:r>
        <w:rPr>
          <w:rStyle w:val="Codice"/>
        </w:rPr>
        <w:t>FUN_0042E7D0</w:t>
      </w:r>
      <w:r>
        <w:rPr/>
        <w:t xml:space="preserve">) già analizzata precedentemente, dopo aver caricato in memoria proprio la stringa </w:t>
      </w:r>
      <w:r>
        <w:rPr>
          <w:rStyle w:val="Codice"/>
        </w:rPr>
        <w:t>‘.htm’</w:t>
      </w:r>
      <w:r>
        <w:rPr/>
        <w:t>.</w:t>
      </w:r>
    </w:p>
    <w:p>
      <w:pPr>
        <w:pStyle w:val="Normal"/>
        <w:bidi w:val="0"/>
        <w:spacing w:before="180" w:after="180"/>
        <w:rPr/>
      </w:pPr>
      <w:r>
        <w:drawing>
          <wp:anchor behindDoc="0" distT="0" distB="0" distL="0" distR="0" simplePos="0" locked="0" layoutInCell="0" allowOverlap="1" relativeHeight="204">
            <wp:simplePos x="0" y="0"/>
            <wp:positionH relativeFrom="column">
              <wp:posOffset>161290</wp:posOffset>
            </wp:positionH>
            <wp:positionV relativeFrom="paragraph">
              <wp:posOffset>10795</wp:posOffset>
            </wp:positionV>
            <wp:extent cx="2167890" cy="389890"/>
            <wp:effectExtent l="0" t="0" r="0" b="0"/>
            <wp:wrapTopAndBottom/>
            <wp:docPr id="220" name="Immagin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magine204" descr=""/>
                    <pic:cNvPicPr>
                      <a:picLocks noChangeAspect="1" noChangeArrowheads="1"/>
                    </pic:cNvPicPr>
                  </pic:nvPicPr>
                  <pic:blipFill>
                    <a:blip r:embed="rId230"/>
                    <a:stretch>
                      <a:fillRect/>
                    </a:stretch>
                  </pic:blipFill>
                  <pic:spPr bwMode="auto">
                    <a:xfrm>
                      <a:off x="0" y="0"/>
                      <a:ext cx="2167890" cy="389890"/>
                    </a:xfrm>
                    <a:prstGeom prst="rect">
                      <a:avLst/>
                    </a:prstGeom>
                  </pic:spPr>
                </pic:pic>
              </a:graphicData>
            </a:graphic>
          </wp:anchor>
        </w:drawing>
        <w:drawing>
          <wp:anchor behindDoc="0" distT="0" distB="0" distL="0" distR="0" simplePos="0" locked="0" layoutInCell="0" allowOverlap="1" relativeHeight="205">
            <wp:simplePos x="0" y="0"/>
            <wp:positionH relativeFrom="column">
              <wp:posOffset>2636520</wp:posOffset>
            </wp:positionH>
            <wp:positionV relativeFrom="paragraph">
              <wp:posOffset>-38735</wp:posOffset>
            </wp:positionV>
            <wp:extent cx="2823210" cy="464820"/>
            <wp:effectExtent l="0" t="0" r="0" b="0"/>
            <wp:wrapTopAndBottom/>
            <wp:docPr id="221" name="Immagin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magine205" descr=""/>
                    <pic:cNvPicPr>
                      <a:picLocks noChangeAspect="1" noChangeArrowheads="1"/>
                    </pic:cNvPicPr>
                  </pic:nvPicPr>
                  <pic:blipFill>
                    <a:blip r:embed="rId231"/>
                    <a:stretch>
                      <a:fillRect/>
                    </a:stretch>
                  </pic:blipFill>
                  <pic:spPr bwMode="auto">
                    <a:xfrm>
                      <a:off x="0" y="0"/>
                      <a:ext cx="2823210" cy="464820"/>
                    </a:xfrm>
                    <a:prstGeom prst="rect">
                      <a:avLst/>
                    </a:prstGeom>
                  </pic:spPr>
                </pic:pic>
              </a:graphicData>
            </a:graphic>
          </wp:anchor>
        </w:drawing>
      </w:r>
      <w:r>
        <w:rPr/>
        <w:t xml:space="preserve">Spostandoci di nuovo sul debugger analizziamo i parametri che vengono passati alla </w:t>
      </w:r>
      <w:r>
        <w:rPr>
          <w:rStyle w:val="Codice"/>
        </w:rPr>
        <w:t>CreateFileW</w:t>
      </w:r>
      <w:r>
        <w:rPr/>
        <w:t>.</w:t>
      </w:r>
    </w:p>
    <w:p>
      <w:pPr>
        <w:pStyle w:val="Normal"/>
        <w:bidi w:val="0"/>
        <w:spacing w:before="180" w:after="180"/>
        <w:rPr/>
      </w:pPr>
      <w:r>
        <w:drawing>
          <wp:anchor behindDoc="0" distT="0" distB="0" distL="0" distR="0" simplePos="0" locked="0" layoutInCell="0" allowOverlap="1" relativeHeight="206">
            <wp:simplePos x="0" y="0"/>
            <wp:positionH relativeFrom="column">
              <wp:posOffset>5715</wp:posOffset>
            </wp:positionH>
            <wp:positionV relativeFrom="paragraph">
              <wp:posOffset>-95250</wp:posOffset>
            </wp:positionV>
            <wp:extent cx="5612130" cy="501015"/>
            <wp:effectExtent l="0" t="0" r="0" b="0"/>
            <wp:wrapTopAndBottom/>
            <wp:docPr id="222" name="Immagin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magine206" descr=""/>
                    <pic:cNvPicPr>
                      <a:picLocks noChangeAspect="1" noChangeArrowheads="1"/>
                    </pic:cNvPicPr>
                  </pic:nvPicPr>
                  <pic:blipFill>
                    <a:blip r:embed="rId232"/>
                    <a:srcRect l="0" t="0" r="0" b="6577"/>
                    <a:stretch>
                      <a:fillRect/>
                    </a:stretch>
                  </pic:blipFill>
                  <pic:spPr bwMode="auto">
                    <a:xfrm>
                      <a:off x="0" y="0"/>
                      <a:ext cx="5612130" cy="501015"/>
                    </a:xfrm>
                    <a:prstGeom prst="rect">
                      <a:avLst/>
                    </a:prstGeom>
                  </pic:spPr>
                </pic:pic>
              </a:graphicData>
            </a:graphic>
          </wp:anchor>
        </w:drawing>
      </w:r>
      <w:r>
        <w:rPr/>
        <w:t xml:space="preserve">Vediamo che effettivamente viene specificato come </w:t>
      </w:r>
      <w:r>
        <w:rPr>
          <w:rStyle w:val="Codice"/>
        </w:rPr>
        <w:t>FileName</w:t>
      </w:r>
      <w:r>
        <w:rPr/>
        <w:t xml:space="preserve"> proprio il file </w:t>
      </w:r>
      <w:r>
        <w:rPr>
          <w:rStyle w:val="Codice"/>
        </w:rPr>
        <w:t xml:space="preserve">asasin-2cce.htm </w:t>
      </w:r>
      <w:r>
        <w:rPr/>
        <w:t xml:space="preserve">nella directory del file che è stato appena cifrato. </w:t>
      </w:r>
    </w:p>
    <w:p>
      <w:pPr>
        <w:pStyle w:val="Normal"/>
        <w:bidi w:val="0"/>
        <w:spacing w:before="180" w:after="180"/>
        <w:rPr/>
      </w:pPr>
      <w:r>
        <w:rPr/>
        <w:t xml:space="preserve">Successivamente sempre in </w:t>
      </w:r>
      <w:r>
        <w:rPr>
          <w:rStyle w:val="Codice"/>
        </w:rPr>
        <w:t>create_asasin_file</w:t>
      </w:r>
      <w:r>
        <w:rPr/>
        <w:t xml:space="preserve"> viene chiamata </w:t>
      </w:r>
      <w:r>
        <w:rPr>
          <w:rStyle w:val="Codice"/>
        </w:rPr>
        <w:t>write_enc_file</w:t>
      </w:r>
      <w:r>
        <w:rPr/>
        <w:t xml:space="preserve"> per scrivere il contenuto del file. Questa come sappiamo utilizza internamente </w:t>
      </w:r>
      <w:r>
        <w:rPr>
          <w:rStyle w:val="Codice"/>
        </w:rPr>
        <w:t>WriteFile</w:t>
      </w:r>
      <w:r>
        <w:rPr/>
        <w:t>, per cui analizziamo i parametri che vengono passati.</w:t>
      </w:r>
    </w:p>
    <w:p>
      <w:pPr>
        <w:pStyle w:val="Normal"/>
        <w:bidi w:val="0"/>
        <w:spacing w:before="180" w:after="180"/>
        <w:rPr/>
      </w:pPr>
      <w:r>
        <w:drawing>
          <wp:anchor behindDoc="0" distT="0" distB="0" distL="0" distR="0" simplePos="0" locked="0" layoutInCell="0" allowOverlap="1" relativeHeight="207">
            <wp:simplePos x="0" y="0"/>
            <wp:positionH relativeFrom="column">
              <wp:posOffset>1511935</wp:posOffset>
            </wp:positionH>
            <wp:positionV relativeFrom="paragraph">
              <wp:posOffset>-58420</wp:posOffset>
            </wp:positionV>
            <wp:extent cx="2437765" cy="400685"/>
            <wp:effectExtent l="0" t="0" r="0" b="0"/>
            <wp:wrapTopAndBottom/>
            <wp:docPr id="223" name="Immagin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magine207" descr=""/>
                    <pic:cNvPicPr>
                      <a:picLocks noChangeAspect="1" noChangeArrowheads="1"/>
                    </pic:cNvPicPr>
                  </pic:nvPicPr>
                  <pic:blipFill>
                    <a:blip r:embed="rId233"/>
                    <a:srcRect l="0" t="0" r="0" b="10928"/>
                    <a:stretch>
                      <a:fillRect/>
                    </a:stretch>
                  </pic:blipFill>
                  <pic:spPr bwMode="auto">
                    <a:xfrm>
                      <a:off x="0" y="0"/>
                      <a:ext cx="2437765" cy="400685"/>
                    </a:xfrm>
                    <a:prstGeom prst="rect">
                      <a:avLst/>
                    </a:prstGeom>
                  </pic:spPr>
                </pic:pic>
              </a:graphicData>
            </a:graphic>
          </wp:anchor>
        </w:drawing>
      </w:r>
      <w:r>
        <w:rPr/>
        <w:t xml:space="preserve">Il buffer specificato contiene il codice </w:t>
      </w:r>
      <w:r>
        <w:rPr>
          <w:rStyle w:val="Codice"/>
        </w:rPr>
        <w:t>html</w:t>
      </w:r>
      <w:r>
        <w:rPr/>
        <w:t xml:space="preserve"> che verrà scritto nel file .</w:t>
      </w:r>
      <w:r>
        <w:rPr>
          <w:rStyle w:val="Codice"/>
        </w:rPr>
        <w:t xml:space="preserve">htm </w:t>
      </w:r>
      <w:r>
        <w:rPr/>
        <w:t>creato in precedenza.</w:t>
      </w:r>
    </w:p>
    <w:p>
      <w:pPr>
        <w:pStyle w:val="Normal"/>
        <w:bidi w:val="0"/>
        <w:spacing w:before="180" w:after="180"/>
        <w:rPr/>
      </w:pPr>
      <w:r>
        <w:drawing>
          <wp:anchor behindDoc="0" distT="0" distB="0" distL="0" distR="0" simplePos="0" locked="0" layoutInCell="0" allowOverlap="1" relativeHeight="208">
            <wp:simplePos x="0" y="0"/>
            <wp:positionH relativeFrom="column">
              <wp:posOffset>1628775</wp:posOffset>
            </wp:positionH>
            <wp:positionV relativeFrom="paragraph">
              <wp:posOffset>-71120</wp:posOffset>
            </wp:positionV>
            <wp:extent cx="1942465" cy="1289685"/>
            <wp:effectExtent l="0" t="0" r="0" b="0"/>
            <wp:wrapTopAndBottom/>
            <wp:docPr id="224" name="Immagin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magine208" descr=""/>
                    <pic:cNvPicPr>
                      <a:picLocks noChangeAspect="1" noChangeArrowheads="1"/>
                    </pic:cNvPicPr>
                  </pic:nvPicPr>
                  <pic:blipFill>
                    <a:blip r:embed="rId234"/>
                    <a:stretch>
                      <a:fillRect/>
                    </a:stretch>
                  </pic:blipFill>
                  <pic:spPr bwMode="auto">
                    <a:xfrm>
                      <a:off x="0" y="0"/>
                      <a:ext cx="1942465" cy="1289685"/>
                    </a:xfrm>
                    <a:prstGeom prst="rect">
                      <a:avLst/>
                    </a:prstGeom>
                  </pic:spPr>
                </pic:pic>
              </a:graphicData>
            </a:graphic>
          </wp:anchor>
        </w:drawing>
      </w:r>
      <w:r>
        <w:rPr/>
        <w:t xml:space="preserve">Verifichiamo che il file </w:t>
      </w:r>
      <w:r>
        <w:rPr>
          <w:rStyle w:val="Codice"/>
        </w:rPr>
        <w:t>asasin-2cce.htm</w:t>
      </w:r>
      <w:r>
        <w:rPr/>
        <w:t xml:space="preserve"> è stato correttamente creato e contiene la pagina </w:t>
      </w:r>
      <w:r>
        <w:rPr>
          <w:rStyle w:val="Codice"/>
        </w:rPr>
        <w:t>html</w:t>
      </w:r>
      <w:r>
        <w:rPr/>
        <w:t xml:space="preserve"> vista nell’introduzione.</w:t>
      </w:r>
    </w:p>
    <w:p>
      <w:pPr>
        <w:pStyle w:val="Normal"/>
        <w:bidi w:val="0"/>
        <w:spacing w:before="180" w:after="180"/>
        <w:rPr/>
      </w:pPr>
      <w:r>
        <w:drawing>
          <wp:anchor behindDoc="0" distT="0" distB="0" distL="0" distR="0" simplePos="0" locked="0" layoutInCell="0" allowOverlap="1" relativeHeight="209">
            <wp:simplePos x="0" y="0"/>
            <wp:positionH relativeFrom="column">
              <wp:posOffset>811530</wp:posOffset>
            </wp:positionH>
            <wp:positionV relativeFrom="paragraph">
              <wp:posOffset>-80645</wp:posOffset>
            </wp:positionV>
            <wp:extent cx="4388485" cy="600075"/>
            <wp:effectExtent l="0" t="0" r="0" b="0"/>
            <wp:wrapTopAndBottom/>
            <wp:docPr id="225" name="Immagin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magine209" descr=""/>
                    <pic:cNvPicPr>
                      <a:picLocks noChangeAspect="1" noChangeArrowheads="1"/>
                    </pic:cNvPicPr>
                  </pic:nvPicPr>
                  <pic:blipFill>
                    <a:blip r:embed="rId235"/>
                    <a:srcRect l="0" t="32570" r="0" b="5832"/>
                    <a:stretch>
                      <a:fillRect/>
                    </a:stretch>
                  </pic:blipFill>
                  <pic:spPr bwMode="auto">
                    <a:xfrm>
                      <a:off x="0" y="0"/>
                      <a:ext cx="4388485" cy="600075"/>
                    </a:xfrm>
                    <a:prstGeom prst="rect">
                      <a:avLst/>
                    </a:prstGeom>
                  </pic:spPr>
                </pic:pic>
              </a:graphicData>
            </a:graphic>
          </wp:anchor>
        </w:drawing>
      </w:r>
      <w:r>
        <w:rPr/>
        <w:t xml:space="preserve">Con questo abbiamo analizzato anche l’ultimo comportamento osservato del ransomware, e possiamo concludere così l’analisi dell’eseguibile. Per completezza rinominiamo infine </w:t>
      </w:r>
      <w:r>
        <w:rPr>
          <w:rStyle w:val="Codice"/>
        </w:rPr>
        <w:t>FUN_00427AC0</w:t>
      </w:r>
      <w:r>
        <w:rPr/>
        <w:t xml:space="preserve"> in </w:t>
      </w:r>
      <w:r>
        <w:rPr>
          <w:rStyle w:val="Codice"/>
        </w:rPr>
        <w:t>ransomware_crypt_core</w:t>
      </w:r>
      <w:r>
        <w:rPr/>
        <w:t xml:space="preserve">, in quanto implementa tutte le funzionalità di cifratura del ransomware. </w:t>
      </w:r>
      <w:r>
        <w:br w:type="page"/>
      </w:r>
    </w:p>
    <w:p>
      <w:pPr>
        <w:pStyle w:val="Titolo1"/>
        <w:numPr>
          <w:ilvl w:val="0"/>
          <w:numId w:val="11"/>
        </w:numPr>
        <w:rPr/>
      </w:pPr>
      <w:r>
        <w:rPr/>
        <w:t>Conclusioni</w:t>
      </w:r>
    </w:p>
    <w:p>
      <w:pPr>
        <w:pStyle w:val="Normal"/>
        <w:bidi w:val="0"/>
        <w:rPr/>
      </w:pPr>
      <w:r>
        <w:rPr/>
        <w:t xml:space="preserve">Il malware analizzato viene immediatamente riconosciuto da windows come un ransomware della famiglia </w:t>
      </w:r>
      <w:r>
        <w:rPr>
          <w:b/>
          <w:bCs/>
        </w:rPr>
        <w:t>Locky A</w:t>
      </w:r>
      <w:r>
        <w:rPr/>
        <w:t>. L’eseguibile è impacchettato con UPX, per cui è stato necessario trovare l’OEP con una ricerca manuale tramite debugger. Una volta individuato l’</w:t>
      </w:r>
      <w:r>
        <w:rPr>
          <w:rStyle w:val="Codice"/>
        </w:rPr>
        <w:t>OEP</w:t>
      </w:r>
      <w:r>
        <w:rPr/>
        <w:t xml:space="preserve"> è stata ricostruita l’IAT tramite la prima euristica di </w:t>
      </w:r>
      <w:r>
        <w:rPr>
          <w:i/>
          <w:iCs/>
        </w:rPr>
        <w:t>OllyDump</w:t>
      </w:r>
      <w:r>
        <w:rPr/>
        <w:t xml:space="preserve">, in modo da avere a disposizione il codice decompilato in chiaro e poter sfruttare sia </w:t>
      </w:r>
      <w:r>
        <w:rPr>
          <w:i/>
          <w:iCs/>
        </w:rPr>
        <w:t>Ghidra</w:t>
      </w:r>
      <w:r>
        <w:rPr/>
        <w:t xml:space="preserve"> che </w:t>
      </w:r>
      <w:r>
        <w:rPr>
          <w:i/>
          <w:iCs/>
        </w:rPr>
        <w:t>OllyDbg</w:t>
      </w:r>
      <w:r>
        <w:rPr/>
        <w:t xml:space="preserve">. Si è individuato innanzitutto il main del programma, e poi è stato bypassato un meccanismo di anti debug implementato tramite il campo </w:t>
      </w:r>
      <w:r>
        <w:rPr>
          <w:rStyle w:val="Codice"/>
        </w:rPr>
        <w:t>BeingDebugged</w:t>
      </w:r>
      <w:r>
        <w:rPr/>
        <w:t xml:space="preserve"> del </w:t>
      </w:r>
      <w:r>
        <w:rPr>
          <w:rStyle w:val="Codice"/>
        </w:rPr>
        <w:t>PEB</w:t>
      </w:r>
      <w:r>
        <w:rPr/>
        <w:t xml:space="preserve">. Successivamente si è individuato il cosidetto </w:t>
      </w:r>
      <w:r>
        <w:rPr>
          <w:rStyle w:val="Codice"/>
        </w:rPr>
        <w:t>malware_main</w:t>
      </w:r>
      <w:r>
        <w:rPr/>
        <w:t xml:space="preserve">, a partire da cui vengono invocate le principali funzioni del malware. Tramite un controllo sulla lingua di sistema, se si utilizza il russo il malware termina e l’eseguibile viene eliminato prima ancora di infettare il sistema; ciò significa che nei </w:t>
      </w:r>
      <w:r>
        <w:rPr>
          <w:b w:val="false"/>
          <w:bCs w:val="false"/>
          <w:i/>
          <w:iCs/>
        </w:rPr>
        <w:t>sistemi con lingua russa il ransomware è innocuo</w:t>
      </w:r>
      <w:r>
        <w:rPr/>
        <w:t>.</w:t>
      </w:r>
    </w:p>
    <w:p>
      <w:pPr>
        <w:pStyle w:val="Normal"/>
        <w:bidi w:val="0"/>
        <w:rPr/>
      </w:pPr>
      <w:r>
        <w:rPr/>
        <w:t xml:space="preserve">Per tutte le altre lingue invece l’esecuzione continua. Il malware ottiene innanzitutto informazioni sui dischi presenti nel sistema, tramite </w:t>
      </w:r>
      <w:r>
        <w:rPr>
          <w:rStyle w:val="Codice"/>
        </w:rPr>
        <w:t>get_drives_info</w:t>
      </w:r>
      <w:r>
        <w:rPr/>
        <w:t xml:space="preserve">. Successivamente tramite </w:t>
      </w:r>
      <w:r>
        <w:rPr>
          <w:rStyle w:val="Codice"/>
        </w:rPr>
        <w:t>priv_spawn_thread</w:t>
      </w:r>
      <w:r>
        <w:rPr/>
        <w:t xml:space="preserve"> il processo effettua la privilege escalation, e procede a spawnare un thread che va ad eseguire la </w:t>
      </w:r>
      <w:r>
        <w:rPr>
          <w:rStyle w:val="Codice"/>
        </w:rPr>
        <w:t>thread_routine_1</w:t>
      </w:r>
      <w:r>
        <w:rPr/>
        <w:t xml:space="preserve">; questo lavora in background utilizzando la libreria </w:t>
      </w:r>
      <w:r>
        <w:rPr>
          <w:rStyle w:val="Codice"/>
        </w:rPr>
        <w:t>ntdll.dll</w:t>
      </w:r>
      <w:r>
        <w:rPr/>
        <w:t xml:space="preserve">. </w:t>
      </w:r>
    </w:p>
    <w:p>
      <w:pPr>
        <w:pStyle w:val="Normal"/>
        <w:bidi w:val="0"/>
        <w:rPr/>
      </w:pPr>
      <w:r>
        <w:rPr/>
        <w:t xml:space="preserve">Successivamente viene spawnato un altro thread che esegue </w:t>
      </w:r>
      <w:r>
        <w:rPr>
          <w:rStyle w:val="Codice"/>
        </w:rPr>
        <w:t>thread_routine_2</w:t>
      </w:r>
      <w:r>
        <w:rPr/>
        <w:t xml:space="preserve">. Anche questo thread lavora in background, ed implementa la funzionalità principale del malware, ovvero quella di cifratura dei file utilizzando </w:t>
      </w:r>
      <w:r>
        <w:rPr>
          <w:rStyle w:val="Codice"/>
        </w:rPr>
        <w:t>AES</w:t>
      </w:r>
      <w:r>
        <w:rPr/>
        <w:t xml:space="preserve">. In particolare tramite </w:t>
      </w:r>
      <w:r>
        <w:rPr>
          <w:rStyle w:val="Codice"/>
        </w:rPr>
        <w:t>files_lookup</w:t>
      </w:r>
      <w:r>
        <w:rPr/>
        <w:t xml:space="preserve"> effettua individua tutti i file nel disco </w:t>
      </w:r>
      <w:hyperlink r:id="rId236">
        <w:r>
          <w:rPr>
            <w:rStyle w:val="CollegamentoInternet"/>
            <w:rFonts w:ascii="LM Mono 10 " w:hAnsi="LM Mono 10 "/>
            <w:i w:val="false"/>
          </w:rPr>
          <w:t>C:\</w:t>
        </w:r>
      </w:hyperlink>
      <w:r>
        <w:rPr/>
        <w:t xml:space="preserve"> che devono essere cifrati, sfruttando una blacklist di directory ed una whitelist di estensioni. I file target vengono rinominati in </w:t>
      </w:r>
      <w:r>
        <w:rPr>
          <w:rStyle w:val="Codice"/>
        </w:rPr>
        <w:t>.asasin</w:t>
      </w:r>
      <w:r>
        <w:rPr/>
        <w:t xml:space="preserve">, e viene sovrascritto il contenuto originale con quello cifrato. Infine il thread crea un file </w:t>
      </w:r>
      <w:r>
        <w:rPr>
          <w:rStyle w:val="Codice"/>
        </w:rPr>
        <w:t>.htm</w:t>
      </w:r>
      <w:r>
        <w:rPr/>
        <w:t xml:space="preserve"> in ogni directory che ha colpito.</w:t>
      </w:r>
    </w:p>
    <w:p>
      <w:pPr>
        <w:pStyle w:val="Normal"/>
        <w:bidi w:val="0"/>
        <w:rPr/>
      </w:pPr>
      <w:r>
        <w:rPr/>
        <w:t xml:space="preserve">Mentre i file vengono cifrati, continua in parallelo l’esecuzione del </w:t>
      </w:r>
      <w:r>
        <w:rPr>
          <w:rStyle w:val="Codice"/>
        </w:rPr>
        <w:t>malware_main</w:t>
      </w:r>
      <w:r>
        <w:rPr/>
        <w:t xml:space="preserve">. Questo si occupa di generare i file </w:t>
      </w:r>
      <w:r>
        <w:rPr>
          <w:rStyle w:val="Codice"/>
        </w:rPr>
        <w:t>asasin.htm</w:t>
      </w:r>
      <w:r>
        <w:rPr/>
        <w:t xml:space="preserve"> e </w:t>
      </w:r>
      <w:r>
        <w:rPr>
          <w:rStyle w:val="Codice"/>
        </w:rPr>
        <w:t>asasin.bmp</w:t>
      </w:r>
      <w:r>
        <w:rPr/>
        <w:t xml:space="preserve"> sul desktop, per poi andare a modificare lo sfondo con la </w:t>
      </w:r>
      <w:r>
        <w:rPr>
          <w:rStyle w:val="Codice"/>
        </w:rPr>
        <w:t>SystemParameterInfoW</w:t>
      </w:r>
      <w:r>
        <w:rPr/>
        <w:t xml:space="preserve">. Infine vengono aperti automaticamente i due file </w:t>
      </w:r>
      <w:r>
        <w:rPr>
          <w:rStyle w:val="Codice"/>
        </w:rPr>
        <w:t>asasin</w:t>
      </w:r>
      <w:r>
        <w:rPr/>
        <w:t xml:space="preserve"> creati sul desktop, e viene rimosso l’eseguibile del malware tramite </w:t>
      </w:r>
      <w:r>
        <w:rPr>
          <w:rStyle w:val="Codice"/>
        </w:rPr>
        <w:t>malware_exe_remove</w:t>
      </w:r>
      <w:r>
        <w:rPr/>
        <w:t>.</w:t>
      </w:r>
    </w:p>
    <w:p>
      <w:pPr>
        <w:pStyle w:val="Normal"/>
        <w:bidi w:val="0"/>
        <w:spacing w:before="180" w:after="180"/>
        <w:rPr/>
      </w:pPr>
      <w:r>
        <w:rPr/>
      </w:r>
    </w:p>
    <w:sectPr>
      <w:footerReference w:type="default" r:id="rId237"/>
      <w:footnotePr>
        <w:numFmt w:val="decimal"/>
      </w:footnotePr>
      <w:type w:val="nextPage"/>
      <w:pgSz w:w="12240" w:h="15840"/>
      <w:pgMar w:left="1701" w:right="1701" w:gutter="0" w:header="0" w:top="1701" w:footer="851" w:bottom="1701"/>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M Roman 10">
    <w:charset w:val="01"/>
    <w:family w:val="roman"/>
    <w:pitch w:val="variable"/>
  </w:font>
  <w:font w:name="LM Mono 10">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M Mono 10 ">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dipagina"/>
      <w:spacing w:before="180" w:after="0"/>
      <w:jc w:val="center"/>
      <w:rPr/>
    </w:pPr>
    <w:r>
      <w:rPr/>
      <w:fldChar w:fldCharType="begin"/>
    </w:r>
    <w:r>
      <w:rPr/>
      <w:instrText xml:space="preserve"> PAGE </w:instrText>
    </w:r>
    <w:r>
      <w:rPr/>
      <w:fldChar w:fldCharType="separate"/>
    </w:r>
    <w:r>
      <w:rPr/>
      <w:t>11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aapidipagina"/>
        <w:rPr/>
      </w:pPr>
      <w:r>
        <w:rPr>
          <w:rStyle w:val="Caratterinotaapidipagina"/>
        </w:rPr>
        <w:footnoteRef/>
      </w:r>
      <w:r>
        <w:rPr/>
        <w:t xml:space="preserve"> </w:t>
      </w:r>
      <w:r>
        <w:rPr/>
        <w:t xml:space="preserve">Su esecuzioni differenti l’indirizzo dell’area allocata potrebbe variare in termini di 4° e 5° byte (da destra). </w:t>
      </w:r>
    </w:p>
  </w:footnote>
  <w:footnote w:id="3">
    <w:p>
      <w:pPr>
        <w:pStyle w:val="Notaapidipagina"/>
        <w:rPr/>
      </w:pPr>
      <w:r>
        <w:rPr>
          <w:rStyle w:val="Caratterinotaapidipagina"/>
        </w:rPr>
        <w:footnoteRef/>
      </w:r>
      <w:r>
        <w:rPr/>
        <w:t xml:space="preserve"> </w:t>
      </w:r>
      <w:hyperlink r:id="rId1">
        <w:r>
          <w:rPr>
            <w:rStyle w:val="CollegamentoInternet"/>
            <w:sz w:val="16"/>
            <w:szCs w:val="16"/>
          </w:rPr>
          <w:t>https://docs.microsoft.com/en-us/openspecs/office_standards/ms-oe376/6c085406-a698-4e12-9d4d-c3b0ee3dbc4a</w:t>
        </w:r>
      </w:hyperlink>
    </w:p>
  </w:footnote>
  <w:footnote w:id="4">
    <w:p>
      <w:pPr>
        <w:pStyle w:val="Notaapidipagina"/>
        <w:rPr/>
      </w:pPr>
      <w:r>
        <w:rPr>
          <w:rStyle w:val="Caratterinotaapidipagina"/>
        </w:rPr>
        <w:footnoteRef/>
      </w:r>
      <w:r>
        <w:rPr/>
        <w:t xml:space="preserve"> </w:t>
      </w:r>
      <w:hyperlink r:id="rId2">
        <w:r>
          <w:rPr>
            <w:rStyle w:val="CollegamentoInternet"/>
            <w:sz w:val="16"/>
            <w:szCs w:val="16"/>
          </w:rPr>
          <w:t>https://pastebin.com/VBUqQhip</w:t>
        </w:r>
      </w:hyperlink>
    </w:p>
  </w:footnote>
  <w:footnote w:id="5">
    <w:p>
      <w:pPr>
        <w:pStyle w:val="Notaapidipagina"/>
        <w:rPr/>
      </w:pPr>
      <w:r>
        <w:rPr>
          <w:rStyle w:val="Caratterinotaapidipagina"/>
        </w:rPr>
        <w:footnoteRef/>
      </w:r>
      <w:r>
        <w:rPr/>
        <w:t xml:space="preserve">  </w:t>
      </w:r>
      <w:r>
        <w:rPr/>
        <w:t>CSP: Modulo software che esegue algoritmi crittografici per autenticazione, cifratura ed encoding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480" w:hanging="480"/>
      </w:pPr>
      <w:rPr>
        <w:rFonts w:ascii="Wingdings" w:hAnsi="Wingdings" w:cs="Wingdings"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440"/>
        </w:tabs>
        <w:ind w:left="144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800"/>
        </w:tabs>
        <w:ind w:left="180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504" w:hanging="504"/>
      </w:pPr>
      <w:rPr>
        <w:sz w:val="28"/>
        <w:szCs w:val="28"/>
      </w:rPr>
    </w:lvl>
    <w:lvl w:ilvl="1">
      <w:start w:val="1"/>
      <w:numFmt w:val="decimal"/>
      <w:lvlText w:val="%1.%2"/>
      <w:lvlJc w:val="left"/>
      <w:pPr>
        <w:tabs>
          <w:tab w:val="num" w:pos="0"/>
        </w:tabs>
        <w:ind w:left="648" w:hanging="648"/>
      </w:pPr>
      <w:rPr/>
    </w:lvl>
    <w:lvl w:ilvl="2">
      <w:start w:val="1"/>
      <w:numFmt w:val="decimal"/>
      <w:lvlText w:val="%1.%2.%3"/>
      <w:lvlJc w:val="left"/>
      <w:pPr>
        <w:tabs>
          <w:tab w:val="num" w:pos="0"/>
        </w:tabs>
        <w:ind w:left="648" w:hanging="648"/>
      </w:pPr>
      <w:rPr/>
    </w:lvl>
    <w:lvl w:ilvl="3">
      <w:start w:val="1"/>
      <w:numFmt w:val="decimal"/>
      <w:lvlText w:val="%1.%2.%3.%4"/>
      <w:lvlJc w:val="left"/>
      <w:pPr>
        <w:tabs>
          <w:tab w:val="num" w:pos="0"/>
        </w:tabs>
        <w:ind w:left="648" w:hanging="648"/>
      </w:pPr>
      <w:rPr/>
    </w:lvl>
    <w:lvl w:ilvl="4">
      <w:start w:val="1"/>
      <w:numFmt w:val="decimal"/>
      <w:lvlText w:val="%1.%2.%3.%4.%5"/>
      <w:lvlJc w:val="left"/>
      <w:pPr>
        <w:tabs>
          <w:tab w:val="num" w:pos="0"/>
        </w:tabs>
        <w:ind w:left="648" w:hanging="648"/>
      </w:pPr>
      <w:rPr/>
    </w:lvl>
    <w:lvl w:ilvl="5">
      <w:start w:val="1"/>
      <w:numFmt w:val="decimal"/>
      <w:lvlText w:val="%1.%2.%3.%4.%5.%6"/>
      <w:lvlJc w:val="left"/>
      <w:pPr>
        <w:tabs>
          <w:tab w:val="num" w:pos="0"/>
        </w:tabs>
        <w:ind w:left="648" w:hanging="648"/>
      </w:pPr>
      <w:rPr/>
    </w:lvl>
    <w:lvl w:ilvl="6">
      <w:start w:val="1"/>
      <w:numFmt w:val="decimal"/>
      <w:lvlText w:val="%1.%2.%3.%4.%5.%6.%7"/>
      <w:lvlJc w:val="left"/>
      <w:pPr>
        <w:tabs>
          <w:tab w:val="num" w:pos="0"/>
        </w:tabs>
        <w:ind w:left="648" w:hanging="648"/>
      </w:pPr>
      <w:rPr/>
    </w:lvl>
    <w:lvl w:ilvl="7">
      <w:start w:val="1"/>
      <w:numFmt w:val="decimal"/>
      <w:lvlText w:val="%1.%2.%3.%4.%5.%6.%7.%8"/>
      <w:lvlJc w:val="left"/>
      <w:pPr>
        <w:tabs>
          <w:tab w:val="num" w:pos="0"/>
        </w:tabs>
        <w:ind w:left="648" w:hanging="648"/>
      </w:pPr>
      <w:rPr/>
    </w:lvl>
    <w:lvl w:ilvl="8">
      <w:start w:val="1"/>
      <w:numFmt w:val="decimal"/>
      <w:lvlText w:val="%1.%2.%3.%4.%5.%6.%7.%8.%9"/>
      <w:lvlJc w:val="left"/>
      <w:pPr>
        <w:tabs>
          <w:tab w:val="num" w:pos="0"/>
        </w:tabs>
        <w:ind w:left="648" w:hanging="648"/>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95"/>
        </w:tabs>
        <w:ind w:left="795" w:hanging="360"/>
      </w:pPr>
      <w:rPr>
        <w:rFonts w:ascii="Symbol" w:hAnsi="Symbol" w:cs="Symbol" w:hint="default"/>
      </w:rPr>
    </w:lvl>
    <w:lvl w:ilvl="1">
      <w:start w:val="1"/>
      <w:numFmt w:val="bullet"/>
      <w:lvlText w:val="◦"/>
      <w:lvlJc w:val="left"/>
      <w:pPr>
        <w:tabs>
          <w:tab w:val="num" w:pos="1155"/>
        </w:tabs>
        <w:ind w:left="1155" w:hanging="360"/>
      </w:pPr>
      <w:rPr>
        <w:rFonts w:ascii="OpenSymbol" w:hAnsi="OpenSymbol" w:cs="OpenSymbol" w:hint="default"/>
      </w:rPr>
    </w:lvl>
    <w:lvl w:ilvl="2">
      <w:start w:val="1"/>
      <w:numFmt w:val="bullet"/>
      <w:lvlText w:val="▪"/>
      <w:lvlJc w:val="left"/>
      <w:pPr>
        <w:tabs>
          <w:tab w:val="num" w:pos="1515"/>
        </w:tabs>
        <w:ind w:left="1515" w:hanging="360"/>
      </w:pPr>
      <w:rPr>
        <w:rFonts w:ascii="OpenSymbol" w:hAnsi="OpenSymbol" w:cs="OpenSymbol" w:hint="default"/>
      </w:rPr>
    </w:lvl>
    <w:lvl w:ilvl="3">
      <w:start w:val="1"/>
      <w:numFmt w:val="bullet"/>
      <w:lvlText w:val=""/>
      <w:lvlJc w:val="left"/>
      <w:pPr>
        <w:tabs>
          <w:tab w:val="num" w:pos="1875"/>
        </w:tabs>
        <w:ind w:left="1875" w:hanging="360"/>
      </w:pPr>
      <w:rPr>
        <w:rFonts w:ascii="Symbol" w:hAnsi="Symbol" w:cs="Symbol" w:hint="default"/>
      </w:rPr>
    </w:lvl>
    <w:lvl w:ilvl="4">
      <w:start w:val="1"/>
      <w:numFmt w:val="bullet"/>
      <w:lvlText w:val="◦"/>
      <w:lvlJc w:val="left"/>
      <w:pPr>
        <w:tabs>
          <w:tab w:val="num" w:pos="2235"/>
        </w:tabs>
        <w:ind w:left="2235" w:hanging="360"/>
      </w:pPr>
      <w:rPr>
        <w:rFonts w:ascii="OpenSymbol" w:hAnsi="OpenSymbol" w:cs="OpenSymbol" w:hint="default"/>
      </w:rPr>
    </w:lvl>
    <w:lvl w:ilvl="5">
      <w:start w:val="1"/>
      <w:numFmt w:val="bullet"/>
      <w:lvlText w:val="▪"/>
      <w:lvlJc w:val="left"/>
      <w:pPr>
        <w:tabs>
          <w:tab w:val="num" w:pos="2595"/>
        </w:tabs>
        <w:ind w:left="2595" w:hanging="360"/>
      </w:pPr>
      <w:rPr>
        <w:rFonts w:ascii="OpenSymbol" w:hAnsi="OpenSymbol" w:cs="OpenSymbol" w:hint="default"/>
      </w:rPr>
    </w:lvl>
    <w:lvl w:ilvl="6">
      <w:start w:val="1"/>
      <w:numFmt w:val="bullet"/>
      <w:lvlText w:val=""/>
      <w:lvlJc w:val="left"/>
      <w:pPr>
        <w:tabs>
          <w:tab w:val="num" w:pos="2955"/>
        </w:tabs>
        <w:ind w:left="2955" w:hanging="360"/>
      </w:pPr>
      <w:rPr>
        <w:rFonts w:ascii="Symbol" w:hAnsi="Symbol" w:cs="Symbol" w:hint="default"/>
      </w:rPr>
    </w:lvl>
    <w:lvl w:ilvl="7">
      <w:start w:val="1"/>
      <w:numFmt w:val="bullet"/>
      <w:lvlText w:val="◦"/>
      <w:lvlJc w:val="left"/>
      <w:pPr>
        <w:tabs>
          <w:tab w:val="num" w:pos="3315"/>
        </w:tabs>
        <w:ind w:left="3315" w:hanging="360"/>
      </w:pPr>
      <w:rPr>
        <w:rFonts w:ascii="OpenSymbol" w:hAnsi="OpenSymbol" w:cs="OpenSymbol" w:hint="default"/>
      </w:rPr>
    </w:lvl>
    <w:lvl w:ilvl="8">
      <w:start w:val="1"/>
      <w:numFmt w:val="bullet"/>
      <w:lvlText w:val="▪"/>
      <w:lvlJc w:val="left"/>
      <w:pPr>
        <w:tabs>
          <w:tab w:val="num" w:pos="3675"/>
        </w:tabs>
        <w:ind w:left="3675"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40"/>
  <w:embedSystemFont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M Roman 10" w:hAnsi="LM Roman 10" w:eastAsia="LM Roman 10"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9"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semiHidden="1" w:unhideWhenUsed="1"/>
    <w:lsdException w:name="Intense Quote" w:uiPriority="30"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lsdException w:name="Intense Emphasis" w:uiPriority="21" w:semiHidden="1" w:unhideWhenUsed="1"/>
    <w:lsdException w:name="Subtle Reference" w:uiPriority="31" w:semiHidden="1" w:unhideWhenUsed="1"/>
    <w:lsdException w:name="Intense Reference" w:uiPriority="32" w:semiHidden="1" w:unhideWhenUsed="1"/>
    <w:lsdException w:name="Book Title" w:uiPriority="33" w:semiHidden="1" w:unhideWhenUsed="1"/>
    <w:lsdException w:name="Bibliography" w:uiPriority="11" w:semiHidden="1" w:unhideWhenUsed="1" w:qFormat="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e87b1b"/>
    <w:pPr>
      <w:widowControl/>
      <w:tabs>
        <w:tab w:val="clear" w:pos="720"/>
        <w:tab w:val="right" w:pos="7200" w:leader="none"/>
      </w:tabs>
      <w:suppressAutoHyphens w:val="true"/>
      <w:bidi w:val="0"/>
      <w:spacing w:lineRule="auto" w:line="204" w:before="180" w:after="180"/>
      <w:jc w:val="both"/>
    </w:pPr>
    <w:rPr>
      <w:rFonts w:ascii="LM Roman 10" w:hAnsi="LM Roman 10" w:eastAsia="LM Roman 10" w:cs=""/>
      <w:color w:val="auto"/>
      <w:kern w:val="0"/>
      <w:sz w:val="22"/>
      <w:szCs w:val="24"/>
      <w:lang w:val="it-IT" w:eastAsia="en-US" w:bidi="ar-SA"/>
      <w14:ligatures w14:val="standardContextual"/>
    </w:rPr>
  </w:style>
  <w:style w:type="paragraph" w:styleId="Titolo1">
    <w:name w:val="Heading 1"/>
    <w:basedOn w:val="Normal"/>
    <w:next w:val="Normal"/>
    <w:uiPriority w:val="9"/>
    <w:qFormat/>
    <w:rsid w:val="00146e32"/>
    <w:pPr>
      <w:keepNext w:val="true"/>
      <w:keepLines/>
      <w:numPr>
        <w:ilvl w:val="0"/>
        <w:numId w:val="11"/>
      </w:numPr>
      <w:spacing w:before="480" w:after="180"/>
      <w:outlineLvl w:val="0"/>
    </w:pPr>
    <w:rPr>
      <w:rFonts w:ascii="LM Roman 10" w:hAnsi="LM Roman 10" w:eastAsia="" w:cs="" w:asciiTheme="majorHAnsi" w:cstheme="majorBidi" w:eastAsiaTheme="majorEastAsia" w:hAnsiTheme="majorHAnsi"/>
      <w:b/>
      <w:bCs/>
      <w:sz w:val="28"/>
      <w:szCs w:val="32"/>
    </w:rPr>
  </w:style>
  <w:style w:type="paragraph" w:styleId="Titolo2">
    <w:name w:val="Heading 2"/>
    <w:basedOn w:val="Normal"/>
    <w:next w:val="Normal"/>
    <w:uiPriority w:val="9"/>
    <w:unhideWhenUsed/>
    <w:qFormat/>
    <w:rsid w:val="00146e32"/>
    <w:pPr>
      <w:keepNext w:val="true"/>
      <w:keepLines/>
      <w:numPr>
        <w:ilvl w:val="1"/>
        <w:numId w:val="11"/>
      </w:numPr>
      <w:spacing w:before="200" w:after="180"/>
      <w:outlineLvl w:val="1"/>
    </w:pPr>
    <w:rPr>
      <w:rFonts w:ascii="LM Roman 10" w:hAnsi="LM Roman 10" w:eastAsia="" w:cs="" w:asciiTheme="majorHAnsi" w:cstheme="majorBidi" w:eastAsiaTheme="majorEastAsia" w:hAnsiTheme="majorHAnsi"/>
      <w:b/>
      <w:bCs/>
      <w:sz w:val="24"/>
      <w:szCs w:val="32"/>
    </w:rPr>
  </w:style>
  <w:style w:type="paragraph" w:styleId="Titolo3">
    <w:name w:val="Heading 3"/>
    <w:basedOn w:val="Normal"/>
    <w:next w:val="Normal"/>
    <w:uiPriority w:val="9"/>
    <w:unhideWhenUsed/>
    <w:qFormat/>
    <w:rsid w:val="00146e32"/>
    <w:pPr>
      <w:keepNext w:val="true"/>
      <w:keepLines/>
      <w:numPr>
        <w:ilvl w:val="2"/>
        <w:numId w:val="11"/>
      </w:numPr>
      <w:spacing w:before="200" w:after="180"/>
      <w:outlineLvl w:val="2"/>
    </w:pPr>
    <w:rPr>
      <w:rFonts w:ascii="LM Roman 10" w:hAnsi="LM Roman 10" w:eastAsia="" w:cs="" w:asciiTheme="majorHAnsi" w:cstheme="majorBidi" w:eastAsiaTheme="majorEastAsia" w:hAnsiTheme="majorHAnsi"/>
      <w:b/>
      <w:bCs/>
      <w:szCs w:val="28"/>
    </w:rPr>
  </w:style>
  <w:style w:type="paragraph" w:styleId="Titolo4">
    <w:name w:val="Heading 4"/>
    <w:basedOn w:val="Normal"/>
    <w:next w:val="Normal"/>
    <w:link w:val="Titolo4Carattere"/>
    <w:uiPriority w:val="9"/>
    <w:unhideWhenUsed/>
    <w:qFormat/>
    <w:rsid w:val="00146e32"/>
    <w:pPr>
      <w:keepNext w:val="true"/>
      <w:keepLines/>
      <w:spacing w:before="200" w:after="180"/>
      <w:outlineLvl w:val="3"/>
    </w:pPr>
    <w:rPr>
      <w:rFonts w:ascii="LM Roman 10" w:hAnsi="LM Roman 10" w:eastAsia="" w:cs="" w:asciiTheme="majorHAnsi" w:cstheme="majorBidi" w:eastAsiaTheme="majorEastAsia" w:hAnsiTheme="majorHAnsi"/>
      <w:b/>
      <w:bCs/>
      <w:sz w:val="24"/>
    </w:rPr>
  </w:style>
  <w:style w:type="paragraph" w:styleId="Titolo5">
    <w:name w:val="Heading 5"/>
    <w:basedOn w:val="Titolo4"/>
    <w:next w:val="Normal"/>
    <w:uiPriority w:val="9"/>
    <w:semiHidden/>
    <w:unhideWhenUsed/>
    <w:qFormat/>
    <w:rsid w:val="003909c8"/>
    <w:pPr>
      <w:outlineLvl w:val="4"/>
    </w:pPr>
    <w:rPr/>
  </w:style>
  <w:style w:type="paragraph" w:styleId="Titolo6">
    <w:name w:val="Heading 6"/>
    <w:basedOn w:val="Titolo5"/>
    <w:next w:val="Normal"/>
    <w:uiPriority w:val="9"/>
    <w:semiHidden/>
    <w:unhideWhenUsed/>
    <w:qFormat/>
    <w:rsid w:val="003909c8"/>
    <w:pPr>
      <w:outlineLvl w:val="5"/>
    </w:pPr>
    <w:rPr/>
  </w:style>
  <w:style w:type="paragraph" w:styleId="Titolo7">
    <w:name w:val="Heading 7"/>
    <w:basedOn w:val="Titolo6"/>
    <w:next w:val="Normal"/>
    <w:uiPriority w:val="9"/>
    <w:semiHidden/>
    <w:unhideWhenUsed/>
    <w:qFormat/>
    <w:rsid w:val="003909c8"/>
    <w:pPr>
      <w:outlineLvl w:val="6"/>
    </w:pPr>
    <w:rPr/>
  </w:style>
  <w:style w:type="paragraph" w:styleId="Titolo8">
    <w:name w:val="Heading 8"/>
    <w:basedOn w:val="Titolo7"/>
    <w:next w:val="Normal"/>
    <w:uiPriority w:val="9"/>
    <w:semiHidden/>
    <w:unhideWhenUsed/>
    <w:qFormat/>
    <w:rsid w:val="003909c8"/>
    <w:pPr>
      <w:outlineLvl w:val="7"/>
    </w:pPr>
    <w:rPr/>
  </w:style>
  <w:style w:type="paragraph" w:styleId="Titolo9">
    <w:name w:val="Heading 9"/>
    <w:basedOn w:val="Titolo8"/>
    <w:next w:val="Normal"/>
    <w:uiPriority w:val="9"/>
    <w:semiHidden/>
    <w:unhideWhenUsed/>
    <w:qFormat/>
    <w:rsid w:val="003909c8"/>
    <w:pPr>
      <w:outlineLvl w:val="8"/>
    </w:pPr>
    <w:rPr/>
  </w:style>
  <w:style w:type="character" w:styleId="DefaultParagraphFont" w:default="1">
    <w:name w:val="Default Paragraph Font"/>
    <w:uiPriority w:val="1"/>
    <w:semiHidden/>
    <w:unhideWhenUsed/>
    <w:qFormat/>
    <w:rPr/>
  </w:style>
  <w:style w:type="character" w:styleId="DidascaliaCarattere" w:customStyle="1">
    <w:name w:val="Didascalia Carattere"/>
    <w:basedOn w:val="DefaultParagraphFont"/>
    <w:link w:val="Caption"/>
    <w:uiPriority w:val="14"/>
    <w:unhideWhenUsed/>
    <w:qFormat/>
    <w:rsid w:val="003e2c91"/>
    <w:rPr>
      <w:sz w:val="20"/>
      <w14:ligatures w14:val="standardContextual"/>
    </w:rPr>
  </w:style>
  <w:style w:type="character" w:styleId="VerbatimChar" w:customStyle="1">
    <w:name w:val="Verbatim Char"/>
    <w:basedOn w:val="DidascaliaCarattere"/>
    <w:link w:val="SourceCode"/>
    <w:uiPriority w:val="7"/>
    <w:qFormat/>
    <w:rsid w:val="00387765"/>
    <w:rPr>
      <w:rFonts w:ascii="LM Mono 10" w:hAnsi="LM Mono 10"/>
      <w:sz w:val="22"/>
      <w14:ligatures w14:val="standardContextual"/>
    </w:rPr>
  </w:style>
  <w:style w:type="character" w:styleId="Richiamoallanotaapidipagina">
    <w:name w:val="Richiamo alla nota a piè di pagina"/>
    <w:rPr>
      <w:vertAlign w:val="superscript"/>
      <w14:ligatures w14:val="standardContextual"/>
    </w:rPr>
  </w:style>
  <w:style w:type="character" w:styleId="FootnoteCharacters">
    <w:name w:val="Footnote Characters"/>
    <w:uiPriority w:val="11"/>
    <w:unhideWhenUsed/>
    <w:qFormat/>
    <w:rsid w:val="008e1cf8"/>
    <w:rPr>
      <w:vertAlign w:val="superscript"/>
      <w14:ligatures w14:val="standardContextual"/>
    </w:rPr>
  </w:style>
  <w:style w:type="character" w:styleId="CollegamentoInternet">
    <w:name w:val="Collegamento Internet"/>
    <w:basedOn w:val="DidascaliaCarattere"/>
    <w:uiPriority w:val="99"/>
    <w:unhideWhenUsed/>
    <w:rsid w:val="00b97119"/>
    <w:rPr>
      <w:color w:val="auto"/>
      <w:sz w:val="22"/>
      <w14:ligatures w14:val="standardContextual"/>
    </w:rPr>
  </w:style>
  <w:style w:type="character" w:styleId="CollegamentoInternetvisitato">
    <w:name w:val="Collegamento Internet visitato"/>
    <w:basedOn w:val="DefaultParagraphFont"/>
    <w:uiPriority w:val="99"/>
    <w:semiHidden/>
    <w:unhideWhenUsed/>
    <w:rsid w:val="00b97119"/>
    <w:rPr>
      <w:color w:val="000000" w:themeColor="followedHyperlink"/>
      <w:u w:val="none"/>
    </w:rPr>
  </w:style>
  <w:style w:type="character" w:styleId="IntestazioneCarattere" w:customStyle="1">
    <w:name w:val="Intestazione Carattere"/>
    <w:basedOn w:val="DefaultParagraphFont"/>
    <w:uiPriority w:val="99"/>
    <w:semiHidden/>
    <w:unhideWhenUsed/>
    <w:qFormat/>
    <w:rsid w:val="00e675e4"/>
    <w:rPr>
      <w:sz w:val="22"/>
      <w14:ligatures w14:val="standardContextual"/>
    </w:rPr>
  </w:style>
  <w:style w:type="character" w:styleId="PidipaginaCarattere" w:customStyle="1">
    <w:name w:val="Piè di pagina Carattere"/>
    <w:basedOn w:val="DefaultParagraphFont"/>
    <w:uiPriority w:val="99"/>
    <w:semiHidden/>
    <w:unhideWhenUsed/>
    <w:qFormat/>
    <w:rsid w:val="00e675e4"/>
    <w:rPr>
      <w:sz w:val="22"/>
      <w14:ligatures w14:val="standardContextual"/>
    </w:rPr>
  </w:style>
  <w:style w:type="character" w:styleId="DataCarattere" w:customStyle="1">
    <w:name w:val="Data Carattere"/>
    <w:basedOn w:val="DefaultParagraphFont"/>
    <w:link w:val="Date"/>
    <w:uiPriority w:val="99"/>
    <w:semiHidden/>
    <w:unhideWhenUsed/>
    <w:qFormat/>
    <w:rsid w:val="00b955e5"/>
    <w:rPr/>
  </w:style>
  <w:style w:type="character" w:styleId="PlaceholderText">
    <w:name w:val="Placeholder Text"/>
    <w:basedOn w:val="DefaultParagraphFont"/>
    <w:uiPriority w:val="99"/>
    <w:unhideWhenUsed/>
    <w:qFormat/>
    <w:rsid w:val="00a32984"/>
    <w:rPr>
      <w:color w:val="808080"/>
    </w:rPr>
  </w:style>
  <w:style w:type="character" w:styleId="TestomacroCarattere" w:customStyle="1">
    <w:name w:val="Testo macro Carattere"/>
    <w:basedOn w:val="DefaultParagraphFont"/>
    <w:link w:val="Macro"/>
    <w:uiPriority w:val="99"/>
    <w:semiHidden/>
    <w:unhideWhenUsed/>
    <w:qFormat/>
    <w:rsid w:val="004c02a9"/>
    <w:rPr>
      <w:rFonts w:ascii="LM Mono 10" w:hAnsi="LM Mono 10"/>
      <w:sz w:val="20"/>
      <w:szCs w:val="20"/>
      <w14:ligatures w14:val="standardContextual"/>
    </w:rPr>
  </w:style>
  <w:style w:type="character" w:styleId="Linenumber">
    <w:name w:val="line number"/>
    <w:basedOn w:val="DefaultParagraphFont"/>
    <w:uiPriority w:val="99"/>
    <w:semiHidden/>
    <w:unhideWhenUsed/>
    <w:qFormat/>
    <w:rsid w:val="004c02a9"/>
    <w:rPr/>
  </w:style>
  <w:style w:type="character" w:styleId="InlineCode" w:customStyle="1">
    <w:name w:val="Inline Code"/>
    <w:basedOn w:val="VerbatimChar"/>
    <w:uiPriority w:val="6"/>
    <w:qFormat/>
    <w:rsid w:val="00e017ce"/>
    <w:rPr>
      <w:rFonts w:ascii="LM Mono 10" w:hAnsi="LM Mono 10"/>
      <w:sz w:val="22"/>
      <w14:ligatures w14:val="standardContextual"/>
    </w:rPr>
  </w:style>
  <w:style w:type="character" w:styleId="AbstractTitleChar" w:customStyle="1">
    <w:name w:val="Abstract Title Char"/>
    <w:basedOn w:val="DefaultParagraphFont"/>
    <w:link w:val="AbstractTitle"/>
    <w:uiPriority w:val="5"/>
    <w:qFormat/>
    <w:rsid w:val="00891b45"/>
    <w:rPr>
      <w:b/>
      <w:sz w:val="20"/>
      <w14:ligatures w14:val="standardContextual"/>
    </w:rPr>
  </w:style>
  <w:style w:type="character" w:styleId="TestonotadichiusuraCarattere" w:customStyle="1">
    <w:name w:val="Testo nota di chiusura Carattere"/>
    <w:basedOn w:val="DefaultParagraphFont"/>
    <w:uiPriority w:val="99"/>
    <w:semiHidden/>
    <w:qFormat/>
    <w:rsid w:val="000400ac"/>
    <w:rPr>
      <w:sz w:val="20"/>
      <w:szCs w:val="20"/>
      <w14:ligatures w14:val="standardContextual"/>
    </w:rPr>
  </w:style>
  <w:style w:type="character" w:styleId="Richiamoallanotadichiusura">
    <w:name w:val="Richiamo alla nota di chiusura"/>
    <w:rPr>
      <w:vertAlign w:val="superscript"/>
    </w:rPr>
  </w:style>
  <w:style w:type="character" w:styleId="EndnoteCharacters">
    <w:name w:val="Endnote Characters"/>
    <w:basedOn w:val="DefaultParagraphFont"/>
    <w:uiPriority w:val="99"/>
    <w:semiHidden/>
    <w:unhideWhenUsed/>
    <w:qFormat/>
    <w:rsid w:val="000400ac"/>
    <w:rPr>
      <w:vertAlign w:val="superscript"/>
    </w:rPr>
  </w:style>
  <w:style w:type="character" w:styleId="Proof" w:customStyle="1">
    <w:name w:val="Proof"/>
    <w:basedOn w:val="DefaultParagraphFont"/>
    <w:uiPriority w:val="11"/>
    <w:qFormat/>
    <w:rsid w:val="005e3cd7"/>
    <w:rPr>
      <w:i/>
    </w:rPr>
  </w:style>
  <w:style w:type="character" w:styleId="TestofumettoCarattere" w:customStyle="1">
    <w:name w:val="Testo fumetto Carattere"/>
    <w:basedOn w:val="DefaultParagraphFont"/>
    <w:link w:val="BalloonText"/>
    <w:uiPriority w:val="99"/>
    <w:semiHidden/>
    <w:qFormat/>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qFormat/>
    <w:rsid w:val="00f44c0b"/>
    <w:rPr>
      <w:color w:val="808080"/>
      <w:shd w:fill="E6E6E6" w:val="clear"/>
    </w:rPr>
  </w:style>
  <w:style w:type="character" w:styleId="Annotationreference">
    <w:name w:val="annotation reference"/>
    <w:basedOn w:val="DefaultParagraphFont"/>
    <w:uiPriority w:val="99"/>
    <w:semiHidden/>
    <w:unhideWhenUsed/>
    <w:qFormat/>
    <w:rsid w:val="000d4a65"/>
    <w:rPr>
      <w:sz w:val="16"/>
      <w:szCs w:val="16"/>
    </w:rPr>
  </w:style>
  <w:style w:type="character" w:styleId="TestocommentoCarattere" w:customStyle="1">
    <w:name w:val="Testo commento Carattere"/>
    <w:basedOn w:val="DefaultParagraphFont"/>
    <w:link w:val="Annotationtext"/>
    <w:uiPriority w:val="99"/>
    <w:semiHidden/>
    <w:qFormat/>
    <w:rsid w:val="000d4a65"/>
    <w:rPr>
      <w:sz w:val="20"/>
      <w:szCs w:val="20"/>
      <w14:ligatures w14:val="standardContextual"/>
    </w:rPr>
  </w:style>
  <w:style w:type="character" w:styleId="SoggettocommentoCarattere" w:customStyle="1">
    <w:name w:val="Soggetto commento Carattere"/>
    <w:basedOn w:val="TestocommentoCarattere"/>
    <w:link w:val="Annotationsubject"/>
    <w:uiPriority w:val="99"/>
    <w:semiHidden/>
    <w:qFormat/>
    <w:rsid w:val="000d4a65"/>
    <w:rPr>
      <w:b/>
      <w:bCs/>
      <w:sz w:val="20"/>
      <w:szCs w:val="20"/>
      <w14:ligatures w14:val="standardContextual"/>
    </w:rPr>
  </w:style>
  <w:style w:type="character" w:styleId="Titolo4Carattere" w:customStyle="1">
    <w:name w:val="Titolo 4 Carattere"/>
    <w:basedOn w:val="DefaultParagraphFont"/>
    <w:uiPriority w:val="9"/>
    <w:qFormat/>
    <w:rsid w:val="00d07f9a"/>
    <w:rPr>
      <w:rFonts w:ascii="LM Roman 10" w:hAnsi="LM Roman 10" w:eastAsia="" w:cs="" w:asciiTheme="majorHAnsi" w:cstheme="majorBidi" w:eastAsiaTheme="majorEastAsia" w:hAnsiTheme="majorHAnsi"/>
      <w:b/>
      <w:bCs/>
      <w:lang w:val="it-IT"/>
      <w14:ligatures w14:val="standardContextual"/>
    </w:rPr>
  </w:style>
  <w:style w:type="character" w:styleId="Stile1Carattere" w:customStyle="1">
    <w:name w:val="Stile1 Carattere"/>
    <w:basedOn w:val="Titolo4Carattere"/>
    <w:link w:val="Stile1"/>
    <w:uiPriority w:val="1"/>
    <w:qFormat/>
    <w:rsid w:val="00d07f9a"/>
    <w:rPr>
      <w:rFonts w:ascii="LM Roman 10" w:hAnsi="LM Roman 10" w:eastAsia="" w:cs="" w:asciiTheme="majorHAnsi" w:cstheme="majorBidi" w:eastAsiaTheme="majorEastAsia" w:hAnsiTheme="majorHAnsi"/>
      <w:b/>
      <w:bCs/>
      <w:lang w:val="it-IT"/>
      <w14:ligatures w14:val="standardContextual"/>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Testononproporzionale">
    <w:name w:val="Testo non proporzionale"/>
    <w:qFormat/>
    <w:rPr>
      <w:rFonts w:ascii="Liberation Mono" w:hAnsi="Liberation Mono" w:eastAsia="Liberation Mono" w:cs="Liberation Mono"/>
    </w:rPr>
  </w:style>
  <w:style w:type="character" w:styleId="Testiruby">
    <w:name w:val="Testi ruby"/>
    <w:qFormat/>
    <w:rPr>
      <w:sz w:val="12"/>
      <w:szCs w:val="12"/>
      <w:u w:val="none"/>
      <w:em w:val="none"/>
    </w:rPr>
  </w:style>
  <w:style w:type="character" w:styleId="Numerazionerighe">
    <w:name w:val="Numerazione righe"/>
    <w:rPr/>
  </w:style>
  <w:style w:type="character" w:styleId="Variabile">
    <w:name w:val="Variabile"/>
    <w:qFormat/>
    <w:rPr>
      <w:i/>
      <w:iCs/>
    </w:rPr>
  </w:style>
  <w:style w:type="character" w:styleId="Codice">
    <w:name w:val="Codice"/>
    <w:qFormat/>
    <w:rPr>
      <w:rFonts w:ascii="LM Mono 10 " w:hAnsi="LM Mono 10 "/>
      <w:i w:val="false"/>
    </w:rPr>
  </w:style>
  <w:style w:type="character" w:styleId="Caratteridinumerazione">
    <w:name w:val="Caratteri di numerazione"/>
    <w:qFormat/>
    <w:rPr/>
  </w:style>
  <w:style w:type="character" w:styleId="Enfasiforte">
    <w:name w:val="Enfasi forte"/>
    <w:qFormat/>
    <w:rPr>
      <w:b/>
      <w:bCs/>
    </w:rPr>
  </w:style>
  <w:style w:type="character" w:styleId="Caratterinotaapidipagina">
    <w:name w:val="Caratteri nota a piè di pagina"/>
    <w:qFormat/>
    <w:rPr/>
  </w:style>
  <w:style w:type="character" w:styleId="Caratterinotadichiusura">
    <w:name w:val="Caratteri nota di chiusura"/>
    <w:qFormat/>
    <w:rPr/>
  </w:style>
  <w:style w:type="paragraph" w:styleId="Titolo">
    <w:name w:val="Titolo"/>
    <w:basedOn w:val="Normal"/>
    <w:next w:val="Corpodeltesto"/>
    <w:qFormat/>
    <w:pPr>
      <w:keepNext w:val="true"/>
      <w:spacing w:before="240" w:after="120"/>
    </w:pPr>
    <w:rPr>
      <w:rFonts w:ascii="Liberation Sans" w:hAnsi="Liberation Sans" w:eastAsia="Noto Sans CJK SC" w:cs="FreeSans"/>
      <w:sz w:val="28"/>
      <w:szCs w:val="28"/>
    </w:rPr>
  </w:style>
  <w:style w:type="paragraph" w:styleId="Corpodeltesto">
    <w:name w:val="Body Text"/>
    <w:basedOn w:val="Normal"/>
    <w:pPr>
      <w:spacing w:lineRule="auto" w:line="276" w:before="0" w:after="140"/>
    </w:pPr>
    <w:rPr/>
  </w:style>
  <w:style w:type="paragraph" w:styleId="Elenco">
    <w:name w:val="List"/>
    <w:basedOn w:val="Normal"/>
    <w:uiPriority w:val="99"/>
    <w:semiHidden/>
    <w:unhideWhenUsed/>
    <w:rsid w:val="004c02a9"/>
    <w:pPr>
      <w:spacing w:before="180" w:after="180"/>
      <w:ind w:left="360" w:hanging="360"/>
      <w:contextualSpacing/>
    </w:pPr>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lang w:val="zxx" w:eastAsia="zxx" w:bidi="zxx"/>
    </w:rPr>
  </w:style>
  <w:style w:type="paragraph" w:styleId="Compact" w:customStyle="1">
    <w:name w:val="Compact"/>
    <w:basedOn w:val="Normal"/>
    <w:uiPriority w:val="35"/>
    <w:semiHidden/>
    <w:unhideWhenUsed/>
    <w:qFormat/>
    <w:rsid w:val="008e1cf8"/>
    <w:pPr>
      <w:spacing w:before="36" w:after="36"/>
    </w:pPr>
    <w:rPr/>
  </w:style>
  <w:style w:type="paragraph" w:styleId="Titoloprincipale">
    <w:name w:val="Title"/>
    <w:basedOn w:val="Normal"/>
    <w:next w:val="Normal"/>
    <w:uiPriority w:val="3"/>
    <w:qFormat/>
    <w:rsid w:val="003909c8"/>
    <w:pPr>
      <w:keepNext w:val="true"/>
      <w:keepLines/>
      <w:spacing w:before="840" w:after="240"/>
      <w:jc w:val="center"/>
    </w:pPr>
    <w:rPr>
      <w:rFonts w:ascii="LM Roman 10" w:hAnsi="LM Roman 10" w:eastAsia="" w:cs="" w:asciiTheme="majorHAnsi" w:cstheme="majorBidi" w:eastAsiaTheme="majorEastAsia" w:hAnsiTheme="majorHAnsi"/>
      <w:bCs/>
      <w:sz w:val="32"/>
      <w:szCs w:val="36"/>
    </w:rPr>
  </w:style>
  <w:style w:type="paragraph" w:styleId="Sottotitolo">
    <w:name w:val="Subtitle"/>
    <w:basedOn w:val="Titoloprincipale"/>
    <w:next w:val="Normal"/>
    <w:uiPriority w:val="4"/>
    <w:qFormat/>
    <w:pPr>
      <w:spacing w:before="240" w:after="240"/>
    </w:pPr>
    <w:rPr>
      <w:sz w:val="30"/>
      <w:szCs w:val="30"/>
    </w:rPr>
  </w:style>
  <w:style w:type="paragraph" w:styleId="Author" w:customStyle="1">
    <w:name w:val="Author"/>
    <w:uiPriority w:val="10"/>
    <w:qFormat/>
    <w:rsid w:val="00146e32"/>
    <w:pPr>
      <w:keepNext w:val="true"/>
      <w:keepLines/>
      <w:widowControl/>
      <w:suppressAutoHyphens w:val="true"/>
      <w:bidi w:val="0"/>
      <w:spacing w:before="200" w:after="200"/>
      <w:contextualSpacing/>
      <w:jc w:val="center"/>
    </w:pPr>
    <w:rPr>
      <w:rFonts w:ascii="LM Roman 10" w:hAnsi="LM Roman 10" w:eastAsia="LM Roman 10" w:cs="" w:asciiTheme="minorHAnsi" w:cstheme="minorBidi" w:eastAsiaTheme="minorHAnsi" w:hAnsiTheme="minorHAnsi"/>
      <w:color w:val="auto"/>
      <w:kern w:val="0"/>
      <w:sz w:val="24"/>
      <w:szCs w:val="24"/>
      <w:lang w:val="en-US" w:eastAsia="en-US" w:bidi="ar-SA"/>
    </w:rPr>
  </w:style>
  <w:style w:type="paragraph" w:styleId="Date">
    <w:name w:val="Date"/>
    <w:next w:val="Normal"/>
    <w:link w:val="DataCarattere"/>
    <w:uiPriority w:val="10"/>
    <w:qFormat/>
    <w:pPr>
      <w:keepNext w:val="true"/>
      <w:keepLines/>
      <w:widowControl/>
      <w:suppressAutoHyphens w:val="true"/>
      <w:bidi w:val="0"/>
      <w:spacing w:before="0" w:after="200"/>
      <w:jc w:val="center"/>
    </w:pPr>
    <w:rPr>
      <w:rFonts w:ascii="LM Roman 10" w:hAnsi="LM Roman 10" w:eastAsia="LM Roman 10"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uiPriority w:val="6"/>
    <w:qFormat/>
    <w:rsid w:val="00891b45"/>
    <w:pPr>
      <w:keepNext w:val="true"/>
      <w:keepLines/>
      <w:spacing w:before="120" w:after="120"/>
      <w:ind w:left="547" w:right="547" w:firstLine="274"/>
      <w:contextualSpacing/>
    </w:pPr>
    <w:rPr>
      <w:sz w:val="20"/>
      <w:szCs w:val="20"/>
    </w:rPr>
  </w:style>
  <w:style w:type="paragraph" w:styleId="Bibliography">
    <w:name w:val="Bibliography"/>
    <w:basedOn w:val="Normal"/>
    <w:uiPriority w:val="11"/>
    <w:qFormat/>
    <w:rsid w:val="00f95255"/>
    <w:pPr>
      <w:numPr>
        <w:ilvl w:val="0"/>
        <w:numId w:val="12"/>
      </w:numPr>
      <w:ind w:left="360" w:hanging="0"/>
    </w:pPr>
    <w:rPr/>
  </w:style>
  <w:style w:type="paragraph" w:styleId="BlockText">
    <w:name w:val="Block Text"/>
    <w:basedOn w:val="Normal"/>
    <w:next w:val="Normal"/>
    <w:uiPriority w:val="9"/>
    <w:semiHidden/>
    <w:unhideWhenUsed/>
    <w:qFormat/>
    <w:rsid w:val="008e1cf8"/>
    <w:pPr>
      <w:spacing w:before="100" w:after="100"/>
    </w:pPr>
    <w:rPr>
      <w:rFonts w:ascii="LM Roman 10" w:hAnsi="LM Roman 10" w:eastAsia="" w:cs="" w:asciiTheme="majorHAnsi" w:cstheme="majorBidi" w:eastAsiaTheme="majorEastAsia" w:hAnsiTheme="majorHAnsi"/>
      <w:bCs/>
      <w:sz w:val="20"/>
      <w:szCs w:val="20"/>
    </w:rPr>
  </w:style>
  <w:style w:type="paragraph" w:styleId="Notaapidipagina">
    <w:name w:val="Footnote Text"/>
    <w:basedOn w:val="Normal"/>
    <w:uiPriority w:val="9"/>
    <w:rsid w:val="00892550"/>
    <w:pPr>
      <w:spacing w:before="0" w:after="0"/>
      <w:ind w:left="180" w:hanging="0"/>
    </w:pPr>
    <w:rPr>
      <w:sz w:val="16"/>
    </w:rPr>
  </w:style>
  <w:style w:type="paragraph" w:styleId="DefinitionTerm" w:customStyle="1">
    <w:name w:val="Definition Term"/>
    <w:basedOn w:val="Normal"/>
    <w:next w:val="Definition"/>
    <w:uiPriority w:val="18"/>
    <w:semiHidden/>
    <w:unhideWhenUsed/>
    <w:qFormat/>
    <w:pPr>
      <w:keepNext w:val="true"/>
      <w:keepLines/>
      <w:spacing w:before="180" w:after="0"/>
    </w:pPr>
    <w:rPr>
      <w:b/>
    </w:rPr>
  </w:style>
  <w:style w:type="paragraph" w:styleId="Definition" w:customStyle="1">
    <w:name w:val="Definition"/>
    <w:basedOn w:val="Normal"/>
    <w:uiPriority w:val="18"/>
    <w:semiHidden/>
    <w:unhideWhenUsed/>
    <w:qFormat/>
    <w:pPr/>
    <w:rPr/>
  </w:style>
  <w:style w:type="paragraph" w:styleId="Caption">
    <w:name w:val="caption"/>
    <w:basedOn w:val="Normal"/>
    <w:link w:val="DidascaliaCarattere"/>
    <w:uiPriority w:val="14"/>
    <w:qFormat/>
    <w:rsid w:val="003e2c91"/>
    <w:pPr>
      <w:spacing w:before="0" w:after="360"/>
      <w:jc w:val="center"/>
    </w:pPr>
    <w:rPr>
      <w:sz w:val="20"/>
    </w:rPr>
  </w:style>
  <w:style w:type="paragraph" w:styleId="TableCaption" w:customStyle="1">
    <w:name w:val="Table Caption"/>
    <w:basedOn w:val="Caption"/>
    <w:uiPriority w:val="16"/>
    <w:semiHidden/>
    <w:unhideWhenUsed/>
    <w:qFormat/>
    <w:pPr>
      <w:keepNext w:val="true"/>
    </w:pPr>
    <w:rPr/>
  </w:style>
  <w:style w:type="paragraph" w:styleId="ImageCaption" w:customStyle="1">
    <w:name w:val="Image Caption"/>
    <w:basedOn w:val="Caption"/>
    <w:uiPriority w:val="16"/>
    <w:semiHidden/>
    <w:unhideWhenUsed/>
    <w:qFormat/>
    <w:pPr/>
    <w:rPr/>
  </w:style>
  <w:style w:type="paragraph" w:styleId="Figura" w:customStyle="1">
    <w:name w:val="Figura"/>
    <w:basedOn w:val="Normal"/>
    <w:uiPriority w:val="17"/>
    <w:semiHidden/>
    <w:unhideWhenUsed/>
    <w:qFormat/>
    <w:pPr/>
    <w:rPr/>
  </w:style>
  <w:style w:type="paragraph" w:styleId="CaptionedFigure" w:customStyle="1">
    <w:name w:val="Captioned Figure"/>
    <w:basedOn w:val="Figura"/>
    <w:uiPriority w:val="15"/>
    <w:qFormat/>
    <w:rsid w:val="004f2788"/>
    <w:pPr>
      <w:keepNext w:val="true"/>
      <w:spacing w:before="480" w:after="180"/>
      <w:jc w:val="center"/>
    </w:pPr>
    <w:rPr/>
  </w:style>
  <w:style w:type="paragraph" w:styleId="Titoloindiceanalitico">
    <w:name w:val="Index Heading"/>
    <w:basedOn w:val="Titolo"/>
    <w:pPr/>
    <w:rPr/>
  </w:style>
  <w:style w:type="paragraph" w:styleId="Titoloindice">
    <w:name w:val="TOC Heading"/>
    <w:basedOn w:val="Titolo1"/>
    <w:next w:val="Normal"/>
    <w:uiPriority w:val="39"/>
    <w:semiHidden/>
    <w:unhideWhenUsed/>
    <w:qFormat/>
    <w:pPr>
      <w:spacing w:lineRule="auto" w:line="259" w:before="240" w:after="180"/>
      <w:outlineLvl w:val="9"/>
    </w:pPr>
    <w:rPr>
      <w:b w:val="false"/>
      <w:bCs w:val="false"/>
      <w:color w:val="365F91" w:themeColor="accent1" w:themeShade="bf"/>
    </w:rPr>
  </w:style>
  <w:style w:type="paragraph" w:styleId="SourceCode" w:customStyle="1">
    <w:name w:val="Source Code"/>
    <w:basedOn w:val="Normal"/>
    <w:link w:val="VerbatimChar"/>
    <w:uiPriority w:val="7"/>
    <w:qFormat/>
    <w:rsid w:val="00fc601b"/>
    <w:pPr>
      <w:tabs>
        <w:tab w:val="clear" w:pos="7200"/>
        <w:tab w:val="left" w:pos="468" w:leader="none"/>
        <w:tab w:val="left" w:pos="927" w:leader="none"/>
        <w:tab w:val="left" w:pos="1395" w:leader="none"/>
        <w:tab w:val="left" w:pos="1845" w:leader="none"/>
        <w:tab w:val="left" w:pos="2322" w:leader="none"/>
      </w:tabs>
      <w:spacing w:lineRule="auto" w:line="240" w:before="180" w:after="180"/>
      <w:contextualSpacing/>
      <w:jc w:val="left"/>
    </w:pPr>
    <w:rPr>
      <w:rFonts w:ascii="LM Mono 10" w:hAnsi="LM Mono 10"/>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semiHidden/>
    <w:rsid w:val="00b955e5"/>
    <w:pPr>
      <w:tabs>
        <w:tab w:val="center" w:pos="4680" w:leader="none"/>
        <w:tab w:val="right" w:pos="7200" w:leader="none"/>
        <w:tab w:val="right" w:pos="9360" w:leader="none"/>
      </w:tabs>
      <w:spacing w:before="180" w:after="0"/>
    </w:pPr>
    <w:rPr/>
  </w:style>
  <w:style w:type="paragraph" w:styleId="Pidipagina">
    <w:name w:val="Footer"/>
    <w:basedOn w:val="Normal"/>
    <w:link w:val="PidipaginaCarattere"/>
    <w:uiPriority w:val="99"/>
    <w:semiHidden/>
    <w:rsid w:val="00b955e5"/>
    <w:pPr>
      <w:tabs>
        <w:tab w:val="center" w:pos="4680" w:leader="none"/>
        <w:tab w:val="right" w:pos="7200" w:leader="none"/>
        <w:tab w:val="right" w:pos="9360" w:leader="none"/>
      </w:tabs>
      <w:spacing w:before="180" w:after="0"/>
    </w:pPr>
    <w:rPr/>
  </w:style>
  <w:style w:type="paragraph" w:styleId="ListParagraph">
    <w:name w:val="List Paragraph"/>
    <w:basedOn w:val="Normal"/>
    <w:uiPriority w:val="34"/>
    <w:unhideWhenUsed/>
    <w:qFormat/>
    <w:rsid w:val="00683989"/>
    <w:pPr>
      <w:tabs>
        <w:tab w:val="clear" w:pos="7200"/>
      </w:tabs>
      <w:spacing w:before="120" w:after="120"/>
      <w:ind w:left="720" w:hanging="0"/>
    </w:pPr>
    <w:rPr/>
  </w:style>
  <w:style w:type="paragraph" w:styleId="ListBullet">
    <w:name w:val="List Bullet"/>
    <w:basedOn w:val="ListParagraph"/>
    <w:uiPriority w:val="99"/>
    <w:semiHidden/>
    <w:unhideWhenUsed/>
    <w:qFormat/>
    <w:rsid w:val="00c84a08"/>
    <w:pPr>
      <w:numPr>
        <w:ilvl w:val="0"/>
        <w:numId w:val="1"/>
      </w:numPr>
    </w:pPr>
    <w:rPr/>
  </w:style>
  <w:style w:type="paragraph" w:styleId="ListBullet2">
    <w:name w:val="List Bullet 2"/>
    <w:basedOn w:val="Normal"/>
    <w:uiPriority w:val="99"/>
    <w:semiHidden/>
    <w:unhideWhenUsed/>
    <w:qFormat/>
    <w:rsid w:val="004c02a9"/>
    <w:pPr>
      <w:numPr>
        <w:ilvl w:val="0"/>
        <w:numId w:val="2"/>
      </w:numPr>
      <w:spacing w:before="180" w:after="180"/>
      <w:contextualSpacing/>
    </w:pPr>
    <w:rPr/>
  </w:style>
  <w:style w:type="paragraph" w:styleId="ListBullet3">
    <w:name w:val="List Bullet 3"/>
    <w:basedOn w:val="Normal"/>
    <w:uiPriority w:val="99"/>
    <w:semiHidden/>
    <w:unhideWhenUsed/>
    <w:qFormat/>
    <w:rsid w:val="004c02a9"/>
    <w:pPr>
      <w:numPr>
        <w:ilvl w:val="0"/>
        <w:numId w:val="3"/>
      </w:numPr>
      <w:spacing w:before="180" w:after="180"/>
      <w:ind w:left="720" w:hanging="360"/>
      <w:contextualSpacing/>
    </w:pPr>
    <w:rPr/>
  </w:style>
  <w:style w:type="paragraph" w:styleId="ListBullet4">
    <w:name w:val="List Bullet 4"/>
    <w:basedOn w:val="Normal"/>
    <w:uiPriority w:val="99"/>
    <w:semiHidden/>
    <w:unhideWhenUsed/>
    <w:qFormat/>
    <w:rsid w:val="004c02a9"/>
    <w:pPr>
      <w:numPr>
        <w:ilvl w:val="0"/>
        <w:numId w:val="4"/>
      </w:numPr>
      <w:spacing w:before="180" w:after="180"/>
      <w:ind w:left="1080" w:hanging="360"/>
      <w:contextualSpacing/>
    </w:pPr>
    <w:rPr/>
  </w:style>
  <w:style w:type="paragraph" w:styleId="ListBullet5">
    <w:name w:val="List Bullet 5"/>
    <w:basedOn w:val="Normal"/>
    <w:uiPriority w:val="99"/>
    <w:semiHidden/>
    <w:unhideWhenUsed/>
    <w:qFormat/>
    <w:rsid w:val="004c02a9"/>
    <w:pPr>
      <w:numPr>
        <w:ilvl w:val="0"/>
        <w:numId w:val="5"/>
      </w:numPr>
      <w:spacing w:before="180" w:after="180"/>
      <w:ind w:left="1440" w:hanging="360"/>
      <w:contextualSpacing/>
    </w:pPr>
    <w:rPr/>
  </w:style>
  <w:style w:type="paragraph" w:styleId="ListContinue">
    <w:name w:val="List Continue"/>
    <w:basedOn w:val="Normal"/>
    <w:uiPriority w:val="99"/>
    <w:semiHidden/>
    <w:unhideWhenUsed/>
    <w:qFormat/>
    <w:rsid w:val="004c02a9"/>
    <w:pPr>
      <w:spacing w:before="180" w:after="120"/>
      <w:ind w:left="360" w:hanging="0"/>
      <w:contextualSpacing/>
    </w:pPr>
    <w:rPr/>
  </w:style>
  <w:style w:type="paragraph" w:styleId="ListContinue2">
    <w:name w:val="List Continue 2"/>
    <w:basedOn w:val="Normal"/>
    <w:uiPriority w:val="99"/>
    <w:semiHidden/>
    <w:unhideWhenUsed/>
    <w:qFormat/>
    <w:rsid w:val="004c02a9"/>
    <w:pPr>
      <w:spacing w:before="180" w:after="120"/>
      <w:ind w:left="720" w:hanging="0"/>
      <w:contextualSpacing/>
    </w:pPr>
    <w:rPr/>
  </w:style>
  <w:style w:type="paragraph" w:styleId="ListContinue3">
    <w:name w:val="List Continue 3"/>
    <w:basedOn w:val="Normal"/>
    <w:uiPriority w:val="99"/>
    <w:semiHidden/>
    <w:unhideWhenUsed/>
    <w:qFormat/>
    <w:rsid w:val="004c02a9"/>
    <w:pPr>
      <w:spacing w:before="180" w:after="120"/>
      <w:ind w:left="1080" w:hanging="0"/>
      <w:contextualSpacing/>
    </w:pPr>
    <w:rPr/>
  </w:style>
  <w:style w:type="paragraph" w:styleId="ListContinue4">
    <w:name w:val="List Continue 4"/>
    <w:basedOn w:val="Normal"/>
    <w:uiPriority w:val="99"/>
    <w:semiHidden/>
    <w:unhideWhenUsed/>
    <w:qFormat/>
    <w:rsid w:val="004c02a9"/>
    <w:pPr>
      <w:spacing w:before="180" w:after="120"/>
      <w:ind w:left="1440" w:hanging="0"/>
      <w:contextualSpacing/>
    </w:pPr>
    <w:rPr/>
  </w:style>
  <w:style w:type="paragraph" w:styleId="ListContinue5">
    <w:name w:val="List Continue 5"/>
    <w:basedOn w:val="Normal"/>
    <w:uiPriority w:val="99"/>
    <w:semiHidden/>
    <w:unhideWhenUsed/>
    <w:qFormat/>
    <w:rsid w:val="004c02a9"/>
    <w:pPr>
      <w:spacing w:before="180" w:after="120"/>
      <w:ind w:left="1800" w:hanging="0"/>
      <w:contextualSpacing/>
    </w:pPr>
    <w:rPr/>
  </w:style>
  <w:style w:type="paragraph" w:styleId="ListNumber">
    <w:name w:val="List Number"/>
    <w:basedOn w:val="Normal"/>
    <w:uiPriority w:val="99"/>
    <w:semiHidden/>
    <w:unhideWhenUsed/>
    <w:qFormat/>
    <w:rsid w:val="004c02a9"/>
    <w:pPr>
      <w:numPr>
        <w:ilvl w:val="0"/>
        <w:numId w:val="6"/>
      </w:numPr>
      <w:spacing w:before="180" w:after="180"/>
      <w:ind w:left="1800" w:hanging="360"/>
      <w:contextualSpacing/>
    </w:pPr>
    <w:rPr/>
  </w:style>
  <w:style w:type="paragraph" w:styleId="ListNumber2">
    <w:name w:val="List Number 2"/>
    <w:basedOn w:val="Normal"/>
    <w:uiPriority w:val="99"/>
    <w:semiHidden/>
    <w:unhideWhenUsed/>
    <w:qFormat/>
    <w:rsid w:val="004c02a9"/>
    <w:pPr>
      <w:numPr>
        <w:ilvl w:val="0"/>
        <w:numId w:val="7"/>
      </w:numPr>
      <w:spacing w:before="180" w:after="180"/>
      <w:contextualSpacing/>
    </w:pPr>
    <w:rPr/>
  </w:style>
  <w:style w:type="paragraph" w:styleId="ListNumber3">
    <w:name w:val="List Number 3"/>
    <w:basedOn w:val="Normal"/>
    <w:uiPriority w:val="99"/>
    <w:semiHidden/>
    <w:unhideWhenUsed/>
    <w:qFormat/>
    <w:rsid w:val="004c02a9"/>
    <w:pPr>
      <w:numPr>
        <w:ilvl w:val="0"/>
        <w:numId w:val="8"/>
      </w:numPr>
      <w:spacing w:before="180" w:after="180"/>
      <w:contextualSpacing/>
    </w:pPr>
    <w:rPr/>
  </w:style>
  <w:style w:type="paragraph" w:styleId="ListNumber4">
    <w:name w:val="List Number 4"/>
    <w:basedOn w:val="Normal"/>
    <w:uiPriority w:val="99"/>
    <w:semiHidden/>
    <w:unhideWhenUsed/>
    <w:qFormat/>
    <w:rsid w:val="004c02a9"/>
    <w:pPr>
      <w:numPr>
        <w:ilvl w:val="0"/>
        <w:numId w:val="9"/>
      </w:numPr>
      <w:spacing w:before="180" w:after="180"/>
      <w:contextualSpacing/>
    </w:pPr>
    <w:rPr/>
  </w:style>
  <w:style w:type="paragraph" w:styleId="ListNumber5">
    <w:name w:val="List Number 5"/>
    <w:basedOn w:val="Normal"/>
    <w:uiPriority w:val="99"/>
    <w:semiHidden/>
    <w:unhideWhenUsed/>
    <w:qFormat/>
    <w:rsid w:val="004c02a9"/>
    <w:pPr>
      <w:numPr>
        <w:ilvl w:val="0"/>
        <w:numId w:val="10"/>
      </w:numPr>
      <w:spacing w:before="180" w:after="180"/>
      <w:contextualSpacing/>
    </w:pPr>
    <w:rPr/>
  </w:style>
  <w:style w:type="paragraph" w:styleId="Macro">
    <w:name w:val="macro"/>
    <w:link w:val="TestomacroCarattere"/>
    <w:uiPriority w:val="99"/>
    <w:semiHidden/>
    <w:unhideWhenUsed/>
    <w:qFormat/>
    <w:rsid w:val="004c02a9"/>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04" w:before="180" w:after="0"/>
      <w:jc w:val="both"/>
    </w:pPr>
    <w:rPr>
      <w:rFonts w:ascii="LM Mono 10" w:hAnsi="LM Mono 10" w:eastAsia="LM Roman 10" w:cs=""/>
      <w:color w:val="auto"/>
      <w:kern w:val="0"/>
      <w:sz w:val="20"/>
      <w:szCs w:val="20"/>
      <w:lang w:val="en-US" w:eastAsia="en-US" w:bidi="ar-SA"/>
      <w14:ligatures w14:val="standardContextual"/>
    </w:rPr>
  </w:style>
  <w:style w:type="paragraph" w:styleId="NoSpacing">
    <w:name w:val="No Spacing"/>
    <w:uiPriority w:val="2"/>
    <w:qFormat/>
    <w:rsid w:val="00882f9c"/>
    <w:pPr>
      <w:widowControl/>
      <w:tabs>
        <w:tab w:val="clear" w:pos="720"/>
        <w:tab w:val="right" w:pos="7200" w:leader="none"/>
      </w:tabs>
      <w:suppressAutoHyphens w:val="true"/>
      <w:bidi w:val="0"/>
      <w:spacing w:before="0" w:after="0"/>
      <w:jc w:val="both"/>
    </w:pPr>
    <w:rPr>
      <w:rFonts w:ascii="LM Roman 10" w:hAnsi="LM Roman 10" w:eastAsia="LM Roman 10" w:cs=""/>
      <w:color w:val="auto"/>
      <w:kern w:val="0"/>
      <w:sz w:val="22"/>
      <w:szCs w:val="24"/>
      <w:lang w:val="en-US" w:eastAsia="en-US" w:bidi="ar-SA"/>
      <w14:ligatures w14:val="standardContextual"/>
    </w:rPr>
  </w:style>
  <w:style w:type="paragraph" w:styleId="AbstractTitle" w:customStyle="1">
    <w:name w:val="Abstract Title"/>
    <w:basedOn w:val="Normal"/>
    <w:next w:val="Abstract"/>
    <w:link w:val="AbstractTitleChar"/>
    <w:uiPriority w:val="5"/>
    <w:qFormat/>
    <w:rsid w:val="00e675e4"/>
    <w:pPr>
      <w:spacing w:before="120" w:after="120"/>
      <w:jc w:val="center"/>
    </w:pPr>
    <w:rPr>
      <w:b/>
      <w:sz w:val="20"/>
    </w:rPr>
  </w:style>
  <w:style w:type="paragraph" w:styleId="Notadichiusura">
    <w:name w:val="Endnote Text"/>
    <w:basedOn w:val="Normal"/>
    <w:link w:val="TestonotadichiusuraCarattere"/>
    <w:uiPriority w:val="99"/>
    <w:semiHidden/>
    <w:unhideWhenUsed/>
    <w:rsid w:val="000400ac"/>
    <w:pPr>
      <w:spacing w:lineRule="auto" w:line="240" w:before="0" w:after="0"/>
    </w:pPr>
    <w:rPr>
      <w:sz w:val="20"/>
      <w:szCs w:val="20"/>
    </w:rPr>
  </w:style>
  <w:style w:type="paragraph" w:styleId="BalloonText">
    <w:name w:val="Balloon Text"/>
    <w:basedOn w:val="Normal"/>
    <w:link w:val="TestofumettoCarattere"/>
    <w:uiPriority w:val="99"/>
    <w:semiHidden/>
    <w:unhideWhenUsed/>
    <w:qFormat/>
    <w:rsid w:val="00b21e27"/>
    <w:pPr>
      <w:spacing w:lineRule="auto" w:line="240" w:before="0" w:after="0"/>
    </w:pPr>
    <w:rPr>
      <w:rFonts w:ascii="Segoe UI" w:hAnsi="Segoe UI" w:cs="Segoe UI"/>
      <w:sz w:val="18"/>
      <w:szCs w:val="18"/>
    </w:rPr>
  </w:style>
  <w:style w:type="paragraph" w:styleId="Annotationtext">
    <w:name w:val="annotation text"/>
    <w:basedOn w:val="Normal"/>
    <w:link w:val="TestocommentoCarattere"/>
    <w:uiPriority w:val="99"/>
    <w:semiHidden/>
    <w:unhideWhenUsed/>
    <w:qFormat/>
    <w:rsid w:val="000d4a65"/>
    <w:pPr>
      <w:spacing w:lineRule="auto" w:line="240"/>
    </w:pPr>
    <w:rPr>
      <w:sz w:val="20"/>
      <w:szCs w:val="20"/>
    </w:rPr>
  </w:style>
  <w:style w:type="paragraph" w:styleId="Annotationsubject">
    <w:name w:val="annotation subject"/>
    <w:basedOn w:val="Annotationtext"/>
    <w:next w:val="Annotationtext"/>
    <w:link w:val="SoggettocommentoCarattere"/>
    <w:uiPriority w:val="99"/>
    <w:semiHidden/>
    <w:unhideWhenUsed/>
    <w:qFormat/>
    <w:rsid w:val="000d4a65"/>
    <w:pPr/>
    <w:rPr>
      <w:b/>
      <w:bCs/>
    </w:rPr>
  </w:style>
  <w:style w:type="paragraph" w:styleId="Stile1" w:customStyle="1">
    <w:name w:val="Stile1"/>
    <w:basedOn w:val="Titolo4"/>
    <w:link w:val="Stile1Carattere"/>
    <w:uiPriority w:val="1"/>
    <w:qFormat/>
    <w:rsid w:val="00d07f9a"/>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Titoloelenco">
    <w:name w:val="Titolo elenco"/>
    <w:basedOn w:val="Normal"/>
    <w:next w:val="Contenutoelenco"/>
    <w:qFormat/>
    <w:pPr>
      <w:ind w:hanging="0"/>
    </w:pPr>
    <w:rPr/>
  </w:style>
  <w:style w:type="paragraph" w:styleId="Contenutoelenco">
    <w:name w:val="Contenuto elenco"/>
    <w:basedOn w:val="Normal"/>
    <w:qFormat/>
    <w:pPr>
      <w:ind w:left="567" w:hanging="0"/>
    </w:pPr>
    <w:rPr/>
  </w:style>
  <w:style w:type="numbering" w:styleId="NoList" w:default="1">
    <w:name w:val="No List"/>
    <w:uiPriority w:val="99"/>
    <w:semiHidden/>
    <w:unhideWhenUsed/>
    <w:qFormat/>
  </w:style>
  <w:style w:type="numbering" w:styleId="Enumerate" w:customStyle="1">
    <w:name w:val="Enumerate"/>
    <w:uiPriority w:val="19"/>
    <w:qFormat/>
    <w:rsid w:val="004c7cc0"/>
  </w:style>
  <w:style w:type="numbering" w:styleId="Itemize" w:customStyle="1">
    <w:name w:val="Itemize"/>
    <w:uiPriority w:val="19"/>
    <w:qFormat/>
    <w:rsid w:val="00923e96"/>
  </w:style>
  <w:style w:type="table" w:default="1" w:styleId="Tabellanorma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 w:type="table" w:styleId="Grigliatabella">
    <w:name w:val="Table Grid"/>
    <w:basedOn w:val="Tabellanormale"/>
    <w:uiPriority w:val="39"/>
    <w:rsid w:val="00074843"/>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2345b1"/>
    <w:pPr>
      <w:spacing w:after="0"/>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Z://" TargetMode="External"/><Relationship Id="rId12" Type="http://schemas.openxmlformats.org/officeDocument/2006/relationships/image" Target="media/image10.png"/><Relationship Id="rId13" Type="http://schemas.openxmlformats.org/officeDocument/2006/relationships/hyperlink" Target="../../../../../../../C:/" TargetMode="External"/><Relationship Id="rId14" Type="http://schemas.openxmlformats.org/officeDocument/2006/relationships/image" Target="media/image11.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48.png"/><Relationship Id="rId70" Type="http://schemas.openxmlformats.org/officeDocument/2006/relationships/image" Target="media/image61.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hyperlink" Target="../../../../../../../C:/Windows" TargetMode="External"/><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hyperlink" Target="../../../../../../../C:/" TargetMode="External"/><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hyperlink" Target="../../../../../../../C://" TargetMode="External"/><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hyperlink" Target="../../../../../../../C://" TargetMode="External"/><Relationship Id="rId133" Type="http://schemas.openxmlformats.org/officeDocument/2006/relationships/hyperlink" Target="../../../../../../../Z://" TargetMode="External"/><Relationship Id="rId134" Type="http://schemas.openxmlformats.org/officeDocument/2006/relationships/image" Target="media/image120.png"/><Relationship Id="rId135" Type="http://schemas.openxmlformats.org/officeDocument/2006/relationships/hyperlink" Target="../../../../../../../c:/" TargetMode="External"/><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hyperlink" Target="../../../../../../../C:/Windows" TargetMode="External"/><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7.pn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png"/><Relationship Id="rId159" Type="http://schemas.openxmlformats.org/officeDocument/2006/relationships/image" Target="media/image143.png"/><Relationship Id="rId160" Type="http://schemas.openxmlformats.org/officeDocument/2006/relationships/image" Target="media/image144.png"/><Relationship Id="rId161" Type="http://schemas.openxmlformats.org/officeDocument/2006/relationships/image" Target="media/image145.png"/><Relationship Id="rId162" Type="http://schemas.openxmlformats.org/officeDocument/2006/relationships/image" Target="media/image146.png"/><Relationship Id="rId163" Type="http://schemas.openxmlformats.org/officeDocument/2006/relationships/image" Target="media/image147.png"/><Relationship Id="rId164" Type="http://schemas.openxmlformats.org/officeDocument/2006/relationships/image" Target="media/image148.png"/><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image" Target="media/image152.png"/><Relationship Id="rId169" Type="http://schemas.openxmlformats.org/officeDocument/2006/relationships/image" Target="media/image153.png"/><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image" Target="media/image163.png"/><Relationship Id="rId180" Type="http://schemas.openxmlformats.org/officeDocument/2006/relationships/image" Target="media/image164.png"/><Relationship Id="rId181" Type="http://schemas.openxmlformats.org/officeDocument/2006/relationships/image" Target="media/image165.png"/><Relationship Id="rId182" Type="http://schemas.openxmlformats.org/officeDocument/2006/relationships/hyperlink" Target="../../../../../../../Z://" TargetMode="External"/><Relationship Id="rId183" Type="http://schemas.openxmlformats.org/officeDocument/2006/relationships/image" Target="media/image166.png"/><Relationship Id="rId184" Type="http://schemas.openxmlformats.org/officeDocument/2006/relationships/hyperlink" Target="../../../../../../../c:/" TargetMode="External"/><Relationship Id="rId185" Type="http://schemas.openxmlformats.org/officeDocument/2006/relationships/hyperlink" Target="../../../../../../../c:/" TargetMode="External"/><Relationship Id="rId186" Type="http://schemas.openxmlformats.org/officeDocument/2006/relationships/image" Target="media/image167.png"/><Relationship Id="rId187" Type="http://schemas.openxmlformats.org/officeDocument/2006/relationships/image" Target="media/image168.png"/><Relationship Id="rId188" Type="http://schemas.openxmlformats.org/officeDocument/2006/relationships/image" Target="media/image169.png"/><Relationship Id="rId189" Type="http://schemas.openxmlformats.org/officeDocument/2006/relationships/image" Target="media/image170.png"/><Relationship Id="rId190" Type="http://schemas.openxmlformats.org/officeDocument/2006/relationships/image" Target="media/image171.png"/><Relationship Id="rId191" Type="http://schemas.openxmlformats.org/officeDocument/2006/relationships/hyperlink" Target="../../../../../../../C:/" TargetMode="External"/><Relationship Id="rId192" Type="http://schemas.openxmlformats.org/officeDocument/2006/relationships/image" Target="media/image172.png"/><Relationship Id="rId193" Type="http://schemas.openxmlformats.org/officeDocument/2006/relationships/image" Target="media/image173.png"/><Relationship Id="rId194" Type="http://schemas.openxmlformats.org/officeDocument/2006/relationships/image" Target="media/image174.png"/><Relationship Id="rId195" Type="http://schemas.openxmlformats.org/officeDocument/2006/relationships/image" Target="media/image175.png"/><Relationship Id="rId196" Type="http://schemas.openxmlformats.org/officeDocument/2006/relationships/image" Target="media/image176.png"/><Relationship Id="rId197" Type="http://schemas.openxmlformats.org/officeDocument/2006/relationships/image" Target="media/image177.png"/><Relationship Id="rId198" Type="http://schemas.openxmlformats.org/officeDocument/2006/relationships/image" Target="media/image178.png"/><Relationship Id="rId199" Type="http://schemas.openxmlformats.org/officeDocument/2006/relationships/image" Target="media/image179.png"/><Relationship Id="rId200" Type="http://schemas.openxmlformats.org/officeDocument/2006/relationships/image" Target="media/image180.png"/><Relationship Id="rId201" Type="http://schemas.openxmlformats.org/officeDocument/2006/relationships/image" Target="media/image181.png"/><Relationship Id="rId202" Type="http://schemas.openxmlformats.org/officeDocument/2006/relationships/image" Target="media/image182.png"/><Relationship Id="rId203" Type="http://schemas.openxmlformats.org/officeDocument/2006/relationships/image" Target="media/image183.png"/><Relationship Id="rId204" Type="http://schemas.openxmlformats.org/officeDocument/2006/relationships/image" Target="media/image184.png"/><Relationship Id="rId205" Type="http://schemas.openxmlformats.org/officeDocument/2006/relationships/image" Target="media/image185.png"/><Relationship Id="rId206" Type="http://schemas.openxmlformats.org/officeDocument/2006/relationships/image" Target="media/image186.png"/><Relationship Id="rId207" Type="http://schemas.openxmlformats.org/officeDocument/2006/relationships/image" Target="media/image186.png"/><Relationship Id="rId208" Type="http://schemas.openxmlformats.org/officeDocument/2006/relationships/image" Target="media/image187.png"/><Relationship Id="rId209" Type="http://schemas.openxmlformats.org/officeDocument/2006/relationships/image" Target="media/image188.png"/><Relationship Id="rId210" Type="http://schemas.openxmlformats.org/officeDocument/2006/relationships/image" Target="media/image189.png"/><Relationship Id="rId211" Type="http://schemas.openxmlformats.org/officeDocument/2006/relationships/image" Target="media/image190.png"/><Relationship Id="rId212" Type="http://schemas.openxmlformats.org/officeDocument/2006/relationships/image" Target="media/image191.png"/><Relationship Id="rId213" Type="http://schemas.openxmlformats.org/officeDocument/2006/relationships/image" Target="media/image192.png"/><Relationship Id="rId214" Type="http://schemas.openxmlformats.org/officeDocument/2006/relationships/image" Target="media/image193.png"/><Relationship Id="rId215" Type="http://schemas.openxmlformats.org/officeDocument/2006/relationships/image" Target="media/image194.png"/><Relationship Id="rId216" Type="http://schemas.openxmlformats.org/officeDocument/2006/relationships/image" Target="media/image195.png"/><Relationship Id="rId217" Type="http://schemas.openxmlformats.org/officeDocument/2006/relationships/image" Target="media/image196.png"/><Relationship Id="rId218" Type="http://schemas.openxmlformats.org/officeDocument/2006/relationships/image" Target="media/image197.png"/><Relationship Id="rId219" Type="http://schemas.openxmlformats.org/officeDocument/2006/relationships/image" Target="media/image198.png"/><Relationship Id="rId220" Type="http://schemas.openxmlformats.org/officeDocument/2006/relationships/image" Target="media/image199.png"/><Relationship Id="rId221" Type="http://schemas.openxmlformats.org/officeDocument/2006/relationships/image" Target="media/image200.png"/><Relationship Id="rId222" Type="http://schemas.openxmlformats.org/officeDocument/2006/relationships/image" Target="media/image201.png"/><Relationship Id="rId223" Type="http://schemas.openxmlformats.org/officeDocument/2006/relationships/image" Target="media/image202.png"/><Relationship Id="rId224" Type="http://schemas.openxmlformats.org/officeDocument/2006/relationships/image" Target="media/image203.png"/><Relationship Id="rId225" Type="http://schemas.openxmlformats.org/officeDocument/2006/relationships/image" Target="media/image204.png"/><Relationship Id="rId226" Type="http://schemas.openxmlformats.org/officeDocument/2006/relationships/image" Target="media/image205.png"/><Relationship Id="rId227" Type="http://schemas.openxmlformats.org/officeDocument/2006/relationships/image" Target="media/image204.png"/><Relationship Id="rId228" Type="http://schemas.openxmlformats.org/officeDocument/2006/relationships/image" Target="media/image206.png"/><Relationship Id="rId229" Type="http://schemas.openxmlformats.org/officeDocument/2006/relationships/image" Target="media/image207.png"/><Relationship Id="rId230" Type="http://schemas.openxmlformats.org/officeDocument/2006/relationships/image" Target="media/image208.png"/><Relationship Id="rId231" Type="http://schemas.openxmlformats.org/officeDocument/2006/relationships/image" Target="media/image209.png"/><Relationship Id="rId232" Type="http://schemas.openxmlformats.org/officeDocument/2006/relationships/image" Target="media/image210.png"/><Relationship Id="rId233" Type="http://schemas.openxmlformats.org/officeDocument/2006/relationships/image" Target="media/image211.png"/><Relationship Id="rId234" Type="http://schemas.openxmlformats.org/officeDocument/2006/relationships/image" Target="media/image212.png"/><Relationship Id="rId235" Type="http://schemas.openxmlformats.org/officeDocument/2006/relationships/image" Target="media/image213.png"/><Relationship Id="rId236" Type="http://schemas.openxmlformats.org/officeDocument/2006/relationships/hyperlink" Target="../../../../../../../C:/" TargetMode="External"/><Relationship Id="rId237" Type="http://schemas.openxmlformats.org/officeDocument/2006/relationships/footer" Target="footer1.xml"/><Relationship Id="rId238" Type="http://schemas.openxmlformats.org/officeDocument/2006/relationships/footnotes" Target="footnotes.xml"/><Relationship Id="rId239" Type="http://schemas.openxmlformats.org/officeDocument/2006/relationships/numbering" Target="numbering.xml"/><Relationship Id="rId240" Type="http://schemas.openxmlformats.org/officeDocument/2006/relationships/fontTable" Target="fontTable.xml"/><Relationship Id="rId241" Type="http://schemas.openxmlformats.org/officeDocument/2006/relationships/settings" Target="settings.xml"/><Relationship Id="rId242" Type="http://schemas.openxmlformats.org/officeDocument/2006/relationships/theme" Target="theme/theme1.xml"/><Relationship Id="rId243" Type="http://schemas.openxmlformats.org/officeDocument/2006/relationships/glossaryDocument" Target="glossary/document.xml"/><Relationship Id="rId244" Type="http://schemas.openxmlformats.org/officeDocument/2006/relationships/customXml" Target="../customXml/item1.xml"/><Relationship Id="rId245" Type="http://schemas.openxmlformats.org/officeDocument/2006/relationships/customXml" Target="../customXml/item2.xml"/><Relationship Id="rId246" Type="http://schemas.openxmlformats.org/officeDocument/2006/relationships/customXml" Target="../customXml/item3.xml"/><Relationship Id="rId247" Type="http://schemas.openxmlformats.org/officeDocument/2006/relationships/customXml" Target="../customXml/item4.xml"/>
</Relationships>
</file>

<file path=word/_rels/footnotes.xml.rels><?xml version="1.0" encoding="UTF-8"?>
<Relationships xmlns="http://schemas.openxmlformats.org/package/2006/relationships"><Relationship Id="rId1" Type="http://schemas.openxmlformats.org/officeDocument/2006/relationships/hyperlink" Target="https://docs.microsoft.com/en-us/openspecs/office_standards/ms-oe376/6c085406-a698-4e12-9d4d-c3b0ee3dbc4a" TargetMode="External"/><Relationship Id="rId2" Type="http://schemas.openxmlformats.org/officeDocument/2006/relationships/hyperlink" Target="https://pastebin.com/VBUqQhip"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AE714EEBD445B6A4AAABA245504C9F"/>
        <w:category>
          <w:name w:val="Generale"/>
          <w:gallery w:val="placeholder"/>
        </w:category>
        <w:types>
          <w:type w:val="bbPlcHdr"/>
        </w:types>
        <w:behaviors>
          <w:behavior w:val="content"/>
        </w:behaviors>
        <w:guid w:val="{51920175-2406-4D12-9D47-B3BA4E0F4B84}"/>
      </w:docPartPr>
      <w:docPartBody>
        <w:p w:rsidR="0034573F" w:rsidRDefault="00CC3050">
          <w:pPr>
            <w:pStyle w:val="0AAE714EEBD445B6A4AAABA245504C9F"/>
          </w:pPr>
          <w:r>
            <w:t>WordTeX Template Version 1.0</w:t>
          </w:r>
        </w:p>
      </w:docPartBody>
    </w:docPart>
    <w:docPart>
      <w:docPartPr>
        <w:name w:val="8F3FD0E895D440E8B7C34D3D37B7827A"/>
        <w:category>
          <w:name w:val="Generale"/>
          <w:gallery w:val="placeholder"/>
        </w:category>
        <w:types>
          <w:type w:val="bbPlcHdr"/>
        </w:types>
        <w:behaviors>
          <w:behavior w:val="content"/>
        </w:behaviors>
        <w:guid w:val="{401B1221-5D20-4DBB-9B60-C7025971111C}"/>
      </w:docPartPr>
      <w:docPartBody>
        <w:p w:rsidR="0034573F" w:rsidRDefault="00CC3050">
          <w:pPr>
            <w:pStyle w:val="8F3FD0E895D440E8B7C34D3D37B7827A"/>
          </w:pPr>
          <w:r>
            <w:t>Subtitle</w:t>
          </w:r>
        </w:p>
      </w:docPartBody>
    </w:docPart>
    <w:docPart>
      <w:docPartPr>
        <w:name w:val="51344BA92E364ED2A8718785000D755C"/>
        <w:category>
          <w:name w:val="Generale"/>
          <w:gallery w:val="placeholder"/>
        </w:category>
        <w:types>
          <w:type w:val="bbPlcHdr"/>
        </w:types>
        <w:behaviors>
          <w:behavior w:val="content"/>
        </w:behaviors>
        <w:guid w:val="{50B34FD6-ACA3-472C-9266-EE015B520B73}"/>
      </w:docPartPr>
      <w:docPartBody>
        <w:p w:rsidR="0034573F" w:rsidRDefault="00CC3050">
          <w:pPr>
            <w:pStyle w:val="51344BA92E364ED2A8718785000D755C"/>
          </w:pPr>
          <w:r>
            <w:t>Author One</w:t>
          </w:r>
        </w:p>
      </w:docPartBody>
    </w:docPart>
    <w:docPart>
      <w:docPartPr>
        <w:name w:val="A8669E50EE714E94A198D644FF850554"/>
        <w:category>
          <w:name w:val="Generale"/>
          <w:gallery w:val="placeholder"/>
        </w:category>
        <w:types>
          <w:type w:val="bbPlcHdr"/>
        </w:types>
        <w:behaviors>
          <w:behavior w:val="content"/>
        </w:behaviors>
        <w:guid w:val="{FF5A3E02-908E-4D30-8DF8-90952027C44B}"/>
      </w:docPartPr>
      <w:docPartBody>
        <w:p w:rsidR="0034573F" w:rsidRDefault="00CC3050">
          <w:pPr>
            <w:pStyle w:val="A8669E50EE714E94A198D644FF850554"/>
          </w:pPr>
          <w:r>
            <w:t>Author Two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Calibri"/>
    <w:panose1 w:val="00000500000000000000"/>
    <w:charset w:val="00"/>
    <w:family w:val="modern"/>
    <w:notTrueType/>
    <w:pitch w:val="variable"/>
    <w:sig w:usb0="20000007" w:usb1="00000000" w:usb2="00000000" w:usb3="00000000" w:csb0="00000193" w:csb1="00000000"/>
  </w:font>
  <w:font w:name="LM Mono 10">
    <w:altName w:val="Calibri"/>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73F"/>
    <w:rsid w:val="001817B7"/>
    <w:rsid w:val="00246724"/>
    <w:rsid w:val="0034573F"/>
    <w:rsid w:val="005F6F9A"/>
    <w:rsid w:val="00643ECD"/>
    <w:rsid w:val="00666D15"/>
    <w:rsid w:val="006926D8"/>
    <w:rsid w:val="00B02AD6"/>
    <w:rsid w:val="00CC3050"/>
    <w:rsid w:val="00D32E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AAE714EEBD445B6A4AAABA245504C9F">
    <w:name w:val="0AAE714EEBD445B6A4AAABA245504C9F"/>
  </w:style>
  <w:style w:type="paragraph" w:customStyle="1" w:styleId="8F3FD0E895D440E8B7C34D3D37B7827A">
    <w:name w:val="8F3FD0E895D440E8B7C34D3D37B7827A"/>
  </w:style>
  <w:style w:type="paragraph" w:customStyle="1" w:styleId="51344BA92E364ED2A8718785000D755C">
    <w:name w:val="51344BA92E364ED2A8718785000D755C"/>
  </w:style>
  <w:style w:type="paragraph" w:customStyle="1" w:styleId="A8669E50EE714E94A198D644FF850554">
    <w:name w:val="A8669E50EE714E94A198D644FF8505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F556341D406F46A79B5DCD8146E6B4" ma:contentTypeVersion="12" ma:contentTypeDescription="Creare un nuovo documento." ma:contentTypeScope="" ma:versionID="5ba5c1ef0ecf0a50e42e10da64cf536a">
  <xsd:schema xmlns:xsd="http://www.w3.org/2001/XMLSchema" xmlns:xs="http://www.w3.org/2001/XMLSchema" xmlns:p="http://schemas.microsoft.com/office/2006/metadata/properties" xmlns:ns3="a803e6d2-1870-49af-a394-09c49866f1c2" xmlns:ns4="a8930660-cbca-4557-8af8-8732498a4714" targetNamespace="http://schemas.microsoft.com/office/2006/metadata/properties" ma:root="true" ma:fieldsID="ef18cc91df8f0eaaf5ee7acc7d146a54" ns3:_="" ns4:_="">
    <xsd:import namespace="a803e6d2-1870-49af-a394-09c49866f1c2"/>
    <xsd:import namespace="a8930660-cbca-4557-8af8-8732498a47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03e6d2-1870-49af-a394-09c49866f1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930660-cbca-4557-8af8-8732498a4714"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A838C-0A89-4194-ADB3-E1D7CA5CC2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03e6d2-1870-49af-a394-09c49866f1c2"/>
    <ds:schemaRef ds:uri="a8930660-cbca-4557-8af8-8732498a47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EAC583-7061-4A0C-8859-9DEB8D940A4D}">
  <ds:schemaRefs>
    <ds:schemaRef ds:uri="http://schemas.microsoft.com/sharepoint/v3/contenttype/forms"/>
  </ds:schemaRefs>
</ds:datastoreItem>
</file>

<file path=customXml/itemProps3.xml><?xml version="1.0" encoding="utf-8"?>
<ds:datastoreItem xmlns:ds="http://schemas.openxmlformats.org/officeDocument/2006/customXml" ds:itemID="{4E40C0CC-66D6-41C6-B931-6F6DE0C7B9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E88B8B-98F2-4379-8404-7E16BD30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Template.dotx</Template>
  <TotalTime>1529</TotalTime>
  <Application>LibreOffice/7.3.4.2$Linux_X86_64 LibreOffice_project/30$Build-2</Application>
  <AppVersion>15.0000</AppVersion>
  <Pages>51</Pages>
  <Words>10339</Words>
  <Characters>63983</Characters>
  <CharactersWithSpaces>73889</CharactersWithSpaces>
  <Paragraphs>427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2021-12-05T15:29:00Z</dcterms:created>
  <dc:creator>Danilo Dell'Orco</dc:creator>
  <dc:description/>
  <dc:language>it-IT</dc:language>
  <cp:lastModifiedBy/>
  <cp:lastPrinted>2021-12-05T15:19:00Z</cp:lastPrinted>
  <dcterms:modified xsi:type="dcterms:W3CDTF">2022-08-20T14:38:23Z</dcterms:modified>
  <cp:revision>260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ies>
</file>