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3E2" w:rsidRPr="001103E2" w:rsidRDefault="001103E2" w:rsidP="001103E2">
      <w:r>
        <w:fldChar w:fldCharType="begin"/>
      </w:r>
      <w:r>
        <w:instrText xml:space="preserve"> HYPERLINK "https://cdnlogo.com/vector-logos/games?" </w:instrText>
      </w:r>
      <w:r>
        <w:fldChar w:fldCharType="separate"/>
      </w:r>
      <w:r>
        <w:rPr>
          <w:rStyle w:val="Hyperlink"/>
        </w:rPr>
        <w:t xml:space="preserve">Games Logo Vector SVG, EPS, </w:t>
      </w:r>
      <w:proofErr w:type="spellStart"/>
      <w:r>
        <w:rPr>
          <w:rStyle w:val="Hyperlink"/>
        </w:rPr>
        <w:t>and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Transparent</w:t>
      </w:r>
      <w:proofErr w:type="spellEnd"/>
      <w:r>
        <w:rPr>
          <w:rStyle w:val="Hyperlink"/>
        </w:rPr>
        <w:t xml:space="preserve"> PNG for </w:t>
      </w:r>
      <w:proofErr w:type="spellStart"/>
      <w:r>
        <w:rPr>
          <w:rStyle w:val="Hyperlink"/>
        </w:rPr>
        <w:t>Free</w:t>
      </w:r>
      <w:proofErr w:type="spellEnd"/>
      <w:r>
        <w:rPr>
          <w:rStyle w:val="Hyperlink"/>
        </w:rPr>
        <w:t xml:space="preserve"> Download (cdnlogo.com)</w:t>
      </w:r>
      <w:r>
        <w:fldChar w:fldCharType="end"/>
      </w:r>
      <w:bookmarkStart w:id="0" w:name="_GoBack"/>
      <w:bookmarkEnd w:id="0"/>
    </w:p>
    <w:p w:rsidR="001103E2" w:rsidRDefault="001103E2" w:rsidP="00782E55">
      <w:pPr>
        <w:pStyle w:val="Ttulo1"/>
      </w:pPr>
    </w:p>
    <w:p w:rsidR="001103E2" w:rsidRDefault="001103E2" w:rsidP="00782E55">
      <w:pPr>
        <w:pStyle w:val="Ttulo1"/>
      </w:pPr>
    </w:p>
    <w:p w:rsidR="002C2550" w:rsidRDefault="00782E55" w:rsidP="00782E55">
      <w:pPr>
        <w:pStyle w:val="Ttulo1"/>
      </w:pPr>
      <w:proofErr w:type="spellStart"/>
      <w:r w:rsidRPr="00782E55">
        <w:t>Assassin's</w:t>
      </w:r>
      <w:proofErr w:type="spellEnd"/>
      <w:r w:rsidRPr="00782E55">
        <w:t xml:space="preserve"> </w:t>
      </w:r>
      <w:proofErr w:type="spellStart"/>
      <w:r w:rsidRPr="00782E55">
        <w:t>Creed</w:t>
      </w:r>
      <w:proofErr w:type="spellEnd"/>
      <w:r w:rsidRPr="00782E55">
        <w:t xml:space="preserve"> </w:t>
      </w:r>
      <w:proofErr w:type="spellStart"/>
      <w:r w:rsidRPr="00782E55">
        <w:t>Valhalla</w:t>
      </w:r>
      <w:proofErr w:type="spellEnd"/>
    </w:p>
    <w:p w:rsidR="00782E55" w:rsidRDefault="00782E55" w:rsidP="00782E55"/>
    <w:p w:rsidR="00782E55" w:rsidRPr="00782E55" w:rsidRDefault="00782E55" w:rsidP="00782E55">
      <w:pPr>
        <w:rPr>
          <w:b/>
        </w:rPr>
      </w:pPr>
      <w:r w:rsidRPr="00782E55">
        <w:rPr>
          <w:b/>
        </w:rPr>
        <w:t>Visão Geral</w:t>
      </w:r>
    </w:p>
    <w:p w:rsidR="00782E55" w:rsidRDefault="00782E55" w:rsidP="00782E55">
      <w:r w:rsidRPr="00782E55">
        <w:t>Torne-se um viking lendário em busca de glória. Ataque seus inimigos, amplie seu assentamento e consolide seu poder político.</w:t>
      </w:r>
    </w:p>
    <w:p w:rsidR="00782E55" w:rsidRDefault="00782E55" w:rsidP="00782E55"/>
    <w:p w:rsidR="00782E55" w:rsidRDefault="00782E55" w:rsidP="00782E55">
      <w:r>
        <w:t xml:space="preserve">Torne-se </w:t>
      </w:r>
      <w:proofErr w:type="spellStart"/>
      <w:r>
        <w:t>Eivor</w:t>
      </w:r>
      <w:proofErr w:type="spellEnd"/>
      <w:r>
        <w:t>, um guerreiro Viking lendário em busca de glória.</w:t>
      </w:r>
    </w:p>
    <w:p w:rsidR="00782E55" w:rsidRDefault="00782E55" w:rsidP="00782E55">
      <w:pPr>
        <w:pStyle w:val="PargrafodaLista"/>
        <w:numPr>
          <w:ilvl w:val="0"/>
          <w:numId w:val="1"/>
        </w:numPr>
      </w:pPr>
      <w:r>
        <w:t>Lidere ataques Vikings épicos contra as tropas e fortalezas dos saxões.</w:t>
      </w:r>
    </w:p>
    <w:p w:rsidR="00782E55" w:rsidRDefault="00782E55" w:rsidP="00782E55">
      <w:pPr>
        <w:pStyle w:val="PargrafodaLista"/>
        <w:numPr>
          <w:ilvl w:val="0"/>
          <w:numId w:val="1"/>
        </w:numPr>
      </w:pPr>
      <w:r>
        <w:t>Reviva o estilo intenso de luta dos Vikings usando armas poderosas nas mãos.</w:t>
      </w:r>
    </w:p>
    <w:p w:rsidR="00782E55" w:rsidRDefault="00782E55" w:rsidP="00782E55">
      <w:pPr>
        <w:pStyle w:val="PargrafodaLista"/>
        <w:numPr>
          <w:ilvl w:val="0"/>
          <w:numId w:val="1"/>
        </w:numPr>
      </w:pPr>
      <w:r>
        <w:t xml:space="preserve">Desafie suas habilidades com a mais variada coleção de inimigos já vista em </w:t>
      </w:r>
      <w:proofErr w:type="spellStart"/>
      <w:r>
        <w:t>Assassin's</w:t>
      </w:r>
      <w:proofErr w:type="spellEnd"/>
      <w:r>
        <w:t xml:space="preserve"> </w:t>
      </w:r>
      <w:proofErr w:type="spellStart"/>
      <w:r>
        <w:t>Creed</w:t>
      </w:r>
      <w:proofErr w:type="spellEnd"/>
      <w:r>
        <w:t>.</w:t>
      </w:r>
    </w:p>
    <w:p w:rsidR="00782E55" w:rsidRDefault="00782E55" w:rsidP="00782E55">
      <w:pPr>
        <w:pStyle w:val="PargrafodaLista"/>
        <w:numPr>
          <w:ilvl w:val="0"/>
          <w:numId w:val="1"/>
        </w:numPr>
      </w:pPr>
      <w:r>
        <w:t>Molde o desenvolvimento do seu personagem e seu assentamento a cada escolha feita.</w:t>
      </w:r>
    </w:p>
    <w:p w:rsidR="00782E55" w:rsidRDefault="00782E55" w:rsidP="00782E55">
      <w:pPr>
        <w:pStyle w:val="PargrafodaLista"/>
        <w:numPr>
          <w:ilvl w:val="0"/>
          <w:numId w:val="1"/>
        </w:numPr>
      </w:pPr>
      <w:r>
        <w:t>Explore um mundo aberto da Idade das Trevas, das costas da Noruega aos belos reinos da Inglaterra.</w:t>
      </w:r>
    </w:p>
    <w:p w:rsidR="00782E55" w:rsidRDefault="00782E55" w:rsidP="00782E55"/>
    <w:p w:rsidR="00782E55" w:rsidRDefault="00782E55" w:rsidP="00782E55"/>
    <w:p w:rsidR="00782E55" w:rsidRDefault="00782E55" w:rsidP="00782E55">
      <w:pPr>
        <w:pStyle w:val="Ttulo1"/>
      </w:pPr>
      <w:r>
        <w:t xml:space="preserve">Counter-Strike: Global </w:t>
      </w:r>
      <w:proofErr w:type="spellStart"/>
      <w:r>
        <w:t>Offensive</w:t>
      </w:r>
      <w:proofErr w:type="spellEnd"/>
    </w:p>
    <w:p w:rsidR="00782E55" w:rsidRDefault="00782E55" w:rsidP="00782E55"/>
    <w:p w:rsidR="00782E55" w:rsidRPr="00782E55" w:rsidRDefault="00782E55" w:rsidP="00782E55">
      <w:pPr>
        <w:rPr>
          <w:b/>
        </w:rPr>
      </w:pPr>
      <w:r w:rsidRPr="00782E55">
        <w:rPr>
          <w:b/>
        </w:rPr>
        <w:t>Visão Geral</w:t>
      </w:r>
    </w:p>
    <w:p w:rsidR="00782E55" w:rsidRDefault="00782E55" w:rsidP="00782E55">
      <w:r w:rsidRPr="00782E55">
        <w:t xml:space="preserve">O Counter-Strike: Global </w:t>
      </w:r>
      <w:proofErr w:type="spellStart"/>
      <w:r w:rsidRPr="00782E55">
        <w:t>Offensive</w:t>
      </w:r>
      <w:proofErr w:type="spellEnd"/>
      <w:r w:rsidRPr="00782E55">
        <w:t xml:space="preserve"> (</w:t>
      </w:r>
      <w:proofErr w:type="gramStart"/>
      <w:r w:rsidRPr="00782E55">
        <w:t>CS:GO</w:t>
      </w:r>
      <w:proofErr w:type="gramEnd"/>
      <w:r w:rsidRPr="00782E55">
        <w:t xml:space="preserve">) melhora a </w:t>
      </w:r>
      <w:proofErr w:type="spellStart"/>
      <w:r w:rsidRPr="00782E55">
        <w:t>jogabilidade</w:t>
      </w:r>
      <w:proofErr w:type="spellEnd"/>
      <w:r w:rsidRPr="00782E55">
        <w:t xml:space="preserve"> de ação baseada em equipes na qual foi pioneiro quando lançado há 19 anos. O </w:t>
      </w:r>
      <w:proofErr w:type="gramStart"/>
      <w:r w:rsidRPr="00782E55">
        <w:t>CS:GO</w:t>
      </w:r>
      <w:proofErr w:type="gramEnd"/>
      <w:r w:rsidRPr="00782E55">
        <w:t xml:space="preserve"> contém novos mapas, personagens e armas, além de contar com versões atualizadas de </w:t>
      </w:r>
      <w:proofErr w:type="spellStart"/>
      <w:r w:rsidRPr="00782E55">
        <w:t>conteúdos</w:t>
      </w:r>
      <w:proofErr w:type="spellEnd"/>
      <w:r w:rsidRPr="00782E55">
        <w:t xml:space="preserve"> do CS clássico (como de_dust2).</w:t>
      </w:r>
    </w:p>
    <w:p w:rsidR="00782E55" w:rsidRDefault="00782E55" w:rsidP="00782E55"/>
    <w:p w:rsidR="00782E55" w:rsidRDefault="00782E55" w:rsidP="00782E55"/>
    <w:p w:rsidR="00782E55" w:rsidRDefault="00782E55" w:rsidP="00782E55">
      <w:pPr>
        <w:pStyle w:val="Ttulo1"/>
      </w:pPr>
      <w:proofErr w:type="spellStart"/>
      <w:r>
        <w:t>God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War</w:t>
      </w:r>
    </w:p>
    <w:p w:rsidR="00782E55" w:rsidRDefault="00782E55" w:rsidP="00782E55"/>
    <w:p w:rsidR="00782E55" w:rsidRPr="00782E55" w:rsidRDefault="00782E55" w:rsidP="00782E55">
      <w:pPr>
        <w:rPr>
          <w:b/>
        </w:rPr>
      </w:pPr>
      <w:r w:rsidRPr="00782E55">
        <w:rPr>
          <w:b/>
        </w:rPr>
        <w:t>Visão Geral</w:t>
      </w:r>
    </w:p>
    <w:p w:rsidR="00782E55" w:rsidRDefault="00782E55" w:rsidP="00782E55">
      <w:r w:rsidRPr="00782E55">
        <w:lastRenderedPageBreak/>
        <w:t xml:space="preserve">Com a vingança contra os deuses do Olimpo em um passado distante, </w:t>
      </w:r>
      <w:proofErr w:type="spellStart"/>
      <w:r w:rsidRPr="00782E55">
        <w:t>Kratos</w:t>
      </w:r>
      <w:proofErr w:type="spellEnd"/>
      <w:r w:rsidRPr="00782E55">
        <w:t xml:space="preserve"> agora vive como um mortal no reino dos deuses e monstros nórdicos. É nesse mundo duro e implacável que ele deve lutar para sobreviver... e ensinar seu filho a fazer o mesmo.</w:t>
      </w:r>
      <w:r>
        <w:tab/>
      </w:r>
    </w:p>
    <w:p w:rsidR="00782E55" w:rsidRPr="00782E55" w:rsidRDefault="00782E55" w:rsidP="00782E55">
      <w:pPr>
        <w:rPr>
          <w:b/>
        </w:rPr>
      </w:pPr>
      <w:r w:rsidRPr="00782E55">
        <w:rPr>
          <w:b/>
        </w:rPr>
        <w:t>Adentre o reino nórdico</w:t>
      </w:r>
    </w:p>
    <w:p w:rsidR="00782E55" w:rsidRDefault="00782E55" w:rsidP="00782E55">
      <w:r>
        <w:t xml:space="preserve">Com a vingança contra os deuses do Olimpo em um passado distante, </w:t>
      </w:r>
      <w:proofErr w:type="spellStart"/>
      <w:r>
        <w:t>Kratos</w:t>
      </w:r>
      <w:proofErr w:type="spellEnd"/>
      <w:r>
        <w:t xml:space="preserve"> agora vive como um mortal no reino dos deuses e monstros nórdicos. É nesse mundo duro e implacável que ele deve lutar para sobreviver... e ensinar seu filho a fazer o mesmo.</w:t>
      </w:r>
    </w:p>
    <w:p w:rsidR="00782E55" w:rsidRPr="00782E55" w:rsidRDefault="00782E55" w:rsidP="00782E55">
      <w:pPr>
        <w:rPr>
          <w:b/>
        </w:rPr>
      </w:pPr>
      <w:r w:rsidRPr="00782E55">
        <w:rPr>
          <w:b/>
        </w:rPr>
        <w:t>Tenha uma segunda chance</w:t>
      </w:r>
    </w:p>
    <w:p w:rsidR="00782E55" w:rsidRDefault="00782E55" w:rsidP="00782E55">
      <w:proofErr w:type="spellStart"/>
      <w:r>
        <w:t>Kratos</w:t>
      </w:r>
      <w:proofErr w:type="spellEnd"/>
      <w:r>
        <w:t xml:space="preserve"> é pai novamente. Como mentor e protetor de </w:t>
      </w:r>
      <w:proofErr w:type="spellStart"/>
      <w:r>
        <w:t>Atreus</w:t>
      </w:r>
      <w:proofErr w:type="spellEnd"/>
      <w:r>
        <w:t>, um filho determinado a ganhar seu respeito, ele é forçado a encarar e controlar a fúria que há muito tempo o define enquanto viaja por um mundo ameaçador ao lado do filho.</w:t>
      </w:r>
    </w:p>
    <w:p w:rsidR="00782E55" w:rsidRPr="00782E55" w:rsidRDefault="00782E55" w:rsidP="00782E55">
      <w:pPr>
        <w:rPr>
          <w:b/>
        </w:rPr>
      </w:pPr>
      <w:r w:rsidRPr="00782E55">
        <w:rPr>
          <w:b/>
        </w:rPr>
        <w:t>Viaje até um mundo sombrio e primitivo habitado por criaturas terríveis</w:t>
      </w:r>
    </w:p>
    <w:p w:rsidR="00782E55" w:rsidRDefault="00782E55" w:rsidP="00782E55">
      <w:r>
        <w:t xml:space="preserve">Do mármore e das colunas ornadas do Olimpo para as montanhas, cavernas e florestas sombrias do folclore nórdico </w:t>
      </w:r>
      <w:proofErr w:type="spellStart"/>
      <w:r>
        <w:t>pré-era</w:t>
      </w:r>
      <w:proofErr w:type="spellEnd"/>
      <w:r>
        <w:t xml:space="preserve"> viking, este é um reino claramente novo, com um panteão próprio de criaturas, monstros e deuses.</w:t>
      </w:r>
    </w:p>
    <w:p w:rsidR="00782E55" w:rsidRPr="00782E55" w:rsidRDefault="00782E55" w:rsidP="00782E55">
      <w:pPr>
        <w:rPr>
          <w:b/>
        </w:rPr>
      </w:pPr>
      <w:r w:rsidRPr="00782E55">
        <w:rPr>
          <w:b/>
        </w:rPr>
        <w:t>Trave um combate físico e visceral</w:t>
      </w:r>
    </w:p>
    <w:p w:rsidR="00782E55" w:rsidRPr="00782E55" w:rsidRDefault="00782E55" w:rsidP="00782E55">
      <w:r>
        <w:t xml:space="preserve">Com uma câmera sobre o ombro do personagem que deixa o jogador mais próximo do que nunca da ação, as lutas em </w:t>
      </w:r>
      <w:proofErr w:type="spellStart"/>
      <w:r>
        <w:t>God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War™ refletem o panteão de criaturas nórdicas que </w:t>
      </w:r>
      <w:proofErr w:type="spellStart"/>
      <w:r>
        <w:t>Kratos</w:t>
      </w:r>
      <w:proofErr w:type="spellEnd"/>
      <w:r>
        <w:t xml:space="preserve"> vai enfrentar: são grandiosas, realistas e cruéis. A nova arma principal e as novas habilidades mantêm o espírito de </w:t>
      </w:r>
      <w:proofErr w:type="spellStart"/>
      <w:r>
        <w:t>God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War, mas também introduzem novos conceitos ao gênero, com uma nova perspectiva para os combates.</w:t>
      </w:r>
    </w:p>
    <w:sectPr w:rsidR="00782E55" w:rsidRPr="00782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82930"/>
    <w:multiLevelType w:val="hybridMultilevel"/>
    <w:tmpl w:val="9AC4B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55"/>
    <w:rsid w:val="001103E2"/>
    <w:rsid w:val="002C2550"/>
    <w:rsid w:val="007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B41E"/>
  <w15:chartTrackingRefBased/>
  <w15:docId w15:val="{23DF272E-983D-4743-9A2E-4FEC467F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E55"/>
  </w:style>
  <w:style w:type="paragraph" w:styleId="Ttulo1">
    <w:name w:val="heading 1"/>
    <w:basedOn w:val="Normal"/>
    <w:next w:val="Normal"/>
    <w:link w:val="Ttulo1Char"/>
    <w:uiPriority w:val="9"/>
    <w:qFormat/>
    <w:rsid w:val="00782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82E5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10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2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2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71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9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2023-08-18T12:45:00Z</dcterms:created>
  <dcterms:modified xsi:type="dcterms:W3CDTF">2023-08-18T13:06:00Z</dcterms:modified>
</cp:coreProperties>
</file>