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2695A" w:rsidTr="0082695A">
        <w:tc>
          <w:tcPr>
            <w:tcW w:w="1698" w:type="dxa"/>
          </w:tcPr>
          <w:p w:rsidR="0082695A" w:rsidRDefault="0082695A" w:rsidP="0082695A">
            <w:pPr>
              <w:pStyle w:val="Pr-formataoHTML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#010326</w:t>
            </w:r>
          </w:p>
          <w:p w:rsidR="0082695A" w:rsidRDefault="0082695A"/>
        </w:tc>
        <w:tc>
          <w:tcPr>
            <w:tcW w:w="1699" w:type="dxa"/>
          </w:tcPr>
          <w:p w:rsidR="0082695A" w:rsidRDefault="0082695A" w:rsidP="0082695A">
            <w:pPr>
              <w:pStyle w:val="Pr-formataoHTML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#F2E205</w:t>
            </w:r>
          </w:p>
          <w:p w:rsidR="0082695A" w:rsidRDefault="0082695A"/>
        </w:tc>
        <w:tc>
          <w:tcPr>
            <w:tcW w:w="1699" w:type="dxa"/>
          </w:tcPr>
          <w:p w:rsidR="0082695A" w:rsidRDefault="0082695A" w:rsidP="0082695A">
            <w:pPr>
              <w:pStyle w:val="Pr-formataoHTML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#D9B814</w:t>
            </w:r>
          </w:p>
          <w:p w:rsidR="0082695A" w:rsidRDefault="0082695A"/>
        </w:tc>
        <w:tc>
          <w:tcPr>
            <w:tcW w:w="1699" w:type="dxa"/>
          </w:tcPr>
          <w:p w:rsidR="0082695A" w:rsidRDefault="0082695A" w:rsidP="0082695A">
            <w:pPr>
              <w:pStyle w:val="Pr-formataoHTML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#D9A714</w:t>
            </w:r>
          </w:p>
          <w:p w:rsidR="0082695A" w:rsidRDefault="0082695A"/>
        </w:tc>
        <w:tc>
          <w:tcPr>
            <w:tcW w:w="1699" w:type="dxa"/>
          </w:tcPr>
          <w:p w:rsidR="0082695A" w:rsidRPr="0082695A" w:rsidRDefault="0082695A" w:rsidP="008269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pt-BR"/>
              </w:rPr>
            </w:pPr>
            <w:r w:rsidRPr="0082695A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pt-BR"/>
              </w:rPr>
              <w:t>#262626</w:t>
            </w:r>
          </w:p>
          <w:p w:rsidR="0082695A" w:rsidRDefault="0082695A"/>
        </w:tc>
      </w:tr>
      <w:tr w:rsidR="0082695A" w:rsidTr="0082695A">
        <w:tc>
          <w:tcPr>
            <w:tcW w:w="1698" w:type="dxa"/>
            <w:shd w:val="clear" w:color="auto" w:fill="auto"/>
          </w:tcPr>
          <w:p w:rsidR="0082695A" w:rsidRDefault="0082695A">
            <w:bookmarkStart w:id="0" w:name="_GoBack"/>
            <w:bookmarkEnd w:id="0"/>
          </w:p>
        </w:tc>
        <w:tc>
          <w:tcPr>
            <w:tcW w:w="1699" w:type="dxa"/>
          </w:tcPr>
          <w:p w:rsidR="0082695A" w:rsidRDefault="0082695A"/>
        </w:tc>
        <w:tc>
          <w:tcPr>
            <w:tcW w:w="1699" w:type="dxa"/>
          </w:tcPr>
          <w:p w:rsidR="0082695A" w:rsidRDefault="0082695A"/>
        </w:tc>
        <w:tc>
          <w:tcPr>
            <w:tcW w:w="1699" w:type="dxa"/>
          </w:tcPr>
          <w:p w:rsidR="0082695A" w:rsidRDefault="0082695A"/>
        </w:tc>
        <w:tc>
          <w:tcPr>
            <w:tcW w:w="1699" w:type="dxa"/>
          </w:tcPr>
          <w:p w:rsidR="0082695A" w:rsidRDefault="0082695A"/>
        </w:tc>
      </w:tr>
    </w:tbl>
    <w:p w:rsidR="008D62A9" w:rsidRDefault="008D62A9"/>
    <w:sectPr w:rsidR="008D6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5A"/>
    <w:rsid w:val="0082695A"/>
    <w:rsid w:val="008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22D3"/>
  <w15:chartTrackingRefBased/>
  <w15:docId w15:val="{DBE305ED-7AA3-4D42-8516-060163C5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6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695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Augusto</dc:creator>
  <cp:keywords/>
  <dc:description/>
  <cp:lastModifiedBy>Danilo Augusto</cp:lastModifiedBy>
  <cp:revision>1</cp:revision>
  <dcterms:created xsi:type="dcterms:W3CDTF">2020-02-22T01:48:00Z</dcterms:created>
  <dcterms:modified xsi:type="dcterms:W3CDTF">2020-02-22T01:52:00Z</dcterms:modified>
</cp:coreProperties>
</file>