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B3E" w:rsidRPr="00950B3E" w:rsidRDefault="00950B3E" w:rsidP="00950B3E">
      <w:pPr>
        <w:pStyle w:val="txtbranco"/>
        <w:jc w:val="both"/>
        <w:rPr>
          <w:sz w:val="16"/>
          <w:szCs w:val="16"/>
        </w:rPr>
      </w:pPr>
      <w:r w:rsidRPr="00950B3E">
        <w:rPr>
          <w:rStyle w:val="Forte"/>
          <w:sz w:val="16"/>
          <w:szCs w:val="16"/>
        </w:rPr>
        <w:t>CARTA DA ECOPEDAGOGIA</w:t>
      </w:r>
    </w:p>
    <w:p w:rsidR="00950B3E" w:rsidRPr="00950B3E" w:rsidRDefault="00950B3E" w:rsidP="00950B3E">
      <w:pPr>
        <w:pStyle w:val="txtbranco"/>
        <w:jc w:val="both"/>
        <w:rPr>
          <w:sz w:val="16"/>
          <w:szCs w:val="16"/>
        </w:rPr>
      </w:pPr>
      <w:r w:rsidRPr="00950B3E">
        <w:rPr>
          <w:rStyle w:val="Forte"/>
          <w:sz w:val="16"/>
          <w:szCs w:val="16"/>
        </w:rPr>
        <w:t>Em defesa de uma pedagogia da Terra</w:t>
      </w:r>
    </w:p>
    <w:p w:rsidR="00950B3E" w:rsidRPr="00950B3E" w:rsidRDefault="00950B3E" w:rsidP="00950B3E">
      <w:pPr>
        <w:pStyle w:val="txtbranco"/>
        <w:jc w:val="both"/>
        <w:rPr>
          <w:sz w:val="16"/>
          <w:szCs w:val="16"/>
        </w:rPr>
      </w:pPr>
      <w:r w:rsidRPr="00950B3E">
        <w:rPr>
          <w:sz w:val="16"/>
          <w:szCs w:val="16"/>
        </w:rPr>
        <w:t xml:space="preserve">1. Nossa Mãe Terra é um organismo vivo e </w:t>
      </w:r>
      <w:smartTag w:uri="urn:schemas-microsoft-com:office:smarttags" w:element="PersonName">
        <w:smartTagPr>
          <w:attr w:name="ProductID" w:val="em evolução. O"/>
        </w:smartTagPr>
        <w:r w:rsidRPr="00950B3E">
          <w:rPr>
            <w:sz w:val="16"/>
            <w:szCs w:val="16"/>
          </w:rPr>
          <w:t>em evolução. O</w:t>
        </w:r>
      </w:smartTag>
      <w:r w:rsidRPr="00950B3E">
        <w:rPr>
          <w:sz w:val="16"/>
          <w:szCs w:val="16"/>
        </w:rPr>
        <w:t xml:space="preserve"> que for feito a ela repercutirá em todos os seus filhos. Ela requer de nós uma consciência e uma cidadania planetárias, isto é, o reconhecimento de que somos parte da Terra e de que podemos perecer com a sua destruição ou podemos viver com ela em harmonia, participando do seu devir.</w:t>
      </w:r>
    </w:p>
    <w:p w:rsidR="00950B3E" w:rsidRPr="00950B3E" w:rsidRDefault="00950B3E" w:rsidP="00950B3E">
      <w:pPr>
        <w:pStyle w:val="txtbranco"/>
        <w:jc w:val="both"/>
        <w:rPr>
          <w:sz w:val="16"/>
          <w:szCs w:val="16"/>
        </w:rPr>
      </w:pPr>
      <w:r w:rsidRPr="00950B3E">
        <w:rPr>
          <w:sz w:val="16"/>
          <w:szCs w:val="16"/>
        </w:rPr>
        <w:t xml:space="preserve">2. A mudança do paradigma economicista é condição necessária para estabelecer um desenvolvimento com justiça e eqüidade. Para ser sustentável, o desenvolvimento precisa ser economicamente factível, ecologicamente apropriado, socialmente justo, </w:t>
      </w:r>
      <w:proofErr w:type="spellStart"/>
      <w:r w:rsidRPr="00950B3E">
        <w:rPr>
          <w:sz w:val="16"/>
          <w:szCs w:val="16"/>
        </w:rPr>
        <w:t>includente</w:t>
      </w:r>
      <w:proofErr w:type="spellEnd"/>
      <w:r w:rsidRPr="00950B3E">
        <w:rPr>
          <w:sz w:val="16"/>
          <w:szCs w:val="16"/>
        </w:rPr>
        <w:t xml:space="preserve">, culturalmente </w:t>
      </w:r>
      <w:proofErr w:type="spellStart"/>
      <w:r w:rsidRPr="00950B3E">
        <w:rPr>
          <w:sz w:val="16"/>
          <w:szCs w:val="16"/>
        </w:rPr>
        <w:t>eqüitativo</w:t>
      </w:r>
      <w:proofErr w:type="spellEnd"/>
      <w:r w:rsidRPr="00950B3E">
        <w:rPr>
          <w:sz w:val="16"/>
          <w:szCs w:val="16"/>
        </w:rPr>
        <w:t>, respeitoso e sem discriminação. O bem-estar não pode ser só social; deve ser também sócio-cósmico.</w:t>
      </w:r>
    </w:p>
    <w:p w:rsidR="00950B3E" w:rsidRPr="00950B3E" w:rsidRDefault="00950B3E" w:rsidP="00950B3E">
      <w:pPr>
        <w:pStyle w:val="txtbranco"/>
        <w:jc w:val="both"/>
        <w:rPr>
          <w:sz w:val="16"/>
          <w:szCs w:val="16"/>
        </w:rPr>
      </w:pPr>
      <w:smartTag w:uri="urn:schemas-microsoft-com:office:smarttags" w:element="metricconverter">
        <w:smartTagPr>
          <w:attr w:name="ProductID" w:val="3. A"/>
        </w:smartTagPr>
        <w:r w:rsidRPr="00950B3E">
          <w:rPr>
            <w:sz w:val="16"/>
            <w:szCs w:val="16"/>
          </w:rPr>
          <w:t>3. A</w:t>
        </w:r>
      </w:smartTag>
      <w:r w:rsidRPr="00950B3E">
        <w:rPr>
          <w:sz w:val="16"/>
          <w:szCs w:val="16"/>
        </w:rPr>
        <w:t xml:space="preserve"> sustentabilidade econômica e a preservação do meio ambiente dependem também de uma consciência ecológica e esta da educação. A </w:t>
      </w:r>
      <w:proofErr w:type="spellStart"/>
      <w:r w:rsidRPr="00950B3E">
        <w:rPr>
          <w:sz w:val="16"/>
          <w:szCs w:val="16"/>
        </w:rPr>
        <w:t>sustentatibilidade</w:t>
      </w:r>
      <w:proofErr w:type="spellEnd"/>
      <w:r w:rsidRPr="00950B3E">
        <w:rPr>
          <w:sz w:val="16"/>
          <w:szCs w:val="16"/>
        </w:rPr>
        <w:t xml:space="preserve"> deve ser um princípio interdisciplinar </w:t>
      </w:r>
      <w:proofErr w:type="spellStart"/>
      <w:r w:rsidRPr="00950B3E">
        <w:rPr>
          <w:sz w:val="16"/>
          <w:szCs w:val="16"/>
        </w:rPr>
        <w:t>reorientador</w:t>
      </w:r>
      <w:proofErr w:type="spellEnd"/>
      <w:r w:rsidRPr="00950B3E">
        <w:rPr>
          <w:sz w:val="16"/>
          <w:szCs w:val="16"/>
        </w:rPr>
        <w:t xml:space="preserve"> da educação, do planejamento escolar, dos sistemas de ensino e dos projetos político-pedagógicos da escola. Os objetivos e conteúdos curriculares devem ser significativos para </w:t>
      </w:r>
      <w:proofErr w:type="gramStart"/>
      <w:r w:rsidRPr="00950B3E">
        <w:rPr>
          <w:sz w:val="16"/>
          <w:szCs w:val="16"/>
        </w:rPr>
        <w:t>o(</w:t>
      </w:r>
      <w:proofErr w:type="gramEnd"/>
      <w:r w:rsidRPr="00950B3E">
        <w:rPr>
          <w:sz w:val="16"/>
          <w:szCs w:val="16"/>
        </w:rPr>
        <w:t>a) educando(a) e também para a saúde do planeta.</w:t>
      </w:r>
    </w:p>
    <w:p w:rsidR="00950B3E" w:rsidRPr="00950B3E" w:rsidRDefault="00950B3E" w:rsidP="00950B3E">
      <w:pPr>
        <w:pStyle w:val="txtbranco"/>
        <w:jc w:val="both"/>
        <w:rPr>
          <w:sz w:val="16"/>
          <w:szCs w:val="16"/>
        </w:rPr>
      </w:pPr>
      <w:smartTag w:uri="urn:schemas-microsoft-com:office:smarttags" w:element="metricconverter">
        <w:smartTagPr>
          <w:attr w:name="ProductID" w:val="4. A"/>
        </w:smartTagPr>
        <w:r w:rsidRPr="00950B3E">
          <w:rPr>
            <w:sz w:val="16"/>
            <w:szCs w:val="16"/>
          </w:rPr>
          <w:t>4. A</w:t>
        </w:r>
      </w:smartTag>
      <w:r w:rsidRPr="00950B3E">
        <w:rPr>
          <w:sz w:val="16"/>
          <w:szCs w:val="16"/>
        </w:rPr>
        <w:t xml:space="preserve"> </w:t>
      </w:r>
      <w:proofErr w:type="spellStart"/>
      <w:r w:rsidRPr="00950B3E">
        <w:rPr>
          <w:sz w:val="16"/>
          <w:szCs w:val="16"/>
        </w:rPr>
        <w:t>ecopedagogia</w:t>
      </w:r>
      <w:proofErr w:type="spellEnd"/>
      <w:r w:rsidRPr="00950B3E">
        <w:rPr>
          <w:sz w:val="16"/>
          <w:szCs w:val="16"/>
        </w:rPr>
        <w:t xml:space="preserve">, fundada na consciência de que pertencemos a uma única comunidade da vida, desenvolve a solidariedade e a cidadania planetárias. A cidadania planetária supõe o reconhecimento e a prática da </w:t>
      </w:r>
      <w:proofErr w:type="spellStart"/>
      <w:r w:rsidRPr="00950B3E">
        <w:rPr>
          <w:sz w:val="16"/>
          <w:szCs w:val="16"/>
        </w:rPr>
        <w:t>planetaridade</w:t>
      </w:r>
      <w:proofErr w:type="spellEnd"/>
      <w:r w:rsidRPr="00950B3E">
        <w:rPr>
          <w:sz w:val="16"/>
          <w:szCs w:val="16"/>
        </w:rPr>
        <w:t xml:space="preserve">, isto é, tratar o planeta como um ser vivo e inteligente. A </w:t>
      </w:r>
      <w:proofErr w:type="spellStart"/>
      <w:r w:rsidRPr="00950B3E">
        <w:rPr>
          <w:sz w:val="16"/>
          <w:szCs w:val="16"/>
        </w:rPr>
        <w:t>planetaridade</w:t>
      </w:r>
      <w:proofErr w:type="spellEnd"/>
      <w:r w:rsidRPr="00950B3E">
        <w:rPr>
          <w:sz w:val="16"/>
          <w:szCs w:val="16"/>
        </w:rPr>
        <w:t xml:space="preserve"> deve levar-nos a sentir e viver nossa cotidianidade em conexão com o universo e em relação harmônica </w:t>
      </w:r>
      <w:proofErr w:type="gramStart"/>
      <w:r w:rsidRPr="00950B3E">
        <w:rPr>
          <w:sz w:val="16"/>
          <w:szCs w:val="16"/>
        </w:rPr>
        <w:t>consigo</w:t>
      </w:r>
      <w:proofErr w:type="gramEnd"/>
      <w:r w:rsidRPr="00950B3E">
        <w:rPr>
          <w:sz w:val="16"/>
          <w:szCs w:val="16"/>
        </w:rPr>
        <w:t>, com os outros seres do planeta e com a natureza, considerando seus elementos e dinâmica. Trata-se de uma opção de vida por uma relação saudável e equilibrada com o contexto, consigo mesmo, com os outros, com o ambiente mais próximo e com os demais ambientes.</w:t>
      </w:r>
    </w:p>
    <w:p w:rsidR="00950B3E" w:rsidRPr="00950B3E" w:rsidRDefault="00950B3E" w:rsidP="00950B3E">
      <w:pPr>
        <w:pStyle w:val="txtbranco"/>
        <w:jc w:val="both"/>
        <w:rPr>
          <w:sz w:val="16"/>
          <w:szCs w:val="16"/>
        </w:rPr>
      </w:pPr>
      <w:smartTag w:uri="urn:schemas-microsoft-com:office:smarttags" w:element="metricconverter">
        <w:smartTagPr>
          <w:attr w:name="ProductID" w:val="5. A"/>
        </w:smartTagPr>
        <w:r w:rsidRPr="00950B3E">
          <w:rPr>
            <w:sz w:val="16"/>
            <w:szCs w:val="16"/>
          </w:rPr>
          <w:t>5. A</w:t>
        </w:r>
      </w:smartTag>
      <w:r w:rsidRPr="00950B3E">
        <w:rPr>
          <w:sz w:val="16"/>
          <w:szCs w:val="16"/>
        </w:rPr>
        <w:t xml:space="preserve"> partir da problemática ambiental vivida cotidianamente pelas pessoas nos grupos e espaços de convivência e na busca humana da felicidade, processa-se a consciência ecológica e opera-se a mudança de mentalidade. A vida cotidiana é o lugar do sentido da pedagogia</w:t>
      </w:r>
      <w:proofErr w:type="gramStart"/>
      <w:r w:rsidRPr="00950B3E">
        <w:rPr>
          <w:sz w:val="16"/>
          <w:szCs w:val="16"/>
        </w:rPr>
        <w:t xml:space="preserve"> pois</w:t>
      </w:r>
      <w:proofErr w:type="gramEnd"/>
      <w:r w:rsidRPr="00950B3E">
        <w:rPr>
          <w:sz w:val="16"/>
          <w:szCs w:val="16"/>
        </w:rPr>
        <w:t xml:space="preserve"> a condição humana passa inexoravelmente por ela. A </w:t>
      </w:r>
      <w:proofErr w:type="spellStart"/>
      <w:r w:rsidRPr="00950B3E">
        <w:rPr>
          <w:sz w:val="16"/>
          <w:szCs w:val="16"/>
        </w:rPr>
        <w:t>ecopedagogia</w:t>
      </w:r>
      <w:proofErr w:type="spellEnd"/>
      <w:r w:rsidRPr="00950B3E">
        <w:rPr>
          <w:sz w:val="16"/>
          <w:szCs w:val="16"/>
        </w:rPr>
        <w:t xml:space="preserve"> implica numa mudança radical de mentalidade em relação à qualidade de vida e ao meio ambiente, que está diretamente ligada ao tipo de convivência que mantemos com nós mesmos, com os outros e com a natureza.</w:t>
      </w:r>
    </w:p>
    <w:p w:rsidR="00950B3E" w:rsidRPr="00950B3E" w:rsidRDefault="00950B3E" w:rsidP="00950B3E">
      <w:pPr>
        <w:pStyle w:val="txtbranco"/>
        <w:jc w:val="both"/>
        <w:rPr>
          <w:sz w:val="16"/>
          <w:szCs w:val="16"/>
        </w:rPr>
      </w:pPr>
      <w:smartTag w:uri="urn:schemas-microsoft-com:office:smarttags" w:element="metricconverter">
        <w:smartTagPr>
          <w:attr w:name="ProductID" w:val="6. A"/>
        </w:smartTagPr>
        <w:r w:rsidRPr="00950B3E">
          <w:rPr>
            <w:sz w:val="16"/>
            <w:szCs w:val="16"/>
          </w:rPr>
          <w:t>6. A</w:t>
        </w:r>
      </w:smartTag>
      <w:r w:rsidRPr="00950B3E">
        <w:rPr>
          <w:sz w:val="16"/>
          <w:szCs w:val="16"/>
        </w:rPr>
        <w:t xml:space="preserve"> </w:t>
      </w:r>
      <w:proofErr w:type="spellStart"/>
      <w:r w:rsidRPr="00950B3E">
        <w:rPr>
          <w:sz w:val="16"/>
          <w:szCs w:val="16"/>
        </w:rPr>
        <w:t>ecopedagogia</w:t>
      </w:r>
      <w:proofErr w:type="spellEnd"/>
      <w:r w:rsidRPr="00950B3E">
        <w:rPr>
          <w:sz w:val="16"/>
          <w:szCs w:val="16"/>
        </w:rPr>
        <w:t xml:space="preserve"> não se dirige apenas aos educadores, mas a todos os cidadãos do planeta. Ela está ligada ao projeto utópico de mudança nas relações humanas, sociais e ambientais, promovendo a educação sustentável (</w:t>
      </w:r>
      <w:proofErr w:type="spellStart"/>
      <w:r w:rsidRPr="00950B3E">
        <w:rPr>
          <w:sz w:val="16"/>
          <w:szCs w:val="16"/>
        </w:rPr>
        <w:t>ecoeducação</w:t>
      </w:r>
      <w:proofErr w:type="spellEnd"/>
      <w:r w:rsidRPr="00950B3E">
        <w:rPr>
          <w:sz w:val="16"/>
          <w:szCs w:val="16"/>
        </w:rPr>
        <w:t xml:space="preserve">) e ambiental com base no pensamento crítico e inovador, em </w:t>
      </w:r>
      <w:proofErr w:type="gramStart"/>
      <w:r w:rsidRPr="00950B3E">
        <w:rPr>
          <w:sz w:val="16"/>
          <w:szCs w:val="16"/>
        </w:rPr>
        <w:t>seus modos formal, não formal e informal, tendo como propósito a formação de cidadãos com consciência local e planetária que valorizem a autodeterminação dos povos e a soberania das nações</w:t>
      </w:r>
      <w:proofErr w:type="gramEnd"/>
      <w:r w:rsidRPr="00950B3E">
        <w:rPr>
          <w:sz w:val="16"/>
          <w:szCs w:val="16"/>
        </w:rPr>
        <w:t>.</w:t>
      </w:r>
    </w:p>
    <w:p w:rsidR="00950B3E" w:rsidRPr="00950B3E" w:rsidRDefault="00950B3E" w:rsidP="00950B3E">
      <w:pPr>
        <w:pStyle w:val="txtbranco"/>
        <w:jc w:val="both"/>
        <w:rPr>
          <w:sz w:val="16"/>
          <w:szCs w:val="16"/>
        </w:rPr>
      </w:pPr>
      <w:r w:rsidRPr="00950B3E">
        <w:rPr>
          <w:sz w:val="16"/>
          <w:szCs w:val="16"/>
        </w:rPr>
        <w:t xml:space="preserve">7. As exigências da sociedade planetária devem ser trabalhadas pedagogicamente a partir da vida cotidiana, da subjetividade, isto é, a partir das necessidades e interesses das pessoas. Educar para a cidadania planetária supõe o desenvolvimento de novas capacidades, tais como: sentir, intuir, vibrar emocionalmente; imaginar, inventar, criar e recriar; relacionar e </w:t>
      </w:r>
      <w:proofErr w:type="spellStart"/>
      <w:proofErr w:type="gramStart"/>
      <w:r w:rsidRPr="00950B3E">
        <w:rPr>
          <w:sz w:val="16"/>
          <w:szCs w:val="16"/>
        </w:rPr>
        <w:t>inter-conectar</w:t>
      </w:r>
      <w:proofErr w:type="gramEnd"/>
      <w:r w:rsidRPr="00950B3E">
        <w:rPr>
          <w:sz w:val="16"/>
          <w:szCs w:val="16"/>
        </w:rPr>
        <w:t>-se</w:t>
      </w:r>
      <w:proofErr w:type="spellEnd"/>
      <w:r w:rsidRPr="00950B3E">
        <w:rPr>
          <w:sz w:val="16"/>
          <w:szCs w:val="16"/>
        </w:rPr>
        <w:t xml:space="preserve">, </w:t>
      </w:r>
      <w:proofErr w:type="spellStart"/>
      <w:r w:rsidRPr="00950B3E">
        <w:rPr>
          <w:sz w:val="16"/>
          <w:szCs w:val="16"/>
        </w:rPr>
        <w:t>auto-organizar-se</w:t>
      </w:r>
      <w:proofErr w:type="spellEnd"/>
      <w:r w:rsidRPr="00950B3E">
        <w:rPr>
          <w:sz w:val="16"/>
          <w:szCs w:val="16"/>
        </w:rPr>
        <w:t xml:space="preserve">; informar-se, comunicar-se, expressar-se; localizar, processar e utilizar a imensa informação da aldeia global; buscar causas e prever conseqüências; criticar, avaliar, sistematizar e tomar decisões. Essas capacidades devem levar as pessoas a pensar e agir processualmente, em totalidade e </w:t>
      </w:r>
      <w:proofErr w:type="spellStart"/>
      <w:r w:rsidRPr="00950B3E">
        <w:rPr>
          <w:sz w:val="16"/>
          <w:szCs w:val="16"/>
        </w:rPr>
        <w:t>transdisciplinarmente</w:t>
      </w:r>
      <w:proofErr w:type="spellEnd"/>
      <w:r w:rsidRPr="00950B3E">
        <w:rPr>
          <w:sz w:val="16"/>
          <w:szCs w:val="16"/>
        </w:rPr>
        <w:t>.</w:t>
      </w:r>
    </w:p>
    <w:p w:rsidR="00950B3E" w:rsidRPr="00950B3E" w:rsidRDefault="00950B3E" w:rsidP="00950B3E">
      <w:pPr>
        <w:pStyle w:val="txtbranco"/>
        <w:jc w:val="both"/>
        <w:rPr>
          <w:sz w:val="16"/>
          <w:szCs w:val="16"/>
        </w:rPr>
      </w:pPr>
      <w:smartTag w:uri="urn:schemas-microsoft-com:office:smarttags" w:element="metricconverter">
        <w:smartTagPr>
          <w:attr w:name="ProductID" w:val="8. A"/>
        </w:smartTagPr>
        <w:r w:rsidRPr="00950B3E">
          <w:rPr>
            <w:sz w:val="16"/>
            <w:szCs w:val="16"/>
          </w:rPr>
          <w:t>8. A</w:t>
        </w:r>
      </w:smartTag>
      <w:r w:rsidRPr="00950B3E">
        <w:rPr>
          <w:sz w:val="16"/>
          <w:szCs w:val="16"/>
        </w:rPr>
        <w:t xml:space="preserve"> </w:t>
      </w:r>
      <w:proofErr w:type="spellStart"/>
      <w:r w:rsidRPr="00950B3E">
        <w:rPr>
          <w:sz w:val="16"/>
          <w:szCs w:val="16"/>
        </w:rPr>
        <w:t>ecopedagogia</w:t>
      </w:r>
      <w:proofErr w:type="spellEnd"/>
      <w:r w:rsidRPr="00950B3E">
        <w:rPr>
          <w:sz w:val="16"/>
          <w:szCs w:val="16"/>
        </w:rPr>
        <w:t xml:space="preserve"> tem por finalidade reeducar o olhar das pessoas, isto é, desenvolver a atitude de observar e evitar a presença de agressões ao meio ambiente e aos viventes e o desperdício, a poluição sonora, visual, a poluição da água e do ar etc. para intervir no mundo no sentido de reeducar o habitante do planeta e reverter </w:t>
      </w:r>
      <w:proofErr w:type="gramStart"/>
      <w:r w:rsidRPr="00950B3E">
        <w:rPr>
          <w:sz w:val="16"/>
          <w:szCs w:val="16"/>
        </w:rPr>
        <w:t>a</w:t>
      </w:r>
      <w:proofErr w:type="gramEnd"/>
      <w:r w:rsidRPr="00950B3E">
        <w:rPr>
          <w:sz w:val="16"/>
          <w:szCs w:val="16"/>
        </w:rPr>
        <w:t xml:space="preserve"> cultura do descartável. Experiências cotidianas aparentemente insignificantes, como uma corrente de ar, um sopro de respiração, a água da manhã na face, fundamentam as relações consigo mesmo e com o mundo. A tomada de consciência dessa realidade é profundamente formadora. O meio ambiente forma tanto quanto ele é formado ou deformado. Precisamos de uma </w:t>
      </w:r>
      <w:proofErr w:type="spellStart"/>
      <w:r w:rsidRPr="00950B3E">
        <w:rPr>
          <w:sz w:val="16"/>
          <w:szCs w:val="16"/>
        </w:rPr>
        <w:t>ecoformação</w:t>
      </w:r>
      <w:proofErr w:type="spellEnd"/>
      <w:r w:rsidRPr="00950B3E">
        <w:rPr>
          <w:sz w:val="16"/>
          <w:szCs w:val="16"/>
        </w:rPr>
        <w:t xml:space="preserve"> para </w:t>
      </w:r>
      <w:proofErr w:type="gramStart"/>
      <w:r w:rsidRPr="00950B3E">
        <w:rPr>
          <w:sz w:val="16"/>
          <w:szCs w:val="16"/>
        </w:rPr>
        <w:t>recuperarmos</w:t>
      </w:r>
      <w:proofErr w:type="gramEnd"/>
      <w:r w:rsidRPr="00950B3E">
        <w:rPr>
          <w:sz w:val="16"/>
          <w:szCs w:val="16"/>
        </w:rPr>
        <w:t xml:space="preserve"> a consciência dessas experiências cotidianas. Na ânsia de dominar o mundo, elas correm o risco de desaparecer do nosso campo de consciência, se a relação que nos liga a ele for apenas uma relação de uso.</w:t>
      </w:r>
      <w:r w:rsidRPr="00950B3E">
        <w:rPr>
          <w:sz w:val="16"/>
          <w:szCs w:val="16"/>
        </w:rPr>
        <w:br/>
      </w:r>
    </w:p>
    <w:p w:rsidR="00950B3E" w:rsidRPr="00950B3E" w:rsidRDefault="00950B3E" w:rsidP="00950B3E">
      <w:pPr>
        <w:pStyle w:val="txtbranco"/>
        <w:jc w:val="both"/>
        <w:rPr>
          <w:sz w:val="16"/>
          <w:szCs w:val="16"/>
        </w:rPr>
      </w:pPr>
      <w:r w:rsidRPr="00950B3E">
        <w:rPr>
          <w:sz w:val="16"/>
          <w:szCs w:val="16"/>
        </w:rPr>
        <w:t xml:space="preserve">9. Uma educação para a cidadania planetária tem por finalidade a construção de uma cultura da sustentabilidade, isto é, uma </w:t>
      </w:r>
      <w:proofErr w:type="spellStart"/>
      <w:r w:rsidRPr="00950B3E">
        <w:rPr>
          <w:sz w:val="16"/>
          <w:szCs w:val="16"/>
        </w:rPr>
        <w:t>biocultura</w:t>
      </w:r>
      <w:proofErr w:type="spellEnd"/>
      <w:r w:rsidRPr="00950B3E">
        <w:rPr>
          <w:sz w:val="16"/>
          <w:szCs w:val="16"/>
        </w:rPr>
        <w:t>, uma cultura da vida, da convivência harmônica entre os seres humanos e entre estes e a natureza. A cultura da sustentabilidade deve nos levar</w:t>
      </w:r>
      <w:proofErr w:type="gramStart"/>
      <w:r w:rsidRPr="00950B3E">
        <w:rPr>
          <w:sz w:val="16"/>
          <w:szCs w:val="16"/>
        </w:rPr>
        <w:t xml:space="preserve"> a saber</w:t>
      </w:r>
      <w:proofErr w:type="gramEnd"/>
      <w:r w:rsidRPr="00950B3E">
        <w:rPr>
          <w:sz w:val="16"/>
          <w:szCs w:val="16"/>
        </w:rPr>
        <w:t xml:space="preserve"> selecionar o que é realmente sustentável em nossas vidas, em contato com a vida dos outros. Só assim seremos cúmplices nos processos de promoção da vida e caminharemos com sentido. Caminhar com sentido significa dar sentido ao que </w:t>
      </w:r>
      <w:proofErr w:type="gramStart"/>
      <w:r w:rsidRPr="00950B3E">
        <w:rPr>
          <w:sz w:val="16"/>
          <w:szCs w:val="16"/>
        </w:rPr>
        <w:t>fazemos,</w:t>
      </w:r>
      <w:proofErr w:type="gramEnd"/>
      <w:r w:rsidRPr="00950B3E">
        <w:rPr>
          <w:sz w:val="16"/>
          <w:szCs w:val="16"/>
        </w:rPr>
        <w:t xml:space="preserve"> compartilhar sentidos, impregnar de sentido as práticas da vida cotidiana e compreender o sem sentido de muitas outras práticas que aberta ou </w:t>
      </w:r>
      <w:proofErr w:type="spellStart"/>
      <w:r w:rsidRPr="00950B3E">
        <w:rPr>
          <w:sz w:val="16"/>
          <w:szCs w:val="16"/>
        </w:rPr>
        <w:t>solapadamente</w:t>
      </w:r>
      <w:proofErr w:type="spellEnd"/>
      <w:r w:rsidRPr="00950B3E">
        <w:rPr>
          <w:sz w:val="16"/>
          <w:szCs w:val="16"/>
        </w:rPr>
        <w:t xml:space="preserve"> tratam de impor-se e sobrepor-se a nossas vidas cotidianamente.</w:t>
      </w:r>
    </w:p>
    <w:p w:rsidR="00950B3E" w:rsidRPr="00950B3E" w:rsidRDefault="00950B3E" w:rsidP="00950B3E">
      <w:pPr>
        <w:pStyle w:val="txtbranco"/>
        <w:jc w:val="both"/>
        <w:rPr>
          <w:sz w:val="16"/>
          <w:szCs w:val="16"/>
        </w:rPr>
      </w:pPr>
      <w:smartTag w:uri="urn:schemas-microsoft-com:office:smarttags" w:element="metricconverter">
        <w:smartTagPr>
          <w:attr w:name="ProductID" w:val="10. A"/>
        </w:smartTagPr>
        <w:r w:rsidRPr="00950B3E">
          <w:rPr>
            <w:sz w:val="16"/>
            <w:szCs w:val="16"/>
          </w:rPr>
          <w:t>10. A</w:t>
        </w:r>
      </w:smartTag>
      <w:r w:rsidRPr="00950B3E">
        <w:rPr>
          <w:sz w:val="16"/>
          <w:szCs w:val="16"/>
        </w:rPr>
        <w:t xml:space="preserve"> </w:t>
      </w:r>
      <w:proofErr w:type="spellStart"/>
      <w:r w:rsidRPr="00950B3E">
        <w:rPr>
          <w:sz w:val="16"/>
          <w:szCs w:val="16"/>
        </w:rPr>
        <w:t>ecopedagogia</w:t>
      </w:r>
      <w:proofErr w:type="spellEnd"/>
      <w:r w:rsidRPr="00950B3E">
        <w:rPr>
          <w:sz w:val="16"/>
          <w:szCs w:val="16"/>
        </w:rPr>
        <w:t xml:space="preserve"> propõe uma nova forma de governabilidade diante da ingovernabilidade do gigantismo dos sistemas de ensino, propondo a descentralização e uma racionalidade baseadas na ação comunicativa, na gestão democrática, na autonomia, na participação, na ética e na diversidade cultural. Entendida dessa forma, a </w:t>
      </w:r>
      <w:proofErr w:type="spellStart"/>
      <w:r w:rsidRPr="00950B3E">
        <w:rPr>
          <w:sz w:val="16"/>
          <w:szCs w:val="16"/>
        </w:rPr>
        <w:t>ecopedagogia</w:t>
      </w:r>
      <w:proofErr w:type="spellEnd"/>
      <w:r w:rsidRPr="00950B3E">
        <w:rPr>
          <w:sz w:val="16"/>
          <w:szCs w:val="16"/>
        </w:rPr>
        <w:t xml:space="preserve"> se apresenta como uma nova pedagogia dos direitos que associa direitos humanos - econômicos, culturais, políticos e ambientais - e direitos planetários, impulsionando o resgate da cultura e da sabedoria popular. Ela desenvolve a capacidade de deslumbramento e de reverência diante da complexidade do mundo e a vinculação amorosa com a Terra.</w:t>
      </w:r>
    </w:p>
    <w:p w:rsidR="00950B3E" w:rsidRPr="00950B3E" w:rsidRDefault="00950B3E" w:rsidP="00D36A7F">
      <w:pPr>
        <w:pStyle w:val="txtbranco"/>
        <w:jc w:val="both"/>
        <w:rPr>
          <w:sz w:val="16"/>
          <w:szCs w:val="16"/>
        </w:rPr>
      </w:pPr>
      <w:r w:rsidRPr="00950B3E">
        <w:rPr>
          <w:rStyle w:val="nfase"/>
          <w:sz w:val="16"/>
          <w:szCs w:val="16"/>
        </w:rPr>
        <w:t>Organização: Instituto Paulo Freire - Apoio: Conselho da Terra e UNESCO-Brasil</w:t>
      </w:r>
      <w:r w:rsidR="00D36A7F">
        <w:rPr>
          <w:rStyle w:val="nfase"/>
          <w:sz w:val="16"/>
          <w:szCs w:val="16"/>
        </w:rPr>
        <w:t xml:space="preserve"> </w:t>
      </w:r>
      <w:bookmarkStart w:id="0" w:name="_GoBack"/>
      <w:bookmarkEnd w:id="0"/>
    </w:p>
    <w:p w:rsidR="00A11C1B" w:rsidRPr="00950B3E" w:rsidRDefault="00D36A7F" w:rsidP="00950B3E">
      <w:pPr>
        <w:jc w:val="both"/>
        <w:rPr>
          <w:sz w:val="16"/>
          <w:szCs w:val="16"/>
        </w:rPr>
      </w:pPr>
    </w:p>
    <w:sectPr w:rsidR="00A11C1B" w:rsidRPr="00950B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B3E"/>
    <w:rsid w:val="00154ECC"/>
    <w:rsid w:val="00950B3E"/>
    <w:rsid w:val="00BC6DD0"/>
    <w:rsid w:val="00CE30FD"/>
    <w:rsid w:val="00D3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B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xtbranco">
    <w:name w:val="txt_branco"/>
    <w:basedOn w:val="Normal"/>
    <w:rsid w:val="00950B3E"/>
    <w:pPr>
      <w:spacing w:before="100" w:beforeAutospacing="1" w:after="100" w:afterAutospacing="1"/>
    </w:pPr>
  </w:style>
  <w:style w:type="character" w:styleId="Forte">
    <w:name w:val="Strong"/>
    <w:basedOn w:val="Fontepargpadro"/>
    <w:qFormat/>
    <w:rsid w:val="00950B3E"/>
    <w:rPr>
      <w:b/>
      <w:bCs/>
    </w:rPr>
  </w:style>
  <w:style w:type="character" w:styleId="nfase">
    <w:name w:val="Emphasis"/>
    <w:basedOn w:val="Fontepargpadro"/>
    <w:qFormat/>
    <w:rsid w:val="00950B3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B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xtbranco">
    <w:name w:val="txt_branco"/>
    <w:basedOn w:val="Normal"/>
    <w:rsid w:val="00950B3E"/>
    <w:pPr>
      <w:spacing w:before="100" w:beforeAutospacing="1" w:after="100" w:afterAutospacing="1"/>
    </w:pPr>
  </w:style>
  <w:style w:type="character" w:styleId="Forte">
    <w:name w:val="Strong"/>
    <w:basedOn w:val="Fontepargpadro"/>
    <w:qFormat/>
    <w:rsid w:val="00950B3E"/>
    <w:rPr>
      <w:b/>
      <w:bCs/>
    </w:rPr>
  </w:style>
  <w:style w:type="character" w:styleId="nfase">
    <w:name w:val="Emphasis"/>
    <w:basedOn w:val="Fontepargpadro"/>
    <w:qFormat/>
    <w:rsid w:val="00950B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942</Words>
  <Characters>5091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6021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Benjamin</cp:lastModifiedBy>
  <cp:revision>2</cp:revision>
  <dcterms:created xsi:type="dcterms:W3CDTF">2013-05-29T13:20:00Z</dcterms:created>
  <dcterms:modified xsi:type="dcterms:W3CDTF">2013-05-29T13:20:00Z</dcterms:modified>
</cp:coreProperties>
</file>