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MÓDULO 7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Slide1: Evento adverso grave na caixa cinza (canto superior direito): Colocar Evento Adverso Grave (letras maiúsculas);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1- No segundo parágrafo corrigir: "Nele você verá os conceito de Evento Adverso Grave  (EAG) e não grave"...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2- No segundo parágrafo corrigir, onde está “ensaios clínicos </w:t>
      </w:r>
      <w:r>
        <w:rPr>
          <w:rFonts w:ascii="Calibri" w:hAnsi="Calibri" w:cs="Calibri" w:eastAsia="Calibri"/>
          <w:color w:val="283C46"/>
          <w:spacing w:val="0"/>
          <w:position w:val="0"/>
          <w:sz w:val="24"/>
          <w:shd w:fill="FAF8F7" w:val="clear"/>
        </w:rPr>
        <w:t xml:space="preserve">– pesquisas” substituir: "ensaios cl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ínicos, que são pesquisas para o desenvolvimento ..."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4-Na primeira frase "(...) e que não, necessariamente, (...)"- retirar as vírgulas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7 - no texto em destaque: substituir no 1º parágrafo: "o que foram citados nesta tela" por citados na tela anterior. 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8 - substituir no texto abaixo da lupa: ",pois não é impossível que..." por ", pois é possível que..."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12 - Incluir no texto: “CONEP, em estudos multicêntricos, o pesquisador".</w:t>
        <w:br/>
        <w:br/>
        <w:br/>
        <w:t xml:space="preserve">^RESOLVIDOS^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13- Colocar referência à PLATAFORMA BRASIL-ver a do módulo 4.</w:t>
        <w:br/>
        <w:t xml:space="preserve">??????????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14- onde lê-se: “É responsabilidade do pesquisador do centro coordenador elaborar o relatório consolidado e enviar ao CEP em relação aos EAG ocorridos fora do país, além das interrupções das pesquisas ou modificações relevantes.” Substituir por:  em relação aos EAG ocorridos fora do país, além de interrupções ou modificações relevantes na pesquisa, é de responsabilidade do pesquisador do centro coordenador elaborar o relatório consolidado e enviar ao CEP.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14: Trocar imagem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15 - substituir: " ...Mesmo se o evento não ocorreu em participantes da instituição..." por: Mesmo se o evento não ocorreu com participantes da instituição..."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15-inserir vírgula  "(...) relevância do EAG e, a partir dos relatos recebidos que contem (...)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17- no destaque de formulário eletronico, falta o s em instâncias -Sobre a notificação às intâncias,   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18 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–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 Retirar a palavra Graves do título:  O que fazer no caso de Eventos Adversos Graves?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19 - nas caixas de destaque, colocar os textos de frequência, casualidade e severidade nos marcadores com as iniciais corretas.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Em Severidade </w:t>
      </w:r>
      <w:r>
        <w:rPr>
          <w:rFonts w:ascii="Calibri" w:hAnsi="Calibri" w:cs="Calibri" w:eastAsia="Calibri"/>
          <w:color w:val="283C46"/>
          <w:spacing w:val="0"/>
          <w:position w:val="0"/>
          <w:sz w:val="24"/>
          <w:shd w:fill="FAF8F7" w:val="clear"/>
        </w:rPr>
        <w:t xml:space="preserve">– Mudar imagem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^Resolvidos^</w:t>
        <w:br/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20- JV</w:t>
        <w:br/>
        <w:t xml:space="preserve"> colocar uma opção de fechar o exemplo de ficha.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