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F4B" w:rsidRDefault="00A62F4B">
      <w:proofErr w:type="spellStart"/>
      <w:r>
        <w:t>Titulo</w:t>
      </w:r>
      <w:proofErr w:type="spellEnd"/>
      <w:r>
        <w:t xml:space="preserve">: </w:t>
      </w:r>
      <w:r w:rsidRPr="00A62F4B">
        <w:t>Redacción automática de media filiación en Personas</w:t>
      </w:r>
    </w:p>
    <w:p w:rsidR="00A62F4B" w:rsidRDefault="00A62F4B" w:rsidP="00A62F4B">
      <w:pPr>
        <w:jc w:val="both"/>
      </w:pPr>
      <w:r>
        <w:t xml:space="preserve">Objetivo: </w:t>
      </w:r>
      <w:r w:rsidRPr="00A62F4B">
        <w:t>Este proyecto combina cámaras e inteligencia artificial</w:t>
      </w:r>
      <w:r>
        <w:t xml:space="preserve"> (visión por computadora)</w:t>
      </w:r>
      <w:r w:rsidRPr="00A62F4B">
        <w:t xml:space="preserve"> para analizar y describir a las personas en tiempo real. Al pasar frente al lente, el sistema detectará </w:t>
      </w:r>
      <w:r>
        <w:t>a las personas extraerá el fotograma detectado</w:t>
      </w:r>
      <w:r w:rsidRPr="00A62F4B">
        <w:t>,</w:t>
      </w:r>
      <w:r>
        <w:t xml:space="preserve"> con ayuda de</w:t>
      </w:r>
      <w:r w:rsidRPr="00A62F4B">
        <w:t xml:space="preserve"> un GPT redactará al instante una descripción rápida, clara y estructurada de la persona. Detalles</w:t>
      </w:r>
      <w:r w:rsidRPr="00A62F4B">
        <w:t xml:space="preserve"> como el color de ropa, tono de piel, estilo de cabello y accesorios.</w:t>
      </w:r>
    </w:p>
    <w:p w:rsidR="00A62F4B" w:rsidRDefault="00A62F4B" w:rsidP="00A62F4B">
      <w:pPr>
        <w:jc w:val="both"/>
      </w:pPr>
      <w:r w:rsidRPr="00A62F4B">
        <w:t>¿Qué es la Media Filiación?</w:t>
      </w:r>
    </w:p>
    <w:p w:rsidR="00A62F4B" w:rsidRDefault="00A62F4B" w:rsidP="00A62F4B">
      <w:pPr>
        <w:pStyle w:val="NormalWeb"/>
      </w:pPr>
      <w:r>
        <w:t xml:space="preserve">La </w:t>
      </w:r>
      <w:r>
        <w:rPr>
          <w:b/>
          <w:bCs/>
        </w:rPr>
        <w:t>Media Filiación</w:t>
      </w:r>
      <w:r>
        <w:t xml:space="preserve"> es la descripción detallada de los rasgos físicos, morfológicos y cromáticos de una persona. Se utiliza principalmente en el ámbito forense, policial y de seguridad para identificar a un individuo de manera precisa o diferenciarlo de otros.</w:t>
      </w:r>
    </w:p>
    <w:p w:rsidR="00A62F4B" w:rsidRDefault="00A62F4B" w:rsidP="00A62F4B">
      <w:pPr>
        <w:pStyle w:val="NormalWeb"/>
      </w:pPr>
      <w:r>
        <w:t>Incluye características como:</w:t>
      </w:r>
    </w:p>
    <w:p w:rsidR="00A62F4B" w:rsidRDefault="00A62F4B" w:rsidP="00A62F4B">
      <w:pPr>
        <w:pStyle w:val="NormalWeb"/>
        <w:numPr>
          <w:ilvl w:val="0"/>
          <w:numId w:val="1"/>
        </w:numPr>
      </w:pPr>
      <w:r>
        <w:rPr>
          <w:b/>
          <w:bCs/>
        </w:rPr>
        <w:t>Estructura facial y corporal:</w:t>
      </w:r>
      <w:r>
        <w:t xml:space="preserve"> Estatura estimada, complexión, forma de rostro, nariz, boca y orejas.</w:t>
      </w:r>
    </w:p>
    <w:p w:rsidR="00A62F4B" w:rsidRDefault="00A62F4B" w:rsidP="00A62F4B">
      <w:pPr>
        <w:pStyle w:val="NormalWeb"/>
        <w:numPr>
          <w:ilvl w:val="0"/>
          <w:numId w:val="1"/>
        </w:numPr>
      </w:pPr>
      <w:r>
        <w:rPr>
          <w:b/>
          <w:bCs/>
        </w:rPr>
        <w:t>Rasgos cromáticos:</w:t>
      </w:r>
      <w:r>
        <w:t xml:space="preserve"> Tono de piel, color de ojos y cabello.</w:t>
      </w:r>
    </w:p>
    <w:p w:rsidR="00A62F4B" w:rsidRDefault="00A62F4B" w:rsidP="00A62F4B">
      <w:pPr>
        <w:pStyle w:val="NormalWeb"/>
        <w:numPr>
          <w:ilvl w:val="0"/>
          <w:numId w:val="1"/>
        </w:numPr>
      </w:pPr>
      <w:r>
        <w:rPr>
          <w:b/>
          <w:bCs/>
        </w:rPr>
        <w:t>Señas particulares:</w:t>
      </w:r>
      <w:r>
        <w:t xml:space="preserve"> Presencia de accesorios, vestimenta visible o ausencia/alteración de extremidades.</w:t>
      </w:r>
    </w:p>
    <w:p w:rsidR="00A62F4B" w:rsidRDefault="00A62F4B" w:rsidP="00A62F4B">
      <w:pPr>
        <w:pStyle w:val="NormalWeb"/>
      </w:pPr>
      <w:r>
        <w:rPr>
          <w:noProof/>
        </w:rPr>
        <w:drawing>
          <wp:inline distT="0" distB="0" distL="0" distR="0">
            <wp:extent cx="2981325" cy="3700851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kat4w6kat4w6kat4.jfif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579" cy="370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579" w:rsidRDefault="00921579" w:rsidP="00A62F4B">
      <w:pPr>
        <w:pStyle w:val="NormalWeb"/>
      </w:pPr>
    </w:p>
    <w:p w:rsidR="00921579" w:rsidRDefault="00921579" w:rsidP="00A62F4B">
      <w:pPr>
        <w:pStyle w:val="NormalWeb"/>
      </w:pPr>
    </w:p>
    <w:p w:rsidR="00921579" w:rsidRPr="00921579" w:rsidRDefault="00921579" w:rsidP="009215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21579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>¿Cómo interpreta una computadora las imágenes?</w:t>
      </w:r>
    </w:p>
    <w:p w:rsidR="00921579" w:rsidRPr="00921579" w:rsidRDefault="00921579" w:rsidP="009215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21579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A diferencia de los humanos, que percibimos formas y objetos, </w:t>
      </w:r>
      <w:r w:rsidRPr="00921579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una computadora ve cualquier imagen como una gran matriz de números</w:t>
      </w:r>
      <w:r w:rsidRPr="00921579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921579" w:rsidRDefault="00921579" w:rsidP="009215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Píxeles y Matriz Espacial:</w:t>
      </w:r>
      <w:r>
        <w:t xml:space="preserve"> La imagen capturada por la cámara se divide en una cuadrícula de pequeños puntos llamados </w:t>
      </w:r>
      <w:r>
        <w:rPr>
          <w:i/>
          <w:iCs/>
        </w:rPr>
        <w:t>píxeles</w:t>
      </w:r>
      <w:r>
        <w:t>. Cada píxel representa una posición específica (</w:t>
      </w:r>
      <w:r>
        <w:rPr>
          <w:rStyle w:val="math-inline"/>
        </w:rPr>
        <w:t>$X, Y$</w:t>
      </w:r>
      <w:r>
        <w:t>) en la pantalla.</w:t>
      </w:r>
    </w:p>
    <w:p w:rsidR="00921579" w:rsidRDefault="00921579" w:rsidP="009215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Canales de Color (RGB):</w:t>
      </w:r>
      <w:r>
        <w:t xml:space="preserve"> En imágenes a color, cada píxel se compone de 3 canales numéricos: </w:t>
      </w:r>
      <w:r>
        <w:rPr>
          <w:b/>
          <w:bCs/>
        </w:rPr>
        <w:t>R</w:t>
      </w:r>
      <w:r>
        <w:t xml:space="preserve">ed (Rojo), </w:t>
      </w:r>
      <w:r>
        <w:rPr>
          <w:b/>
          <w:bCs/>
        </w:rPr>
        <w:t>G</w:t>
      </w:r>
      <w:r>
        <w:t xml:space="preserve">reen (Verde) y </w:t>
      </w:r>
      <w:r>
        <w:rPr>
          <w:b/>
          <w:bCs/>
        </w:rPr>
        <w:t>B</w:t>
      </w:r>
      <w:r>
        <w:t xml:space="preserve">lue (Azul). Cada canal tiene un valor entre </w:t>
      </w:r>
      <w:r>
        <w:rPr>
          <w:b/>
          <w:bCs/>
        </w:rPr>
        <w:t>0 y 255</w:t>
      </w:r>
      <w:r>
        <w:t xml:space="preserve"> que indica la intensidad de ese color (donde 0 es ausencia total y 255 es intensidad máxima).</w:t>
      </w:r>
    </w:p>
    <w:p w:rsidR="00921579" w:rsidRDefault="00921579" w:rsidP="009215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Representación Matricial:</w:t>
      </w:r>
      <w:r>
        <w:t xml:space="preserve"> Una imagen de resolución </w:t>
      </w:r>
      <w:r>
        <w:rPr>
          <w:rStyle w:val="math-inline"/>
        </w:rPr>
        <w:t>$640 \times 480$</w:t>
      </w:r>
      <w:r>
        <w:t xml:space="preserve"> se convierte internamente en una matriz tridimensional de datos de </w:t>
      </w:r>
      <w:r>
        <w:rPr>
          <w:rStyle w:val="math-inline"/>
        </w:rPr>
        <w:t>$640 \times 480 \times 3$</w:t>
      </w:r>
      <w:r>
        <w:t>.</w:t>
      </w:r>
    </w:p>
    <w:p w:rsidR="00921579" w:rsidRDefault="00921579" w:rsidP="00921579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Extracción de Patrones:</w:t>
      </w:r>
      <w:r>
        <w:t xml:space="preserve"> A través de algoritmos de visión artificial y redes neuronales (como YOLO), la computadora analiza estas variaciones numéricas para detectar bordes, texturas, formas y patrones, convirtiendo números abstractos en información comprensible (como detectar dónde inicia y termina el rostro de una persona).</w:t>
      </w:r>
    </w:p>
    <w:p w:rsidR="00921579" w:rsidRDefault="00921579" w:rsidP="00921579">
      <w:pPr>
        <w:pStyle w:val="NormalWeb"/>
      </w:pPr>
    </w:p>
    <w:p w:rsidR="00921579" w:rsidRDefault="00921579" w:rsidP="00921579">
      <w:pPr>
        <w:pStyle w:val="NormalWeb"/>
      </w:pPr>
      <w:r>
        <w:t>Como funciona este modelo</w:t>
      </w:r>
    </w:p>
    <w:p w:rsidR="00921579" w:rsidRDefault="00921579" w:rsidP="00921579">
      <w:pPr>
        <w:pStyle w:val="NormalWeb"/>
      </w:pPr>
      <w:r>
        <w:t xml:space="preserve">Programación en Python, uso de librerías para el manejo de cámaras, el uso de </w:t>
      </w:r>
      <w:proofErr w:type="spellStart"/>
      <w:r>
        <w:t>gpt</w:t>
      </w:r>
      <w:proofErr w:type="spellEnd"/>
      <w:r>
        <w:t xml:space="preserve">, el uso de </w:t>
      </w:r>
      <w:proofErr w:type="spellStart"/>
      <w:r>
        <w:t>telegram</w:t>
      </w:r>
      <w:proofErr w:type="spellEnd"/>
      <w:r>
        <w:br/>
      </w:r>
      <w:r>
        <w:br/>
      </w:r>
      <w:r>
        <w:t xml:space="preserve">Visión por computadora </w:t>
      </w:r>
    </w:p>
    <w:p w:rsidR="00921579" w:rsidRDefault="00921579" w:rsidP="00921579">
      <w:pPr>
        <w:pStyle w:val="Ttulo2"/>
      </w:pPr>
      <w:r>
        <w:t>¿Qué es YOLO y cómo funciona?</w:t>
      </w:r>
    </w:p>
    <w:p w:rsidR="001D3872" w:rsidRDefault="001D3872" w:rsidP="001D3872">
      <w:pPr>
        <w:pStyle w:val="NormalWeb"/>
      </w:pPr>
      <w:r>
        <w:t xml:space="preserve">"YOLO es una </w:t>
      </w:r>
      <w:r>
        <w:rPr>
          <w:b/>
          <w:bCs/>
        </w:rPr>
        <w:t xml:space="preserve">red neuronal de visión artificial </w:t>
      </w:r>
      <w:proofErr w:type="spellStart"/>
      <w:r>
        <w:rPr>
          <w:b/>
          <w:bCs/>
        </w:rPr>
        <w:t>preentrenada</w:t>
      </w:r>
      <w:proofErr w:type="spellEnd"/>
      <w:r>
        <w:t xml:space="preserve"> capaz de reconocer objetos al instante, la cual integramos en nuestro proyecto de Python mediante la </w:t>
      </w:r>
      <w:r>
        <w:rPr>
          <w:b/>
          <w:bCs/>
        </w:rPr>
        <w:t xml:space="preserve">librería oficial de </w:t>
      </w:r>
      <w:proofErr w:type="spellStart"/>
      <w:r>
        <w:rPr>
          <w:b/>
          <w:bCs/>
        </w:rPr>
        <w:t>Ultralytics</w:t>
      </w:r>
      <w:proofErr w:type="spellEnd"/>
      <w:r>
        <w:t>."</w:t>
      </w:r>
    </w:p>
    <w:p w:rsidR="00921579" w:rsidRDefault="00921579" w:rsidP="00921579">
      <w:pPr>
        <w:pStyle w:val="NormalWeb"/>
      </w:pPr>
      <w:r>
        <w:t>YOLO procesa la imagen entera en una sola pasada (</w:t>
      </w:r>
      <w:r>
        <w:rPr>
          <w:i/>
          <w:iCs/>
        </w:rPr>
        <w:t>una sola mirada</w:t>
      </w:r>
      <w:r>
        <w:t>). Divide la imagen en una cuadrícula y predice simultáneamente los cuadros delimitadores (</w:t>
      </w:r>
      <w:proofErr w:type="spellStart"/>
      <w:r>
        <w:rPr>
          <w:i/>
          <w:iCs/>
        </w:rPr>
        <w:t>bounding</w:t>
      </w:r>
      <w:proofErr w:type="spellEnd"/>
      <w:r>
        <w:rPr>
          <w:i/>
          <w:iCs/>
        </w:rPr>
        <w:t xml:space="preserve"> boxes</w:t>
      </w:r>
      <w:r>
        <w:t>) y la probabilidad de la clase (por ejemplo, "persona", "celular", "mochila").</w:t>
      </w:r>
    </w:p>
    <w:p w:rsidR="001D3872" w:rsidRDefault="001D3872" w:rsidP="00921579">
      <w:pPr>
        <w:pStyle w:val="NormalWeb"/>
      </w:pPr>
      <w:r>
        <w:t xml:space="preserve">Viene </w:t>
      </w:r>
      <w:proofErr w:type="spellStart"/>
      <w:r>
        <w:rPr>
          <w:b/>
          <w:bCs/>
        </w:rPr>
        <w:t>preentrenada</w:t>
      </w:r>
      <w:proofErr w:type="spellEnd"/>
      <w:r>
        <w:t xml:space="preserve"> con millones de imágenes de conjuntos de datos masivos</w:t>
      </w:r>
    </w:p>
    <w:p w:rsidR="00921579" w:rsidRDefault="00921579" w:rsidP="00921579">
      <w:pPr>
        <w:pStyle w:val="NormalWeb"/>
      </w:pPr>
      <w:proofErr w:type="gramStart"/>
      <w:r>
        <w:t>Las api utilizadas</w:t>
      </w:r>
      <w:proofErr w:type="gramEnd"/>
    </w:p>
    <w:p w:rsidR="00921579" w:rsidRDefault="00921579" w:rsidP="00921579">
      <w:pPr>
        <w:pStyle w:val="Ttulo2"/>
      </w:pPr>
      <w:r>
        <w:lastRenderedPageBreak/>
        <w:t>¿Qué es una API?</w:t>
      </w:r>
    </w:p>
    <w:p w:rsidR="00921579" w:rsidRDefault="00921579" w:rsidP="00921579">
      <w:pPr>
        <w:pStyle w:val="NormalWeb"/>
      </w:pPr>
      <w:r>
        <w:t xml:space="preserve">Una </w:t>
      </w:r>
      <w:r>
        <w:rPr>
          <w:b/>
          <w:bCs/>
        </w:rPr>
        <w:t xml:space="preserve">API </w:t>
      </w:r>
      <w:r>
        <w:t>es un conjunto de reglas y protocolos que permite que dos programas de software se comuniquen entre sí.</w:t>
      </w:r>
      <w:r>
        <w:t xml:space="preserve"> Ejemplo mi software se comunica con el software de open </w:t>
      </w:r>
      <w:proofErr w:type="spellStart"/>
      <w:r>
        <w:t>ia</w:t>
      </w:r>
      <w:proofErr w:type="spellEnd"/>
    </w:p>
    <w:p w:rsidR="00921579" w:rsidRDefault="00921579" w:rsidP="00921579">
      <w:pPr>
        <w:pStyle w:val="Ttulo2"/>
      </w:pPr>
      <w:r>
        <w:t>API de GPT (</w:t>
      </w:r>
      <w:proofErr w:type="spellStart"/>
      <w:r>
        <w:t>OpenAI</w:t>
      </w:r>
      <w:proofErr w:type="spellEnd"/>
      <w:r>
        <w:t>)</w:t>
      </w:r>
    </w:p>
    <w:p w:rsidR="00921579" w:rsidRDefault="00921579" w:rsidP="00921579">
      <w:pPr>
        <w:pStyle w:val="NormalWeb"/>
      </w:pPr>
      <w:r>
        <w:t xml:space="preserve">Es el servicio en la nube desarrollado por </w:t>
      </w:r>
      <w:proofErr w:type="spellStart"/>
      <w:r>
        <w:t>OpenAI</w:t>
      </w:r>
      <w:proofErr w:type="spellEnd"/>
      <w:r>
        <w:t xml:space="preserve"> que permite enviar texto e imágenes a sus modelos multimodales</w:t>
      </w:r>
    </w:p>
    <w:p w:rsidR="00921579" w:rsidRDefault="008568CF" w:rsidP="00921579">
      <w:pPr>
        <w:pStyle w:val="NormalWeb"/>
      </w:pPr>
      <w:r>
        <w:rPr>
          <w:noProof/>
        </w:rPr>
        <w:drawing>
          <wp:inline distT="0" distB="0" distL="0" distR="0">
            <wp:extent cx="5612130" cy="313245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el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21579" w:rsidRDefault="00921579" w:rsidP="00921579">
      <w:pPr>
        <w:pStyle w:val="NormalWeb"/>
      </w:pPr>
    </w:p>
    <w:p w:rsidR="00921579" w:rsidRDefault="00921579" w:rsidP="00921579">
      <w:pPr>
        <w:pStyle w:val="NormalWeb"/>
      </w:pPr>
    </w:p>
    <w:p w:rsidR="00921579" w:rsidRDefault="00921579" w:rsidP="00921579">
      <w:pPr>
        <w:pStyle w:val="NormalWeb"/>
      </w:pPr>
    </w:p>
    <w:p w:rsidR="00921579" w:rsidRDefault="00921579" w:rsidP="00A62F4B">
      <w:pPr>
        <w:pStyle w:val="NormalWeb"/>
      </w:pPr>
    </w:p>
    <w:p w:rsidR="00A62F4B" w:rsidRDefault="00A62F4B" w:rsidP="00A62F4B">
      <w:pPr>
        <w:jc w:val="both"/>
      </w:pPr>
    </w:p>
    <w:sectPr w:rsidR="00A62F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835B72"/>
    <w:multiLevelType w:val="multilevel"/>
    <w:tmpl w:val="EA82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F4B"/>
    <w:rsid w:val="001D3872"/>
    <w:rsid w:val="00614F4C"/>
    <w:rsid w:val="008568CF"/>
    <w:rsid w:val="00921579"/>
    <w:rsid w:val="00A6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D83425-2D48-4C71-89B8-809295155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15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9215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62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21579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math-inline">
    <w:name w:val="math-inline"/>
    <w:basedOn w:val="Fuentedeprrafopredeter"/>
    <w:rsid w:val="00921579"/>
  </w:style>
  <w:style w:type="character" w:customStyle="1" w:styleId="Ttulo2Car">
    <w:name w:val="Título 2 Car"/>
    <w:basedOn w:val="Fuentedeprrafopredeter"/>
    <w:link w:val="Ttulo2"/>
    <w:uiPriority w:val="9"/>
    <w:semiHidden/>
    <w:rsid w:val="0092157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07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1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501</Words>
  <Characters>2757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2026-10-28T07:22:00Z</dcterms:created>
  <dcterms:modified xsi:type="dcterms:W3CDTF">2026-10-28T07:59:00Z</dcterms:modified>
</cp:coreProperties>
</file>