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EC6" w:rsidRDefault="00503CFD" w:rsidP="002D182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D1823">
        <w:rPr>
          <w:rFonts w:ascii="Arial" w:hAnsi="Arial" w:cs="Arial"/>
          <w:b/>
          <w:sz w:val="24"/>
          <w:szCs w:val="24"/>
        </w:rPr>
        <w:t xml:space="preserve">Manual de instalação e configuração do </w:t>
      </w:r>
      <w:proofErr w:type="spellStart"/>
      <w:r w:rsidRPr="002D1823">
        <w:rPr>
          <w:rFonts w:ascii="Arial" w:hAnsi="Arial" w:cs="Arial"/>
          <w:b/>
          <w:sz w:val="24"/>
          <w:szCs w:val="24"/>
        </w:rPr>
        <w:t>Squid</w:t>
      </w:r>
      <w:proofErr w:type="spellEnd"/>
      <w:r w:rsidRPr="002D1823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2D1823">
        <w:rPr>
          <w:rFonts w:ascii="Arial" w:hAnsi="Arial" w:cs="Arial"/>
          <w:b/>
          <w:sz w:val="24"/>
          <w:szCs w:val="24"/>
        </w:rPr>
        <w:t>CentOS</w:t>
      </w:r>
      <w:proofErr w:type="spellEnd"/>
      <w:r w:rsidRPr="002D1823">
        <w:rPr>
          <w:rFonts w:ascii="Arial" w:hAnsi="Arial" w:cs="Arial"/>
          <w:b/>
          <w:sz w:val="24"/>
          <w:szCs w:val="24"/>
        </w:rPr>
        <w:t xml:space="preserve"> versão 6.10</w:t>
      </w:r>
    </w:p>
    <w:p w:rsidR="002D1823" w:rsidRDefault="002D1823" w:rsidP="002D1823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D1823" w:rsidRPr="002D1823" w:rsidRDefault="002D1823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D1823">
        <w:rPr>
          <w:rFonts w:ascii="Arial" w:hAnsi="Arial" w:cs="Arial"/>
          <w:sz w:val="24"/>
          <w:szCs w:val="24"/>
        </w:rPr>
        <w:t>Squid</w:t>
      </w:r>
      <w:proofErr w:type="spellEnd"/>
      <w:r w:rsidRPr="002D1823">
        <w:rPr>
          <w:rFonts w:ascii="Arial" w:hAnsi="Arial" w:cs="Arial"/>
          <w:sz w:val="24"/>
          <w:szCs w:val="24"/>
        </w:rPr>
        <w:t xml:space="preserve"> Proxy</w:t>
      </w:r>
      <w:r>
        <w:rPr>
          <w:rFonts w:ascii="Arial" w:hAnsi="Arial" w:cs="Arial"/>
          <w:sz w:val="24"/>
          <w:szCs w:val="24"/>
        </w:rPr>
        <w:t xml:space="preserve"> é </w:t>
      </w:r>
      <w:r w:rsidRPr="002D1823">
        <w:rPr>
          <w:rFonts w:ascii="Arial" w:hAnsi="Arial" w:cs="Arial"/>
          <w:sz w:val="24"/>
          <w:szCs w:val="24"/>
        </w:rPr>
        <w:t xml:space="preserve">um servidor de proxy amplamente utilizado no Linux. Uma de suas principais características é a função de armazenamento em cache </w:t>
      </w:r>
      <w:r>
        <w:rPr>
          <w:rFonts w:ascii="Arial" w:hAnsi="Arial" w:cs="Arial"/>
          <w:sz w:val="24"/>
          <w:szCs w:val="24"/>
        </w:rPr>
        <w:t>d</w:t>
      </w:r>
      <w:r w:rsidRPr="002D1823">
        <w:rPr>
          <w:rFonts w:ascii="Arial" w:hAnsi="Arial" w:cs="Arial"/>
          <w:sz w:val="24"/>
          <w:szCs w:val="24"/>
        </w:rPr>
        <w:t>o conteúdo da Web acessado pelos usuários.</w:t>
      </w:r>
    </w:p>
    <w:p w:rsidR="002D1823" w:rsidRDefault="002D1823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Cache é uma espécie de </w:t>
      </w:r>
      <w:r w:rsidRPr="002D1823">
        <w:rPr>
          <w:rFonts w:ascii="Arial" w:hAnsi="Arial" w:cs="Arial"/>
          <w:sz w:val="24"/>
          <w:szCs w:val="24"/>
        </w:rPr>
        <w:t xml:space="preserve">depósito de objetos da Internet, como arquivos e páginas completas. </w:t>
      </w:r>
      <w:r>
        <w:rPr>
          <w:rFonts w:ascii="Arial" w:hAnsi="Arial" w:cs="Arial"/>
          <w:sz w:val="24"/>
          <w:szCs w:val="24"/>
        </w:rPr>
        <w:t xml:space="preserve">Ele é utilizado para </w:t>
      </w:r>
      <w:r w:rsidRPr="002D1823">
        <w:rPr>
          <w:rFonts w:ascii="Arial" w:hAnsi="Arial" w:cs="Arial"/>
          <w:sz w:val="24"/>
          <w:szCs w:val="24"/>
        </w:rPr>
        <w:t>facilitar o acesso aos conteúdos e entregá-los de forma segura ao solicitante</w:t>
      </w:r>
      <w:r>
        <w:rPr>
          <w:rFonts w:ascii="Arial" w:hAnsi="Arial" w:cs="Arial"/>
          <w:sz w:val="24"/>
          <w:szCs w:val="24"/>
        </w:rPr>
        <w:t xml:space="preserve"> já que armazena o conteúdo previamente acesso, dessa forma, consegue entregar requisições solicitadas sem a necessidade de buscá-lo novamente na internet</w:t>
      </w:r>
      <w:r w:rsidRPr="002D1823">
        <w:rPr>
          <w:rFonts w:ascii="Arial" w:hAnsi="Arial" w:cs="Arial"/>
          <w:sz w:val="24"/>
          <w:szCs w:val="24"/>
        </w:rPr>
        <w:t>.</w:t>
      </w:r>
    </w:p>
    <w:p w:rsidR="002D1823" w:rsidRDefault="002D1823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2D1823" w:rsidRDefault="002D1823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instalar o 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:rsidR="002D1823" w:rsidRDefault="002D1823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r w:rsidR="00CB7F7D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CB7F7D">
        <w:rPr>
          <w:rFonts w:ascii="Arial" w:hAnsi="Arial" w:cs="Arial"/>
          <w:sz w:val="24"/>
          <w:szCs w:val="24"/>
        </w:rPr>
        <w:t>Digite o seguinte comando (como usuário root):</w:t>
      </w:r>
    </w:p>
    <w:p w:rsidR="00CB7F7D" w:rsidRDefault="00CB7F7D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proofErr w:type="spellStart"/>
      <w:r>
        <w:rPr>
          <w:rFonts w:ascii="Arial" w:hAnsi="Arial" w:cs="Arial"/>
          <w:sz w:val="24"/>
          <w:szCs w:val="24"/>
        </w:rPr>
        <w:t>yum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</w:p>
    <w:p w:rsidR="00CB7F7D" w:rsidRDefault="00CB7F7D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CB7F7D" w:rsidRDefault="00CB7F7D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– Após instalar o 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  <w:r>
        <w:rPr>
          <w:rFonts w:ascii="Arial" w:hAnsi="Arial" w:cs="Arial"/>
          <w:sz w:val="24"/>
          <w:szCs w:val="24"/>
        </w:rPr>
        <w:t xml:space="preserve"> é necessário realizar a configuração do encaminhamento de portas através do firewall, para isso, digite o comando:</w:t>
      </w:r>
    </w:p>
    <w:p w:rsidR="00CB7F7D" w:rsidRDefault="00CB7F7D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#setup</w:t>
      </w:r>
    </w:p>
    <w:p w:rsidR="008C022B" w:rsidRDefault="008C022B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siga as informações conforme as imagens abaixo:</w:t>
      </w:r>
    </w:p>
    <w:p w:rsidR="00CB7F7D" w:rsidRDefault="00CB7F7D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43200" cy="2172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1" cy="218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D2958F9" wp14:editId="5BE8FE34">
            <wp:extent cx="4019550" cy="2108741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435" cy="21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3D26D1" wp14:editId="5B5BE2A7">
            <wp:extent cx="4037965" cy="235089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374" cy="23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C1C655" wp14:editId="17C5C572">
            <wp:extent cx="4057015" cy="2374384"/>
            <wp:effectExtent l="0" t="0" r="63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085" cy="23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FCA393" wp14:editId="5DB44561">
            <wp:extent cx="4020491" cy="2476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220" cy="24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47631D" wp14:editId="285C16A4">
            <wp:extent cx="3962400" cy="2430379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173" cy="24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6D22DFB" wp14:editId="21851C4A">
            <wp:extent cx="4171950" cy="293822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733" cy="29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789A76B" wp14:editId="50992458">
            <wp:extent cx="4086225" cy="331840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883" cy="332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3B86360" wp14:editId="732EC612">
            <wp:extent cx="4086225" cy="2893747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012" cy="290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BC706E" wp14:editId="5FA9F764">
            <wp:extent cx="4067175" cy="33170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885" cy="33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16B4456" wp14:editId="00A49BA4">
            <wp:extent cx="4371975" cy="315943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576" cy="316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D2B097" wp14:editId="0BD8630F">
            <wp:extent cx="4390801" cy="2739995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44" cy="27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E82E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2A974C" wp14:editId="0BB58A58">
            <wp:extent cx="4333642" cy="2466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957" cy="24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75638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D359D3A" wp14:editId="4F287D2B">
            <wp:extent cx="4552950" cy="25236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377" cy="25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75638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057EEAA" wp14:editId="05EC93B0">
            <wp:extent cx="4517812" cy="29527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046" cy="29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E82E4E" w:rsidP="0075638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FB47FC" wp14:editId="5493E2EE">
            <wp:extent cx="3533775" cy="286663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4958" cy="2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E" w:rsidRDefault="00FD309F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 – Agora vamos editar o arquivo de configuração do 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  <w:r>
        <w:rPr>
          <w:rFonts w:ascii="Arial" w:hAnsi="Arial" w:cs="Arial"/>
          <w:sz w:val="24"/>
          <w:szCs w:val="24"/>
        </w:rPr>
        <w:t>, vá até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  <w:r>
        <w:rPr>
          <w:rFonts w:ascii="Arial" w:hAnsi="Arial" w:cs="Arial"/>
          <w:sz w:val="24"/>
          <w:szCs w:val="24"/>
        </w:rPr>
        <w:t xml:space="preserve"> e abra o arquivo de configuração:</w:t>
      </w:r>
    </w:p>
    <w:p w:rsidR="00FD309F" w:rsidRDefault="00FD309F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#vi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squid.conf</w:t>
      </w:r>
      <w:proofErr w:type="spellEnd"/>
      <w:proofErr w:type="gramEnd"/>
    </w:p>
    <w:p w:rsidR="00FD309F" w:rsidRDefault="00FD309F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Escreva as linhas abaixo:</w:t>
      </w:r>
    </w:p>
    <w:p w:rsidR="00FD309F" w:rsidRDefault="00FD309F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B03F8DB" wp14:editId="2604C34D">
            <wp:extent cx="5400040" cy="44919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9F" w:rsidRDefault="00C46AFA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e saia do arquivo</w:t>
      </w:r>
    </w:p>
    <w:p w:rsidR="00C46AFA" w:rsidRDefault="00C46AFA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criar o arquivo proibidos, esse arquivo contém as palavras que serão filtradas pelo 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</w:p>
    <w:p w:rsidR="00C46AFA" w:rsidRDefault="00C46AFA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#vi proibidos</w:t>
      </w:r>
    </w:p>
    <w:p w:rsidR="008575FB" w:rsidRDefault="008575FB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8575FB" w:rsidRDefault="008575FB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8575FB" w:rsidRDefault="008575FB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8575FB" w:rsidRDefault="008575FB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C46AFA" w:rsidRDefault="00C46AFA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Deixe o conteúdo como na imagem:</w:t>
      </w:r>
    </w:p>
    <w:p w:rsidR="00C46AFA" w:rsidRDefault="008575FB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FC70A2" wp14:editId="2E347551">
            <wp:extent cx="2105025" cy="17621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A512F5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e saia do arquivo</w:t>
      </w:r>
    </w:p>
    <w:p w:rsidR="00A512F5" w:rsidRDefault="00A512F5" w:rsidP="002D1823">
      <w:pPr>
        <w:spacing w:line="360" w:lineRule="auto"/>
        <w:rPr>
          <w:rFonts w:ascii="Arial" w:hAnsi="Arial" w:cs="Arial"/>
          <w:sz w:val="24"/>
          <w:szCs w:val="24"/>
        </w:rPr>
      </w:pPr>
    </w:p>
    <w:p w:rsidR="00A512F5" w:rsidRDefault="00A512F5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reiniciar o serviço </w:t>
      </w:r>
    </w:p>
    <w:p w:rsidR="00A512F5" w:rsidRDefault="00A512F5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</w:p>
    <w:p w:rsidR="00A512F5" w:rsidRDefault="00A512F5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473D97" wp14:editId="210140F6">
            <wp:extent cx="5400040" cy="9093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F5" w:rsidRDefault="00256DBA" w:rsidP="002D18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vá até a máquina virtual cliente (Windows) e abra o navegador:</w:t>
      </w:r>
    </w:p>
    <w:p w:rsidR="00256DBA" w:rsidRDefault="00256DBA" w:rsidP="00256D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64F191" wp14:editId="17958948">
            <wp:extent cx="5030262" cy="25050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741" cy="25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BA" w:rsidRDefault="00256DBA" w:rsidP="00256D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2EDC6FA" wp14:editId="7BFB0114">
            <wp:extent cx="4701653" cy="413385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8597" cy="41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BA" w:rsidRDefault="00256DBA" w:rsidP="00256D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179D16" wp14:editId="42B6292B">
            <wp:extent cx="4625306" cy="2838450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04" cy="28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BA" w:rsidRDefault="00256DBA" w:rsidP="0055419C">
      <w:pPr>
        <w:spacing w:line="360" w:lineRule="auto"/>
        <w:rPr>
          <w:rFonts w:ascii="Arial" w:hAnsi="Arial" w:cs="Arial"/>
          <w:sz w:val="24"/>
          <w:szCs w:val="24"/>
        </w:rPr>
      </w:pPr>
    </w:p>
    <w:p w:rsidR="0055419C" w:rsidRDefault="0055419C" w:rsidP="0055419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realize os testes de navegação, todos os sites que estão dentro do arquivo proibidos não devem ser acessados, </w:t>
      </w:r>
      <w:r w:rsidR="00A93560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mesma </w:t>
      </w:r>
      <w:r w:rsidR="00A93560">
        <w:rPr>
          <w:rFonts w:ascii="Arial" w:hAnsi="Arial" w:cs="Arial"/>
          <w:sz w:val="24"/>
          <w:szCs w:val="24"/>
        </w:rPr>
        <w:t>oposta</w:t>
      </w:r>
      <w:r>
        <w:rPr>
          <w:rFonts w:ascii="Arial" w:hAnsi="Arial" w:cs="Arial"/>
          <w:sz w:val="24"/>
          <w:szCs w:val="24"/>
        </w:rPr>
        <w:t>, os sites que não estão no arquivo devem ser acessados normalmente.</w:t>
      </w:r>
    </w:p>
    <w:p w:rsidR="00A93560" w:rsidRDefault="00A93560" w:rsidP="0055419C">
      <w:pPr>
        <w:spacing w:line="360" w:lineRule="auto"/>
        <w:rPr>
          <w:rFonts w:ascii="Arial" w:hAnsi="Arial" w:cs="Arial"/>
          <w:sz w:val="24"/>
          <w:szCs w:val="24"/>
        </w:rPr>
      </w:pPr>
    </w:p>
    <w:p w:rsidR="00A93560" w:rsidRDefault="00A93560" w:rsidP="0055419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Esse não está na lista de proibidos</w:t>
      </w:r>
    </w:p>
    <w:p w:rsidR="00A93560" w:rsidRDefault="00A93560" w:rsidP="00A9356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B442F8" wp14:editId="5CCA2EAB">
            <wp:extent cx="4676140" cy="18519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1484" cy="18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60" w:rsidRDefault="00A93560" w:rsidP="00A9356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A93560" w:rsidRDefault="00A93560" w:rsidP="00A9356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está na lista de proibidos</w:t>
      </w:r>
    </w:p>
    <w:p w:rsidR="00A93560" w:rsidRDefault="00A93560" w:rsidP="00A9356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CFD35E" wp14:editId="3198755D">
            <wp:extent cx="4808372" cy="1790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7248" cy="17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60" w:rsidRPr="002D1823" w:rsidRDefault="00A93560" w:rsidP="00A9356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A93560" w:rsidRPr="002D18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CFD"/>
    <w:rsid w:val="00256DBA"/>
    <w:rsid w:val="002D1823"/>
    <w:rsid w:val="0036312E"/>
    <w:rsid w:val="00503CFD"/>
    <w:rsid w:val="0055419C"/>
    <w:rsid w:val="00756385"/>
    <w:rsid w:val="008575FB"/>
    <w:rsid w:val="008C022B"/>
    <w:rsid w:val="00985EC6"/>
    <w:rsid w:val="00A512F5"/>
    <w:rsid w:val="00A93560"/>
    <w:rsid w:val="00C46AFA"/>
    <w:rsid w:val="00CB7F7D"/>
    <w:rsid w:val="00E82E4E"/>
    <w:rsid w:val="00FD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C6010"/>
  <w15:chartTrackingRefBased/>
  <w15:docId w15:val="{956C753D-A8F2-43E3-9909-627C7C699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265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DIONISIA</dc:creator>
  <cp:keywords/>
  <dc:description/>
  <cp:lastModifiedBy>DANILO DIONISIA</cp:lastModifiedBy>
  <cp:revision>10</cp:revision>
  <dcterms:created xsi:type="dcterms:W3CDTF">2019-01-28T13:25:00Z</dcterms:created>
  <dcterms:modified xsi:type="dcterms:W3CDTF">2019-01-28T14:03:00Z</dcterms:modified>
</cp:coreProperties>
</file>