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4.png" ContentType="image/png"/>
  <Override PartName="/word/media/rId67.png" ContentType="image/png"/>
  <Override PartName="/word/media/rId73.png" ContentType="image/png"/>
  <Override PartName="/word/media/rId70.png" ContentType="image/png"/>
  <Override PartName="/word/media/rId48.png" ContentType="image/png"/>
  <Override PartName="/word/media/rId82.png" ContentType="image/png"/>
  <Override PartName="/word/media/rId51.png" ContentType="image/png"/>
  <Override PartName="/word/media/rId76.png" ContentType="image/png"/>
  <Override PartName="/word/media/rId61.png" ContentType="image/png"/>
  <Override PartName="/word/media/rId79.png" ContentType="image/png"/>
  <Override PartName="/word/media/rId42.png" ContentType="image/png"/>
  <Override PartName="/word/media/rId33.png" ContentType="image/png"/>
  <Override PartName="/word/media/rId120.png" ContentType="image/png"/>
  <Override PartName="/word/media/rId36.png" ContentType="image/png"/>
  <Override PartName="/word/media/rId39.png" ContentType="image/png"/>
  <Override PartName="/word/media/rId55.png" ContentType="image/png"/>
  <Override PartName="/word/media/rId58.png" ContentType="image/png"/>
  <Override PartName="/word/media/rId91.png" ContentType="image/png"/>
  <Override PartName="/word/media/rId94.png" ContentType="image/png"/>
  <Override PartName="/word/media/rId97.png" ContentType="image/png"/>
  <Override PartName="/word/media/rId100.png" ContentType="image/png"/>
  <Override PartName="/word/media/rId88.png" ContentType="image/png"/>
  <Override PartName="/word/media/rId103.png" ContentType="image/png"/>
  <Override PartName="/word/media/rId106.png" ContentType="image/png"/>
  <Override PartName="/word/media/rId10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r>
        <w:t xml:space="preserve"> </w:t>
      </w:r>
      <w:r>
        <w:t xml:space="preserve">Tutorial</w:t>
      </w:r>
    </w:p>
    <w:p>
      <w:pPr>
        <w:pStyle w:val="Author"/>
      </w:pPr>
      <w:r>
        <w:t xml:space="preserve">Danilo</w:t>
      </w:r>
      <w:r>
        <w:t xml:space="preserve"> </w:t>
      </w:r>
      <w:r>
        <w:t xml:space="preserve">Freire</w:t>
      </w:r>
    </w:p>
    <w:bookmarkStart w:id="23" w:name="introduction"/>
    <w:p>
      <w:pPr>
        <w:pStyle w:val="Heading1"/>
      </w:pPr>
      <w:r>
        <w:t xml:space="preserve">Introduction</w:t>
      </w:r>
    </w:p>
    <w:p>
      <w:pPr>
        <w:pStyle w:val="FirstParagraph"/>
      </w:pPr>
      <w:r>
        <w:t xml:space="preserve">Here we will learn how to use</w:t>
      </w:r>
      <w:r>
        <w:t xml:space="preserve"> </w:t>
      </w:r>
      <w:hyperlink r:id="rId20">
        <w:r>
          <w:rPr>
            <w:rStyle w:val="Hyperlink"/>
          </w:rPr>
          <w:t xml:space="preserve">PostgreSQL</w:t>
        </w:r>
      </w:hyperlink>
      <w:r>
        <w:t xml:space="preserve">, a powerful object-relational database system. The tutorial has instructions for installing PostgreSQL on your computer, using</w:t>
      </w:r>
      <w:r>
        <w:t xml:space="preserve"> </w:t>
      </w:r>
      <w:hyperlink r:id="rId21">
        <w:r>
          <w:rPr>
            <w:rStyle w:val="Hyperlink"/>
          </w:rPr>
          <w:t xml:space="preserve">VS Code</w:t>
        </w:r>
      </w:hyperlink>
      <w:r>
        <w:t xml:space="preserve"> </w:t>
      </w:r>
      <w:r>
        <w:t xml:space="preserve">as a client, and writing SQL queries to interact with the database. It also includes a section on how to integrate PostgreSQL with Python via the</w:t>
      </w:r>
      <w:r>
        <w:t xml:space="preserve"> </w:t>
      </w:r>
      <w:hyperlink r:id="rId22">
        <w:r>
          <w:rPr>
            <w:rStyle w:val="Hyperlink"/>
          </w:rPr>
          <w:t xml:space="preserve">psycopg2</w:t>
        </w:r>
      </w:hyperlink>
      <w:r>
        <w:t xml:space="preserve"> </w:t>
      </w:r>
      <w:r>
        <w:t xml:space="preserve">library.</w:t>
      </w:r>
    </w:p>
    <w:bookmarkEnd w:id="23"/>
    <w:bookmarkStart w:id="31" w:name="why-postgresql"/>
    <w:p>
      <w:pPr>
        <w:pStyle w:val="Heading1"/>
      </w:pPr>
      <w:r>
        <w:t xml:space="preserve">Why PostgreSQL?</w:t>
      </w:r>
    </w:p>
    <w:p>
      <w:pPr>
        <w:pStyle w:val="FirstParagraph"/>
      </w:pPr>
      <w:r>
        <w:t xml:space="preserve">PostgreSQL is an interface for interacting with databases</w:t>
      </w:r>
      <w:r>
        <w:rPr>
          <w:rStyle w:val="FootnoteReference"/>
        </w:rPr>
        <w:footnoteReference w:id="24"/>
      </w:r>
      <w:r>
        <w:t xml:space="preserve">. It is free, open-source, and widely used in both academia and industry. PostgreSQL has been maintained for</w:t>
      </w:r>
      <w:r>
        <w:t xml:space="preserve"> </w:t>
      </w:r>
      <w:hyperlink r:id="rId25">
        <w:r>
          <w:rPr>
            <w:rStyle w:val="Hyperlink"/>
          </w:rPr>
          <w:t xml:space="preserve">more than 35 years</w:t>
        </w:r>
      </w:hyperlink>
      <w:r>
        <w:t xml:space="preserve">, and it supports</w:t>
      </w:r>
      <w:r>
        <w:t xml:space="preserve"> </w:t>
      </w:r>
      <w:hyperlink r:id="rId26">
        <w:r>
          <w:rPr>
            <w:rStyle w:val="Hyperlink"/>
          </w:rPr>
          <w:t xml:space="preserve">many data types</w:t>
        </w:r>
      </w:hyperlink>
      <w:r>
        <w:t xml:space="preserve">, such as integers, text, dates, currencies, and arrays. It also supports</w:t>
      </w:r>
      <w:r>
        <w:t xml:space="preserve"> </w:t>
      </w:r>
      <w:hyperlink r:id="rId27">
        <w:r>
          <w:rPr>
            <w:rStyle w:val="Hyperlink"/>
          </w:rPr>
          <w:t xml:space="preserve">advanced features</w:t>
        </w:r>
      </w:hyperlink>
      <w:r>
        <w:t xml:space="preserve"> </w:t>
      </w:r>
      <w:r>
        <w:t xml:space="preserve">like full-text search, JSON, XML data types, and geospatial data types.</w:t>
      </w:r>
    </w:p>
    <w:p>
      <w:pPr>
        <w:pStyle w:val="BodyText"/>
      </w:pPr>
      <w:r>
        <w:t xml:space="preserve">One of the key advantages of PostgreSQL is its extensibility. Developers can define custom data types and functions, and</w:t>
      </w:r>
      <w:r>
        <w:t xml:space="preserve"> </w:t>
      </w:r>
      <w:hyperlink r:id="rId28">
        <w:r>
          <w:rPr>
            <w:rStyle w:val="Hyperlink"/>
          </w:rPr>
          <w:t xml:space="preserve">even write code in different programming languages</w:t>
        </w:r>
      </w:hyperlink>
      <w:r>
        <w:t xml:space="preserve"> </w:t>
      </w:r>
      <w:r>
        <w:t xml:space="preserve">without needing to recompile the database. This makes it easy to integrate with</w:t>
      </w:r>
      <w:r>
        <w:t xml:space="preserve"> </w:t>
      </w:r>
      <w:hyperlink r:id="rId29">
        <w:r>
          <w:rPr>
            <w:rStyle w:val="Hyperlink"/>
          </w:rPr>
          <w:t xml:space="preserve">Python</w:t>
        </w:r>
      </w:hyperlink>
      <w:r>
        <w:t xml:space="preserve"> </w:t>
      </w:r>
      <w:r>
        <w:t xml:space="preserve">or</w:t>
      </w:r>
      <w:r>
        <w:t xml:space="preserve"> </w:t>
      </w:r>
      <w:hyperlink r:id="rId30">
        <w:r>
          <w:rPr>
            <w:rStyle w:val="Hyperlink"/>
          </w:rPr>
          <w:t xml:space="preserve">R</w:t>
        </w:r>
      </w:hyperlink>
      <w:r>
        <w:t xml:space="preserve">, which is particularly useful for data analysis and machine learning tasks.</w:t>
      </w:r>
    </w:p>
    <w:bookmarkEnd w:id="31"/>
    <w:bookmarkStart w:id="45" w:name="installing-postgresql"/>
    <w:p>
      <w:pPr>
        <w:pStyle w:val="Heading1"/>
      </w:pPr>
      <w:r>
        <w:t xml:space="preserve">Installing PostgreSQL</w:t>
      </w:r>
    </w:p>
    <w:p>
      <w:pPr>
        <w:pStyle w:val="FirstParagraph"/>
      </w:pPr>
      <w:r>
        <w:t xml:space="preserve">Installing PostgreSQL is straightforward. The software is available for all major operating systems, including Windows, macOS, and Linux. You can download the installer from the</w:t>
      </w:r>
      <w:r>
        <w:t xml:space="preserve"> </w:t>
      </w:r>
      <w:hyperlink r:id="rId32">
        <w:r>
          <w:rPr>
            <w:rStyle w:val="Hyperlink"/>
          </w:rPr>
          <w:t xml:space="preserve">official website</w:t>
        </w:r>
      </w:hyperlink>
      <w:r>
        <w:t xml:space="preserve">. The installation process is similar to installing any other software on your computer. Just choose the default settings, and you should be good to go.</w:t>
      </w:r>
    </w:p>
    <w:p>
      <w:pPr>
        <w:pStyle w:val="CaptionedFigure"/>
      </w:pPr>
      <w:r>
        <w:drawing>
          <wp:inline>
            <wp:extent cx="5334000" cy="2376487"/>
            <wp:effectExtent b="0" l="0" r="0" t="0"/>
            <wp:docPr descr="Downloading PostgreSQL: https://www.postgresql.org/download." title="" id="34" name="Picture"/>
            <a:graphic>
              <a:graphicData uri="http://schemas.openxmlformats.org/drawingml/2006/picture">
                <pic:pic>
                  <pic:nvPicPr>
                    <pic:cNvPr descr="images/postgresql-download.png" id="35" name="Picture"/>
                    <pic:cNvPicPr>
                      <a:picLocks noChangeArrowheads="1" noChangeAspect="1"/>
                    </pic:cNvPicPr>
                  </pic:nvPicPr>
                  <pic:blipFill>
                    <a:blip r:embed="rId33"/>
                    <a:stretch>
                      <a:fillRect/>
                    </a:stretch>
                  </pic:blipFill>
                  <pic:spPr bwMode="auto">
                    <a:xfrm>
                      <a:off x="0" y="0"/>
                      <a:ext cx="5334000" cy="2376487"/>
                    </a:xfrm>
                    <a:prstGeom prst="rect">
                      <a:avLst/>
                    </a:prstGeom>
                    <a:noFill/>
                    <a:ln w="9525">
                      <a:noFill/>
                      <a:headEnd/>
                      <a:tailEnd/>
                    </a:ln>
                  </pic:spPr>
                </pic:pic>
              </a:graphicData>
            </a:graphic>
          </wp:inline>
        </w:drawing>
      </w:r>
    </w:p>
    <w:p>
      <w:pPr>
        <w:pStyle w:val="ImageCaption"/>
      </w:pPr>
      <w:r>
        <w:t xml:space="preserve">Downloading PostgreSQL: https://www.postgresql.org/download.</w:t>
      </w:r>
    </w:p>
    <w:p>
      <w:pPr>
        <w:pStyle w:val="BodyText"/>
      </w:pPr>
      <w:r>
        <w:t xml:space="preserve">During the installation, you may have to set a password for the default user,</w:t>
      </w:r>
      <w:r>
        <w:t xml:space="preserve"> </w:t>
      </w:r>
      <w:r>
        <w:rPr>
          <w:rStyle w:val="VerbatimChar"/>
        </w:rPr>
        <w:t xml:space="preserve">postgres</w:t>
      </w:r>
      <w:r>
        <w:t xml:space="preserve">. Make sure to remember this password, as you will need it to connect to the database later. You will also need to choose a port number for the database server. The default port is</w:t>
      </w:r>
      <w:r>
        <w:t xml:space="preserve"> </w:t>
      </w:r>
      <w:r>
        <w:rPr>
          <w:rStyle w:val="VerbatimChar"/>
        </w:rPr>
        <w:t xml:space="preserve">5432</w:t>
      </w:r>
      <w:r>
        <w:t xml:space="preserve">, and while you can change it, it is recommended to keep the default setting.</w:t>
      </w:r>
    </w:p>
    <w:p>
      <w:pPr>
        <w:pStyle w:val="CaptionedFigure"/>
      </w:pPr>
      <w:r>
        <w:drawing>
          <wp:inline>
            <wp:extent cx="5238750" cy="3810000"/>
            <wp:effectExtent b="0" l="0" r="0" t="0"/>
            <wp:docPr descr="Setting a password for PostgreSQL." title="" id="37" name="Picture"/>
            <a:graphic>
              <a:graphicData uri="http://schemas.openxmlformats.org/drawingml/2006/picture">
                <pic:pic>
                  <pic:nvPicPr>
                    <pic:cNvPr descr="images/postgresql-password.png" id="38" name="Picture"/>
                    <pic:cNvPicPr>
                      <a:picLocks noChangeArrowheads="1" noChangeAspect="1"/>
                    </pic:cNvPicPr>
                  </pic:nvPicPr>
                  <pic:blipFill>
                    <a:blip r:embed="rId36"/>
                    <a:stretch>
                      <a:fillRect/>
                    </a:stretch>
                  </pic:blipFill>
                  <pic:spPr bwMode="auto">
                    <a:xfrm>
                      <a:off x="0" y="0"/>
                      <a:ext cx="5238750" cy="3810000"/>
                    </a:xfrm>
                    <a:prstGeom prst="rect">
                      <a:avLst/>
                    </a:prstGeom>
                    <a:noFill/>
                    <a:ln w="9525">
                      <a:noFill/>
                      <a:headEnd/>
                      <a:tailEnd/>
                    </a:ln>
                  </pic:spPr>
                </pic:pic>
              </a:graphicData>
            </a:graphic>
          </wp:inline>
        </w:drawing>
      </w:r>
    </w:p>
    <w:p>
      <w:pPr>
        <w:pStyle w:val="ImageCaption"/>
      </w:pPr>
      <w:r>
        <w:t xml:space="preserve">Setting a password for PostgreSQL.</w:t>
      </w:r>
    </w:p>
    <w:p>
      <w:pPr>
        <w:pStyle w:val="CaptionedFigure"/>
      </w:pPr>
      <w:r>
        <w:drawing>
          <wp:inline>
            <wp:extent cx="5238750" cy="3810000"/>
            <wp:effectExtent b="0" l="0" r="0" t="0"/>
            <wp:docPr descr="Choosing a port number for PostgreSQL." title="" id="40" name="Picture"/>
            <a:graphic>
              <a:graphicData uri="http://schemas.openxmlformats.org/drawingml/2006/picture">
                <pic:pic>
                  <pic:nvPicPr>
                    <pic:cNvPr descr="images/postgresql-port.png" id="41" name="Picture"/>
                    <pic:cNvPicPr>
                      <a:picLocks noChangeArrowheads="1" noChangeAspect="1"/>
                    </pic:cNvPicPr>
                  </pic:nvPicPr>
                  <pic:blipFill>
                    <a:blip r:embed="rId39"/>
                    <a:stretch>
                      <a:fillRect/>
                    </a:stretch>
                  </pic:blipFill>
                  <pic:spPr bwMode="auto">
                    <a:xfrm>
                      <a:off x="0" y="0"/>
                      <a:ext cx="5238750" cy="3810000"/>
                    </a:xfrm>
                    <a:prstGeom prst="rect">
                      <a:avLst/>
                    </a:prstGeom>
                    <a:noFill/>
                    <a:ln w="9525">
                      <a:noFill/>
                      <a:headEnd/>
                      <a:tailEnd/>
                    </a:ln>
                  </pic:spPr>
                </pic:pic>
              </a:graphicData>
            </a:graphic>
          </wp:inline>
        </w:drawing>
      </w:r>
    </w:p>
    <w:p>
      <w:pPr>
        <w:pStyle w:val="ImageCaption"/>
      </w:pPr>
      <w:r>
        <w:t xml:space="preserve">Choosing a port number for PostgreSQL.</w:t>
      </w:r>
    </w:p>
    <w:p>
      <w:pPr>
        <w:pStyle w:val="BodyText"/>
      </w:pPr>
      <w:r>
        <w:t xml:space="preserve">If the installation is successful, you should see a message indicating that PostgreSQL has been installed on your computer. When you launch the application, you will see a window with options to start, stop, or restart the database server.</w:t>
      </w:r>
    </w:p>
    <w:p>
      <w:pPr>
        <w:pStyle w:val="CaptionedFigure"/>
      </w:pPr>
      <w:r>
        <w:drawing>
          <wp:inline>
            <wp:extent cx="5334000" cy="3177382"/>
            <wp:effectExtent b="0" l="0" r="0" t="0"/>
            <wp:docPr descr="PostgreSQL installed successfully." title="" id="43" name="Picture"/>
            <a:graphic>
              <a:graphicData uri="http://schemas.openxmlformats.org/drawingml/2006/picture">
                <pic:pic>
                  <pic:nvPicPr>
                    <pic:cNvPr descr="images/postgresql-admin.png" id="44" name="Picture"/>
                    <pic:cNvPicPr>
                      <a:picLocks noChangeArrowheads="1" noChangeAspect="1"/>
                    </pic:cNvPicPr>
                  </pic:nvPicPr>
                  <pic:blipFill>
                    <a:blip r:embed="rId42"/>
                    <a:stretch>
                      <a:fillRect/>
                    </a:stretch>
                  </pic:blipFill>
                  <pic:spPr bwMode="auto">
                    <a:xfrm>
                      <a:off x="0" y="0"/>
                      <a:ext cx="5334000" cy="3177382"/>
                    </a:xfrm>
                    <a:prstGeom prst="rect">
                      <a:avLst/>
                    </a:prstGeom>
                    <a:noFill/>
                    <a:ln w="9525">
                      <a:noFill/>
                      <a:headEnd/>
                      <a:tailEnd/>
                    </a:ln>
                  </pic:spPr>
                </pic:pic>
              </a:graphicData>
            </a:graphic>
          </wp:inline>
        </w:drawing>
      </w:r>
    </w:p>
    <w:p>
      <w:pPr>
        <w:pStyle w:val="ImageCaption"/>
      </w:pPr>
      <w:r>
        <w:t xml:space="preserve">PostgreSQL installed successfully.</w:t>
      </w:r>
    </w:p>
    <w:bookmarkEnd w:id="45"/>
    <w:bookmarkStart w:id="54" w:name="installing-pgadmin"/>
    <w:p>
      <w:pPr>
        <w:pStyle w:val="Heading1"/>
      </w:pPr>
      <w:r>
        <w:t xml:space="preserve">Installing pgAdmin</w:t>
      </w:r>
    </w:p>
    <w:p>
      <w:pPr>
        <w:pStyle w:val="FirstParagraph"/>
      </w:pPr>
      <w:r>
        <w:t xml:space="preserve">Another popular tool for managing PostgreSQL databases is</w:t>
      </w:r>
      <w:r>
        <w:t xml:space="preserve"> </w:t>
      </w:r>
      <w:hyperlink r:id="rId46">
        <w:r>
          <w:rPr>
            <w:rStyle w:val="Hyperlink"/>
          </w:rPr>
          <w:t xml:space="preserve">pgAdmin</w:t>
        </w:r>
      </w:hyperlink>
      <w:r>
        <w:t xml:space="preserve">. It is a web-based interface that allows you to create, edit, and delete databases, tables, and queries. You can download pgAdmin from the</w:t>
      </w:r>
      <w:r>
        <w:t xml:space="preserve"> </w:t>
      </w:r>
      <w:hyperlink r:id="rId47">
        <w:r>
          <w:rPr>
            <w:rStyle w:val="Hyperlink"/>
          </w:rPr>
          <w:t xml:space="preserve">official website</w:t>
        </w:r>
      </w:hyperlink>
      <w:r>
        <w:t xml:space="preserve">. The installation process is similar to installing PostgreSQL, and you can choose the default settings.</w:t>
      </w:r>
    </w:p>
    <w:p>
      <w:pPr>
        <w:pStyle w:val="BodyText"/>
      </w:pPr>
      <w:r>
        <w:t xml:space="preserve">Windows users will have the option to install pgAdmin as part of the PostgreSQL installation process. If you choose this option, pgAdmin will be installed automatically, and you can access it from the Start menu.</w:t>
      </w:r>
    </w:p>
    <w:p>
      <w:pPr>
        <w:pStyle w:val="BodyText"/>
      </w:pPr>
      <w:r>
        <w:t xml:space="preserve">macOS and Linux users will need to download pgAdmin separately. Once installed, you can launch pgAdmin from the Applications folder on macOS or from the terminal on Linux.</w:t>
      </w:r>
    </w:p>
    <w:p>
      <w:pPr>
        <w:pStyle w:val="CaptionedFigure"/>
      </w:pPr>
      <w:r>
        <w:drawing>
          <wp:inline>
            <wp:extent cx="5334000" cy="3286606"/>
            <wp:effectExtent b="0" l="0" r="0" t="0"/>
            <wp:docPr descr="Downloading pgAdmin: https://www.pgadmin.org/download." title="" id="49" name="Picture"/>
            <a:graphic>
              <a:graphicData uri="http://schemas.openxmlformats.org/drawingml/2006/picture">
                <pic:pic>
                  <pic:nvPicPr>
                    <pic:cNvPr descr="images/pgadmin-download.png" id="50" name="Picture"/>
                    <pic:cNvPicPr>
                      <a:picLocks noChangeArrowheads="1" noChangeAspect="1"/>
                    </pic:cNvPicPr>
                  </pic:nvPicPr>
                  <pic:blipFill>
                    <a:blip r:embed="rId48"/>
                    <a:stretch>
                      <a:fillRect/>
                    </a:stretch>
                  </pic:blipFill>
                  <pic:spPr bwMode="auto">
                    <a:xfrm>
                      <a:off x="0" y="0"/>
                      <a:ext cx="5334000" cy="3286606"/>
                    </a:xfrm>
                    <a:prstGeom prst="rect">
                      <a:avLst/>
                    </a:prstGeom>
                    <a:noFill/>
                    <a:ln w="9525">
                      <a:noFill/>
                      <a:headEnd/>
                      <a:tailEnd/>
                    </a:ln>
                  </pic:spPr>
                </pic:pic>
              </a:graphicData>
            </a:graphic>
          </wp:inline>
        </w:drawing>
      </w:r>
    </w:p>
    <w:p>
      <w:pPr>
        <w:pStyle w:val="ImageCaption"/>
      </w:pPr>
      <w:r>
        <w:t xml:space="preserve">Downloading pgAdmin: https://www.pgadmin.org/download.</w:t>
      </w:r>
    </w:p>
    <w:p>
      <w:pPr>
        <w:pStyle w:val="CaptionedFigure"/>
      </w:pPr>
      <w:r>
        <w:drawing>
          <wp:inline>
            <wp:extent cx="5334000" cy="3134848"/>
            <wp:effectExtent b="0" l="0" r="0" t="0"/>
            <wp:docPr descr="Installing pgAdmin." title="" id="52" name="Picture"/>
            <a:graphic>
              <a:graphicData uri="http://schemas.openxmlformats.org/drawingml/2006/picture">
                <pic:pic>
                  <pic:nvPicPr>
                    <pic:cNvPr descr="images/pgadmin-install.png" id="53" name="Picture"/>
                    <pic:cNvPicPr>
                      <a:picLocks noChangeArrowheads="1" noChangeAspect="1"/>
                    </pic:cNvPicPr>
                  </pic:nvPicPr>
                  <pic:blipFill>
                    <a:blip r:embed="rId51"/>
                    <a:stretch>
                      <a:fillRect/>
                    </a:stretch>
                  </pic:blipFill>
                  <pic:spPr bwMode="auto">
                    <a:xfrm>
                      <a:off x="0" y="0"/>
                      <a:ext cx="5334000" cy="3134848"/>
                    </a:xfrm>
                    <a:prstGeom prst="rect">
                      <a:avLst/>
                    </a:prstGeom>
                    <a:noFill/>
                    <a:ln w="9525">
                      <a:noFill/>
                      <a:headEnd/>
                      <a:tailEnd/>
                    </a:ln>
                  </pic:spPr>
                </pic:pic>
              </a:graphicData>
            </a:graphic>
          </wp:inline>
        </w:drawing>
      </w:r>
    </w:p>
    <w:p>
      <w:pPr>
        <w:pStyle w:val="ImageCaption"/>
      </w:pPr>
      <w:r>
        <w:t xml:space="preserve">Installing pgAdmin.</w:t>
      </w:r>
    </w:p>
    <w:bookmarkEnd w:id="54"/>
    <w:bookmarkStart w:id="85" w:name="Xf96ce24531d83e616c8fe5ce25284a9659f120d"/>
    <w:p>
      <w:pPr>
        <w:pStyle w:val="Heading1"/>
      </w:pPr>
      <w:r>
        <w:t xml:space="preserve">Setting Up a Database and Creating a Table</w:t>
      </w:r>
    </w:p>
    <w:p>
      <w:pPr>
        <w:pStyle w:val="FirstParagraph"/>
      </w:pPr>
      <w:r>
        <w:t xml:space="preserve">Now it is to create a database and test it with a simple table. First, make sure you have PostgreSQL running on your computer. Please run the PostgreSQL application and start the database server. You can also check if the server is running by looking at the system tray on Windows or the status bar on macOS.</w:t>
      </w:r>
    </w:p>
    <w:p>
      <w:pPr>
        <w:pStyle w:val="CaptionedFigure"/>
      </w:pPr>
      <w:r>
        <w:drawing>
          <wp:inline>
            <wp:extent cx="5334000" cy="3998814"/>
            <wp:effectExtent b="0" l="0" r="0" t="0"/>
            <wp:docPr descr="PostgreSQL server running." title="" id="56" name="Picture"/>
            <a:graphic>
              <a:graphicData uri="http://schemas.openxmlformats.org/drawingml/2006/picture">
                <pic:pic>
                  <pic:nvPicPr>
                    <pic:cNvPr descr="images/postgresql-running.png" id="57" name="Picture"/>
                    <pic:cNvPicPr>
                      <a:picLocks noChangeArrowheads="1" noChangeAspect="1"/>
                    </pic:cNvPicPr>
                  </pic:nvPicPr>
                  <pic:blipFill>
                    <a:blip r:embed="rId55"/>
                    <a:stretch>
                      <a:fillRect/>
                    </a:stretch>
                  </pic:blipFill>
                  <pic:spPr bwMode="auto">
                    <a:xfrm>
                      <a:off x="0" y="0"/>
                      <a:ext cx="5334000" cy="3998814"/>
                    </a:xfrm>
                    <a:prstGeom prst="rect">
                      <a:avLst/>
                    </a:prstGeom>
                    <a:noFill/>
                    <a:ln w="9525">
                      <a:noFill/>
                      <a:headEnd/>
                      <a:tailEnd/>
                    </a:ln>
                  </pic:spPr>
                </pic:pic>
              </a:graphicData>
            </a:graphic>
          </wp:inline>
        </w:drawing>
      </w:r>
    </w:p>
    <w:p>
      <w:pPr>
        <w:pStyle w:val="ImageCaption"/>
      </w:pPr>
      <w:r>
        <w:t xml:space="preserve">PostgreSQL server running.</w:t>
      </w:r>
    </w:p>
    <w:p>
      <w:pPr>
        <w:pStyle w:val="CaptionedFigure"/>
      </w:pPr>
      <w:r>
        <w:drawing>
          <wp:inline>
            <wp:extent cx="3365500" cy="2425700"/>
            <wp:effectExtent b="0" l="0" r="0" t="0"/>
            <wp:docPr descr="PostgreSQL server status on macOS status bar (top)." title="" id="59" name="Picture"/>
            <a:graphic>
              <a:graphicData uri="http://schemas.openxmlformats.org/drawingml/2006/picture">
                <pic:pic>
                  <pic:nvPicPr>
                    <pic:cNvPr descr="images/postgresql-status.png" id="60" name="Picture"/>
                    <pic:cNvPicPr>
                      <a:picLocks noChangeArrowheads="1" noChangeAspect="1"/>
                    </pic:cNvPicPr>
                  </pic:nvPicPr>
                  <pic:blipFill>
                    <a:blip r:embed="rId58"/>
                    <a:stretch>
                      <a:fillRect/>
                    </a:stretch>
                  </pic:blipFill>
                  <pic:spPr bwMode="auto">
                    <a:xfrm>
                      <a:off x="0" y="0"/>
                      <a:ext cx="3365500" cy="2425700"/>
                    </a:xfrm>
                    <a:prstGeom prst="rect">
                      <a:avLst/>
                    </a:prstGeom>
                    <a:noFill/>
                    <a:ln w="9525">
                      <a:noFill/>
                      <a:headEnd/>
                      <a:tailEnd/>
                    </a:ln>
                  </pic:spPr>
                </pic:pic>
              </a:graphicData>
            </a:graphic>
          </wp:inline>
        </w:drawing>
      </w:r>
    </w:p>
    <w:p>
      <w:pPr>
        <w:pStyle w:val="ImageCaption"/>
      </w:pPr>
      <w:r>
        <w:t xml:space="preserve">PostgreSQL server status on macOS status bar (top).</w:t>
      </w:r>
    </w:p>
    <w:p>
      <w:pPr>
        <w:pStyle w:val="BodyText"/>
      </w:pPr>
      <w:r>
        <w:t xml:space="preserve">Then you can create a new table in the database using pgAdmin. Please open pgAdmin and click on</w:t>
      </w:r>
      <w:r>
        <w:t xml:space="preserve"> </w:t>
      </w:r>
      <w:r>
        <w:t xml:space="preserve">“</w:t>
      </w:r>
      <w:r>
        <w:t xml:space="preserve">Add New Server</w:t>
      </w:r>
      <w:r>
        <w:t xml:space="preserve">”</w:t>
      </w:r>
      <w:r>
        <w:t xml:space="preserve">. You will need to enter the connection details for the database server, including the host, port, username, and password. The host is usually</w:t>
      </w:r>
      <w:r>
        <w:t xml:space="preserve"> </w:t>
      </w:r>
      <w:r>
        <w:rPr>
          <w:rStyle w:val="VerbatimChar"/>
        </w:rPr>
        <w:t xml:space="preserve">localhost</w:t>
      </w:r>
      <w:r>
        <w:t xml:space="preserve">, and the port is</w:t>
      </w:r>
      <w:r>
        <w:t xml:space="preserve"> </w:t>
      </w:r>
      <w:r>
        <w:rPr>
          <w:rStyle w:val="VerbatimChar"/>
        </w:rPr>
        <w:t xml:space="preserve">5432</w:t>
      </w:r>
      <w:r>
        <w:t xml:space="preserve">. The username is</w:t>
      </w:r>
      <w:r>
        <w:t xml:space="preserve"> </w:t>
      </w:r>
      <w:r>
        <w:rPr>
          <w:rStyle w:val="VerbatimChar"/>
        </w:rPr>
        <w:t xml:space="preserve">postgres</w:t>
      </w:r>
      <w:r>
        <w:t xml:space="preserve">, and the password is the one you set during the installation process. Once you have entered the connection details, click</w:t>
      </w:r>
      <w:r>
        <w:t xml:space="preserve"> </w:t>
      </w:r>
      <w:r>
        <w:t xml:space="preserve">“</w:t>
      </w:r>
      <w:r>
        <w:t xml:space="preserve">Save</w:t>
      </w:r>
      <w:r>
        <w:t xml:space="preserve">”</w:t>
      </w:r>
      <w:r>
        <w:t xml:space="preserve"> </w:t>
      </w:r>
      <w:r>
        <w:t xml:space="preserve">to connect to the database server.</w:t>
      </w:r>
    </w:p>
    <w:p>
      <w:pPr>
        <w:pStyle w:val="CaptionedFigure"/>
      </w:pPr>
      <w:r>
        <w:drawing>
          <wp:inline>
            <wp:extent cx="5334000" cy="2281766"/>
            <wp:effectExtent b="0" l="0" r="0" t="0"/>
            <wp:docPr descr="Adding a new server in pgAdmin." title="" id="62" name="Picture"/>
            <a:graphic>
              <a:graphicData uri="http://schemas.openxmlformats.org/drawingml/2006/picture">
                <pic:pic>
                  <pic:nvPicPr>
                    <pic:cNvPr descr="images/pgadmin-server.png" id="63" name="Picture"/>
                    <pic:cNvPicPr>
                      <a:picLocks noChangeArrowheads="1" noChangeAspect="1"/>
                    </pic:cNvPicPr>
                  </pic:nvPicPr>
                  <pic:blipFill>
                    <a:blip r:embed="rId61"/>
                    <a:stretch>
                      <a:fillRect/>
                    </a:stretch>
                  </pic:blipFill>
                  <pic:spPr bwMode="auto">
                    <a:xfrm>
                      <a:off x="0" y="0"/>
                      <a:ext cx="5334000" cy="2281766"/>
                    </a:xfrm>
                    <a:prstGeom prst="rect">
                      <a:avLst/>
                    </a:prstGeom>
                    <a:noFill/>
                    <a:ln w="9525">
                      <a:noFill/>
                      <a:headEnd/>
                      <a:tailEnd/>
                    </a:ln>
                  </pic:spPr>
                </pic:pic>
              </a:graphicData>
            </a:graphic>
          </wp:inline>
        </w:drawing>
      </w:r>
    </w:p>
    <w:p>
      <w:pPr>
        <w:pStyle w:val="ImageCaption"/>
      </w:pPr>
      <w:r>
        <w:t xml:space="preserve">Adding a new server in pgAdmin.</w:t>
      </w:r>
    </w:p>
    <w:p>
      <w:pPr>
        <w:pStyle w:val="CaptionedFigure"/>
      </w:pPr>
      <w:r>
        <w:drawing>
          <wp:inline>
            <wp:extent cx="5334000" cy="4107955"/>
            <wp:effectExtent b="0" l="0" r="0" t="0"/>
            <wp:docPr descr="Connection details for the database server." title="" id="65" name="Picture"/>
            <a:graphic>
              <a:graphicData uri="http://schemas.openxmlformats.org/drawingml/2006/picture">
                <pic:pic>
                  <pic:nvPicPr>
                    <pic:cNvPr descr="images/pgadmin-connection01.png" id="66" name="Picture"/>
                    <pic:cNvPicPr>
                      <a:picLocks noChangeArrowheads="1" noChangeAspect="1"/>
                    </pic:cNvPicPr>
                  </pic:nvPicPr>
                  <pic:blipFill>
                    <a:blip r:embed="rId64"/>
                    <a:stretch>
                      <a:fillRect/>
                    </a:stretch>
                  </pic:blipFill>
                  <pic:spPr bwMode="auto">
                    <a:xfrm>
                      <a:off x="0" y="0"/>
                      <a:ext cx="5334000" cy="4107955"/>
                    </a:xfrm>
                    <a:prstGeom prst="rect">
                      <a:avLst/>
                    </a:prstGeom>
                    <a:noFill/>
                    <a:ln w="9525">
                      <a:noFill/>
                      <a:headEnd/>
                      <a:tailEnd/>
                    </a:ln>
                  </pic:spPr>
                </pic:pic>
              </a:graphicData>
            </a:graphic>
          </wp:inline>
        </w:drawing>
      </w:r>
    </w:p>
    <w:p>
      <w:pPr>
        <w:pStyle w:val="ImageCaption"/>
      </w:pPr>
      <w:r>
        <w:t xml:space="preserve">Connection details for the database server.</w:t>
      </w:r>
    </w:p>
    <w:p>
      <w:pPr>
        <w:pStyle w:val="CaptionedFigure"/>
      </w:pPr>
      <w:r>
        <w:drawing>
          <wp:inline>
            <wp:extent cx="5334000" cy="4155135"/>
            <wp:effectExtent b="0" l="0" r="0" t="0"/>
            <wp:docPr descr="Connection details for the database server." title="" id="68" name="Picture"/>
            <a:graphic>
              <a:graphicData uri="http://schemas.openxmlformats.org/drawingml/2006/picture">
                <pic:pic>
                  <pic:nvPicPr>
                    <pic:cNvPr descr="images/pgadmin-connection02.png" id="69" name="Picture"/>
                    <pic:cNvPicPr>
                      <a:picLocks noChangeArrowheads="1" noChangeAspect="1"/>
                    </pic:cNvPicPr>
                  </pic:nvPicPr>
                  <pic:blipFill>
                    <a:blip r:embed="rId67"/>
                    <a:stretch>
                      <a:fillRect/>
                    </a:stretch>
                  </pic:blipFill>
                  <pic:spPr bwMode="auto">
                    <a:xfrm>
                      <a:off x="0" y="0"/>
                      <a:ext cx="5334000" cy="4155135"/>
                    </a:xfrm>
                    <a:prstGeom prst="rect">
                      <a:avLst/>
                    </a:prstGeom>
                    <a:noFill/>
                    <a:ln w="9525">
                      <a:noFill/>
                      <a:headEnd/>
                      <a:tailEnd/>
                    </a:ln>
                  </pic:spPr>
                </pic:pic>
              </a:graphicData>
            </a:graphic>
          </wp:inline>
        </w:drawing>
      </w:r>
    </w:p>
    <w:p>
      <w:pPr>
        <w:pStyle w:val="ImageCaption"/>
      </w:pPr>
      <w:r>
        <w:t xml:space="preserve">Connection details for the database server.</w:t>
      </w:r>
    </w:p>
    <w:p>
      <w:pPr>
        <w:pStyle w:val="BodyText"/>
      </w:pPr>
      <w:r>
        <w:t xml:space="preserve">You should see a screen like the one below, with the server connected on the left-hand side. Right-click on the server and select</w:t>
      </w:r>
      <w:r>
        <w:t xml:space="preserve"> </w:t>
      </w:r>
      <w:r>
        <w:t xml:space="preserve">“</w:t>
      </w:r>
      <w:r>
        <w:t xml:space="preserve">Create</w:t>
      </w:r>
      <w:r>
        <w:t xml:space="preserve">”</w:t>
      </w:r>
      <w:r>
        <w:t xml:space="preserve"> </w:t>
      </w:r>
      <w:r>
        <w:t xml:space="preserve">&gt;</w:t>
      </w:r>
      <w:r>
        <w:t xml:space="preserve"> </w:t>
      </w:r>
      <w:r>
        <w:t xml:space="preserve">“</w:t>
      </w:r>
      <w:r>
        <w:t xml:space="preserve">Database</w:t>
      </w:r>
      <w:r>
        <w:t xml:space="preserve">”</w:t>
      </w:r>
      <w:r>
        <w:t xml:space="preserve"> </w:t>
      </w:r>
      <w:r>
        <w:t xml:space="preserve">to create a new database. You can name the database</w:t>
      </w:r>
      <w:r>
        <w:t xml:space="preserve"> </w:t>
      </w:r>
      <w:r>
        <w:rPr>
          <w:rStyle w:val="VerbatimChar"/>
        </w:rPr>
        <w:t xml:space="preserve">tutorial</w:t>
      </w:r>
      <w:r>
        <w:t xml:space="preserve"> </w:t>
      </w:r>
      <w:r>
        <w:t xml:space="preserve">and click</w:t>
      </w:r>
      <w:r>
        <w:t xml:space="preserve"> </w:t>
      </w:r>
      <w:r>
        <w:t xml:space="preserve">“</w:t>
      </w:r>
      <w:r>
        <w:t xml:space="preserve">Save</w:t>
      </w:r>
      <w:r>
        <w:t xml:space="preserve">”</w:t>
      </w:r>
      <w:r>
        <w:t xml:space="preserve"> </w:t>
      </w:r>
      <w:r>
        <w:t xml:space="preserve">to create it.</w:t>
      </w:r>
    </w:p>
    <w:p>
      <w:pPr>
        <w:pStyle w:val="CaptionedFigure"/>
      </w:pPr>
      <w:r>
        <w:drawing>
          <wp:inline>
            <wp:extent cx="5334000" cy="3333750"/>
            <wp:effectExtent b="0" l="0" r="0" t="0"/>
            <wp:docPr descr="Creating a new database in pgAdmin." title="" id="71" name="Picture"/>
            <a:graphic>
              <a:graphicData uri="http://schemas.openxmlformats.org/drawingml/2006/picture">
                <pic:pic>
                  <pic:nvPicPr>
                    <pic:cNvPr descr="images/pgadmin-database.png" id="72" name="Picture"/>
                    <pic:cNvPicPr>
                      <a:picLocks noChangeArrowheads="1" noChangeAspect="1"/>
                    </pic:cNvPicPr>
                  </pic:nvPicPr>
                  <pic:blipFill>
                    <a:blip r:embed="rId7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Creating a new database in pgAdmin.</w:t>
      </w:r>
    </w:p>
    <w:p>
      <w:pPr>
        <w:pStyle w:val="CaptionedFigure"/>
      </w:pPr>
      <w:r>
        <w:drawing>
          <wp:inline>
            <wp:extent cx="5334000" cy="4169019"/>
            <wp:effectExtent b="0" l="0" r="0" t="0"/>
            <wp:docPr descr="Naming the new database." title="" id="74" name="Picture"/>
            <a:graphic>
              <a:graphicData uri="http://schemas.openxmlformats.org/drawingml/2006/picture">
                <pic:pic>
                  <pic:nvPicPr>
                    <pic:cNvPr descr="images/pgadmin-database-name.png" id="75" name="Picture"/>
                    <pic:cNvPicPr>
                      <a:picLocks noChangeArrowheads="1" noChangeAspect="1"/>
                    </pic:cNvPicPr>
                  </pic:nvPicPr>
                  <pic:blipFill>
                    <a:blip r:embed="rId73"/>
                    <a:stretch>
                      <a:fillRect/>
                    </a:stretch>
                  </pic:blipFill>
                  <pic:spPr bwMode="auto">
                    <a:xfrm>
                      <a:off x="0" y="0"/>
                      <a:ext cx="5334000" cy="4169019"/>
                    </a:xfrm>
                    <a:prstGeom prst="rect">
                      <a:avLst/>
                    </a:prstGeom>
                    <a:noFill/>
                    <a:ln w="9525">
                      <a:noFill/>
                      <a:headEnd/>
                      <a:tailEnd/>
                    </a:ln>
                  </pic:spPr>
                </pic:pic>
              </a:graphicData>
            </a:graphic>
          </wp:inline>
        </w:drawing>
      </w:r>
    </w:p>
    <w:p>
      <w:pPr>
        <w:pStyle w:val="ImageCaption"/>
      </w:pPr>
      <w:r>
        <w:t xml:space="preserve">Naming the new database.</w:t>
      </w:r>
    </w:p>
    <w:p>
      <w:pPr>
        <w:pStyle w:val="BodyText"/>
      </w:pPr>
      <w:r>
        <w:t xml:space="preserve">If you have made it this far, congratulations! You have successfully set up a PostgreSQL database on your computer. Now let us create a table in the</w:t>
      </w:r>
      <w:r>
        <w:t xml:space="preserve"> </w:t>
      </w:r>
      <w:r>
        <w:rPr>
          <w:rStyle w:val="VerbatimChar"/>
        </w:rPr>
        <w:t xml:space="preserve">tutorial</w:t>
      </w:r>
      <w:r>
        <w:t xml:space="preserve"> </w:t>
      </w:r>
      <w:r>
        <w:t xml:space="preserve">database. Right-click on the</w:t>
      </w:r>
      <w:r>
        <w:t xml:space="preserve"> </w:t>
      </w:r>
      <w:r>
        <w:rPr>
          <w:rStyle w:val="VerbatimChar"/>
        </w:rPr>
        <w:t xml:space="preserve">tutorial</w:t>
      </w:r>
      <w:r>
        <w:t xml:space="preserve"> </w:t>
      </w:r>
      <w:r>
        <w:t xml:space="preserve">database and select</w:t>
      </w:r>
      <w:r>
        <w:t xml:space="preserve"> </w:t>
      </w:r>
      <w:r>
        <w:t xml:space="preserve">“</w:t>
      </w:r>
      <w:r>
        <w:t xml:space="preserve">Query Tool</w:t>
      </w:r>
      <w:r>
        <w:t xml:space="preserve">”</w:t>
      </w:r>
      <w:r>
        <w:t xml:space="preserve"> </w:t>
      </w:r>
      <w:r>
        <w:t xml:space="preserve">to open a new query window. You can write SQL queries in this window to interact with the database.</w:t>
      </w:r>
    </w:p>
    <w:p>
      <w:pPr>
        <w:pStyle w:val="CaptionedFigure"/>
      </w:pPr>
      <w:r>
        <w:drawing>
          <wp:inline>
            <wp:extent cx="5334000" cy="6261652"/>
            <wp:effectExtent b="0" l="0" r="0" t="0"/>
            <wp:docPr descr="Opening a new query window in pgAdmin." title="" id="77" name="Picture"/>
            <a:graphic>
              <a:graphicData uri="http://schemas.openxmlformats.org/drawingml/2006/picture">
                <pic:pic>
                  <pic:nvPicPr>
                    <pic:cNvPr descr="images/pgadmin-query.png" id="78" name="Picture"/>
                    <pic:cNvPicPr>
                      <a:picLocks noChangeArrowheads="1" noChangeAspect="1"/>
                    </pic:cNvPicPr>
                  </pic:nvPicPr>
                  <pic:blipFill>
                    <a:blip r:embed="rId76"/>
                    <a:stretch>
                      <a:fillRect/>
                    </a:stretch>
                  </pic:blipFill>
                  <pic:spPr bwMode="auto">
                    <a:xfrm>
                      <a:off x="0" y="0"/>
                      <a:ext cx="5334000" cy="6261652"/>
                    </a:xfrm>
                    <a:prstGeom prst="rect">
                      <a:avLst/>
                    </a:prstGeom>
                    <a:noFill/>
                    <a:ln w="9525">
                      <a:noFill/>
                      <a:headEnd/>
                      <a:tailEnd/>
                    </a:ln>
                  </pic:spPr>
                </pic:pic>
              </a:graphicData>
            </a:graphic>
          </wp:inline>
        </w:drawing>
      </w:r>
    </w:p>
    <w:p>
      <w:pPr>
        <w:pStyle w:val="ImageCaption"/>
      </w:pPr>
      <w:r>
        <w:t xml:space="preserve">Opening a new query window in pgAdmin.</w:t>
      </w:r>
    </w:p>
    <w:p>
      <w:pPr>
        <w:pStyle w:val="BodyText"/>
      </w:pPr>
      <w:r>
        <w:t xml:space="preserve">In the query window, you can write the following SQL query to create a new table called</w:t>
      </w:r>
      <w:r>
        <w:t xml:space="preserve"> </w:t>
      </w:r>
      <w:r>
        <w:rPr>
          <w:rStyle w:val="VerbatimChar"/>
        </w:rPr>
        <w:t xml:space="preserve">students</w:t>
      </w:r>
      <w:r>
        <w:t xml:space="preserve"> </w:t>
      </w:r>
      <w:r>
        <w:t xml:space="preserve">with three columns:</w:t>
      </w:r>
      <w:r>
        <w:t xml:space="preserve"> </w:t>
      </w:r>
      <w:r>
        <w:rPr>
          <w:rStyle w:val="VerbatimChar"/>
        </w:rPr>
        <w:t xml:space="preserve">id</w:t>
      </w:r>
      <w:r>
        <w:t xml:space="preserve">,</w:t>
      </w:r>
      <w:r>
        <w:t xml:space="preserve"> </w:t>
      </w:r>
      <w:r>
        <w:rPr>
          <w:rStyle w:val="VerbatimChar"/>
        </w:rPr>
        <w:t xml:space="preserve">name</w:t>
      </w:r>
      <w:r>
        <w:t xml:space="preserve">, and</w:t>
      </w:r>
      <w:r>
        <w:t xml:space="preserve"> </w:t>
      </w:r>
      <w:r>
        <w:rPr>
          <w:rStyle w:val="VerbatimChar"/>
        </w:rPr>
        <w:t xml:space="preserve">age</w:t>
      </w:r>
      <w:r>
        <w:t xml:space="preserve">. The</w:t>
      </w:r>
      <w:r>
        <w:t xml:space="preserve"> </w:t>
      </w:r>
      <w:r>
        <w:rPr>
          <w:rStyle w:val="VerbatimChar"/>
        </w:rPr>
        <w:t xml:space="preserve">id</w:t>
      </w:r>
      <w:r>
        <w:t xml:space="preserve"> </w:t>
      </w:r>
      <w:r>
        <w:t xml:space="preserve">column is a serial variable (a series of numbers), and it is the primary key for the table. A primary key is a unique identifier for each row in the table. The</w:t>
      </w:r>
      <w:r>
        <w:t xml:space="preserve"> </w:t>
      </w:r>
      <w:r>
        <w:rPr>
          <w:rStyle w:val="VerbatimChar"/>
        </w:rPr>
        <w:t xml:space="preserve">name</w:t>
      </w:r>
      <w:r>
        <w:t xml:space="preserve"> </w:t>
      </w:r>
      <w:r>
        <w:t xml:space="preserve">column is a text field, and the</w:t>
      </w:r>
      <w:r>
        <w:t xml:space="preserve"> </w:t>
      </w:r>
      <w:r>
        <w:rPr>
          <w:rStyle w:val="VerbatimChar"/>
        </w:rPr>
        <w:t xml:space="preserve">age</w:t>
      </w:r>
      <w:r>
        <w:t xml:space="preserve"> </w:t>
      </w:r>
      <w:r>
        <w:t xml:space="preserve">column is an integer (a number).</w:t>
      </w:r>
    </w:p>
    <w:p>
      <w:pPr>
        <w:pStyle w:val="SourceCode"/>
      </w:pPr>
      <w:r>
        <w:rPr>
          <w:rStyle w:val="KeywordTok"/>
        </w:rPr>
        <w:t xml:space="preserve">CREATE</w:t>
      </w:r>
      <w:r>
        <w:rPr>
          <w:rStyle w:val="NormalTok"/>
        </w:rPr>
        <w:t xml:space="preserve"> </w:t>
      </w:r>
      <w:r>
        <w:rPr>
          <w:rStyle w:val="KeywordTok"/>
        </w:rPr>
        <w:t xml:space="preserve">TABLE</w:t>
      </w:r>
      <w:r>
        <w:rPr>
          <w:rStyle w:val="NormalTok"/>
        </w:rPr>
        <w:t xml:space="preserve"> students (</w:t>
      </w:r>
      <w:r>
        <w:br/>
      </w:r>
      <w:r>
        <w:rPr>
          <w:rStyle w:val="NormalTok"/>
        </w:rPr>
        <w:t xml:space="preserve">    </w:t>
      </w:r>
      <w:r>
        <w:rPr>
          <w:rStyle w:val="KeywordTok"/>
        </w:rPr>
        <w:t xml:space="preserve">id</w:t>
      </w:r>
      <w:r>
        <w:rPr>
          <w:rStyle w:val="NormalTok"/>
        </w:rPr>
        <w:t xml:space="preserve"> SERIAL </w:t>
      </w:r>
      <w:r>
        <w:rPr>
          <w:rStyle w:val="KeywordTok"/>
        </w:rPr>
        <w:t xml:space="preserve">PRIMARY</w:t>
      </w:r>
      <w:r>
        <w:rPr>
          <w:rStyle w:val="NormalTok"/>
        </w:rPr>
        <w:t xml:space="preserve"> </w:t>
      </w:r>
      <w:r>
        <w:rPr>
          <w:rStyle w:val="KeywordTok"/>
        </w:rPr>
        <w:t xml:space="preserve">KEY</w:t>
      </w:r>
      <w:r>
        <w:rPr>
          <w:rStyle w:val="NormalTok"/>
        </w:rPr>
        <w:t xml:space="preserve">,</w:t>
      </w:r>
      <w:r>
        <w:br/>
      </w:r>
      <w:r>
        <w:rPr>
          <w:rStyle w:val="NormalTok"/>
        </w:rPr>
        <w:t xml:space="preserve">    name TEXT,</w:t>
      </w:r>
      <w:r>
        <w:br/>
      </w:r>
      <w:r>
        <w:rPr>
          <w:rStyle w:val="NormalTok"/>
        </w:rPr>
        <w:t xml:space="preserve">    age </w:t>
      </w:r>
      <w:r>
        <w:rPr>
          <w:rStyle w:val="DataTypeTok"/>
        </w:rPr>
        <w:t xml:space="preserve">INT</w:t>
      </w:r>
      <w:r>
        <w:br/>
      </w:r>
      <w:r>
        <w:rPr>
          <w:rStyle w:val="NormalTok"/>
        </w:rPr>
        <w:t xml:space="preserve">);</w:t>
      </w:r>
      <w:r>
        <w:br/>
      </w:r>
      <w:r>
        <w:br/>
      </w:r>
      <w:r>
        <w:rPr>
          <w:rStyle w:val="KeywordTok"/>
        </w:rPr>
        <w:t xml:space="preserve">INSERT</w:t>
      </w:r>
      <w:r>
        <w:rPr>
          <w:rStyle w:val="NormalTok"/>
        </w:rPr>
        <w:t xml:space="preserve"> </w:t>
      </w:r>
      <w:r>
        <w:rPr>
          <w:rStyle w:val="KeywordTok"/>
        </w:rPr>
        <w:t xml:space="preserve">INTO</w:t>
      </w:r>
      <w:r>
        <w:rPr>
          <w:rStyle w:val="NormalTok"/>
        </w:rPr>
        <w:t xml:space="preserve"> students (name, age) </w:t>
      </w:r>
      <w:r>
        <w:rPr>
          <w:rStyle w:val="KeywordTok"/>
        </w:rPr>
        <w:t xml:space="preserve">VALUES</w:t>
      </w:r>
      <w:r>
        <w:rPr>
          <w:rStyle w:val="NormalTok"/>
        </w:rPr>
        <w:t xml:space="preserve"> (</w:t>
      </w:r>
      <w:r>
        <w:rPr>
          <w:rStyle w:val="StringTok"/>
        </w:rPr>
        <w:t xml:space="preserve">'Alice'</w:t>
      </w:r>
      <w:r>
        <w:rPr>
          <w:rStyle w:val="NormalTok"/>
        </w:rPr>
        <w:t xml:space="preserve">, </w:t>
      </w:r>
      <w:r>
        <w:rPr>
          <w:rStyle w:val="DecValTok"/>
        </w:rPr>
        <w:t xml:space="preserve">25</w:t>
      </w:r>
      <w:r>
        <w:rPr>
          <w:rStyle w:val="NormalTok"/>
        </w:rPr>
        <w:t xml:space="preserve">);</w:t>
      </w:r>
      <w:r>
        <w:br/>
      </w:r>
      <w:r>
        <w:rPr>
          <w:rStyle w:val="KeywordTok"/>
        </w:rPr>
        <w:t xml:space="preserve">INSERT</w:t>
      </w:r>
      <w:r>
        <w:rPr>
          <w:rStyle w:val="NormalTok"/>
        </w:rPr>
        <w:t xml:space="preserve"> </w:t>
      </w:r>
      <w:r>
        <w:rPr>
          <w:rStyle w:val="KeywordTok"/>
        </w:rPr>
        <w:t xml:space="preserve">INTO</w:t>
      </w:r>
      <w:r>
        <w:rPr>
          <w:rStyle w:val="NormalTok"/>
        </w:rPr>
        <w:t xml:space="preserve"> students (name, age) </w:t>
      </w:r>
      <w:r>
        <w:rPr>
          <w:rStyle w:val="KeywordTok"/>
        </w:rPr>
        <w:t xml:space="preserve">VALUES</w:t>
      </w:r>
      <w:r>
        <w:rPr>
          <w:rStyle w:val="NormalTok"/>
        </w:rPr>
        <w:t xml:space="preserve"> (</w:t>
      </w:r>
      <w:r>
        <w:rPr>
          <w:rStyle w:val="StringTok"/>
        </w:rPr>
        <w:t xml:space="preserve">'Bob'</w:t>
      </w:r>
      <w:r>
        <w:rPr>
          <w:rStyle w:val="NormalTok"/>
        </w:rPr>
        <w:t xml:space="preserve">, </w:t>
      </w:r>
      <w:r>
        <w:rPr>
          <w:rStyle w:val="DecValTok"/>
        </w:rPr>
        <w:t xml:space="preserve">30</w:t>
      </w:r>
      <w:r>
        <w:rPr>
          <w:rStyle w:val="NormalTok"/>
        </w:rPr>
        <w:t xml:space="preserve">);</w:t>
      </w:r>
      <w:r>
        <w:br/>
      </w:r>
      <w:r>
        <w:rPr>
          <w:rStyle w:val="KeywordTok"/>
        </w:rPr>
        <w:t xml:space="preserve">INSERT</w:t>
      </w:r>
      <w:r>
        <w:rPr>
          <w:rStyle w:val="NormalTok"/>
        </w:rPr>
        <w:t xml:space="preserve"> </w:t>
      </w:r>
      <w:r>
        <w:rPr>
          <w:rStyle w:val="KeywordTok"/>
        </w:rPr>
        <w:t xml:space="preserve">INTO</w:t>
      </w:r>
      <w:r>
        <w:rPr>
          <w:rStyle w:val="NormalTok"/>
        </w:rPr>
        <w:t xml:space="preserve"> students (name, age) </w:t>
      </w:r>
      <w:r>
        <w:rPr>
          <w:rStyle w:val="KeywordTok"/>
        </w:rPr>
        <w:t xml:space="preserve">VALUES</w:t>
      </w:r>
      <w:r>
        <w:rPr>
          <w:rStyle w:val="NormalTok"/>
        </w:rPr>
        <w:t xml:space="preserve"> (</w:t>
      </w:r>
      <w:r>
        <w:rPr>
          <w:rStyle w:val="StringTok"/>
        </w:rPr>
        <w:t xml:space="preserve">'Charlie'</w:t>
      </w:r>
      <w:r>
        <w:rPr>
          <w:rStyle w:val="NormalTok"/>
        </w:rPr>
        <w:t xml:space="preserve">, </w:t>
      </w:r>
      <w:r>
        <w:rPr>
          <w:rStyle w:val="DecValTok"/>
        </w:rPr>
        <w:t xml:space="preserve">35</w:t>
      </w:r>
      <w:r>
        <w:rPr>
          <w:rStyle w:val="NormalTok"/>
        </w:rPr>
        <w:t xml:space="preserve">);</w:t>
      </w:r>
      <w:r>
        <w:br/>
      </w:r>
      <w:r>
        <w:br/>
      </w:r>
      <w:r>
        <w:rPr>
          <w:rStyle w:val="KeywordTok"/>
        </w:rPr>
        <w:t xml:space="preserve">SELECT</w:t>
      </w:r>
      <w:r>
        <w:rPr>
          <w:rStyle w:val="NormalTok"/>
        </w:rPr>
        <w:t xml:space="preserve"> </w:t>
      </w:r>
      <w:r>
        <w:rPr>
          <w:rStyle w:val="OperatorTok"/>
        </w:rPr>
        <w:t xml:space="preserve">*</w:t>
      </w:r>
      <w:r>
        <w:rPr>
          <w:rStyle w:val="NormalTok"/>
        </w:rPr>
        <w:t xml:space="preserve"> </w:t>
      </w:r>
      <w:r>
        <w:rPr>
          <w:rStyle w:val="KeywordTok"/>
        </w:rPr>
        <w:t xml:space="preserve">FROM</w:t>
      </w:r>
      <w:r>
        <w:rPr>
          <w:rStyle w:val="NormalTok"/>
        </w:rPr>
        <w:t xml:space="preserve"> students;</w:t>
      </w:r>
    </w:p>
    <w:p>
      <w:pPr>
        <w:pStyle w:val="FirstParagraph"/>
      </w:pPr>
      <w:r>
        <w:t xml:space="preserve">Click on the</w:t>
      </w:r>
      <w:r>
        <w:t xml:space="preserve"> </w:t>
      </w:r>
      <w:r>
        <w:t xml:space="preserve">“</w:t>
      </w:r>
      <w:r>
        <w:t xml:space="preserve">Execute</w:t>
      </w:r>
      <w:r>
        <w:t xml:space="preserve">”</w:t>
      </w:r>
      <w:r>
        <w:t xml:space="preserve"> </w:t>
      </w:r>
      <w:r>
        <w:t xml:space="preserve">button to run the query, or press</w:t>
      </w:r>
      <w:r>
        <w:t xml:space="preserve"> </w:t>
      </w:r>
      <w:r>
        <w:rPr>
          <w:rStyle w:val="VerbatimChar"/>
        </w:rPr>
        <w:t xml:space="preserve">F5</w:t>
      </w:r>
      <w:r>
        <w:t xml:space="preserve"> </w:t>
      </w:r>
      <w:r>
        <w:t xml:space="preserve">on your keyboard. You will see the results of the query in the lower panel of the query window. The three</w:t>
      </w:r>
      <w:r>
        <w:t xml:space="preserve"> </w:t>
      </w:r>
      <w:r>
        <w:rPr>
          <w:rStyle w:val="VerbatimChar"/>
        </w:rPr>
        <w:t xml:space="preserve">INSERT</w:t>
      </w:r>
      <w:r>
        <w:t xml:space="preserve"> </w:t>
      </w:r>
      <w:r>
        <w:t xml:space="preserve">statements add three rows to the</w:t>
      </w:r>
      <w:r>
        <w:t xml:space="preserve"> </w:t>
      </w:r>
      <w:r>
        <w:rPr>
          <w:rStyle w:val="VerbatimChar"/>
        </w:rPr>
        <w:t xml:space="preserve">students</w:t>
      </w:r>
      <w:r>
        <w:t xml:space="preserve"> </w:t>
      </w:r>
      <w:r>
        <w:t xml:space="preserve">table with the names</w:t>
      </w:r>
      <w:r>
        <w:t xml:space="preserve"> </w:t>
      </w:r>
      <w:r>
        <w:rPr>
          <w:rStyle w:val="VerbatimChar"/>
        </w:rPr>
        <w:t xml:space="preserve">Alice</w:t>
      </w:r>
      <w:r>
        <w:t xml:space="preserve">,</w:t>
      </w:r>
      <w:r>
        <w:t xml:space="preserve"> </w:t>
      </w:r>
      <w:r>
        <w:rPr>
          <w:rStyle w:val="VerbatimChar"/>
        </w:rPr>
        <w:t xml:space="preserve">Bob</w:t>
      </w:r>
      <w:r>
        <w:t xml:space="preserve">, and</w:t>
      </w:r>
      <w:r>
        <w:t xml:space="preserve"> </w:t>
      </w:r>
      <w:r>
        <w:rPr>
          <w:rStyle w:val="VerbatimChar"/>
        </w:rPr>
        <w:t xml:space="preserve">Charlie</w:t>
      </w:r>
      <w:r>
        <w:t xml:space="preserve">, and their respective ages. The</w:t>
      </w:r>
      <w:r>
        <w:t xml:space="preserve"> </w:t>
      </w:r>
      <w:r>
        <w:rPr>
          <w:rStyle w:val="VerbatimChar"/>
        </w:rPr>
        <w:t xml:space="preserve">SELECT</w:t>
      </w:r>
      <w:r>
        <w:t xml:space="preserve"> </w:t>
      </w:r>
      <w:r>
        <w:t xml:space="preserve">statement retrieves all the rows from the</w:t>
      </w:r>
      <w:r>
        <w:t xml:space="preserve"> </w:t>
      </w:r>
      <w:r>
        <w:rPr>
          <w:rStyle w:val="VerbatimChar"/>
        </w:rPr>
        <w:t xml:space="preserve">students</w:t>
      </w:r>
      <w:r>
        <w:t xml:space="preserve"> </w:t>
      </w:r>
      <w:r>
        <w:t xml:space="preserve">table and shows the three rows you just inserted.</w:t>
      </w:r>
    </w:p>
    <w:p>
      <w:pPr>
        <w:pStyle w:val="CaptionedFigure"/>
      </w:pPr>
      <w:r>
        <w:drawing>
          <wp:inline>
            <wp:extent cx="5334000" cy="3333750"/>
            <wp:effectExtent b="0" l="0" r="0" t="0"/>
            <wp:docPr descr="Creating a new table in pgAdmin." title="" id="80" name="Picture"/>
            <a:graphic>
              <a:graphicData uri="http://schemas.openxmlformats.org/drawingml/2006/picture">
                <pic:pic>
                  <pic:nvPicPr>
                    <pic:cNvPr descr="images/pgadmin-table.png" id="81" name="Picture"/>
                    <pic:cNvPicPr>
                      <a:picLocks noChangeArrowheads="1" noChangeAspect="1"/>
                    </pic:cNvPicPr>
                  </pic:nvPicPr>
                  <pic:blipFill>
                    <a:blip r:embed="rId7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Creating a new table in pgAdmin.</w:t>
      </w:r>
    </w:p>
    <w:p>
      <w:pPr>
        <w:pStyle w:val="BodyText"/>
      </w:pPr>
      <w:r>
        <w:t xml:space="preserve">You can also find the table</w:t>
      </w:r>
      <w:r>
        <w:t xml:space="preserve"> </w:t>
      </w:r>
      <w:r>
        <w:rPr>
          <w:rStyle w:val="VerbatimChar"/>
        </w:rPr>
        <w:t xml:space="preserve">students</w:t>
      </w:r>
      <w:r>
        <w:t xml:space="preserve"> </w:t>
      </w:r>
      <w:r>
        <w:t xml:space="preserve">under the</w:t>
      </w:r>
      <w:r>
        <w:t xml:space="preserve"> </w:t>
      </w:r>
      <w:r>
        <w:rPr>
          <w:rStyle w:val="VerbatimChar"/>
        </w:rPr>
        <w:t xml:space="preserve">tutorial</w:t>
      </w:r>
      <w:r>
        <w:t xml:space="preserve"> </w:t>
      </w:r>
      <w:r>
        <w:t xml:space="preserve">database on the left-hand side of the pgAdmin window. Click on</w:t>
      </w:r>
      <w:r>
        <w:t xml:space="preserve"> </w:t>
      </w:r>
      <w:r>
        <w:rPr>
          <w:rStyle w:val="VerbatimChar"/>
        </w:rPr>
        <w:t xml:space="preserve">tutorial</w:t>
      </w:r>
      <w:r>
        <w:t xml:space="preserve">, then on</w:t>
      </w:r>
      <w:r>
        <w:t xml:space="preserve"> </w:t>
      </w:r>
      <w:r>
        <w:rPr>
          <w:rStyle w:val="VerbatimChar"/>
        </w:rPr>
        <w:t xml:space="preserve">Schemas</w:t>
      </w:r>
      <w:r>
        <w:t xml:space="preserve">,</w:t>
      </w:r>
      <w:r>
        <w:t xml:space="preserve"> </w:t>
      </w:r>
      <w:r>
        <w:rPr>
          <w:rStyle w:val="VerbatimChar"/>
        </w:rPr>
        <w:t xml:space="preserve">public</w:t>
      </w:r>
      <w:r>
        <w:t xml:space="preserve">, and finally on</w:t>
      </w:r>
      <w:r>
        <w:t xml:space="preserve"> </w:t>
      </w:r>
      <w:r>
        <w:rPr>
          <w:rStyle w:val="VerbatimChar"/>
        </w:rPr>
        <w:t xml:space="preserve">Tables</w:t>
      </w:r>
      <w:r>
        <w:t xml:space="preserve"> </w:t>
      </w:r>
      <w:r>
        <w:t xml:space="preserve">to see the</w:t>
      </w:r>
      <w:r>
        <w:t xml:space="preserve"> </w:t>
      </w:r>
      <w:r>
        <w:rPr>
          <w:rStyle w:val="VerbatimChar"/>
        </w:rPr>
        <w:t xml:space="preserve">students</w:t>
      </w:r>
      <w:r>
        <w:t xml:space="preserve"> </w:t>
      </w:r>
      <w:r>
        <w:t xml:space="preserve">table. You can right-click on the table and select</w:t>
      </w:r>
      <w:r>
        <w:t xml:space="preserve"> </w:t>
      </w:r>
      <w:r>
        <w:t xml:space="preserve">“</w:t>
      </w:r>
      <w:r>
        <w:t xml:space="preserve">View/Edit Data</w:t>
      </w:r>
      <w:r>
        <w:t xml:space="preserve">”</w:t>
      </w:r>
      <w:r>
        <w:t xml:space="preserve"> </w:t>
      </w:r>
      <w:r>
        <w:t xml:space="preserve">to see the rows you inserted. You will also see the query you just ran in the</w:t>
      </w:r>
      <w:r>
        <w:t xml:space="preserve"> </w:t>
      </w:r>
      <w:r>
        <w:t xml:space="preserve">“</w:t>
      </w:r>
      <w:r>
        <w:t xml:space="preserve">History</w:t>
      </w:r>
      <w:r>
        <w:t xml:space="preserve">”</w:t>
      </w:r>
      <w:r>
        <w:t xml:space="preserve"> </w:t>
      </w:r>
      <w:r>
        <w:t xml:space="preserve">tab.</w:t>
      </w:r>
    </w:p>
    <w:p>
      <w:pPr>
        <w:pStyle w:val="CaptionedFigure"/>
      </w:pPr>
      <w:r>
        <w:drawing>
          <wp:inline>
            <wp:extent cx="5334000" cy="3333750"/>
            <wp:effectExtent b="0" l="0" r="0" t="0"/>
            <wp:docPr descr="Viewing the query history in pgAdmin." title="" id="83" name="Picture"/>
            <a:graphic>
              <a:graphicData uri="http://schemas.openxmlformats.org/drawingml/2006/picture">
                <pic:pic>
                  <pic:nvPicPr>
                    <pic:cNvPr descr="images/pgadmin-history.png" id="84" name="Picture"/>
                    <pic:cNvPicPr>
                      <a:picLocks noChangeArrowheads="1" noChangeAspect="1"/>
                    </pic:cNvPicPr>
                  </pic:nvPicPr>
                  <pic:blipFill>
                    <a:blip r:embed="rId8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Viewing the query history in pgAdmin.</w:t>
      </w:r>
    </w:p>
    <w:bookmarkEnd w:id="85"/>
    <w:bookmarkStart w:id="112" w:name="using-the-vs-code-extension"/>
    <w:p>
      <w:pPr>
        <w:pStyle w:val="Heading1"/>
      </w:pPr>
      <w:r>
        <w:t xml:space="preserve">Using the VS Code Extension</w:t>
      </w:r>
    </w:p>
    <w:p>
      <w:pPr>
        <w:pStyle w:val="FirstParagraph"/>
      </w:pPr>
      <w:r>
        <w:t xml:space="preserve">You can also install the</w:t>
      </w:r>
      <w:r>
        <w:t xml:space="preserve"> </w:t>
      </w:r>
      <w:hyperlink r:id="rId86">
        <w:r>
          <w:rPr>
            <w:rStyle w:val="Hyperlink"/>
          </w:rPr>
          <w:t xml:space="preserve">VS Code extension for PostgreSQL</w:t>
        </w:r>
      </w:hyperlink>
      <w:r>
        <w:t xml:space="preserve"> </w:t>
      </w:r>
      <w:r>
        <w:t xml:space="preserve">to interact with the database directly from the editor. This extension provides a graphical interface for managing databases, tables, and queries. You can install it from the VS Code marketplace by searching for</w:t>
      </w:r>
      <w:r>
        <w:t xml:space="preserve"> </w:t>
      </w:r>
      <w:r>
        <w:t xml:space="preserve">“</w:t>
      </w:r>
      <w:r>
        <w:t xml:space="preserve">PostgreSQL</w:t>
      </w:r>
      <w:r>
        <w:t xml:space="preserve">”</w:t>
      </w:r>
      <w:r>
        <w:t xml:space="preserve">. Please</w:t>
      </w:r>
      <w:r>
        <w:t xml:space="preserve"> </w:t>
      </w:r>
      <w:r>
        <w:rPr>
          <w:b/>
          <w:bCs/>
        </w:rPr>
        <w:t xml:space="preserve">do not</w:t>
      </w:r>
      <w:r>
        <w:t xml:space="preserve"> </w:t>
      </w:r>
      <w:r>
        <w:t xml:space="preserve">install the extension</w:t>
      </w:r>
      <w:r>
        <w:t xml:space="preserve"> </w:t>
      </w:r>
      <w:hyperlink r:id="rId87">
        <w:r>
          <w:rPr>
            <w:rStyle w:val="Hyperlink"/>
          </w:rPr>
          <w:t xml:space="preserve">made by Microsoft</w:t>
        </w:r>
      </w:hyperlink>
      <w:r>
        <w:t xml:space="preserve">, as it is not actively maintained. The extension does not fully replace pgAdmin, but it is a convenient way to run queries and view the results without leaving the editor.</w:t>
      </w:r>
    </w:p>
    <w:p>
      <w:pPr>
        <w:pStyle w:val="CaptionedFigure"/>
      </w:pPr>
      <w:r>
        <w:drawing>
          <wp:inline>
            <wp:extent cx="5334000" cy="2530869"/>
            <wp:effectExtent b="0" l="0" r="0" t="0"/>
            <wp:docPr descr="VS Code extension for PostgreSQL." title="" id="89" name="Picture"/>
            <a:graphic>
              <a:graphicData uri="http://schemas.openxmlformats.org/drawingml/2006/picture">
                <pic:pic>
                  <pic:nvPicPr>
                    <pic:cNvPr descr="images/vscode-postgresql.png" id="90" name="Picture"/>
                    <pic:cNvPicPr>
                      <a:picLocks noChangeArrowheads="1" noChangeAspect="1"/>
                    </pic:cNvPicPr>
                  </pic:nvPicPr>
                  <pic:blipFill>
                    <a:blip r:embed="rId88"/>
                    <a:stretch>
                      <a:fillRect/>
                    </a:stretch>
                  </pic:blipFill>
                  <pic:spPr bwMode="auto">
                    <a:xfrm>
                      <a:off x="0" y="0"/>
                      <a:ext cx="5334000" cy="2530869"/>
                    </a:xfrm>
                    <a:prstGeom prst="rect">
                      <a:avLst/>
                    </a:prstGeom>
                    <a:noFill/>
                    <a:ln w="9525">
                      <a:noFill/>
                      <a:headEnd/>
                      <a:tailEnd/>
                    </a:ln>
                  </pic:spPr>
                </pic:pic>
              </a:graphicData>
            </a:graphic>
          </wp:inline>
        </w:drawing>
      </w:r>
    </w:p>
    <w:p>
      <w:pPr>
        <w:pStyle w:val="ImageCaption"/>
      </w:pPr>
      <w:r>
        <w:t xml:space="preserve">VS Code extension for PostgreSQL.</w:t>
      </w:r>
    </w:p>
    <w:p>
      <w:pPr>
        <w:pStyle w:val="BodyText"/>
      </w:pPr>
      <w:r>
        <w:t xml:space="preserve">After you have installed the extension, you need to connect VS Code to the database server by clicking on the</w:t>
      </w:r>
      <w:r>
        <w:t xml:space="preserve"> </w:t>
      </w:r>
      <w:r>
        <w:t xml:space="preserve">“</w:t>
      </w:r>
      <w:r>
        <w:t xml:space="preserve">PostgreSQL</w:t>
      </w:r>
      <w:r>
        <w:t xml:space="preserve">”</w:t>
      </w:r>
      <w:r>
        <w:t xml:space="preserve"> </w:t>
      </w:r>
      <w:r>
        <w:t xml:space="preserve">icon in the sidebar (it looks like an elephant). Then click on the + sign in the new tab (</w:t>
      </w:r>
      <w:r>
        <w:t xml:space="preserve">“</w:t>
      </w:r>
      <w:r>
        <w:t xml:space="preserve">Add Connection</w:t>
      </w:r>
      <w:r>
        <w:t xml:space="preserve">”</w:t>
      </w:r>
      <w:r>
        <w:t xml:space="preserve">). You will need to enter the connection details for the server, including the host, port, username, and password. Once you have entered the details, click</w:t>
      </w:r>
      <w:r>
        <w:t xml:space="preserve"> </w:t>
      </w:r>
      <w:r>
        <w:t xml:space="preserve">“</w:t>
      </w:r>
      <w:r>
        <w:t xml:space="preserve">Connect</w:t>
      </w:r>
      <w:r>
        <w:t xml:space="preserve">”</w:t>
      </w:r>
      <w:r>
        <w:t xml:space="preserve"> </w:t>
      </w:r>
      <w:r>
        <w:t xml:space="preserve">to establish a connection to the server. In this case, the username is</w:t>
      </w:r>
      <w:r>
        <w:t xml:space="preserve"> </w:t>
      </w:r>
      <w:r>
        <w:rPr>
          <w:rStyle w:val="VerbatimChar"/>
        </w:rPr>
        <w:t xml:space="preserve">postgres</w:t>
      </w:r>
      <w:r>
        <w:t xml:space="preserve">, the password is the one you set during the installation process, the host is</w:t>
      </w:r>
      <w:r>
        <w:t xml:space="preserve"> </w:t>
      </w:r>
      <w:r>
        <w:rPr>
          <w:rStyle w:val="VerbatimChar"/>
        </w:rPr>
        <w:t xml:space="preserve">localhost</w:t>
      </w:r>
      <w:r>
        <w:t xml:space="preserve">, and the port is</w:t>
      </w:r>
      <w:r>
        <w:t xml:space="preserve"> </w:t>
      </w:r>
      <w:r>
        <w:rPr>
          <w:rStyle w:val="VerbatimChar"/>
        </w:rPr>
        <w:t xml:space="preserve">5432</w:t>
      </w:r>
      <w:r>
        <w:t xml:space="preserve">. The database is called</w:t>
      </w:r>
      <w:r>
        <w:t xml:space="preserve"> </w:t>
      </w:r>
      <w:r>
        <w:rPr>
          <w:rStyle w:val="VerbatimChar"/>
        </w:rPr>
        <w:t xml:space="preserve">tutorial</w:t>
      </w:r>
      <w:r>
        <w:t xml:space="preserve">. You will find the</w:t>
      </w:r>
      <w:r>
        <w:t xml:space="preserve"> </w:t>
      </w:r>
      <w:r>
        <w:rPr>
          <w:rStyle w:val="VerbatimChar"/>
        </w:rPr>
        <w:t xml:space="preserve">student</w:t>
      </w:r>
      <w:r>
        <w:t xml:space="preserve"> </w:t>
      </w:r>
      <w:r>
        <w:t xml:space="preserve">table by clicking on</w:t>
      </w:r>
      <w:r>
        <w:t xml:space="preserve"> </w:t>
      </w:r>
      <w:r>
        <w:rPr>
          <w:rStyle w:val="VerbatimChar"/>
        </w:rPr>
        <w:t xml:space="preserve">tutorial</w:t>
      </w:r>
      <w:r>
        <w:t xml:space="preserve"> </w:t>
      </w:r>
      <w:r>
        <w:t xml:space="preserve">and then on</w:t>
      </w:r>
      <w:r>
        <w:t xml:space="preserve"> </w:t>
      </w:r>
      <w:r>
        <w:rPr>
          <w:rStyle w:val="VerbatimChar"/>
        </w:rPr>
        <w:t xml:space="preserve">public</w:t>
      </w:r>
      <w:r>
        <w:t xml:space="preserve">.</w:t>
      </w:r>
    </w:p>
    <w:p>
      <w:pPr>
        <w:pStyle w:val="CaptionedFigure"/>
      </w:pPr>
      <w:r>
        <w:drawing>
          <wp:inline>
            <wp:extent cx="5118100" cy="8001000"/>
            <wp:effectExtent b="0" l="0" r="0" t="0"/>
            <wp:docPr descr="Connecting to the database server in VS Code." title="" id="92" name="Picture"/>
            <a:graphic>
              <a:graphicData uri="http://schemas.openxmlformats.org/drawingml/2006/picture">
                <pic:pic>
                  <pic:nvPicPr>
                    <pic:cNvPr descr="images/vscode-connection00.png" id="93" name="Picture"/>
                    <pic:cNvPicPr>
                      <a:picLocks noChangeArrowheads="1" noChangeAspect="1"/>
                    </pic:cNvPicPr>
                  </pic:nvPicPr>
                  <pic:blipFill>
                    <a:blip r:embed="rId91"/>
                    <a:stretch>
                      <a:fillRect/>
                    </a:stretch>
                  </pic:blipFill>
                  <pic:spPr bwMode="auto">
                    <a:xfrm>
                      <a:off x="0" y="0"/>
                      <a:ext cx="5118100" cy="8001000"/>
                    </a:xfrm>
                    <a:prstGeom prst="rect">
                      <a:avLst/>
                    </a:prstGeom>
                    <a:noFill/>
                    <a:ln w="9525">
                      <a:noFill/>
                      <a:headEnd/>
                      <a:tailEnd/>
                    </a:ln>
                  </pic:spPr>
                </pic:pic>
              </a:graphicData>
            </a:graphic>
          </wp:inline>
        </w:drawing>
      </w:r>
    </w:p>
    <w:p>
      <w:pPr>
        <w:pStyle w:val="ImageCaption"/>
      </w:pPr>
      <w:r>
        <w:t xml:space="preserve">Connecting to the database server in VS Code.</w:t>
      </w:r>
    </w:p>
    <w:p>
      <w:pPr>
        <w:pStyle w:val="CaptionedFigure"/>
      </w:pPr>
      <w:r>
        <w:drawing>
          <wp:inline>
            <wp:extent cx="5334000" cy="908572"/>
            <wp:effectExtent b="0" l="0" r="0" t="0"/>
            <wp:docPr descr="Connection details for the database server." title="" id="95" name="Picture"/>
            <a:graphic>
              <a:graphicData uri="http://schemas.openxmlformats.org/drawingml/2006/picture">
                <pic:pic>
                  <pic:nvPicPr>
                    <pic:cNvPr descr="images/vscode-connection01.png" id="96" name="Picture"/>
                    <pic:cNvPicPr>
                      <a:picLocks noChangeArrowheads="1" noChangeAspect="1"/>
                    </pic:cNvPicPr>
                  </pic:nvPicPr>
                  <pic:blipFill>
                    <a:blip r:embed="rId94"/>
                    <a:stretch>
                      <a:fillRect/>
                    </a:stretch>
                  </pic:blipFill>
                  <pic:spPr bwMode="auto">
                    <a:xfrm>
                      <a:off x="0" y="0"/>
                      <a:ext cx="5334000" cy="908572"/>
                    </a:xfrm>
                    <a:prstGeom prst="rect">
                      <a:avLst/>
                    </a:prstGeom>
                    <a:noFill/>
                    <a:ln w="9525">
                      <a:noFill/>
                      <a:headEnd/>
                      <a:tailEnd/>
                    </a:ln>
                  </pic:spPr>
                </pic:pic>
              </a:graphicData>
            </a:graphic>
          </wp:inline>
        </w:drawing>
      </w:r>
    </w:p>
    <w:p>
      <w:pPr>
        <w:pStyle w:val="ImageCaption"/>
      </w:pPr>
      <w:r>
        <w:t xml:space="preserve">Connection details for the database server.</w:t>
      </w:r>
    </w:p>
    <w:p>
      <w:pPr>
        <w:pStyle w:val="CaptionedFigure"/>
      </w:pPr>
      <w:r>
        <w:drawing>
          <wp:inline>
            <wp:extent cx="5334000" cy="889000"/>
            <wp:effectExtent b="0" l="0" r="0" t="0"/>
            <wp:docPr descr="Connection details for the database server." title="" id="98" name="Picture"/>
            <a:graphic>
              <a:graphicData uri="http://schemas.openxmlformats.org/drawingml/2006/picture">
                <pic:pic>
                  <pic:nvPicPr>
                    <pic:cNvPr descr="images/vscode-connection02.png" id="99" name="Picture"/>
                    <pic:cNvPicPr>
                      <a:picLocks noChangeArrowheads="1" noChangeAspect="1"/>
                    </pic:cNvPicPr>
                  </pic:nvPicPr>
                  <pic:blipFill>
                    <a:blip r:embed="rId97"/>
                    <a:stretch>
                      <a:fillRect/>
                    </a:stretch>
                  </pic:blipFill>
                  <pic:spPr bwMode="auto">
                    <a:xfrm>
                      <a:off x="0" y="0"/>
                      <a:ext cx="5334000" cy="889000"/>
                    </a:xfrm>
                    <a:prstGeom prst="rect">
                      <a:avLst/>
                    </a:prstGeom>
                    <a:noFill/>
                    <a:ln w="9525">
                      <a:noFill/>
                      <a:headEnd/>
                      <a:tailEnd/>
                    </a:ln>
                  </pic:spPr>
                </pic:pic>
              </a:graphicData>
            </a:graphic>
          </wp:inline>
        </w:drawing>
      </w:r>
    </w:p>
    <w:p>
      <w:pPr>
        <w:pStyle w:val="ImageCaption"/>
      </w:pPr>
      <w:r>
        <w:t xml:space="preserve">Connection details for the database server.</w:t>
      </w:r>
    </w:p>
    <w:p>
      <w:pPr>
        <w:pStyle w:val="CaptionedFigure"/>
      </w:pPr>
      <w:r>
        <w:drawing>
          <wp:inline>
            <wp:extent cx="5334000" cy="1273586"/>
            <wp:effectExtent b="0" l="0" r="0" t="0"/>
            <wp:docPr descr="Connection details for the database server." title="" id="101" name="Picture"/>
            <a:graphic>
              <a:graphicData uri="http://schemas.openxmlformats.org/drawingml/2006/picture">
                <pic:pic>
                  <pic:nvPicPr>
                    <pic:cNvPr descr="images/vscode-connection03.png" id="102" name="Picture"/>
                    <pic:cNvPicPr>
                      <a:picLocks noChangeArrowheads="1" noChangeAspect="1"/>
                    </pic:cNvPicPr>
                  </pic:nvPicPr>
                  <pic:blipFill>
                    <a:blip r:embed="rId100"/>
                    <a:stretch>
                      <a:fillRect/>
                    </a:stretch>
                  </pic:blipFill>
                  <pic:spPr bwMode="auto">
                    <a:xfrm>
                      <a:off x="0" y="0"/>
                      <a:ext cx="5334000" cy="1273586"/>
                    </a:xfrm>
                    <a:prstGeom prst="rect">
                      <a:avLst/>
                    </a:prstGeom>
                    <a:noFill/>
                    <a:ln w="9525">
                      <a:noFill/>
                      <a:headEnd/>
                      <a:tailEnd/>
                    </a:ln>
                  </pic:spPr>
                </pic:pic>
              </a:graphicData>
            </a:graphic>
          </wp:inline>
        </w:drawing>
      </w:r>
    </w:p>
    <w:p>
      <w:pPr>
        <w:pStyle w:val="ImageCaption"/>
      </w:pPr>
      <w:r>
        <w:t xml:space="preserve">Connection details for the database server.</w:t>
      </w:r>
    </w:p>
    <w:p>
      <w:pPr>
        <w:pStyle w:val="BodyText"/>
      </w:pPr>
      <w:r>
        <w:t xml:space="preserve">You are ready to run queries in VS Code. Click with the right button on the</w:t>
      </w:r>
      <w:r>
        <w:t xml:space="preserve"> </w:t>
      </w:r>
      <w:r>
        <w:rPr>
          <w:rStyle w:val="VerbatimChar"/>
        </w:rPr>
        <w:t xml:space="preserve">students</w:t>
      </w:r>
      <w:r>
        <w:t xml:space="preserve"> </w:t>
      </w:r>
      <w:r>
        <w:t xml:space="preserve">table and select</w:t>
      </w:r>
      <w:r>
        <w:t xml:space="preserve"> </w:t>
      </w:r>
      <w:r>
        <w:t xml:space="preserve">“</w:t>
      </w:r>
      <w:r>
        <w:t xml:space="preserve">New Query</w:t>
      </w:r>
      <w:r>
        <w:t xml:space="preserve">”</w:t>
      </w:r>
      <w:r>
        <w:t xml:space="preserve"> </w:t>
      </w:r>
      <w:r>
        <w:t xml:space="preserve">to open a new query window. You can write the same SQL queries you used in pgAdmin to interact with the</w:t>
      </w:r>
      <w:r>
        <w:t xml:space="preserve"> </w:t>
      </w:r>
      <w:r>
        <w:rPr>
          <w:rStyle w:val="VerbatimChar"/>
        </w:rPr>
        <w:t xml:space="preserve">students</w:t>
      </w:r>
      <w:r>
        <w:t xml:space="preserve"> </w:t>
      </w:r>
      <w:r>
        <w:t xml:space="preserve">table. As with pgAdmin, you run the queries by pressing</w:t>
      </w:r>
      <w:r>
        <w:t xml:space="preserve"> </w:t>
      </w:r>
      <w:r>
        <w:rPr>
          <w:rStyle w:val="VerbatimChar"/>
        </w:rPr>
        <w:t xml:space="preserve">F5</w:t>
      </w:r>
      <w:r>
        <w:t xml:space="preserve"> </w:t>
      </w:r>
      <w:r>
        <w:t xml:space="preserve">on your keyboard. For example:</w:t>
      </w:r>
    </w:p>
    <w:p>
      <w:pPr>
        <w:pStyle w:val="SourceCode"/>
      </w:pPr>
      <w:r>
        <w:rPr>
          <w:rStyle w:val="KeywordTok"/>
        </w:rPr>
        <w:t xml:space="preserve">SELECT</w:t>
      </w:r>
      <w:r>
        <w:rPr>
          <w:rStyle w:val="NormalTok"/>
        </w:rPr>
        <w:t xml:space="preserve"> </w:t>
      </w:r>
      <w:r>
        <w:rPr>
          <w:rStyle w:val="OperatorTok"/>
        </w:rPr>
        <w:t xml:space="preserve">*</w:t>
      </w:r>
      <w:r>
        <w:rPr>
          <w:rStyle w:val="NormalTok"/>
        </w:rPr>
        <w:t xml:space="preserve"> </w:t>
      </w:r>
      <w:r>
        <w:rPr>
          <w:rStyle w:val="KeywordTok"/>
        </w:rPr>
        <w:t xml:space="preserve">FROM</w:t>
      </w:r>
      <w:r>
        <w:rPr>
          <w:rStyle w:val="NormalTok"/>
        </w:rPr>
        <w:t xml:space="preserve"> students</w:t>
      </w:r>
      <w:r>
        <w:br/>
      </w:r>
      <w:r>
        <w:rPr>
          <w:rStyle w:val="KeywordTok"/>
        </w:rPr>
        <w:t xml:space="preserve">WHERE</w:t>
      </w:r>
      <w:r>
        <w:rPr>
          <w:rStyle w:val="NormalTok"/>
        </w:rPr>
        <w:t xml:space="preserve"> name </w:t>
      </w:r>
      <w:r>
        <w:rPr>
          <w:rStyle w:val="OperatorTok"/>
        </w:rPr>
        <w:t xml:space="preserve">=</w:t>
      </w:r>
      <w:r>
        <w:rPr>
          <w:rStyle w:val="NormalTok"/>
        </w:rPr>
        <w:t xml:space="preserve"> </w:t>
      </w:r>
      <w:r>
        <w:rPr>
          <w:rStyle w:val="StringTok"/>
        </w:rPr>
        <w:t xml:space="preserve">'Bob'</w:t>
      </w:r>
      <w:r>
        <w:rPr>
          <w:rStyle w:val="NormalTok"/>
        </w:rPr>
        <w:t xml:space="preserve">;</w:t>
      </w:r>
    </w:p>
    <w:p>
      <w:pPr>
        <w:pStyle w:val="FirstParagraph"/>
      </w:pPr>
      <w:r>
        <w:t xml:space="preserve">This query retrieves all rows from the</w:t>
      </w:r>
      <w:r>
        <w:t xml:space="preserve"> </w:t>
      </w:r>
      <w:r>
        <w:rPr>
          <w:rStyle w:val="VerbatimChar"/>
        </w:rPr>
        <w:t xml:space="preserve">students</w:t>
      </w:r>
      <w:r>
        <w:t xml:space="preserve"> </w:t>
      </w:r>
      <w:r>
        <w:t xml:space="preserve">table where the name is</w:t>
      </w:r>
      <w:r>
        <w:t xml:space="preserve"> </w:t>
      </w:r>
      <w:r>
        <w:rPr>
          <w:rStyle w:val="VerbatimChar"/>
        </w:rPr>
        <w:t xml:space="preserve">Bob</w:t>
      </w:r>
      <w:r>
        <w:t xml:space="preserve">. In our case, it will show one row. You can see the results of the query in the lower panel of the query window.</w:t>
      </w:r>
    </w:p>
    <w:p>
      <w:pPr>
        <w:pStyle w:val="CaptionedFigure"/>
      </w:pPr>
      <w:r>
        <w:drawing>
          <wp:inline>
            <wp:extent cx="5334000" cy="7807036"/>
            <wp:effectExtent b="0" l="0" r="0" t="0"/>
            <wp:docPr descr="Running a query in VS Code." title="" id="104" name="Picture"/>
            <a:graphic>
              <a:graphicData uri="http://schemas.openxmlformats.org/drawingml/2006/picture">
                <pic:pic>
                  <pic:nvPicPr>
                    <pic:cNvPr descr="images/vscode-query00.png" id="105" name="Picture"/>
                    <pic:cNvPicPr>
                      <a:picLocks noChangeArrowheads="1" noChangeAspect="1"/>
                    </pic:cNvPicPr>
                  </pic:nvPicPr>
                  <pic:blipFill>
                    <a:blip r:embed="rId103"/>
                    <a:stretch>
                      <a:fillRect/>
                    </a:stretch>
                  </pic:blipFill>
                  <pic:spPr bwMode="auto">
                    <a:xfrm>
                      <a:off x="0" y="0"/>
                      <a:ext cx="5334000" cy="7807036"/>
                    </a:xfrm>
                    <a:prstGeom prst="rect">
                      <a:avLst/>
                    </a:prstGeom>
                    <a:noFill/>
                    <a:ln w="9525">
                      <a:noFill/>
                      <a:headEnd/>
                      <a:tailEnd/>
                    </a:ln>
                  </pic:spPr>
                </pic:pic>
              </a:graphicData>
            </a:graphic>
          </wp:inline>
        </w:drawing>
      </w:r>
    </w:p>
    <w:p>
      <w:pPr>
        <w:pStyle w:val="ImageCaption"/>
      </w:pPr>
      <w:r>
        <w:t xml:space="preserve">Running a query in VS Code.</w:t>
      </w:r>
    </w:p>
    <w:p>
      <w:pPr>
        <w:pStyle w:val="CaptionedFigure"/>
      </w:pPr>
      <w:r>
        <w:drawing>
          <wp:inline>
            <wp:extent cx="5156200" cy="4889500"/>
            <wp:effectExtent b="0" l="0" r="0" t="0"/>
            <wp:docPr descr="New Query in VS Code." title="" id="107" name="Picture"/>
            <a:graphic>
              <a:graphicData uri="http://schemas.openxmlformats.org/drawingml/2006/picture">
                <pic:pic>
                  <pic:nvPicPr>
                    <pic:cNvPr descr="images/vscode-query01.png" id="108" name="Picture"/>
                    <pic:cNvPicPr>
                      <a:picLocks noChangeArrowheads="1" noChangeAspect="1"/>
                    </pic:cNvPicPr>
                  </pic:nvPicPr>
                  <pic:blipFill>
                    <a:blip r:embed="rId106"/>
                    <a:stretch>
                      <a:fillRect/>
                    </a:stretch>
                  </pic:blipFill>
                  <pic:spPr bwMode="auto">
                    <a:xfrm>
                      <a:off x="0" y="0"/>
                      <a:ext cx="5156200" cy="4889500"/>
                    </a:xfrm>
                    <a:prstGeom prst="rect">
                      <a:avLst/>
                    </a:prstGeom>
                    <a:noFill/>
                    <a:ln w="9525">
                      <a:noFill/>
                      <a:headEnd/>
                      <a:tailEnd/>
                    </a:ln>
                  </pic:spPr>
                </pic:pic>
              </a:graphicData>
            </a:graphic>
          </wp:inline>
        </w:drawing>
      </w:r>
    </w:p>
    <w:p>
      <w:pPr>
        <w:pStyle w:val="ImageCaption"/>
      </w:pPr>
      <w:r>
        <w:t xml:space="preserve">New Query in VS Code.</w:t>
      </w:r>
    </w:p>
    <w:p>
      <w:pPr>
        <w:pStyle w:val="CaptionedFigure"/>
      </w:pPr>
      <w:r>
        <w:drawing>
          <wp:inline>
            <wp:extent cx="5334000" cy="1026767"/>
            <wp:effectExtent b="0" l="0" r="0" t="0"/>
            <wp:docPr descr="Query results in VS Code." title="" id="110" name="Picture"/>
            <a:graphic>
              <a:graphicData uri="http://schemas.openxmlformats.org/drawingml/2006/picture">
                <pic:pic>
                  <pic:nvPicPr>
                    <pic:cNvPr descr="images/vscode-query02.png" id="111" name="Picture"/>
                    <pic:cNvPicPr>
                      <a:picLocks noChangeArrowheads="1" noChangeAspect="1"/>
                    </pic:cNvPicPr>
                  </pic:nvPicPr>
                  <pic:blipFill>
                    <a:blip r:embed="rId109"/>
                    <a:stretch>
                      <a:fillRect/>
                    </a:stretch>
                  </pic:blipFill>
                  <pic:spPr bwMode="auto">
                    <a:xfrm>
                      <a:off x="0" y="0"/>
                      <a:ext cx="5334000" cy="1026767"/>
                    </a:xfrm>
                    <a:prstGeom prst="rect">
                      <a:avLst/>
                    </a:prstGeom>
                    <a:noFill/>
                    <a:ln w="9525">
                      <a:noFill/>
                      <a:headEnd/>
                      <a:tailEnd/>
                    </a:ln>
                  </pic:spPr>
                </pic:pic>
              </a:graphicData>
            </a:graphic>
          </wp:inline>
        </w:drawing>
      </w:r>
    </w:p>
    <w:p>
      <w:pPr>
        <w:pStyle w:val="ImageCaption"/>
      </w:pPr>
      <w:r>
        <w:t xml:space="preserve">Query results in VS Code.</w:t>
      </w:r>
    </w:p>
    <w:bookmarkEnd w:id="112"/>
    <w:bookmarkStart w:id="116" w:name="basic-sql-queries"/>
    <w:p>
      <w:pPr>
        <w:pStyle w:val="Heading1"/>
      </w:pPr>
      <w:r>
        <w:t xml:space="preserve">Basic SQL Queries</w:t>
      </w:r>
    </w:p>
    <w:p>
      <w:pPr>
        <w:pStyle w:val="FirstParagraph"/>
      </w:pPr>
      <w:r>
        <w:t xml:space="preserve">Now that you have created a table in the database, you can write SQL queries to interact with it. SQL is an easy language to learn, and it is very similar to English. Here are some of the basic commands you can use to query the</w:t>
      </w:r>
      <w:r>
        <w:t xml:space="preserve"> </w:t>
      </w:r>
      <w:r>
        <w:rPr>
          <w:rStyle w:val="VerbatimChar"/>
        </w:rPr>
        <w:t xml:space="preserve">students</w:t>
      </w:r>
      <w:r>
        <w:t xml:space="preserve"> </w:t>
      </w:r>
      <w:r>
        <w:t xml:space="preserve">table:</w:t>
      </w:r>
    </w:p>
    <w:p>
      <w:pPr>
        <w:pStyle w:val="Compact"/>
        <w:numPr>
          <w:ilvl w:val="0"/>
          <w:numId w:val="1001"/>
        </w:numPr>
      </w:pPr>
      <w:r>
        <w:rPr>
          <w:rStyle w:val="VerbatimChar"/>
        </w:rPr>
        <w:t xml:space="preserve">SELECT</w:t>
      </w:r>
      <w:r>
        <w:t xml:space="preserve">: Retrieves data from the table.</w:t>
      </w:r>
    </w:p>
    <w:p>
      <w:pPr>
        <w:pStyle w:val="Compact"/>
        <w:numPr>
          <w:ilvl w:val="0"/>
          <w:numId w:val="1001"/>
        </w:numPr>
      </w:pPr>
      <w:r>
        <w:rPr>
          <w:rStyle w:val="VerbatimChar"/>
        </w:rPr>
        <w:t xml:space="preserve">INSERT</w:t>
      </w:r>
      <w:r>
        <w:t xml:space="preserve">: Adds new rows to the table.</w:t>
      </w:r>
    </w:p>
    <w:p>
      <w:pPr>
        <w:pStyle w:val="Compact"/>
        <w:numPr>
          <w:ilvl w:val="0"/>
          <w:numId w:val="1001"/>
        </w:numPr>
      </w:pPr>
      <w:r>
        <w:rPr>
          <w:rStyle w:val="VerbatimChar"/>
        </w:rPr>
        <w:t xml:space="preserve">UPDATE</w:t>
      </w:r>
      <w:r>
        <w:t xml:space="preserve">: Modifies existing rows in the table.</w:t>
      </w:r>
    </w:p>
    <w:p>
      <w:pPr>
        <w:pStyle w:val="Compact"/>
        <w:numPr>
          <w:ilvl w:val="0"/>
          <w:numId w:val="1001"/>
        </w:numPr>
      </w:pPr>
      <w:r>
        <w:rPr>
          <w:rStyle w:val="VerbatimChar"/>
        </w:rPr>
        <w:t xml:space="preserve">DELETE</w:t>
      </w:r>
      <w:r>
        <w:t xml:space="preserve">: Removes rows from the table.</w:t>
      </w:r>
    </w:p>
    <w:p>
      <w:pPr>
        <w:pStyle w:val="Compact"/>
        <w:numPr>
          <w:ilvl w:val="0"/>
          <w:numId w:val="1001"/>
        </w:numPr>
      </w:pPr>
      <w:r>
        <w:rPr>
          <w:rStyle w:val="VerbatimChar"/>
        </w:rPr>
        <w:t xml:space="preserve">WHERE</w:t>
      </w:r>
      <w:r>
        <w:t xml:space="preserve">: Filters rows based on a condition.</w:t>
      </w:r>
    </w:p>
    <w:p>
      <w:pPr>
        <w:pStyle w:val="Compact"/>
        <w:numPr>
          <w:ilvl w:val="0"/>
          <w:numId w:val="1001"/>
        </w:numPr>
      </w:pPr>
      <w:r>
        <w:rPr>
          <w:rStyle w:val="VerbatimChar"/>
        </w:rPr>
        <w:t xml:space="preserve">ORDER BY</w:t>
      </w:r>
      <w:r>
        <w:t xml:space="preserve">: Sorts rows in ascending or descending order.</w:t>
      </w:r>
    </w:p>
    <w:p>
      <w:pPr>
        <w:pStyle w:val="FirstParagraph"/>
      </w:pPr>
      <w:r>
        <w:t xml:space="preserve">Let us see some examples:</w:t>
      </w:r>
    </w:p>
    <w:p>
      <w:pPr>
        <w:pStyle w:val="SourceCode"/>
      </w:pPr>
      <w:r>
        <w:rPr>
          <w:rStyle w:val="CommentTok"/>
        </w:rPr>
        <w:t xml:space="preserve">-- Select all rows from the students table</w:t>
      </w:r>
      <w:r>
        <w:br/>
      </w:r>
      <w:r>
        <w:rPr>
          <w:rStyle w:val="KeywordTok"/>
        </w:rPr>
        <w:t xml:space="preserve">SELECT</w:t>
      </w:r>
      <w:r>
        <w:rPr>
          <w:rStyle w:val="NormalTok"/>
        </w:rPr>
        <w:t xml:space="preserve"> </w:t>
      </w:r>
      <w:r>
        <w:rPr>
          <w:rStyle w:val="OperatorTok"/>
        </w:rPr>
        <w:t xml:space="preserve">*</w:t>
      </w:r>
      <w:r>
        <w:rPr>
          <w:rStyle w:val="NormalTok"/>
        </w:rPr>
        <w:t xml:space="preserve"> </w:t>
      </w:r>
      <w:r>
        <w:rPr>
          <w:rStyle w:val="KeywordTok"/>
        </w:rPr>
        <w:t xml:space="preserve">FROM</w:t>
      </w:r>
      <w:r>
        <w:rPr>
          <w:rStyle w:val="NormalTok"/>
        </w:rPr>
        <w:t xml:space="preserve"> students;</w:t>
      </w:r>
      <w:r>
        <w:br/>
      </w:r>
      <w:r>
        <w:br/>
      </w:r>
      <w:r>
        <w:rPr>
          <w:rStyle w:val="CommentTok"/>
        </w:rPr>
        <w:t xml:space="preserve">-- Select only the name and age columns from the students table</w:t>
      </w:r>
      <w:r>
        <w:br/>
      </w:r>
      <w:r>
        <w:rPr>
          <w:rStyle w:val="KeywordTok"/>
        </w:rPr>
        <w:t xml:space="preserve">SELECT</w:t>
      </w:r>
      <w:r>
        <w:rPr>
          <w:rStyle w:val="NormalTok"/>
        </w:rPr>
        <w:t xml:space="preserve"> name, age </w:t>
      </w:r>
      <w:r>
        <w:rPr>
          <w:rStyle w:val="KeywordTok"/>
        </w:rPr>
        <w:t xml:space="preserve">FROM</w:t>
      </w:r>
      <w:r>
        <w:rPr>
          <w:rStyle w:val="NormalTok"/>
        </w:rPr>
        <w:t xml:space="preserve"> students;</w:t>
      </w:r>
      <w:r>
        <w:br/>
      </w:r>
      <w:r>
        <w:br/>
      </w:r>
      <w:r>
        <w:rPr>
          <w:rStyle w:val="CommentTok"/>
        </w:rPr>
        <w:t xml:space="preserve">-- Select rows where the age is greater than 30</w:t>
      </w:r>
      <w:r>
        <w:br/>
      </w:r>
      <w:r>
        <w:rPr>
          <w:rStyle w:val="KeywordTok"/>
        </w:rPr>
        <w:t xml:space="preserve">SELECT</w:t>
      </w:r>
      <w:r>
        <w:rPr>
          <w:rStyle w:val="NormalTok"/>
        </w:rPr>
        <w:t xml:space="preserve"> </w:t>
      </w:r>
      <w:r>
        <w:rPr>
          <w:rStyle w:val="OperatorTok"/>
        </w:rPr>
        <w:t xml:space="preserve">*</w:t>
      </w:r>
      <w:r>
        <w:rPr>
          <w:rStyle w:val="NormalTok"/>
        </w:rPr>
        <w:t xml:space="preserve"> </w:t>
      </w:r>
      <w:r>
        <w:rPr>
          <w:rStyle w:val="KeywordTok"/>
        </w:rPr>
        <w:t xml:space="preserve">FROM</w:t>
      </w:r>
      <w:r>
        <w:rPr>
          <w:rStyle w:val="NormalTok"/>
        </w:rPr>
        <w:t xml:space="preserve"> students </w:t>
      </w:r>
      <w:r>
        <w:rPr>
          <w:rStyle w:val="KeywordTok"/>
        </w:rPr>
        <w:t xml:space="preserve">WHERE</w:t>
      </w:r>
      <w:r>
        <w:rPr>
          <w:rStyle w:val="NormalTok"/>
        </w:rPr>
        <w:t xml:space="preserve"> age </w:t>
      </w:r>
      <w:r>
        <w:rPr>
          <w:rStyle w:val="OperatorTok"/>
        </w:rPr>
        <w:t xml:space="preserve">&gt;</w:t>
      </w:r>
      <w:r>
        <w:rPr>
          <w:rStyle w:val="NormalTok"/>
        </w:rPr>
        <w:t xml:space="preserve"> </w:t>
      </w:r>
      <w:r>
        <w:rPr>
          <w:rStyle w:val="DecValTok"/>
        </w:rPr>
        <w:t xml:space="preserve">30</w:t>
      </w:r>
      <w:r>
        <w:rPr>
          <w:rStyle w:val="NormalTok"/>
        </w:rPr>
        <w:t xml:space="preserve">;</w:t>
      </w:r>
      <w:r>
        <w:br/>
      </w:r>
      <w:r>
        <w:br/>
      </w:r>
      <w:r>
        <w:rPr>
          <w:rStyle w:val="CommentTok"/>
        </w:rPr>
        <w:t xml:space="preserve">-- Insert a new row into the students table</w:t>
      </w:r>
      <w:r>
        <w:br/>
      </w:r>
      <w:r>
        <w:rPr>
          <w:rStyle w:val="KeywordTok"/>
        </w:rPr>
        <w:t xml:space="preserve">INSERT</w:t>
      </w:r>
      <w:r>
        <w:rPr>
          <w:rStyle w:val="NormalTok"/>
        </w:rPr>
        <w:t xml:space="preserve"> </w:t>
      </w:r>
      <w:r>
        <w:rPr>
          <w:rStyle w:val="KeywordTok"/>
        </w:rPr>
        <w:t xml:space="preserve">INTO</w:t>
      </w:r>
      <w:r>
        <w:rPr>
          <w:rStyle w:val="NormalTok"/>
        </w:rPr>
        <w:t xml:space="preserve"> students (name, age) </w:t>
      </w:r>
      <w:r>
        <w:rPr>
          <w:rStyle w:val="KeywordTok"/>
        </w:rPr>
        <w:t xml:space="preserve">VALUES</w:t>
      </w:r>
      <w:r>
        <w:rPr>
          <w:rStyle w:val="NormalTok"/>
        </w:rPr>
        <w:t xml:space="preserve"> (</w:t>
      </w:r>
      <w:r>
        <w:rPr>
          <w:rStyle w:val="StringTok"/>
        </w:rPr>
        <w:t xml:space="preserve">'David'</w:t>
      </w:r>
      <w:r>
        <w:rPr>
          <w:rStyle w:val="NormalTok"/>
        </w:rPr>
        <w:t xml:space="preserve">, </w:t>
      </w:r>
      <w:r>
        <w:rPr>
          <w:rStyle w:val="DecValTok"/>
        </w:rPr>
        <w:t xml:space="preserve">40</w:t>
      </w:r>
      <w:r>
        <w:rPr>
          <w:rStyle w:val="NormalTok"/>
        </w:rPr>
        <w:t xml:space="preserve">);</w:t>
      </w:r>
      <w:r>
        <w:br/>
      </w:r>
      <w:r>
        <w:br/>
      </w:r>
      <w:r>
        <w:rPr>
          <w:rStyle w:val="CommentTok"/>
        </w:rPr>
        <w:t xml:space="preserve">-- Update the age of the student named Alice</w:t>
      </w:r>
      <w:r>
        <w:br/>
      </w:r>
      <w:r>
        <w:rPr>
          <w:rStyle w:val="KeywordTok"/>
        </w:rPr>
        <w:t xml:space="preserve">UPDATE</w:t>
      </w:r>
      <w:r>
        <w:rPr>
          <w:rStyle w:val="NormalTok"/>
        </w:rPr>
        <w:t xml:space="preserve"> students </w:t>
      </w:r>
      <w:r>
        <w:rPr>
          <w:rStyle w:val="KeywordTok"/>
        </w:rPr>
        <w:t xml:space="preserve">SET</w:t>
      </w:r>
      <w:r>
        <w:rPr>
          <w:rStyle w:val="NormalTok"/>
        </w:rPr>
        <w:t xml:space="preserve"> age </w:t>
      </w:r>
      <w:r>
        <w:rPr>
          <w:rStyle w:val="OperatorTok"/>
        </w:rPr>
        <w:t xml:space="preserve">=</w:t>
      </w:r>
      <w:r>
        <w:rPr>
          <w:rStyle w:val="NormalTok"/>
        </w:rPr>
        <w:t xml:space="preserve"> </w:t>
      </w:r>
      <w:r>
        <w:rPr>
          <w:rStyle w:val="DecValTok"/>
        </w:rPr>
        <w:t xml:space="preserve">26</w:t>
      </w:r>
      <w:r>
        <w:rPr>
          <w:rStyle w:val="NormalTok"/>
        </w:rPr>
        <w:t xml:space="preserve"> </w:t>
      </w:r>
      <w:r>
        <w:rPr>
          <w:rStyle w:val="KeywordTok"/>
        </w:rPr>
        <w:t xml:space="preserve">WHERE</w:t>
      </w:r>
      <w:r>
        <w:rPr>
          <w:rStyle w:val="NormalTok"/>
        </w:rPr>
        <w:t xml:space="preserve"> name </w:t>
      </w:r>
      <w:r>
        <w:rPr>
          <w:rStyle w:val="OperatorTok"/>
        </w:rPr>
        <w:t xml:space="preserve">=</w:t>
      </w:r>
      <w:r>
        <w:rPr>
          <w:rStyle w:val="NormalTok"/>
        </w:rPr>
        <w:t xml:space="preserve"> </w:t>
      </w:r>
      <w:r>
        <w:rPr>
          <w:rStyle w:val="StringTok"/>
        </w:rPr>
        <w:t xml:space="preserve">'Alice'</w:t>
      </w:r>
      <w:r>
        <w:rPr>
          <w:rStyle w:val="NormalTok"/>
        </w:rPr>
        <w:t xml:space="preserve">;</w:t>
      </w:r>
      <w:r>
        <w:br/>
      </w:r>
      <w:r>
        <w:br/>
      </w:r>
      <w:r>
        <w:rPr>
          <w:rStyle w:val="CommentTok"/>
        </w:rPr>
        <w:t xml:space="preserve">-- Delete the student named Bob from the table</w:t>
      </w:r>
      <w:r>
        <w:br/>
      </w:r>
      <w:r>
        <w:rPr>
          <w:rStyle w:val="KeywordTok"/>
        </w:rPr>
        <w:t xml:space="preserve">DELETE</w:t>
      </w:r>
      <w:r>
        <w:rPr>
          <w:rStyle w:val="NormalTok"/>
        </w:rPr>
        <w:t xml:space="preserve"> </w:t>
      </w:r>
      <w:r>
        <w:rPr>
          <w:rStyle w:val="KeywordTok"/>
        </w:rPr>
        <w:t xml:space="preserve">FROM</w:t>
      </w:r>
      <w:r>
        <w:rPr>
          <w:rStyle w:val="NormalTok"/>
        </w:rPr>
        <w:t xml:space="preserve"> students </w:t>
      </w:r>
      <w:r>
        <w:rPr>
          <w:rStyle w:val="KeywordTok"/>
        </w:rPr>
        <w:t xml:space="preserve">WHERE</w:t>
      </w:r>
      <w:r>
        <w:rPr>
          <w:rStyle w:val="NormalTok"/>
        </w:rPr>
        <w:t xml:space="preserve"> name </w:t>
      </w:r>
      <w:r>
        <w:rPr>
          <w:rStyle w:val="OperatorTok"/>
        </w:rPr>
        <w:t xml:space="preserve">=</w:t>
      </w:r>
      <w:r>
        <w:rPr>
          <w:rStyle w:val="NormalTok"/>
        </w:rPr>
        <w:t xml:space="preserve"> </w:t>
      </w:r>
      <w:r>
        <w:rPr>
          <w:rStyle w:val="StringTok"/>
        </w:rPr>
        <w:t xml:space="preserve">'Bob'</w:t>
      </w:r>
      <w:r>
        <w:rPr>
          <w:rStyle w:val="NormalTok"/>
        </w:rPr>
        <w:t xml:space="preserve">;</w:t>
      </w:r>
      <w:r>
        <w:br/>
      </w:r>
      <w:r>
        <w:br/>
      </w:r>
      <w:r>
        <w:rPr>
          <w:rStyle w:val="CommentTok"/>
        </w:rPr>
        <w:t xml:space="preserve">-- Select all rows from the students table in descending order of age</w:t>
      </w:r>
      <w:r>
        <w:br/>
      </w:r>
      <w:r>
        <w:rPr>
          <w:rStyle w:val="KeywordTok"/>
        </w:rPr>
        <w:t xml:space="preserve">SELECT</w:t>
      </w:r>
      <w:r>
        <w:rPr>
          <w:rStyle w:val="NormalTok"/>
        </w:rPr>
        <w:t xml:space="preserve"> </w:t>
      </w:r>
      <w:r>
        <w:rPr>
          <w:rStyle w:val="OperatorTok"/>
        </w:rPr>
        <w:t xml:space="preserve">*</w:t>
      </w:r>
      <w:r>
        <w:rPr>
          <w:rStyle w:val="NormalTok"/>
        </w:rPr>
        <w:t xml:space="preserve"> </w:t>
      </w:r>
      <w:r>
        <w:rPr>
          <w:rStyle w:val="KeywordTok"/>
        </w:rPr>
        <w:t xml:space="preserve">FROM</w:t>
      </w:r>
      <w:r>
        <w:rPr>
          <w:rStyle w:val="NormalTok"/>
        </w:rPr>
        <w:t xml:space="preserve"> students </w:t>
      </w:r>
      <w:r>
        <w:rPr>
          <w:rStyle w:val="KeywordTok"/>
        </w:rPr>
        <w:t xml:space="preserve">ORDER</w:t>
      </w:r>
      <w:r>
        <w:rPr>
          <w:rStyle w:val="NormalTok"/>
        </w:rPr>
        <w:t xml:space="preserve"> </w:t>
      </w:r>
      <w:r>
        <w:rPr>
          <w:rStyle w:val="KeywordTok"/>
        </w:rPr>
        <w:t xml:space="preserve">BY</w:t>
      </w:r>
      <w:r>
        <w:rPr>
          <w:rStyle w:val="NormalTok"/>
        </w:rPr>
        <w:t xml:space="preserve"> age </w:t>
      </w:r>
      <w:r>
        <w:rPr>
          <w:rStyle w:val="KeywordTok"/>
        </w:rPr>
        <w:t xml:space="preserve">DESC</w:t>
      </w:r>
      <w:r>
        <w:rPr>
          <w:rStyle w:val="NormalTok"/>
        </w:rPr>
        <w:t xml:space="preserve">;</w:t>
      </w:r>
      <w:r>
        <w:br/>
      </w:r>
      <w:r>
        <w:br/>
      </w:r>
      <w:r>
        <w:rPr>
          <w:rStyle w:val="CommentTok"/>
        </w:rPr>
        <w:t xml:space="preserve">-- Select the average age of all students</w:t>
      </w:r>
      <w:r>
        <w:br/>
      </w:r>
      <w:r>
        <w:rPr>
          <w:rStyle w:val="KeywordTok"/>
        </w:rPr>
        <w:t xml:space="preserve">SELECT</w:t>
      </w:r>
      <w:r>
        <w:rPr>
          <w:rStyle w:val="NormalTok"/>
        </w:rPr>
        <w:t xml:space="preserve"> </w:t>
      </w:r>
      <w:r>
        <w:rPr>
          <w:rStyle w:val="FunctionTok"/>
        </w:rPr>
        <w:t xml:space="preserve">AVG</w:t>
      </w:r>
      <w:r>
        <w:rPr>
          <w:rStyle w:val="NormalTok"/>
        </w:rPr>
        <w:t xml:space="preserve">(age) </w:t>
      </w:r>
      <w:r>
        <w:rPr>
          <w:rStyle w:val="KeywordTok"/>
        </w:rPr>
        <w:t xml:space="preserve">FROM</w:t>
      </w:r>
      <w:r>
        <w:rPr>
          <w:rStyle w:val="NormalTok"/>
        </w:rPr>
        <w:t xml:space="preserve"> students;</w:t>
      </w:r>
      <w:r>
        <w:br/>
      </w:r>
      <w:r>
        <w:br/>
      </w:r>
      <w:r>
        <w:rPr>
          <w:rStyle w:val="CommentTok"/>
        </w:rPr>
        <w:t xml:space="preserve">-- Select the number of students in the table</w:t>
      </w:r>
      <w:r>
        <w:br/>
      </w:r>
      <w:r>
        <w:rPr>
          <w:rStyle w:val="KeywordTok"/>
        </w:rPr>
        <w:t xml:space="preserve">SELECT</w:t>
      </w:r>
      <w:r>
        <w:rPr>
          <w:rStyle w:val="NormalTok"/>
        </w:rPr>
        <w:t xml:space="preserve"> </w:t>
      </w:r>
      <w:r>
        <w:rPr>
          <w:rStyle w:val="FunctionTok"/>
        </w:rPr>
        <w:t xml:space="preserve">COUNT</w:t>
      </w:r>
      <w:r>
        <w:rPr>
          <w:rStyle w:val="NormalTok"/>
        </w:rPr>
        <w:t xml:space="preserve">(</w:t>
      </w:r>
      <w:r>
        <w:rPr>
          <w:rStyle w:val="OperatorTok"/>
        </w:rPr>
        <w:t xml:space="preserve">*</w:t>
      </w:r>
      <w:r>
        <w:rPr>
          <w:rStyle w:val="NormalTok"/>
        </w:rPr>
        <w:t xml:space="preserve">) </w:t>
      </w:r>
      <w:r>
        <w:rPr>
          <w:rStyle w:val="KeywordTok"/>
        </w:rPr>
        <w:t xml:space="preserve">FROM</w:t>
      </w:r>
      <w:r>
        <w:rPr>
          <w:rStyle w:val="NormalTok"/>
        </w:rPr>
        <w:t xml:space="preserve"> students;</w:t>
      </w:r>
      <w:r>
        <w:br/>
      </w:r>
      <w:r>
        <w:br/>
      </w:r>
      <w:r>
        <w:rPr>
          <w:rStyle w:val="CommentTok"/>
        </w:rPr>
        <w:t xml:space="preserve">-- Select the name and age of the oldest student</w:t>
      </w:r>
      <w:r>
        <w:br/>
      </w:r>
      <w:r>
        <w:rPr>
          <w:rStyle w:val="KeywordTok"/>
        </w:rPr>
        <w:t xml:space="preserve">SELECT</w:t>
      </w:r>
      <w:r>
        <w:rPr>
          <w:rStyle w:val="NormalTok"/>
        </w:rPr>
        <w:t xml:space="preserve"> name, age </w:t>
      </w:r>
      <w:r>
        <w:rPr>
          <w:rStyle w:val="KeywordTok"/>
        </w:rPr>
        <w:t xml:space="preserve">FROM</w:t>
      </w:r>
      <w:r>
        <w:rPr>
          <w:rStyle w:val="NormalTok"/>
        </w:rPr>
        <w:t xml:space="preserve"> students </w:t>
      </w:r>
      <w:r>
        <w:rPr>
          <w:rStyle w:val="KeywordTok"/>
        </w:rPr>
        <w:t xml:space="preserve">ORDER</w:t>
      </w:r>
      <w:r>
        <w:rPr>
          <w:rStyle w:val="NormalTok"/>
        </w:rPr>
        <w:t xml:space="preserve"> </w:t>
      </w:r>
      <w:r>
        <w:rPr>
          <w:rStyle w:val="KeywordTok"/>
        </w:rPr>
        <w:t xml:space="preserve">BY</w:t>
      </w:r>
      <w:r>
        <w:rPr>
          <w:rStyle w:val="NormalTok"/>
        </w:rPr>
        <w:t xml:space="preserve"> age </w:t>
      </w:r>
      <w:r>
        <w:rPr>
          <w:rStyle w:val="KeywordTok"/>
        </w:rPr>
        <w:t xml:space="preserve">DESC</w:t>
      </w:r>
      <w:r>
        <w:rPr>
          <w:rStyle w:val="NormalTok"/>
        </w:rPr>
        <w:t xml:space="preserve"> </w:t>
      </w:r>
      <w:r>
        <w:rPr>
          <w:rStyle w:val="KeywordTok"/>
        </w:rPr>
        <w:t xml:space="preserve">LIMIT</w:t>
      </w:r>
      <w:r>
        <w:rPr>
          <w:rStyle w:val="NormalTok"/>
        </w:rPr>
        <w:t xml:space="preserve"> </w:t>
      </w:r>
      <w:r>
        <w:rPr>
          <w:rStyle w:val="DecValTok"/>
        </w:rPr>
        <w:t xml:space="preserve">1</w:t>
      </w:r>
      <w:r>
        <w:rPr>
          <w:rStyle w:val="NormalTok"/>
        </w:rPr>
        <w:t xml:space="preserve">;</w:t>
      </w:r>
    </w:p>
    <w:p>
      <w:pPr>
        <w:pStyle w:val="FirstParagraph"/>
      </w:pPr>
      <w:r>
        <w:t xml:space="preserve">You can run these queries in the query window in pgAdmin to see the results. There is no need to re-create the</w:t>
      </w:r>
      <w:r>
        <w:t xml:space="preserve"> </w:t>
      </w:r>
      <w:r>
        <w:rPr>
          <w:rStyle w:val="VerbatimChar"/>
        </w:rPr>
        <w:t xml:space="preserve">students</w:t>
      </w:r>
      <w:r>
        <w:t xml:space="preserve"> </w:t>
      </w:r>
      <w:r>
        <w:t xml:space="preserve">table, as it is already in the</w:t>
      </w:r>
      <w:r>
        <w:t xml:space="preserve"> </w:t>
      </w:r>
      <w:r>
        <w:rPr>
          <w:rStyle w:val="VerbatimChar"/>
        </w:rPr>
        <w:t xml:space="preserve">tutorial</w:t>
      </w:r>
      <w:r>
        <w:t xml:space="preserve"> </w:t>
      </w:r>
      <w:r>
        <w:t xml:space="preserve">database. You can also experiment with different queries to get a better understanding of how SQL works.</w:t>
      </w:r>
    </w:p>
    <w:p>
      <w:pPr>
        <w:pStyle w:val="BodyText"/>
      </w:pPr>
      <w:r>
        <w:t xml:space="preserve">We will learn how to write SQL queries throughout the course, so do not worry if you are not familiar with them yet. The key is to practice and experiment with different queries to see how they work. You can also find many tutorials and resources online to help you learn SQL. My suggestions are</w:t>
      </w:r>
      <w:r>
        <w:t xml:space="preserve"> </w:t>
      </w:r>
      <w:hyperlink r:id="rId113">
        <w:r>
          <w:rPr>
            <w:rStyle w:val="Hyperlink"/>
          </w:rPr>
          <w:t xml:space="preserve">W3Schools</w:t>
        </w:r>
      </w:hyperlink>
      <w:r>
        <w:t xml:space="preserve">,</w:t>
      </w:r>
      <w:r>
        <w:t xml:space="preserve"> </w:t>
      </w:r>
      <w:hyperlink r:id="rId114">
        <w:r>
          <w:rPr>
            <w:rStyle w:val="Hyperlink"/>
          </w:rPr>
          <w:t xml:space="preserve">SQLZoo</w:t>
        </w:r>
      </w:hyperlink>
      <w:r>
        <w:t xml:space="preserve">, and</w:t>
      </w:r>
      <w:r>
        <w:t xml:space="preserve"> </w:t>
      </w:r>
      <w:hyperlink r:id="rId115">
        <w:r>
          <w:rPr>
            <w:rStyle w:val="Hyperlink"/>
          </w:rPr>
          <w:t xml:space="preserve">Khan Academy</w:t>
        </w:r>
      </w:hyperlink>
      <w:r>
        <w:t xml:space="preserve">. However, feel free to find YouTube videos, online courses, or books that suit your learning style.</w:t>
      </w:r>
    </w:p>
    <w:bookmarkEnd w:id="116"/>
    <w:bookmarkStart w:id="118" w:name="X92596cfc9d04b6aae1babdee5c6fa86bb025ae7"/>
    <w:p>
      <w:pPr>
        <w:pStyle w:val="Heading1"/>
      </w:pPr>
      <w:r>
        <w:t xml:space="preserve">Integrating PostgreSQL with Python with</w:t>
      </w:r>
      <w:r>
        <w:t xml:space="preserve"> </w:t>
      </w:r>
      <w:r>
        <w:rPr>
          <w:rStyle w:val="VerbatimChar"/>
        </w:rPr>
        <w:t xml:space="preserve">psycopg2</w:t>
      </w:r>
    </w:p>
    <w:p>
      <w:pPr>
        <w:pStyle w:val="FirstParagraph"/>
      </w:pPr>
      <w:r>
        <w:t xml:space="preserve">In this tutorial, I will show you two ways to integrate PostgreSQL with Python. The first method is using the</w:t>
      </w:r>
      <w:r>
        <w:t xml:space="preserve"> </w:t>
      </w:r>
      <w:r>
        <w:rPr>
          <w:rStyle w:val="VerbatimChar"/>
        </w:rPr>
        <w:t xml:space="preserve">psycopg2</w:t>
      </w:r>
      <w:r>
        <w:t xml:space="preserve"> </w:t>
      </w:r>
      <w:r>
        <w:t xml:space="preserve">library, which is a PostgreSQL adapter for Python. The second method, which I find more convenient, is using the</w:t>
      </w:r>
      <w:r>
        <w:t xml:space="preserve"> </w:t>
      </w:r>
      <w:r>
        <w:rPr>
          <w:rStyle w:val="VerbatimChar"/>
        </w:rPr>
        <w:t xml:space="preserve">sqlalchemy</w:t>
      </w:r>
      <w:r>
        <w:t xml:space="preserve"> </w:t>
      </w:r>
      <w:r>
        <w:t xml:space="preserve">library to convert the results of a PostgreSQL query to a</w:t>
      </w:r>
      <w:r>
        <w:t xml:space="preserve"> </w:t>
      </w:r>
      <w:r>
        <w:rPr>
          <w:rStyle w:val="VerbatimChar"/>
        </w:rPr>
        <w:t xml:space="preserve">pandas DataFrame</w:t>
      </w:r>
      <w:r>
        <w:t xml:space="preserve">.</w:t>
      </w:r>
    </w:p>
    <w:p>
      <w:pPr>
        <w:pStyle w:val="BodyText"/>
      </w:pPr>
      <w:r>
        <w:t xml:space="preserve">Let us start with the</w:t>
      </w:r>
      <w:r>
        <w:t xml:space="preserve"> </w:t>
      </w:r>
      <w:r>
        <w:rPr>
          <w:rStyle w:val="VerbatimChar"/>
        </w:rPr>
        <w:t xml:space="preserve">psycopg2</w:t>
      </w:r>
      <w:r>
        <w:t xml:space="preserve"> </w:t>
      </w:r>
      <w:r>
        <w:t xml:space="preserve">library. First, you need to install the library using</w:t>
      </w:r>
      <w:r>
        <w:t xml:space="preserve"> </w:t>
      </w:r>
      <w:r>
        <w:rPr>
          <w:rStyle w:val="VerbatimChar"/>
        </w:rPr>
        <w:t xml:space="preserve">conda</w:t>
      </w:r>
      <w:r>
        <w:t xml:space="preserve">:</w:t>
      </w:r>
    </w:p>
    <w:p>
      <w:pPr>
        <w:pStyle w:val="SourceCode"/>
      </w:pPr>
      <w:r>
        <w:rPr>
          <w:rStyle w:val="ExtensionTok"/>
        </w:rPr>
        <w:t xml:space="preserve">conda</w:t>
      </w:r>
      <w:r>
        <w:rPr>
          <w:rStyle w:val="NormalTok"/>
        </w:rPr>
        <w:t xml:space="preserve"> install psycopg2</w:t>
      </w:r>
    </w:p>
    <w:p>
      <w:pPr>
        <w:pStyle w:val="FirstParagraph"/>
      </w:pPr>
      <w:r>
        <w:t xml:space="preserve">Then you can write Python code to connect to the database, run queries, and retrieve the results. Here is an example:</w:t>
      </w:r>
    </w:p>
    <w:p>
      <w:pPr>
        <w:pStyle w:val="SourceCode"/>
      </w:pPr>
      <w:r>
        <w:rPr>
          <w:rStyle w:val="CommentTok"/>
        </w:rPr>
        <w:t xml:space="preserve"># Install the required packages</w:t>
      </w:r>
      <w:r>
        <w:br/>
      </w:r>
      <w:r>
        <w:rPr>
          <w:rStyle w:val="CommentTok"/>
        </w:rPr>
        <w:t xml:space="preserve"># conda install psycopg2</w:t>
      </w:r>
      <w:r>
        <w:br/>
      </w:r>
      <w:r>
        <w:br/>
      </w:r>
      <w:r>
        <w:rPr>
          <w:rStyle w:val="CommentTok"/>
        </w:rPr>
        <w:t xml:space="preserve"># Import the required library</w:t>
      </w:r>
      <w:r>
        <w:br/>
      </w:r>
      <w:r>
        <w:rPr>
          <w:rStyle w:val="ImportTok"/>
        </w:rPr>
        <w:t xml:space="preserve">import</w:t>
      </w:r>
      <w:r>
        <w:rPr>
          <w:rStyle w:val="NormalTok"/>
        </w:rPr>
        <w:t xml:space="preserve"> psycopg2</w:t>
      </w:r>
      <w:r>
        <w:br/>
      </w:r>
      <w:r>
        <w:br/>
      </w:r>
      <w:r>
        <w:rPr>
          <w:rStyle w:val="CommentTok"/>
        </w:rPr>
        <w:t xml:space="preserve"># Connect to the database</w:t>
      </w:r>
      <w:r>
        <w:br/>
      </w:r>
      <w:r>
        <w:rPr>
          <w:rStyle w:val="NormalTok"/>
        </w:rPr>
        <w:t xml:space="preserve">conn </w:t>
      </w:r>
      <w:r>
        <w:rPr>
          <w:rStyle w:val="OperatorTok"/>
        </w:rPr>
        <w:t xml:space="preserve">=</w:t>
      </w:r>
      <w:r>
        <w:rPr>
          <w:rStyle w:val="NormalTok"/>
        </w:rPr>
        <w:t xml:space="preserve"> psycopg2.</w:t>
      </w:r>
      <w:r>
        <w:rPr>
          <w:rStyle w:val="ExtensionTok"/>
        </w:rPr>
        <w:t xml:space="preserve">connect</w:t>
      </w:r>
      <w:r>
        <w:rPr>
          <w:rStyle w:val="NormalTok"/>
        </w:rPr>
        <w:t xml:space="preserve">(</w:t>
      </w:r>
      <w:r>
        <w:br/>
      </w:r>
      <w:r>
        <w:rPr>
          <w:rStyle w:val="NormalTok"/>
        </w:rPr>
        <w:t xml:space="preserve">    host</w:t>
      </w:r>
      <w:r>
        <w:rPr>
          <w:rStyle w:val="OperatorTok"/>
        </w:rPr>
        <w:t xml:space="preserve">=</w:t>
      </w:r>
      <w:r>
        <w:rPr>
          <w:rStyle w:val="StringTok"/>
        </w:rPr>
        <w:t xml:space="preserve">"localhost"</w:t>
      </w:r>
      <w:r>
        <w:rPr>
          <w:rStyle w:val="NormalTok"/>
        </w:rPr>
        <w:t xml:space="preserve">, </w:t>
      </w:r>
      <w:r>
        <w:br/>
      </w:r>
      <w:r>
        <w:rPr>
          <w:rStyle w:val="NormalTok"/>
        </w:rPr>
        <w:t xml:space="preserve">    port</w:t>
      </w:r>
      <w:r>
        <w:rPr>
          <w:rStyle w:val="OperatorTok"/>
        </w:rPr>
        <w:t xml:space="preserve">=</w:t>
      </w:r>
      <w:r>
        <w:rPr>
          <w:rStyle w:val="DecValTok"/>
        </w:rPr>
        <w:t xml:space="preserve">5432</w:t>
      </w:r>
      <w:r>
        <w:rPr>
          <w:rStyle w:val="NormalTok"/>
        </w:rPr>
        <w:t xml:space="preserve">,</w:t>
      </w:r>
      <w:r>
        <w:br/>
      </w:r>
      <w:r>
        <w:rPr>
          <w:rStyle w:val="NormalTok"/>
        </w:rPr>
        <w:t xml:space="preserve">    database</w:t>
      </w:r>
      <w:r>
        <w:rPr>
          <w:rStyle w:val="OperatorTok"/>
        </w:rPr>
        <w:t xml:space="preserve">=</w:t>
      </w:r>
      <w:r>
        <w:rPr>
          <w:rStyle w:val="StringTok"/>
        </w:rPr>
        <w:t xml:space="preserve">"tutorial"</w:t>
      </w:r>
      <w:r>
        <w:rPr>
          <w:rStyle w:val="NormalTok"/>
        </w:rPr>
        <w:t xml:space="preserve">,</w:t>
      </w:r>
      <w:r>
        <w:br/>
      </w:r>
      <w:r>
        <w:rPr>
          <w:rStyle w:val="NormalTok"/>
        </w:rPr>
        <w:t xml:space="preserve">    user</w:t>
      </w:r>
      <w:r>
        <w:rPr>
          <w:rStyle w:val="OperatorTok"/>
        </w:rPr>
        <w:t xml:space="preserve">=</w:t>
      </w:r>
      <w:r>
        <w:rPr>
          <w:rStyle w:val="StringTok"/>
        </w:rPr>
        <w:t xml:space="preserve">"postgres"</w:t>
      </w:r>
      <w:r>
        <w:rPr>
          <w:rStyle w:val="NormalTok"/>
        </w:rPr>
        <w:t xml:space="preserve">,</w:t>
      </w:r>
      <w:r>
        <w:br/>
      </w:r>
      <w:r>
        <w:rPr>
          <w:rStyle w:val="NormalTok"/>
        </w:rPr>
        <w:t xml:space="preserve">    password</w:t>
      </w:r>
      <w:r>
        <w:rPr>
          <w:rStyle w:val="OperatorTok"/>
        </w:rPr>
        <w:t xml:space="preserve">=</w:t>
      </w:r>
      <w:r>
        <w:rPr>
          <w:rStyle w:val="StringTok"/>
        </w:rPr>
        <w:t xml:space="preserve">""</w:t>
      </w:r>
      <w:r>
        <w:rPr>
          <w:rStyle w:val="NormalTok"/>
        </w:rPr>
        <w:t xml:space="preserve">) </w:t>
      </w:r>
      <w:r>
        <w:rPr>
          <w:rStyle w:val="CommentTok"/>
        </w:rPr>
        <w:t xml:space="preserve"># Change the password to your password</w:t>
      </w:r>
      <w:r>
        <w:br/>
      </w:r>
      <w:r>
        <w:br/>
      </w:r>
      <w:r>
        <w:rPr>
          <w:rStyle w:val="CommentTok"/>
        </w:rPr>
        <w:t xml:space="preserve"># Create a cursor object. This is used to interact with the database.</w:t>
      </w:r>
      <w:r>
        <w:br/>
      </w:r>
      <w:r>
        <w:rPr>
          <w:rStyle w:val="NormalTok"/>
        </w:rPr>
        <w:t xml:space="preserve">cur </w:t>
      </w:r>
      <w:r>
        <w:rPr>
          <w:rStyle w:val="OperatorTok"/>
        </w:rPr>
        <w:t xml:space="preserve">=</w:t>
      </w:r>
      <w:r>
        <w:rPr>
          <w:rStyle w:val="NormalTok"/>
        </w:rPr>
        <w:t xml:space="preserve"> conn.cursor()</w:t>
      </w:r>
      <w:r>
        <w:br/>
      </w:r>
      <w:r>
        <w:br/>
      </w:r>
      <w:r>
        <w:rPr>
          <w:rStyle w:val="CommentTok"/>
        </w:rPr>
        <w:t xml:space="preserve"># Run a query</w:t>
      </w:r>
      <w:r>
        <w:br/>
      </w:r>
      <w:r>
        <w:rPr>
          <w:rStyle w:val="NormalTok"/>
        </w:rPr>
        <w:t xml:space="preserve">cur.execute(</w:t>
      </w:r>
      <w:r>
        <w:rPr>
          <w:rStyle w:val="StringTok"/>
        </w:rPr>
        <w:t xml:space="preserve">"SELECT * FROM students"</w:t>
      </w:r>
      <w:r>
        <w:rPr>
          <w:rStyle w:val="NormalTok"/>
        </w:rPr>
        <w:t xml:space="preserve">)</w:t>
      </w:r>
      <w:r>
        <w:br/>
      </w:r>
      <w:r>
        <w:br/>
      </w:r>
      <w:r>
        <w:rPr>
          <w:rStyle w:val="CommentTok"/>
        </w:rPr>
        <w:t xml:space="preserve"># Fetch the results</w:t>
      </w:r>
      <w:r>
        <w:br/>
      </w:r>
      <w:r>
        <w:rPr>
          <w:rStyle w:val="NormalTok"/>
        </w:rPr>
        <w:t xml:space="preserve">rows </w:t>
      </w:r>
      <w:r>
        <w:rPr>
          <w:rStyle w:val="OperatorTok"/>
        </w:rPr>
        <w:t xml:space="preserve">=</w:t>
      </w:r>
      <w:r>
        <w:rPr>
          <w:rStyle w:val="NormalTok"/>
        </w:rPr>
        <w:t xml:space="preserve"> cur.fetchall()</w:t>
      </w:r>
      <w:r>
        <w:br/>
      </w:r>
      <w:r>
        <w:br/>
      </w:r>
      <w:r>
        <w:rPr>
          <w:rStyle w:val="CommentTok"/>
        </w:rPr>
        <w:t xml:space="preserve"># Print the results</w:t>
      </w:r>
      <w:r>
        <w:br/>
      </w:r>
      <w:r>
        <w:rPr>
          <w:rStyle w:val="ControlFlowTok"/>
        </w:rPr>
        <w:t xml:space="preserve">for</w:t>
      </w:r>
      <w:r>
        <w:rPr>
          <w:rStyle w:val="NormalTok"/>
        </w:rPr>
        <w:t xml:space="preserve"> row </w:t>
      </w:r>
      <w:r>
        <w:rPr>
          <w:rStyle w:val="KeywordTok"/>
        </w:rPr>
        <w:t xml:space="preserve">in</w:t>
      </w:r>
      <w:r>
        <w:rPr>
          <w:rStyle w:val="NormalTok"/>
        </w:rPr>
        <w:t xml:space="preserve"> rows:</w:t>
      </w:r>
      <w:r>
        <w:br/>
      </w:r>
      <w:r>
        <w:rPr>
          <w:rStyle w:val="NormalTok"/>
        </w:rPr>
        <w:t xml:space="preserve">    </w:t>
      </w:r>
      <w:r>
        <w:rPr>
          <w:rStyle w:val="BuiltInTok"/>
        </w:rPr>
        <w:t xml:space="preserve">print</w:t>
      </w:r>
      <w:r>
        <w:rPr>
          <w:rStyle w:val="NormalTok"/>
        </w:rPr>
        <w:t xml:space="preserve">(row)</w:t>
      </w:r>
      <w:r>
        <w:br/>
      </w:r>
      <w:r>
        <w:br/>
      </w:r>
      <w:r>
        <w:rPr>
          <w:rStyle w:val="CommentTok"/>
        </w:rPr>
        <w:t xml:space="preserve"># Close the cursor and the connection. This is important as it will free up the resources.</w:t>
      </w:r>
      <w:r>
        <w:br/>
      </w:r>
      <w:r>
        <w:rPr>
          <w:rStyle w:val="NormalTok"/>
        </w:rPr>
        <w:t xml:space="preserve">cur.close()</w:t>
      </w:r>
      <w:r>
        <w:br/>
      </w:r>
      <w:r>
        <w:br/>
      </w:r>
      <w:r>
        <w:rPr>
          <w:rStyle w:val="CommentTok"/>
        </w:rPr>
        <w:t xml:space="preserve"># Commit the transaction. This will save the changes to the database. </w:t>
      </w:r>
      <w:r>
        <w:br/>
      </w:r>
      <w:r>
        <w:rPr>
          <w:rStyle w:val="CommentTok"/>
        </w:rPr>
        <w:t xml:space="preserve"># No need to run this if you are only reading from the database.</w:t>
      </w:r>
      <w:r>
        <w:br/>
      </w:r>
      <w:r>
        <w:rPr>
          <w:rStyle w:val="NormalTok"/>
        </w:rPr>
        <w:t xml:space="preserve">conn.commit()</w:t>
      </w:r>
      <w:r>
        <w:br/>
      </w:r>
      <w:r>
        <w:br/>
      </w:r>
      <w:r>
        <w:rPr>
          <w:rStyle w:val="CommentTok"/>
        </w:rPr>
        <w:t xml:space="preserve"># Close the connection</w:t>
      </w:r>
      <w:r>
        <w:br/>
      </w:r>
      <w:r>
        <w:rPr>
          <w:rStyle w:val="NormalTok"/>
        </w:rPr>
        <w:t xml:space="preserve">conn.close()</w:t>
      </w:r>
    </w:p>
    <w:p>
      <w:pPr>
        <w:pStyle w:val="FirstParagraph"/>
      </w:pPr>
      <w:r>
        <w:t xml:space="preserve">This code connects to the</w:t>
      </w:r>
      <w:r>
        <w:t xml:space="preserve"> </w:t>
      </w:r>
      <w:r>
        <w:rPr>
          <w:rStyle w:val="VerbatimChar"/>
        </w:rPr>
        <w:t xml:space="preserve">tutorial</w:t>
      </w:r>
      <w:r>
        <w:t xml:space="preserve"> </w:t>
      </w:r>
      <w:r>
        <w:t xml:space="preserve">database on</w:t>
      </w:r>
      <w:r>
        <w:t xml:space="preserve"> </w:t>
      </w:r>
      <w:r>
        <w:rPr>
          <w:rStyle w:val="VerbatimChar"/>
        </w:rPr>
        <w:t xml:space="preserve">localhost</w:t>
      </w:r>
      <w:r>
        <w:t xml:space="preserve"> </w:t>
      </w:r>
      <w:r>
        <w:t xml:space="preserve">using the</w:t>
      </w:r>
      <w:r>
        <w:t xml:space="preserve"> </w:t>
      </w:r>
      <w:r>
        <w:rPr>
          <w:rStyle w:val="VerbatimChar"/>
        </w:rPr>
        <w:t xml:space="preserve">psycopg2</w:t>
      </w:r>
      <w:r>
        <w:t xml:space="preserve"> </w:t>
      </w:r>
      <w:r>
        <w:t xml:space="preserve">library. It runs a query to select all rows from the</w:t>
      </w:r>
      <w:r>
        <w:t xml:space="preserve"> </w:t>
      </w:r>
      <w:r>
        <w:rPr>
          <w:rStyle w:val="VerbatimChar"/>
        </w:rPr>
        <w:t xml:space="preserve">students</w:t>
      </w:r>
      <w:r>
        <w:t xml:space="preserve"> </w:t>
      </w:r>
      <w:r>
        <w:t xml:space="preserve">table and prints the results. You can run this code in a Python script or a Jupyter notebook to interact with the database from Python. You can find a Jupyter Notebook with this code in the</w:t>
      </w:r>
      <w:r>
        <w:t xml:space="preserve"> </w:t>
      </w:r>
      <w:hyperlink r:id="rId117">
        <w:r>
          <w:rPr>
            <w:rStyle w:val="Hyperlink"/>
          </w:rPr>
          <w:t xml:space="preserve">GitHub repository</w:t>
        </w:r>
      </w:hyperlink>
      <w:r>
        <w:t xml:space="preserve">.</w:t>
      </w:r>
    </w:p>
    <w:bookmarkEnd w:id="118"/>
    <w:bookmarkStart w:id="123" w:name="X49c24cd9d6657d709e4c7a71e7e6de1b91cccdb"/>
    <w:p>
      <w:pPr>
        <w:pStyle w:val="Heading1"/>
      </w:pPr>
      <w:r>
        <w:t xml:space="preserve">Converting PostgreSQL Data to a</w:t>
      </w:r>
      <w:r>
        <w:t xml:space="preserve"> </w:t>
      </w:r>
      <w:r>
        <w:rPr>
          <w:rStyle w:val="VerbatimChar"/>
        </w:rPr>
        <w:t xml:space="preserve">pandas DataFrame</w:t>
      </w:r>
    </w:p>
    <w:p>
      <w:pPr>
        <w:pStyle w:val="FirstParagraph"/>
      </w:pPr>
      <w:hyperlink r:id="rId119">
        <w:r>
          <w:rPr>
            <w:rStyle w:val="Hyperlink"/>
          </w:rPr>
          <w:t xml:space="preserve">Pandas</w:t>
        </w:r>
      </w:hyperlink>
      <w:r>
        <w:t xml:space="preserve"> </w:t>
      </w:r>
      <w:r>
        <w:t xml:space="preserve">is the go-to library for data manipulation in Python, and it is extensively used in data science and machine learning projects. So it is important to know how to convert the results of a PostgreSQL query to a Pandas DataFrame. Fortunately,</w:t>
      </w:r>
      <w:r>
        <w:t xml:space="preserve"> </w:t>
      </w:r>
      <w:r>
        <w:rPr>
          <w:rStyle w:val="VerbatimChar"/>
        </w:rPr>
        <w:t xml:space="preserve">pandas</w:t>
      </w:r>
      <w:r>
        <w:t xml:space="preserve"> </w:t>
      </w:r>
      <w:r>
        <w:t xml:space="preserve">already has a method to do this, and you can use it in conjunction with the</w:t>
      </w:r>
      <w:r>
        <w:t xml:space="preserve"> </w:t>
      </w:r>
      <w:r>
        <w:rPr>
          <w:rStyle w:val="VerbatimChar"/>
        </w:rPr>
        <w:t xml:space="preserve">sqlalchemy</w:t>
      </w:r>
      <w:r>
        <w:t xml:space="preserve"> </w:t>
      </w:r>
      <w:r>
        <w:t xml:space="preserve">library.</w:t>
      </w:r>
    </w:p>
    <w:p>
      <w:pPr>
        <w:pStyle w:val="BodyText"/>
      </w:pPr>
      <w:r>
        <w:t xml:space="preserve">You need to install the</w:t>
      </w:r>
      <w:r>
        <w:t xml:space="preserve"> </w:t>
      </w:r>
      <w:r>
        <w:rPr>
          <w:rStyle w:val="VerbatimChar"/>
        </w:rPr>
        <w:t xml:space="preserve">pandas</w:t>
      </w:r>
      <w:r>
        <w:t xml:space="preserve"> </w:t>
      </w:r>
      <w:r>
        <w:t xml:space="preserve">and</w:t>
      </w:r>
      <w:r>
        <w:t xml:space="preserve"> </w:t>
      </w:r>
      <w:r>
        <w:rPr>
          <w:rStyle w:val="VerbatimChar"/>
        </w:rPr>
        <w:t xml:space="preserve">sqlalchemy</w:t>
      </w:r>
      <w:r>
        <w:t xml:space="preserve"> </w:t>
      </w:r>
      <w:r>
        <w:t xml:space="preserve">libraries using</w:t>
      </w:r>
      <w:r>
        <w:t xml:space="preserve"> </w:t>
      </w:r>
      <w:r>
        <w:rPr>
          <w:rStyle w:val="VerbatimChar"/>
        </w:rPr>
        <w:t xml:space="preserve">conda</w:t>
      </w:r>
      <w:r>
        <w:t xml:space="preserve">, then connect to the database using the</w:t>
      </w:r>
      <w:r>
        <w:t xml:space="preserve"> </w:t>
      </w:r>
      <w:r>
        <w:rPr>
          <w:rStyle w:val="VerbatimChar"/>
        </w:rPr>
        <w:t xml:space="preserve">create_engine</w:t>
      </w:r>
      <w:r>
        <w:t xml:space="preserve"> </w:t>
      </w:r>
      <w:r>
        <w:t xml:space="preserve">function from</w:t>
      </w:r>
      <w:r>
        <w:t xml:space="preserve"> </w:t>
      </w:r>
      <w:r>
        <w:rPr>
          <w:rStyle w:val="VerbatimChar"/>
        </w:rPr>
        <w:t xml:space="preserve">sqlalchemy</w:t>
      </w:r>
      <w:r>
        <w:t xml:space="preserve">. The format of the connection string, in general, is</w:t>
      </w:r>
      <w:r>
        <w:t xml:space="preserve"> </w:t>
      </w:r>
      <w:r>
        <w:rPr>
          <w:rStyle w:val="VerbatimChar"/>
        </w:rPr>
        <w:t xml:space="preserve">postgresql://username:password@host:port/database</w:t>
      </w:r>
      <w:r>
        <w:t xml:space="preserve">. In our case, the username is</w:t>
      </w:r>
      <w:r>
        <w:t xml:space="preserve"> </w:t>
      </w:r>
      <w:r>
        <w:rPr>
          <w:rStyle w:val="VerbatimChar"/>
        </w:rPr>
        <w:t xml:space="preserve">postgres</w:t>
      </w:r>
      <w:r>
        <w:t xml:space="preserve">, the password is the one you set during the installation process (as I did not set any, the field is empty), the host is</w:t>
      </w:r>
      <w:r>
        <w:t xml:space="preserve"> </w:t>
      </w:r>
      <w:r>
        <w:rPr>
          <w:rStyle w:val="VerbatimChar"/>
        </w:rPr>
        <w:t xml:space="preserve">localhost</w:t>
      </w:r>
      <w:r>
        <w:t xml:space="preserve">, the port is</w:t>
      </w:r>
      <w:r>
        <w:t xml:space="preserve"> </w:t>
      </w:r>
      <w:r>
        <w:rPr>
          <w:rStyle w:val="VerbatimChar"/>
        </w:rPr>
        <w:t xml:space="preserve">5432</w:t>
      </w:r>
      <w:r>
        <w:t xml:space="preserve">, and the database is</w:t>
      </w:r>
      <w:r>
        <w:t xml:space="preserve"> </w:t>
      </w:r>
      <w:r>
        <w:rPr>
          <w:rStyle w:val="VerbatimChar"/>
        </w:rPr>
        <w:t xml:space="preserve">tutorial</w:t>
      </w:r>
      <w:r>
        <w:t xml:space="preserve">.</w:t>
      </w:r>
    </w:p>
    <w:p>
      <w:pPr>
        <w:pStyle w:val="BodyText"/>
      </w:pPr>
      <w:r>
        <w:t xml:space="preserve">After connecting to the database, you can run a query using the</w:t>
      </w:r>
      <w:r>
        <w:t xml:space="preserve"> </w:t>
      </w:r>
      <w:r>
        <w:rPr>
          <w:rStyle w:val="VerbatimChar"/>
        </w:rPr>
        <w:t xml:space="preserve">read_sql_query</w:t>
      </w:r>
      <w:r>
        <w:t xml:space="preserve"> </w:t>
      </w:r>
      <w:r>
        <w:t xml:space="preserve">function from</w:t>
      </w:r>
      <w:r>
        <w:t xml:space="preserve"> </w:t>
      </w:r>
      <w:r>
        <w:rPr>
          <w:rStyle w:val="VerbatimChar"/>
        </w:rPr>
        <w:t xml:space="preserve">pandas</w:t>
      </w:r>
      <w:r>
        <w:t xml:space="preserve"> </w:t>
      </w:r>
      <w:r>
        <w:t xml:space="preserve">to convert the results to a Pandas DataFrame. This is how the code looks like:</w:t>
      </w:r>
    </w:p>
    <w:p>
      <w:pPr>
        <w:pStyle w:val="SourceCode"/>
      </w:pPr>
      <w:r>
        <w:rPr>
          <w:rStyle w:val="CommentTok"/>
        </w:rPr>
        <w:t xml:space="preserve"># Install the required packages</w:t>
      </w:r>
      <w:r>
        <w:br/>
      </w:r>
      <w:r>
        <w:rPr>
          <w:rStyle w:val="CommentTok"/>
        </w:rPr>
        <w:t xml:space="preserve"># conda install pandas sqlalchemy</w:t>
      </w:r>
      <w:r>
        <w:br/>
      </w:r>
      <w:r>
        <w:br/>
      </w:r>
      <w:r>
        <w:rPr>
          <w:rStyle w:val="CommentTok"/>
        </w:rPr>
        <w:t xml:space="preserve"># Import the required libraries</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sqlalchemy </w:t>
      </w:r>
      <w:r>
        <w:rPr>
          <w:rStyle w:val="ImportTok"/>
        </w:rPr>
        <w:t xml:space="preserve">import</w:t>
      </w:r>
      <w:r>
        <w:rPr>
          <w:rStyle w:val="NormalTok"/>
        </w:rPr>
        <w:t xml:space="preserve"> create_engine</w:t>
      </w:r>
      <w:r>
        <w:br/>
      </w:r>
      <w:r>
        <w:br/>
      </w:r>
      <w:r>
        <w:rPr>
          <w:rStyle w:val="CommentTok"/>
        </w:rPr>
        <w:t xml:space="preserve"># Connect to the database</w:t>
      </w:r>
      <w:r>
        <w:br/>
      </w:r>
      <w:r>
        <w:rPr>
          <w:rStyle w:val="CommentTok"/>
        </w:rPr>
        <w:t xml:space="preserve"># The syntax is 'postgresql://username:password@host:port/database'</w:t>
      </w:r>
      <w:r>
        <w:br/>
      </w:r>
      <w:r>
        <w:rPr>
          <w:rStyle w:val="CommentTok"/>
        </w:rPr>
        <w:t xml:space="preserve"># In our case, the username is postgres, password is blank, host is localhost, </w:t>
      </w:r>
      <w:r>
        <w:br/>
      </w:r>
      <w:r>
        <w:rPr>
          <w:rStyle w:val="CommentTok"/>
        </w:rPr>
        <w:t xml:space="preserve"># port is 5432 and database is tutorial</w:t>
      </w:r>
      <w:r>
        <w:br/>
      </w:r>
      <w:r>
        <w:rPr>
          <w:rStyle w:val="NormalTok"/>
        </w:rPr>
        <w:t xml:space="preserve">engine </w:t>
      </w:r>
      <w:r>
        <w:rPr>
          <w:rStyle w:val="OperatorTok"/>
        </w:rPr>
        <w:t xml:space="preserve">=</w:t>
      </w:r>
      <w:r>
        <w:rPr>
          <w:rStyle w:val="NormalTok"/>
        </w:rPr>
        <w:t xml:space="preserve"> create_engine(</w:t>
      </w:r>
      <w:r>
        <w:rPr>
          <w:rStyle w:val="StringTok"/>
        </w:rPr>
        <w:t xml:space="preserve">'postgresql://postgres:@localhost:5432/tutorial'</w:t>
      </w:r>
      <w:r>
        <w:rPr>
          <w:rStyle w:val="NormalTok"/>
        </w:rPr>
        <w:t xml:space="preserve">)</w:t>
      </w:r>
      <w:r>
        <w:br/>
      </w:r>
      <w:r>
        <w:br/>
      </w:r>
      <w:r>
        <w:rPr>
          <w:rStyle w:val="CommentTok"/>
        </w:rPr>
        <w:t xml:space="preserve"># Run a query and convert the results to a Pandas DataFrame</w:t>
      </w:r>
      <w:r>
        <w:br/>
      </w:r>
      <w:r>
        <w:rPr>
          <w:rStyle w:val="CommentTok"/>
        </w:rPr>
        <w:t xml:space="preserve"># This query selects all rows from the students table</w:t>
      </w:r>
      <w:r>
        <w:br/>
      </w:r>
      <w:r>
        <w:rPr>
          <w:rStyle w:val="NormalTok"/>
        </w:rPr>
        <w:t xml:space="preserve">df </w:t>
      </w:r>
      <w:r>
        <w:rPr>
          <w:rStyle w:val="OperatorTok"/>
        </w:rPr>
        <w:t xml:space="preserve">=</w:t>
      </w:r>
      <w:r>
        <w:rPr>
          <w:rStyle w:val="NormalTok"/>
        </w:rPr>
        <w:t xml:space="preserve"> pd.read_sql_query(</w:t>
      </w:r>
      <w:r>
        <w:rPr>
          <w:rStyle w:val="StringTok"/>
        </w:rPr>
        <w:t xml:space="preserve">'SELECT * FROM students'</w:t>
      </w:r>
      <w:r>
        <w:rPr>
          <w:rStyle w:val="NormalTok"/>
        </w:rPr>
        <w:t xml:space="preserve">, con</w:t>
      </w:r>
      <w:r>
        <w:rPr>
          <w:rStyle w:val="OperatorTok"/>
        </w:rPr>
        <w:t xml:space="preserve">=</w:t>
      </w:r>
      <w:r>
        <w:rPr>
          <w:rStyle w:val="NormalTok"/>
        </w:rPr>
        <w:t xml:space="preserve">engine)</w:t>
      </w:r>
      <w:r>
        <w:br/>
      </w:r>
      <w:r>
        <w:br/>
      </w:r>
      <w:r>
        <w:rPr>
          <w:rStyle w:val="CommentTok"/>
        </w:rPr>
        <w:t xml:space="preserve"># Print the DataFrame</w:t>
      </w:r>
      <w:r>
        <w:br/>
      </w:r>
      <w:r>
        <w:rPr>
          <w:rStyle w:val="BuiltInTok"/>
        </w:rPr>
        <w:t xml:space="preserve">print</w:t>
      </w:r>
      <w:r>
        <w:rPr>
          <w:rStyle w:val="NormalTok"/>
        </w:rPr>
        <w:t xml:space="preserve">(df)</w:t>
      </w:r>
    </w:p>
    <w:p>
      <w:pPr>
        <w:pStyle w:val="CaptionedFigure"/>
      </w:pPr>
      <w:r>
        <w:drawing>
          <wp:inline>
            <wp:extent cx="5334000" cy="3420156"/>
            <wp:effectExtent b="0" l="0" r="0" t="0"/>
            <wp:docPr descr="Converting PostgreSQL data to a Pandas DataFrame in Jupyter Notebook." title="" id="121" name="Picture"/>
            <a:graphic>
              <a:graphicData uri="http://schemas.openxmlformats.org/drawingml/2006/picture">
                <pic:pic>
                  <pic:nvPicPr>
                    <pic:cNvPr descr="images/postgresql-pandas-jupyter.png" id="122" name="Picture"/>
                    <pic:cNvPicPr>
                      <a:picLocks noChangeArrowheads="1" noChangeAspect="1"/>
                    </pic:cNvPicPr>
                  </pic:nvPicPr>
                  <pic:blipFill>
                    <a:blip r:embed="rId120"/>
                    <a:stretch>
                      <a:fillRect/>
                    </a:stretch>
                  </pic:blipFill>
                  <pic:spPr bwMode="auto">
                    <a:xfrm>
                      <a:off x="0" y="0"/>
                      <a:ext cx="5334000" cy="3420156"/>
                    </a:xfrm>
                    <a:prstGeom prst="rect">
                      <a:avLst/>
                    </a:prstGeom>
                    <a:noFill/>
                    <a:ln w="9525">
                      <a:noFill/>
                      <a:headEnd/>
                      <a:tailEnd/>
                    </a:ln>
                  </pic:spPr>
                </pic:pic>
              </a:graphicData>
            </a:graphic>
          </wp:inline>
        </w:drawing>
      </w:r>
    </w:p>
    <w:p>
      <w:pPr>
        <w:pStyle w:val="ImageCaption"/>
      </w:pPr>
      <w:r>
        <w:t xml:space="preserve">Converting PostgreSQL data to a Pandas DataFrame in Jupyter Notebook.</w:t>
      </w:r>
    </w:p>
    <w:p>
      <w:pPr>
        <w:pStyle w:val="BodyText"/>
      </w:pPr>
      <w:r>
        <w:t xml:space="preserve">Now you can perform all sorts of data manipulation and analysis on the</w:t>
      </w:r>
      <w:r>
        <w:t xml:space="preserve"> </w:t>
      </w:r>
      <w:r>
        <w:rPr>
          <w:rStyle w:val="VerbatimChar"/>
        </w:rPr>
        <w:t xml:space="preserve">DataFrame</w:t>
      </w:r>
      <w:r>
        <w:t xml:space="preserve"> </w:t>
      </w:r>
      <w:r>
        <w:t xml:space="preserve">using</w:t>
      </w:r>
      <w:r>
        <w:t xml:space="preserve"> </w:t>
      </w:r>
      <w:r>
        <w:rPr>
          <w:rStyle w:val="VerbatimChar"/>
        </w:rPr>
        <w:t xml:space="preserve">pandas</w:t>
      </w:r>
      <w:r>
        <w:t xml:space="preserve">!</w:t>
      </w:r>
    </w:p>
    <w:p>
      <w:pPr>
        <w:pStyle w:val="BodyText"/>
      </w:pPr>
      <w:r>
        <w:t xml:space="preserve">And that is it! You have learned how to install PostgreSQL, create a database and a table, write SQL queries, and integrate PostgreSQL with Python. Please remember that this tutorial covers topics that you will learn throughout the course, so please do not be discouraged if you do not understand everything right away. We have plenty of time to practice and learn together!</w:t>
      </w:r>
    </w:p>
    <w:p>
      <w:pPr>
        <w:pStyle w:val="BodyText"/>
      </w:pPr>
      <w:r>
        <w:t xml:space="preserve">I hope you enjoyed this tutorial and found it useful. If you have any questions or feedback, please let me know. Thank you for reading! :)</w:t>
      </w:r>
    </w:p>
    <w:bookmarkEnd w:id="1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In SQL, a database is a system that stores and organises multiple sets of related data. It typically contains several tables, each of which is a structured collection of data arranged in rows and columns. For instance, a</w:t>
      </w:r>
      <w:r>
        <w:t xml:space="preserve"> </w:t>
      </w:r>
      <w:r>
        <w:t xml:space="preserve">‘</w:t>
      </w:r>
      <w:r>
        <w:t xml:space="preserve">School</w:t>
      </w:r>
      <w:r>
        <w:t xml:space="preserve">’</w:t>
      </w:r>
      <w:r>
        <w:t xml:space="preserve"> </w:t>
      </w:r>
      <w:r>
        <w:t xml:space="preserve">database might contain separate tables for</w:t>
      </w:r>
      <w:r>
        <w:t xml:space="preserve"> </w:t>
      </w:r>
      <w:r>
        <w:t xml:space="preserve">‘</w:t>
      </w:r>
      <w:r>
        <w:t xml:space="preserve">Students</w:t>
      </w:r>
      <w:r>
        <w:t xml:space="preserve">’</w:t>
      </w:r>
      <w:r>
        <w:t xml:space="preserve">,</w:t>
      </w:r>
      <w:r>
        <w:t xml:space="preserve"> </w:t>
      </w:r>
      <w:r>
        <w:t xml:space="preserve">‘</w:t>
      </w:r>
      <w:r>
        <w:t xml:space="preserve">Teachers</w:t>
      </w:r>
      <w:r>
        <w:t xml:space="preserve">’</w:t>
      </w:r>
      <w:r>
        <w:t xml:space="preserve">, and</w:t>
      </w:r>
      <w:r>
        <w:t xml:space="preserve"> </w:t>
      </w:r>
      <w:r>
        <w:t xml:space="preserve">‘</w:t>
      </w:r>
      <w:r>
        <w:t xml:space="preserve">Classes</w:t>
      </w:r>
      <w:r>
        <w:t xml:space="preserve">’</w:t>
      </w:r>
      <w:r>
        <w:t xml:space="preserve">. Each table would store specific information: the</w:t>
      </w:r>
      <w:r>
        <w:t xml:space="preserve"> </w:t>
      </w:r>
      <w:r>
        <w:t xml:space="preserve">‘</w:t>
      </w:r>
      <w:r>
        <w:t xml:space="preserve">Students</w:t>
      </w:r>
      <w:r>
        <w:t xml:space="preserve">’</w:t>
      </w:r>
      <w:r>
        <w:t xml:space="preserve"> </w:t>
      </w:r>
      <w:r>
        <w:t xml:space="preserve">table might have columns for student ID, name, and year group, with each row representing an individual student’s details. Databases can also contain objects other than tables, such as views (virtual tables used for data retrieval), indexes (optimised data structures for faster data retrieval), and stored procedures (predefined SQL queries that can be reused). While databases are managed by Database Management Systems (DBMS), such as PostgreSQL, and handle overall data organisation and integrity, tables are manipulated using SQL commands for specific data operations within their structure, as we will see below.</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GB"/>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70" Target="media/rId70.png" /><Relationship Type="http://schemas.openxmlformats.org/officeDocument/2006/relationships/image" Id="rId48" Target="media/rId48.png" /><Relationship Type="http://schemas.openxmlformats.org/officeDocument/2006/relationships/image" Id="rId82" Target="media/rId82.png" /><Relationship Type="http://schemas.openxmlformats.org/officeDocument/2006/relationships/image" Id="rId51" Target="media/rId51.png" /><Relationship Type="http://schemas.openxmlformats.org/officeDocument/2006/relationships/image" Id="rId76" Target="media/rId76.png" /><Relationship Type="http://schemas.openxmlformats.org/officeDocument/2006/relationships/image" Id="rId61" Target="media/rId61.png" /><Relationship Type="http://schemas.openxmlformats.org/officeDocument/2006/relationships/image" Id="rId79" Target="media/rId79.png"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120" Target="media/rId120.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88" Target="media/rId88.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hyperlink" Id="rId21" Target="https://code.visualstudio.com/" TargetMode="External" /><Relationship Type="http://schemas.openxmlformats.org/officeDocument/2006/relationships/hyperlink" Id="rId30" Target="https://cran.r-project.org/web/packages/RPostgreSQL/index.html" TargetMode="External" /><Relationship Type="http://schemas.openxmlformats.org/officeDocument/2006/relationships/hyperlink" Id="rId27" Target="https://dev.to/arctype/advanced-postgresql-features-a-guide-5dl0" TargetMode="External" /><Relationship Type="http://schemas.openxmlformats.org/officeDocument/2006/relationships/hyperlink" Id="rId117" Target="https://github.com/danilofreire/qtm151/tree/main/tutorials" TargetMode="External" /><Relationship Type="http://schemas.openxmlformats.org/officeDocument/2006/relationships/hyperlink" Id="rId86" Target="https://marketplace.visualstudio.com/items?itemName=ckolkman.vscode-postgres" TargetMode="External" /><Relationship Type="http://schemas.openxmlformats.org/officeDocument/2006/relationships/hyperlink" Id="rId87" Target="https://marketplace.visualstudio.com/items?itemName=ms-ossdata.vscode-postgresql&amp;ssr=false" TargetMode="External" /><Relationship Type="http://schemas.openxmlformats.org/officeDocument/2006/relationships/hyperlink" Id="rId119" Target="https://pandas.pydata.org/" TargetMode="External" /><Relationship Type="http://schemas.openxmlformats.org/officeDocument/2006/relationships/hyperlink" Id="rId114" Target="https://sqlzoo.net/" TargetMode="External" /><Relationship Type="http://schemas.openxmlformats.org/officeDocument/2006/relationships/hyperlink" Id="rId29" Target="https://www.freecodecamp.org/news/postgresql-in-python/" TargetMode="External" /><Relationship Type="http://schemas.openxmlformats.org/officeDocument/2006/relationships/hyperlink" Id="rId115" Target="https://www.khanacademy.org/computing/computer-programming/sql" TargetMode="External" /><Relationship Type="http://schemas.openxmlformats.org/officeDocument/2006/relationships/hyperlink" Id="rId46" Target="https://www.pgadmin.org/" TargetMode="External" /><Relationship Type="http://schemas.openxmlformats.org/officeDocument/2006/relationships/hyperlink" Id="rId47" Target="https://www.pgadmin.org/download/" TargetMode="External" /><Relationship Type="http://schemas.openxmlformats.org/officeDocument/2006/relationships/hyperlink" Id="rId20" Target="https://www.postgresql.org/" TargetMode="External" /><Relationship Type="http://schemas.openxmlformats.org/officeDocument/2006/relationships/hyperlink" Id="rId28" Target="https://www.postgresql.org/about/" TargetMode="External" /><Relationship Type="http://schemas.openxmlformats.org/officeDocument/2006/relationships/hyperlink" Id="rId26" Target="https://www.postgresql.org/docs/current/datatype.html" TargetMode="External" /><Relationship Type="http://schemas.openxmlformats.org/officeDocument/2006/relationships/hyperlink" Id="rId25" Target="https://www.postgresql.org/docs/current/history.html" TargetMode="External" /><Relationship Type="http://schemas.openxmlformats.org/officeDocument/2006/relationships/hyperlink" Id="rId32" Target="https://www.postgresql.org/download/" TargetMode="External" /><Relationship Type="http://schemas.openxmlformats.org/officeDocument/2006/relationships/hyperlink" Id="rId22" Target="https://www.psycopg.org/" TargetMode="External" /><Relationship Type="http://schemas.openxmlformats.org/officeDocument/2006/relationships/hyperlink" Id="rId113" Target="https://www.w3schools.com/sql/" TargetMode="External" /></Relationships>
</file>

<file path=word/_rels/footnotes.xml.rels><?xml version="1.0" encoding="UTF-8"?><Relationships xmlns="http://schemas.openxmlformats.org/package/2006/relationships"><Relationship Type="http://schemas.openxmlformats.org/officeDocument/2006/relationships/hyperlink" Id="rId21" Target="https://code.visualstudio.com/" TargetMode="External" /><Relationship Type="http://schemas.openxmlformats.org/officeDocument/2006/relationships/hyperlink" Id="rId30" Target="https://cran.r-project.org/web/packages/RPostgreSQL/index.html" TargetMode="External" /><Relationship Type="http://schemas.openxmlformats.org/officeDocument/2006/relationships/hyperlink" Id="rId27" Target="https://dev.to/arctype/advanced-postgresql-features-a-guide-5dl0" TargetMode="External" /><Relationship Type="http://schemas.openxmlformats.org/officeDocument/2006/relationships/hyperlink" Id="rId117" Target="https://github.com/danilofreire/qtm151/tree/main/tutorials" TargetMode="External" /><Relationship Type="http://schemas.openxmlformats.org/officeDocument/2006/relationships/hyperlink" Id="rId86" Target="https://marketplace.visualstudio.com/items?itemName=ckolkman.vscode-postgres" TargetMode="External" /><Relationship Type="http://schemas.openxmlformats.org/officeDocument/2006/relationships/hyperlink" Id="rId87" Target="https://marketplace.visualstudio.com/items?itemName=ms-ossdata.vscode-postgresql&amp;ssr=false" TargetMode="External" /><Relationship Type="http://schemas.openxmlformats.org/officeDocument/2006/relationships/hyperlink" Id="rId119" Target="https://pandas.pydata.org/" TargetMode="External" /><Relationship Type="http://schemas.openxmlformats.org/officeDocument/2006/relationships/hyperlink" Id="rId114" Target="https://sqlzoo.net/" TargetMode="External" /><Relationship Type="http://schemas.openxmlformats.org/officeDocument/2006/relationships/hyperlink" Id="rId29" Target="https://www.freecodecamp.org/news/postgresql-in-python/" TargetMode="External" /><Relationship Type="http://schemas.openxmlformats.org/officeDocument/2006/relationships/hyperlink" Id="rId115" Target="https://www.khanacademy.org/computing/computer-programming/sql" TargetMode="External" /><Relationship Type="http://schemas.openxmlformats.org/officeDocument/2006/relationships/hyperlink" Id="rId46" Target="https://www.pgadmin.org/" TargetMode="External" /><Relationship Type="http://schemas.openxmlformats.org/officeDocument/2006/relationships/hyperlink" Id="rId47" Target="https://www.pgadmin.org/download/" TargetMode="External" /><Relationship Type="http://schemas.openxmlformats.org/officeDocument/2006/relationships/hyperlink" Id="rId20" Target="https://www.postgresql.org/" TargetMode="External" /><Relationship Type="http://schemas.openxmlformats.org/officeDocument/2006/relationships/hyperlink" Id="rId28" Target="https://www.postgresql.org/about/" TargetMode="External" /><Relationship Type="http://schemas.openxmlformats.org/officeDocument/2006/relationships/hyperlink" Id="rId26" Target="https://www.postgresql.org/docs/current/datatype.html" TargetMode="External" /><Relationship Type="http://schemas.openxmlformats.org/officeDocument/2006/relationships/hyperlink" Id="rId25" Target="https://www.postgresql.org/docs/current/history.html" TargetMode="External" /><Relationship Type="http://schemas.openxmlformats.org/officeDocument/2006/relationships/hyperlink" Id="rId32" Target="https://www.postgresql.org/download/" TargetMode="External" /><Relationship Type="http://schemas.openxmlformats.org/officeDocument/2006/relationships/hyperlink" Id="rId22" Target="https://www.psycopg.org/" TargetMode="External" /><Relationship Type="http://schemas.openxmlformats.org/officeDocument/2006/relationships/hyperlink" Id="rId113" Target="https://www.w3schools.com/sq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 Tutorial</dc:title>
  <dc:creator>Danilo Freire</dc:creator>
  <dc:language>en-GB</dc:language>
  <cp:keywords/>
  <dcterms:created xsi:type="dcterms:W3CDTF">2025-01-15T05:17:07Z</dcterms:created>
  <dcterms:modified xsi:type="dcterms:W3CDTF">2025-01-15T05:17:07Z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endix">
    <vt:lpwstr>False</vt:lpwstr>
  </property>
  <property fmtid="{D5CDD505-2E9C-101B-9397-08002B2CF9AE}" pid="3" name="authors">
    <vt:lpwstr/>
  </property>
  <property fmtid="{D5CDD505-2E9C-101B-9397-08002B2CF9AE}" pid="4" name="biblio-config">
    <vt:lpwstr>True</vt:lpwstr>
  </property>
  <property fmtid="{D5CDD505-2E9C-101B-9397-08002B2CF9AE}" pid="5" name="by-author">
    <vt:lpwstr/>
  </property>
  <property fmtid="{D5CDD505-2E9C-101B-9397-08002B2CF9AE}" pid="6" name="citecolor">
    <vt:lpwstr>Mahogany</vt:lpwstr>
  </property>
  <property fmtid="{D5CDD505-2E9C-101B-9397-08002B2CF9AE}" pid="7" name="editor">
    <vt:lpwstr/>
  </property>
  <property fmtid="{D5CDD505-2E9C-101B-9397-08002B2CF9AE}" pid="8" name="fontfamily">
    <vt:lpwstr>libertine</vt:lpwstr>
  </property>
  <property fmtid="{D5CDD505-2E9C-101B-9397-08002B2CF9AE}" pid="9" name="fontsize">
    <vt:lpwstr>12pt</vt:lpwstr>
  </property>
  <property fmtid="{D5CDD505-2E9C-101B-9397-08002B2CF9AE}" pid="10" name="geometry">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jupyter">
    <vt:lpwstr>python3</vt:lpwstr>
  </property>
  <property fmtid="{D5CDD505-2E9C-101B-9397-08002B2CF9AE}" pid="15" name="labels">
    <vt:lpwstr/>
  </property>
  <property fmtid="{D5CDD505-2E9C-101B-9397-08002B2CF9AE}" pid="16" name="linkcolor">
    <vt:lpwstr>Mahogany</vt:lpwstr>
  </property>
  <property fmtid="{D5CDD505-2E9C-101B-9397-08002B2CF9AE}" pid="17" name="monofont">
    <vt:lpwstr>inconsolata</vt:lpwstr>
  </property>
  <property fmtid="{D5CDD505-2E9C-101B-9397-08002B2CF9AE}" pid="18" name="monofontoptions">
    <vt:lpwstr>scaled=.95</vt:lpwstr>
  </property>
  <property fmtid="{D5CDD505-2E9C-101B-9397-08002B2CF9AE}" pid="19" name="spacing">
    <vt:lpwstr>double</vt:lpwstr>
  </property>
  <property fmtid="{D5CDD505-2E9C-101B-9397-08002B2CF9AE}" pid="20" name="thanks">
    <vt:lpwstr>Many thanks to Alejandro Sanchez Becerra for his help with the tutorials.</vt:lpwstr>
  </property>
  <property fmtid="{D5CDD505-2E9C-101B-9397-08002B2CF9AE}" pid="21" name="toc-title">
    <vt:lpwstr>Table of contents</vt:lpwstr>
  </property>
  <property fmtid="{D5CDD505-2E9C-101B-9397-08002B2CF9AE}" pid="22" name="urlcolor">
    <vt:lpwstr>darkblue</vt:lpwstr>
  </property>
</Properties>
</file>