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6.png" ContentType="image/png"/>
  <Override PartName="/word/media/image5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header1.xml" ContentType="application/vnd.openxmlformats-officedocument.wordprocessingml.header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sz w:val="40"/>
          <w:szCs w:val="40"/>
        </w:rPr>
      </w:pPr>
      <w:r>
        <w:rPr>
          <w:sz w:val="40"/>
          <w:szCs w:val="40"/>
        </w:rPr>
        <w:t>Sistema de controle de produtos pré pagos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2143125</wp:posOffset>
            </wp:positionH>
            <wp:positionV relativeFrom="paragraph">
              <wp:posOffset>116840</wp:posOffset>
            </wp:positionV>
            <wp:extent cx="1905000" cy="1905000"/>
            <wp:effectExtent l="0" t="0" r="0" b="0"/>
            <wp:wrapSquare wrapText="largest"/>
            <wp:docPr id="1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t xml:space="preserve">Especificador: Danilo Gazzoli Resende </w:t>
      </w:r>
    </w:p>
    <w:p>
      <w:pPr>
        <w:pStyle w:val="Normal"/>
        <w:jc w:val="center"/>
        <w:rPr/>
      </w:pPr>
      <w:r>
        <w:rPr/>
        <w:t>daniloresende@yahoo.com</w:t>
      </w:r>
    </w:p>
    <w:p>
      <w:pPr>
        <w:pStyle w:val="Normal"/>
        <w:jc w:val="center"/>
        <w:rPr/>
      </w:pPr>
      <w:r>
        <w:rPr/>
        <w:t>maio/2018</w:t>
      </w:r>
    </w:p>
    <w:p>
      <w:pPr>
        <w:pStyle w:val="Normal"/>
        <w:jc w:val="center"/>
        <w:rPr/>
      </w:pPr>
      <w:r>
        <w:rPr/>
      </w:r>
      <w:r>
        <w:br w:type="page"/>
      </w:r>
    </w:p>
    <w:p>
      <w:pPr>
        <w:pStyle w:val="Normal"/>
        <w:jc w:val="center"/>
        <w:rPr>
          <w:rFonts w:ascii="Liberation Sans" w:hAnsi="Liberation Sans"/>
          <w:sz w:val="28"/>
          <w:szCs w:val="28"/>
        </w:rPr>
      </w:pPr>
      <w:r>
        <w:rPr>
          <w:rFonts w:ascii="Liberation Sans" w:hAnsi="Liberation Sans"/>
          <w:sz w:val="28"/>
          <w:szCs w:val="28"/>
        </w:rPr>
        <w:t>Sumário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Ttulo1"/>
        <w:rPr/>
      </w:pPr>
      <w:r>
        <w:rPr/>
      </w:r>
      <w:r>
        <w:br w:type="page"/>
      </w:r>
    </w:p>
    <w:p>
      <w:pPr>
        <w:pStyle w:val="Ttulo1"/>
        <w:rPr/>
      </w:pPr>
      <w:r>
        <w:rPr/>
        <w:t>1. Objetivo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ab/>
        <w:t>Este documento visa projetar o desenvolvimento de um sistema de controle de produtos pré pagos, especificamente aquelas relacionadas às operações de recargas de créditos para abertura de cancelas nas praças de pedágio, mercados e shoppings.</w:t>
      </w:r>
    </w:p>
    <w:p>
      <w:pPr>
        <w:pStyle w:val="Normal"/>
        <w:jc w:val="both"/>
        <w:rPr/>
      </w:pPr>
      <w:r>
        <w:rPr/>
      </w:r>
    </w:p>
    <w:p>
      <w:pPr>
        <w:pStyle w:val="Ttulo1"/>
        <w:rPr/>
      </w:pPr>
      <w:r>
        <w:rPr/>
        <w:t>2. Cenário atual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ab/>
        <w:t>Atualmente, a empresa XPTO possui sistemas integrados para efetuar o cadastro de clientes, sistema de vendas, faturamento e fisco contábil porém, necessitam a implementação de um sistema que controle uma nova modalidade de vendas: Venda de serviço pré pago para abertura de cancelas em pedágios e estacionamentos.</w:t>
      </w:r>
    </w:p>
    <w:p>
      <w:pPr>
        <w:pStyle w:val="Normal"/>
        <w:jc w:val="both"/>
        <w:rPr/>
      </w:pPr>
      <w:r>
        <w:rPr/>
        <w:tab/>
        <w:t>O novo sistema terá interface com os sistema existentes: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1936115</wp:posOffset>
                </wp:positionH>
                <wp:positionV relativeFrom="paragraph">
                  <wp:posOffset>66040</wp:posOffset>
                </wp:positionV>
                <wp:extent cx="1364615" cy="700405"/>
                <wp:effectExtent l="0" t="0" r="0" b="0"/>
                <wp:wrapSquare wrapText="bothSides"/>
                <wp:docPr id="2" name="Forma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4040" cy="6998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dodoquadro"/>
                              <w:overflowPunct w:val="true"/>
                              <w:bidi w:val="0"/>
                              <w:jc w:val="center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color w:val="00000A"/>
                              </w:rPr>
                            </w:r>
                          </w:p>
                          <w:p>
                            <w:pPr>
                              <w:pStyle w:val="Contedodoquadro"/>
                              <w:overflowPunct w:val="true"/>
                              <w:bidi w:val="0"/>
                              <w:jc w:val="center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color w:val="00000A"/>
                              </w:rPr>
                              <w:t xml:space="preserve">Sistema de </w:t>
                            </w:r>
                          </w:p>
                          <w:p>
                            <w:pPr>
                              <w:pStyle w:val="Contedodoquadro"/>
                              <w:overflowPunct w:val="true"/>
                              <w:bidi w:val="0"/>
                              <w:jc w:val="center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color w:val="00000A"/>
                              </w:rPr>
                              <w:t xml:space="preserve">venda de </w:t>
                            </w:r>
                          </w:p>
                          <w:p>
                            <w:pPr>
                              <w:pStyle w:val="Contedodoquadro"/>
                              <w:overflowPunct w:val="true"/>
                              <w:bidi w:val="0"/>
                              <w:jc w:val="center"/>
                              <w:rPr/>
                            </w:pPr>
                            <w:r>
                              <w:rPr>
                                <w:color w:val="00000A"/>
                              </w:rPr>
                              <w:t>recargas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a1" stroked="t" style="position:absolute;margin-left:152.45pt;margin-top:5.2pt;width:107.35pt;height:55.0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dodoquadro"/>
                        <w:overflowPunct w:val="true"/>
                        <w:bidi w:val="0"/>
                        <w:jc w:val="center"/>
                        <w:rPr>
                          <w:color w:val="00000A"/>
                        </w:rPr>
                      </w:pPr>
                      <w:r>
                        <w:rPr>
                          <w:color w:val="00000A"/>
                        </w:rPr>
                      </w:r>
                    </w:p>
                    <w:p>
                      <w:pPr>
                        <w:pStyle w:val="Contedodoquadro"/>
                        <w:overflowPunct w:val="true"/>
                        <w:bidi w:val="0"/>
                        <w:jc w:val="center"/>
                        <w:rPr>
                          <w:color w:val="00000A"/>
                        </w:rPr>
                      </w:pPr>
                      <w:r>
                        <w:rPr>
                          <w:color w:val="00000A"/>
                        </w:rPr>
                        <w:t xml:space="preserve">Sistema de </w:t>
                      </w:r>
                    </w:p>
                    <w:p>
                      <w:pPr>
                        <w:pStyle w:val="Contedodoquadro"/>
                        <w:overflowPunct w:val="true"/>
                        <w:bidi w:val="0"/>
                        <w:jc w:val="center"/>
                        <w:rPr>
                          <w:color w:val="00000A"/>
                        </w:rPr>
                      </w:pPr>
                      <w:r>
                        <w:rPr>
                          <w:color w:val="00000A"/>
                        </w:rPr>
                        <w:t xml:space="preserve">venda de </w:t>
                      </w:r>
                    </w:p>
                    <w:p>
                      <w:pPr>
                        <w:pStyle w:val="Contedodoquadro"/>
                        <w:overflowPunct w:val="true"/>
                        <w:bidi w:val="0"/>
                        <w:jc w:val="center"/>
                        <w:rPr/>
                      </w:pPr>
                      <w:r>
                        <w:rPr>
                          <w:color w:val="00000A"/>
                        </w:rPr>
                        <w:t>recargas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69215</wp:posOffset>
                </wp:positionH>
                <wp:positionV relativeFrom="paragraph">
                  <wp:posOffset>692785</wp:posOffset>
                </wp:positionV>
                <wp:extent cx="1364615" cy="700405"/>
                <wp:effectExtent l="0" t="0" r="0" b="0"/>
                <wp:wrapSquare wrapText="bothSides"/>
                <wp:docPr id="4" name="Forma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4040" cy="6998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dodoquadro"/>
                              <w:overflowPunct w:val="true"/>
                              <w:bidi w:val="0"/>
                              <w:jc w:val="center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color w:val="00000A"/>
                              </w:rPr>
                            </w:r>
                          </w:p>
                          <w:p>
                            <w:pPr>
                              <w:pStyle w:val="Contedodoquadro"/>
                              <w:overflowPunct w:val="true"/>
                              <w:bidi w:val="0"/>
                              <w:jc w:val="center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color w:val="00000A"/>
                              </w:rPr>
                              <w:t xml:space="preserve">Sistema de </w:t>
                            </w:r>
                          </w:p>
                          <w:p>
                            <w:pPr>
                              <w:pStyle w:val="Contedodoquadro"/>
                              <w:overflowPunct w:val="true"/>
                              <w:bidi w:val="0"/>
                              <w:jc w:val="center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color w:val="00000A"/>
                              </w:rPr>
                              <w:t xml:space="preserve">Controle de </w:t>
                            </w:r>
                          </w:p>
                          <w:p>
                            <w:pPr>
                              <w:pStyle w:val="Contedodoquadro"/>
                              <w:overflowPunct w:val="true"/>
                              <w:bidi w:val="0"/>
                              <w:jc w:val="center"/>
                              <w:rPr/>
                            </w:pPr>
                            <w:r>
                              <w:rPr>
                                <w:color w:val="00000A"/>
                              </w:rPr>
                              <w:t>Clientes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a1" stroked="t" style="position:absolute;margin-left:5.45pt;margin-top:54.55pt;width:107.35pt;height:55.0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dodoquadro"/>
                        <w:overflowPunct w:val="true"/>
                        <w:bidi w:val="0"/>
                        <w:jc w:val="center"/>
                        <w:rPr>
                          <w:color w:val="00000A"/>
                        </w:rPr>
                      </w:pPr>
                      <w:r>
                        <w:rPr>
                          <w:color w:val="00000A"/>
                        </w:rPr>
                      </w:r>
                    </w:p>
                    <w:p>
                      <w:pPr>
                        <w:pStyle w:val="Contedodoquadro"/>
                        <w:overflowPunct w:val="true"/>
                        <w:bidi w:val="0"/>
                        <w:jc w:val="center"/>
                        <w:rPr>
                          <w:color w:val="00000A"/>
                        </w:rPr>
                      </w:pPr>
                      <w:r>
                        <w:rPr>
                          <w:color w:val="00000A"/>
                        </w:rPr>
                        <w:t xml:space="preserve">Sistema de </w:t>
                      </w:r>
                    </w:p>
                    <w:p>
                      <w:pPr>
                        <w:pStyle w:val="Contedodoquadro"/>
                        <w:overflowPunct w:val="true"/>
                        <w:bidi w:val="0"/>
                        <w:jc w:val="center"/>
                        <w:rPr>
                          <w:color w:val="00000A"/>
                        </w:rPr>
                      </w:pPr>
                      <w:r>
                        <w:rPr>
                          <w:color w:val="00000A"/>
                        </w:rPr>
                        <w:t xml:space="preserve">Controle de </w:t>
                      </w:r>
                    </w:p>
                    <w:p>
                      <w:pPr>
                        <w:pStyle w:val="Contedodoquadro"/>
                        <w:overflowPunct w:val="true"/>
                        <w:bidi w:val="0"/>
                        <w:jc w:val="center"/>
                        <w:rPr/>
                      </w:pPr>
                      <w:r>
                        <w:rPr>
                          <w:color w:val="00000A"/>
                        </w:rPr>
                        <w:t>Clientes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5">
                <wp:simplePos x="0" y="0"/>
                <wp:positionH relativeFrom="column">
                  <wp:posOffset>3975735</wp:posOffset>
                </wp:positionH>
                <wp:positionV relativeFrom="paragraph">
                  <wp:posOffset>712470</wp:posOffset>
                </wp:positionV>
                <wp:extent cx="1364615" cy="526415"/>
                <wp:effectExtent l="0" t="0" r="0" b="0"/>
                <wp:wrapSquare wrapText="bothSides"/>
                <wp:docPr id="6" name="Forma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4040" cy="5259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dodoquadro"/>
                              <w:overflowPunct w:val="true"/>
                              <w:bidi w:val="0"/>
                              <w:jc w:val="center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color w:val="00000A"/>
                              </w:rPr>
                            </w:r>
                          </w:p>
                          <w:p>
                            <w:pPr>
                              <w:pStyle w:val="Contedodoquadro"/>
                              <w:overflowPunct w:val="true"/>
                              <w:bidi w:val="0"/>
                              <w:jc w:val="center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color w:val="00000A"/>
                              </w:rPr>
                              <w:t xml:space="preserve">Sistema de </w:t>
                            </w:r>
                          </w:p>
                          <w:p>
                            <w:pPr>
                              <w:pStyle w:val="Contedodoquadro"/>
                              <w:overflowPunct w:val="true"/>
                              <w:bidi w:val="0"/>
                              <w:jc w:val="center"/>
                              <w:rPr/>
                            </w:pPr>
                            <w:r>
                              <w:rPr>
                                <w:color w:val="00000A"/>
                              </w:rPr>
                              <w:t>Faturamento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a1" stroked="t" style="position:absolute;margin-left:313.05pt;margin-top:56.1pt;width:107.35pt;height:41.3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dodoquadro"/>
                        <w:overflowPunct w:val="true"/>
                        <w:bidi w:val="0"/>
                        <w:jc w:val="center"/>
                        <w:rPr>
                          <w:color w:val="00000A"/>
                        </w:rPr>
                      </w:pPr>
                      <w:r>
                        <w:rPr>
                          <w:color w:val="00000A"/>
                        </w:rPr>
                      </w:r>
                    </w:p>
                    <w:p>
                      <w:pPr>
                        <w:pStyle w:val="Contedodoquadro"/>
                        <w:overflowPunct w:val="true"/>
                        <w:bidi w:val="0"/>
                        <w:jc w:val="center"/>
                        <w:rPr>
                          <w:color w:val="00000A"/>
                        </w:rPr>
                      </w:pPr>
                      <w:r>
                        <w:rPr>
                          <w:color w:val="00000A"/>
                        </w:rPr>
                        <w:t xml:space="preserve">Sistema de </w:t>
                      </w:r>
                    </w:p>
                    <w:p>
                      <w:pPr>
                        <w:pStyle w:val="Contedodoquadro"/>
                        <w:overflowPunct w:val="true"/>
                        <w:bidi w:val="0"/>
                        <w:jc w:val="center"/>
                        <w:rPr/>
                      </w:pPr>
                      <w:r>
                        <w:rPr>
                          <w:color w:val="00000A"/>
                        </w:rPr>
                        <w:t>Faturamento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1936115</wp:posOffset>
                </wp:positionH>
                <wp:positionV relativeFrom="paragraph">
                  <wp:posOffset>1988185</wp:posOffset>
                </wp:positionV>
                <wp:extent cx="1364615" cy="700405"/>
                <wp:effectExtent l="0" t="0" r="0" b="0"/>
                <wp:wrapSquare wrapText="bothSides"/>
                <wp:docPr id="8" name="Forma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4040" cy="6998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dodoquadro"/>
                              <w:overflowPunct w:val="true"/>
                              <w:bidi w:val="0"/>
                              <w:jc w:val="center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color w:val="00000A"/>
                              </w:rPr>
                            </w:r>
                          </w:p>
                          <w:p>
                            <w:pPr>
                              <w:pStyle w:val="Contedodoquadro"/>
                              <w:overflowPunct w:val="true"/>
                              <w:bidi w:val="0"/>
                              <w:jc w:val="center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color w:val="00000A"/>
                              </w:rPr>
                              <w:t xml:space="preserve">Sistema de </w:t>
                            </w:r>
                          </w:p>
                          <w:p>
                            <w:pPr>
                              <w:pStyle w:val="Contedodoquadro"/>
                              <w:overflowPunct w:val="true"/>
                              <w:bidi w:val="0"/>
                              <w:jc w:val="center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color w:val="00000A"/>
                              </w:rPr>
                              <w:t xml:space="preserve">Consumo de </w:t>
                            </w:r>
                          </w:p>
                          <w:p>
                            <w:pPr>
                              <w:pStyle w:val="Contedodoquadro"/>
                              <w:overflowPunct w:val="true"/>
                              <w:bidi w:val="0"/>
                              <w:jc w:val="center"/>
                              <w:rPr/>
                            </w:pPr>
                            <w:r>
                              <w:rPr>
                                <w:color w:val="00000A"/>
                              </w:rPr>
                              <w:t>créditos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a1" stroked="t" style="position:absolute;margin-left:152.45pt;margin-top:156.55pt;width:107.35pt;height:55.0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dodoquadro"/>
                        <w:overflowPunct w:val="true"/>
                        <w:bidi w:val="0"/>
                        <w:jc w:val="center"/>
                        <w:rPr>
                          <w:color w:val="00000A"/>
                        </w:rPr>
                      </w:pPr>
                      <w:r>
                        <w:rPr>
                          <w:color w:val="00000A"/>
                        </w:rPr>
                      </w:r>
                    </w:p>
                    <w:p>
                      <w:pPr>
                        <w:pStyle w:val="Contedodoquadro"/>
                        <w:overflowPunct w:val="true"/>
                        <w:bidi w:val="0"/>
                        <w:jc w:val="center"/>
                        <w:rPr>
                          <w:color w:val="00000A"/>
                        </w:rPr>
                      </w:pPr>
                      <w:r>
                        <w:rPr>
                          <w:color w:val="00000A"/>
                        </w:rPr>
                        <w:t xml:space="preserve">Sistema de </w:t>
                      </w:r>
                    </w:p>
                    <w:p>
                      <w:pPr>
                        <w:pStyle w:val="Contedodoquadro"/>
                        <w:overflowPunct w:val="true"/>
                        <w:bidi w:val="0"/>
                        <w:jc w:val="center"/>
                        <w:rPr>
                          <w:color w:val="00000A"/>
                        </w:rPr>
                      </w:pPr>
                      <w:r>
                        <w:rPr>
                          <w:color w:val="00000A"/>
                        </w:rPr>
                        <w:t xml:space="preserve">Consumo de </w:t>
                      </w:r>
                    </w:p>
                    <w:p>
                      <w:pPr>
                        <w:pStyle w:val="Contedodoquadro"/>
                        <w:overflowPunct w:val="true"/>
                        <w:bidi w:val="0"/>
                        <w:jc w:val="center"/>
                        <w:rPr/>
                      </w:pPr>
                      <w:r>
                        <w:rPr>
                          <w:color w:val="00000A"/>
                        </w:rPr>
                        <w:t>créditos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7">
                <wp:simplePos x="0" y="0"/>
                <wp:positionH relativeFrom="column">
                  <wp:posOffset>1964690</wp:posOffset>
                </wp:positionH>
                <wp:positionV relativeFrom="paragraph">
                  <wp:posOffset>673735</wp:posOffset>
                </wp:positionV>
                <wp:extent cx="1364615" cy="701040"/>
                <wp:effectExtent l="0" t="0" r="0" b="0"/>
                <wp:wrapSquare wrapText="bothSides"/>
                <wp:docPr id="10" name="Forma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4040" cy="700560"/>
                        </a:xfrm>
                        <a:prstGeom prst="rect">
                          <a:avLst/>
                        </a:prstGeom>
                        <a:solidFill>
                          <a:srgbClr val="66ccff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dodoquadro"/>
                              <w:overflowPunct w:val="true"/>
                              <w:bidi w:val="0"/>
                              <w:jc w:val="center"/>
                              <w:rPr>
                                <w:color w:val="00000A"/>
                              </w:rPr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dodoquadro"/>
                              <w:overflowPunct w:val="true"/>
                              <w:bidi w:val="0"/>
                              <w:jc w:val="center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color w:val="00000A"/>
                              </w:rPr>
                              <w:t xml:space="preserve">Sistema de </w:t>
                            </w:r>
                          </w:p>
                          <w:p>
                            <w:pPr>
                              <w:pStyle w:val="Contedodoquadro"/>
                              <w:overflowPunct w:val="true"/>
                              <w:bidi w:val="0"/>
                              <w:jc w:val="center"/>
                              <w:rPr/>
                            </w:pPr>
                            <w:r>
                              <w:rPr>
                                <w:color w:val="00000A"/>
                              </w:rPr>
                              <w:t>Controle de produtos pré pagos</w:t>
                            </w:r>
                          </w:p>
                        </w:txbxContent>
                      </wps:txbx>
                      <wps:bodyPr lIns="90000" rIns="90000" tIns="45000" bIns="450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a1" fillcolor="#66ccff" stroked="t" style="position:absolute;margin-left:154.7pt;margin-top:53.05pt;width:107.35pt;height:55.1pt">
                <w10:wrap type="square"/>
                <v:fill o:detectmouseclick="t" type="solid" color2="#993300"/>
                <v:stroke color="black" joinstyle="round" endcap="flat"/>
                <v:textbox>
                  <w:txbxContent>
                    <w:p>
                      <w:pPr>
                        <w:pStyle w:val="Contedodoquadro"/>
                        <w:overflowPunct w:val="true"/>
                        <w:bidi w:val="0"/>
                        <w:jc w:val="center"/>
                        <w:rPr>
                          <w:color w:val="00000A"/>
                        </w:rPr>
                      </w:pPr>
                      <w:r>
                        <w:rPr/>
                      </w:r>
                    </w:p>
                    <w:p>
                      <w:pPr>
                        <w:pStyle w:val="Contedodoquadro"/>
                        <w:overflowPunct w:val="true"/>
                        <w:bidi w:val="0"/>
                        <w:jc w:val="center"/>
                        <w:rPr>
                          <w:color w:val="00000A"/>
                        </w:rPr>
                      </w:pPr>
                      <w:r>
                        <w:rPr>
                          <w:color w:val="00000A"/>
                        </w:rPr>
                        <w:t xml:space="preserve">Sistema de </w:t>
                      </w:r>
                    </w:p>
                    <w:p>
                      <w:pPr>
                        <w:pStyle w:val="Contedodoquadro"/>
                        <w:overflowPunct w:val="true"/>
                        <w:bidi w:val="0"/>
                        <w:jc w:val="center"/>
                        <w:rPr/>
                      </w:pPr>
                      <w:r>
                        <w:rPr>
                          <w:color w:val="00000A"/>
                        </w:rPr>
                        <w:t>Controle de produtos pré pagos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8">
                <wp:simplePos x="0" y="0"/>
                <wp:positionH relativeFrom="column">
                  <wp:posOffset>3936365</wp:posOffset>
                </wp:positionH>
                <wp:positionV relativeFrom="paragraph">
                  <wp:posOffset>1997710</wp:posOffset>
                </wp:positionV>
                <wp:extent cx="1364615" cy="525145"/>
                <wp:effectExtent l="0" t="0" r="0" b="0"/>
                <wp:wrapSquare wrapText="bothSides"/>
                <wp:docPr id="12" name="Forma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4040" cy="5245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dodoquadro"/>
                              <w:overflowPunct w:val="true"/>
                              <w:bidi w:val="0"/>
                              <w:jc w:val="center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color w:val="00000A"/>
                              </w:rPr>
                            </w:r>
                          </w:p>
                          <w:p>
                            <w:pPr>
                              <w:pStyle w:val="Contedodoquadro"/>
                              <w:overflowPunct w:val="true"/>
                              <w:bidi w:val="0"/>
                              <w:jc w:val="center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color w:val="00000A"/>
                              </w:rPr>
                              <w:t xml:space="preserve">Sistema </w:t>
                            </w:r>
                          </w:p>
                          <w:p>
                            <w:pPr>
                              <w:pStyle w:val="Contedodoquadro"/>
                              <w:overflowPunct w:val="true"/>
                              <w:bidi w:val="0"/>
                              <w:jc w:val="center"/>
                              <w:rPr/>
                            </w:pPr>
                            <w:r>
                              <w:rPr>
                                <w:color w:val="00000A"/>
                              </w:rPr>
                              <w:t>Fisco contábil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a1" stroked="t" style="position:absolute;margin-left:309.95pt;margin-top:157.3pt;width:107.35pt;height:41.2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dodoquadro"/>
                        <w:overflowPunct w:val="true"/>
                        <w:bidi w:val="0"/>
                        <w:jc w:val="center"/>
                        <w:rPr>
                          <w:color w:val="00000A"/>
                        </w:rPr>
                      </w:pPr>
                      <w:r>
                        <w:rPr>
                          <w:color w:val="00000A"/>
                        </w:rPr>
                      </w:r>
                    </w:p>
                    <w:p>
                      <w:pPr>
                        <w:pStyle w:val="Contedodoquadro"/>
                        <w:overflowPunct w:val="true"/>
                        <w:bidi w:val="0"/>
                        <w:jc w:val="center"/>
                        <w:rPr>
                          <w:color w:val="00000A"/>
                        </w:rPr>
                      </w:pPr>
                      <w:r>
                        <w:rPr>
                          <w:color w:val="00000A"/>
                        </w:rPr>
                        <w:t xml:space="preserve">Sistema </w:t>
                      </w:r>
                    </w:p>
                    <w:p>
                      <w:pPr>
                        <w:pStyle w:val="Contedodoquadro"/>
                        <w:overflowPunct w:val="true"/>
                        <w:bidi w:val="0"/>
                        <w:jc w:val="center"/>
                        <w:rPr/>
                      </w:pPr>
                      <w:r>
                        <w:rPr>
                          <w:color w:val="00000A"/>
                        </w:rPr>
                        <w:t>Fisco contábil</w:t>
                      </w:r>
                    </w:p>
                  </w:txbxContent>
                </v:textbox>
              </v:rect>
            </w:pict>
          </mc:Fallback>
        </mc:AlternateContent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posOffset>2417445</wp:posOffset>
            </wp:positionH>
            <wp:positionV relativeFrom="paragraph">
              <wp:posOffset>1452880</wp:posOffset>
            </wp:positionV>
            <wp:extent cx="535940" cy="535940"/>
            <wp:effectExtent l="0" t="0" r="0" b="0"/>
            <wp:wrapSquare wrapText="largest"/>
            <wp:docPr id="14" name="Figura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Figura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940" cy="535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6">
            <wp:simplePos x="0" y="0"/>
            <wp:positionH relativeFrom="column">
              <wp:posOffset>1433195</wp:posOffset>
            </wp:positionH>
            <wp:positionV relativeFrom="paragraph">
              <wp:posOffset>838835</wp:posOffset>
            </wp:positionV>
            <wp:extent cx="535940" cy="535940"/>
            <wp:effectExtent l="0" t="0" r="0" b="0"/>
            <wp:wrapSquare wrapText="largest"/>
            <wp:docPr id="15" name="Figura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Figura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940" cy="535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7">
            <wp:simplePos x="0" y="0"/>
            <wp:positionH relativeFrom="column">
              <wp:posOffset>3380105</wp:posOffset>
            </wp:positionH>
            <wp:positionV relativeFrom="paragraph">
              <wp:posOffset>838835</wp:posOffset>
            </wp:positionV>
            <wp:extent cx="535940" cy="535940"/>
            <wp:effectExtent l="0" t="0" r="0" b="0"/>
            <wp:wrapSquare wrapText="largest"/>
            <wp:docPr id="16" name="Figura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Figura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940" cy="535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8">
            <wp:simplePos x="0" y="0"/>
            <wp:positionH relativeFrom="column">
              <wp:posOffset>2372995</wp:posOffset>
            </wp:positionH>
            <wp:positionV relativeFrom="paragraph">
              <wp:posOffset>138430</wp:posOffset>
            </wp:positionV>
            <wp:extent cx="535940" cy="535940"/>
            <wp:effectExtent l="0" t="0" r="0" b="0"/>
            <wp:wrapSquare wrapText="largest"/>
            <wp:docPr id="17" name="Figura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Figura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940" cy="535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9">
            <wp:simplePos x="0" y="0"/>
            <wp:positionH relativeFrom="column">
              <wp:posOffset>4335780</wp:posOffset>
            </wp:positionH>
            <wp:positionV relativeFrom="paragraph">
              <wp:posOffset>1367790</wp:posOffset>
            </wp:positionV>
            <wp:extent cx="535940" cy="535940"/>
            <wp:effectExtent l="0" t="0" r="0" b="0"/>
            <wp:wrapSquare wrapText="largest"/>
            <wp:docPr id="18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940" cy="535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Ttulo1"/>
        <w:rPr/>
      </w:pPr>
      <w:r>
        <w:rPr/>
        <w:t>3. Fluxo do sistema de controle de produtos pré pagos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A figura abaixo ilustra as operações nas quais o cliente pode efetuar, bem como suas entradas e saídas:</w:t>
      </w:r>
    </w:p>
    <w:p>
      <w:pPr>
        <w:pStyle w:val="Normal"/>
        <w:jc w:val="both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2">
                <wp:simplePos x="0" y="0"/>
                <wp:positionH relativeFrom="column">
                  <wp:posOffset>1665605</wp:posOffset>
                </wp:positionH>
                <wp:positionV relativeFrom="paragraph">
                  <wp:posOffset>151765</wp:posOffset>
                </wp:positionV>
                <wp:extent cx="2217420" cy="585470"/>
                <wp:effectExtent l="0" t="0" r="0" b="0"/>
                <wp:wrapNone/>
                <wp:docPr id="19" name="Forma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6880" cy="585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  <a:custDash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20"/>
                                <w:b/>
                                <w:bCs/>
                                <w:color w:val="auto"/>
                              </w:rPr>
                              <w:t>Contratação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bCs w:val="false"/>
                                <w:color w:val="auto"/>
                              </w:rPr>
                              <w:t>Entradas: CPF ou CNPJ, Período, Valor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bCs w:val="false"/>
                                <w:color w:val="auto"/>
                              </w:rPr>
                              <w:t>Saída: Contrato, IdCartaoConsumo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bCs w:val="false"/>
                                <w:color w:val="auto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a3" stroked="t" style="position:absolute;margin-left:131.15pt;margin-top:11.95pt;width:174.5pt;height:46pt" type="shapetype_202">
                <v:textbox>
                  <w:txbxContent>
                    <w:p>
                      <w:pPr>
                        <w:overflowPunct w:val="false"/>
                        <w:rPr/>
                      </w:pPr>
                      <w:r>
                        <w:rPr>
                          <w:sz w:val="20"/>
                          <w:b/>
                          <w:bCs/>
                          <w:color w:val="auto"/>
                        </w:rPr>
                        <w:t>Contratação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sz w:val="20"/>
                          <w:b w:val="false"/>
                          <w:bCs w:val="false"/>
                          <w:color w:val="auto"/>
                        </w:rPr>
                        <w:t>Entradas: CPF ou CNPJ, Período, Valor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sz w:val="20"/>
                          <w:b w:val="false"/>
                          <w:bCs w:val="false"/>
                          <w:color w:val="auto"/>
                        </w:rPr>
                        <w:t>Saída: Contrato, IdCartaoConsumo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sz w:val="20"/>
                          <w:b w:val="false"/>
                          <w:bCs w:val="false"/>
                          <w:color w:val="auto"/>
                        </w:rPr>
                        <w:t xml:space="preserve"> </w:t>
                      </w:r>
                    </w:p>
                  </w:txbxContent>
                </v:textbox>
                <w10:wrap type="square"/>
                <v:fill o:detectmouseclick="t" on="false"/>
                <v:stroke color="black" dashstyle="shortdot" joinstyle="round" endcap="flat"/>
              </v:shape>
            </w:pict>
          </mc:Fallback>
        </mc:AlternateConten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4">
                <wp:simplePos x="0" y="0"/>
                <wp:positionH relativeFrom="column">
                  <wp:posOffset>1656715</wp:posOffset>
                </wp:positionH>
                <wp:positionV relativeFrom="paragraph">
                  <wp:posOffset>121285</wp:posOffset>
                </wp:positionV>
                <wp:extent cx="2217420" cy="585470"/>
                <wp:effectExtent l="0" t="0" r="0" b="0"/>
                <wp:wrapNone/>
                <wp:docPr id="20" name="Forma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6880" cy="585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  <a:custDash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20"/>
                                <w:b/>
                                <w:bCs/>
                                <w:color w:val="auto"/>
                              </w:rPr>
                              <w:t>Cadastro cartão crédito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bCs w:val="false"/>
                                <w:color w:val="auto"/>
                              </w:rPr>
                              <w:t>Entradas: Dados do Cartão de crédito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bCs w:val="false"/>
                                <w:color w:val="auto"/>
                              </w:rPr>
                              <w:t>Saída: IdCadastroCartao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bCs w:val="false"/>
                                <w:color w:val="auto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a3" stroked="t" style="position:absolute;margin-left:130.45pt;margin-top:9.55pt;width:174.5pt;height:46pt" type="shapetype_202">
                <v:textbox>
                  <w:txbxContent>
                    <w:p>
                      <w:pPr>
                        <w:overflowPunct w:val="false"/>
                        <w:rPr/>
                      </w:pPr>
                      <w:r>
                        <w:rPr>
                          <w:sz w:val="20"/>
                          <w:b/>
                          <w:bCs/>
                          <w:color w:val="auto"/>
                        </w:rPr>
                        <w:t>Cadastro cartão crédito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sz w:val="20"/>
                          <w:b w:val="false"/>
                          <w:bCs w:val="false"/>
                          <w:color w:val="auto"/>
                        </w:rPr>
                        <w:t>Entradas: Dados do Cartão de crédito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sz w:val="20"/>
                          <w:b w:val="false"/>
                          <w:bCs w:val="false"/>
                          <w:color w:val="auto"/>
                        </w:rPr>
                        <w:t>Saída: IdCadastroCartao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sz w:val="20"/>
                          <w:b w:val="false"/>
                          <w:bCs w:val="false"/>
                          <w:color w:val="auto"/>
                        </w:rPr>
                        <w:t xml:space="preserve"> </w:t>
                      </w:r>
                    </w:p>
                  </w:txbxContent>
                </v:textbox>
                <w10:wrap type="square"/>
                <v:fill o:detectmouseclick="t" on="false"/>
                <v:stroke color="black" dashstyle="shortdot" joinstyle="round" endcap="flat"/>
              </v:shape>
            </w:pict>
          </mc:Fallback>
        </mc:AlternateConten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0">
                <wp:simplePos x="0" y="0"/>
                <wp:positionH relativeFrom="column">
                  <wp:posOffset>133350</wp:posOffset>
                </wp:positionH>
                <wp:positionV relativeFrom="paragraph">
                  <wp:posOffset>384175</wp:posOffset>
                </wp:positionV>
                <wp:extent cx="822960" cy="788670"/>
                <wp:effectExtent l="0" t="0" r="0" b="0"/>
                <wp:wrapNone/>
                <wp:docPr id="21" name="Forma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2240" cy="7880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20"/>
                                <w:color w:val="auto"/>
                              </w:rPr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20"/>
                                <w:color w:val="auto"/>
                              </w:rPr>
                            </w:r>
                          </w:p>
                          <w:p>
                            <w:pPr>
                              <w:overflowPunct w:val="false"/>
                              <w:jc w:val="center"/>
                              <w:rPr/>
                            </w:pPr>
                            <w:r>
                              <w:rPr>
                                <w:sz w:val="20"/>
                                <w:color w:val="auto"/>
                              </w:rPr>
                              <w:t>Cliente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a2" stroked="t" style="position:absolute;margin-left:10.5pt;margin-top:30.25pt;width:64.7pt;height:62pt" type="shapetype_202">
                <v:textbox>
                  <w:txbxContent>
                    <w:p>
                      <w:pPr>
                        <w:overflowPunct w:val="false"/>
                        <w:rPr/>
                      </w:pPr>
                      <w:r>
                        <w:rPr>
                          <w:sz w:val="20"/>
                          <w:color w:val="auto"/>
                        </w:rPr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sz w:val="20"/>
                          <w:color w:val="auto"/>
                        </w:rPr>
                      </w:r>
                    </w:p>
                    <w:p>
                      <w:pPr>
                        <w:overflowPunct w:val="false"/>
                        <w:jc w:val="center"/>
                        <w:rPr/>
                      </w:pPr>
                      <w:r>
                        <w:rPr>
                          <w:sz w:val="20"/>
                          <w:color w:val="auto"/>
                        </w:rPr>
                        <w:t>Cliente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3">
                <wp:simplePos x="0" y="0"/>
                <wp:positionH relativeFrom="column">
                  <wp:posOffset>1675130</wp:posOffset>
                </wp:positionH>
                <wp:positionV relativeFrom="paragraph">
                  <wp:posOffset>6350</wp:posOffset>
                </wp:positionV>
                <wp:extent cx="2927350" cy="731520"/>
                <wp:effectExtent l="0" t="0" r="0" b="0"/>
                <wp:wrapNone/>
                <wp:docPr id="22" name="Forma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6800" cy="730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  <a:custDash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20"/>
                                <w:b/>
                                <w:bCs/>
                                <w:color w:val="auto"/>
                              </w:rPr>
                              <w:t>Recarga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bCs w:val="false"/>
                                <w:color w:val="auto"/>
                              </w:rPr>
                              <w:t>Entradas: IdCadastroCartao, Contrato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bCs w:val="false"/>
                                <w:color w:val="auto"/>
                              </w:rPr>
                              <w:t xml:space="preserve">Saídas: IdRecarga, </w:t>
                            </w:r>
                            <w:r>
                              <w:rPr>
                                <w:sz w:val="20"/>
                                <w:b w:val="false"/>
                                <w:bCs w:val="false"/>
                                <w:color w:val="auto"/>
                              </w:rPr>
                              <w:t>Taxa de Serviço para prestadora, dados para nota fiscal referentes à taxa de serviço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bCs w:val="false"/>
                                <w:color w:val="auto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a3" stroked="t" style="position:absolute;margin-left:131.9pt;margin-top:0.5pt;width:230.4pt;height:57.5pt" type="shapetype_202">
                <v:textbox>
                  <w:txbxContent>
                    <w:p>
                      <w:pPr>
                        <w:overflowPunct w:val="false"/>
                        <w:rPr/>
                      </w:pPr>
                      <w:r>
                        <w:rPr>
                          <w:sz w:val="20"/>
                          <w:b/>
                          <w:bCs/>
                          <w:color w:val="auto"/>
                        </w:rPr>
                        <w:t>Recarga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sz w:val="20"/>
                          <w:b w:val="false"/>
                          <w:bCs w:val="false"/>
                          <w:color w:val="auto"/>
                        </w:rPr>
                        <w:t>Entradas: IdCadastroCartao, Contrato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sz w:val="20"/>
                          <w:b w:val="false"/>
                          <w:bCs w:val="false"/>
                          <w:color w:val="auto"/>
                        </w:rPr>
                        <w:t xml:space="preserve">Saídas: IdRecarga, </w:t>
                      </w:r>
                      <w:r>
                        <w:rPr>
                          <w:sz w:val="20"/>
                          <w:b w:val="false"/>
                          <w:bCs w:val="false"/>
                          <w:color w:val="auto"/>
                        </w:rPr>
                        <w:t>Taxa de Serviço para prestadora, dados para nota fiscal referentes à taxa de serviço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sz w:val="20"/>
                          <w:b w:val="false"/>
                          <w:bCs w:val="false"/>
                          <w:color w:val="auto"/>
                        </w:rPr>
                        <w:t xml:space="preserve"> </w:t>
                      </w:r>
                    </w:p>
                  </w:txbxContent>
                </v:textbox>
                <w10:wrap type="square"/>
                <v:fill o:detectmouseclick="t" on="false"/>
                <v:stroke color="black" dashstyle="shortdot" joinstyle="round" endcap="flat"/>
              </v:shape>
            </w:pict>
          </mc:Fallback>
        </mc:AlternateConten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1">
                <wp:simplePos x="0" y="0"/>
                <wp:positionH relativeFrom="column">
                  <wp:posOffset>5163820</wp:posOffset>
                </wp:positionH>
                <wp:positionV relativeFrom="paragraph">
                  <wp:posOffset>-1004570</wp:posOffset>
                </wp:positionV>
                <wp:extent cx="822960" cy="788670"/>
                <wp:effectExtent l="0" t="0" r="0" b="0"/>
                <wp:wrapNone/>
                <wp:docPr id="23" name="Forma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2240" cy="7880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20"/>
                                <w:color w:val="auto"/>
                              </w:rPr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20"/>
                                <w:color w:val="auto"/>
                              </w:rPr>
                            </w:r>
                          </w:p>
                          <w:p>
                            <w:pPr>
                              <w:overflowPunct w:val="false"/>
                              <w:jc w:val="center"/>
                              <w:rPr/>
                            </w:pPr>
                            <w:r>
                              <w:rPr>
                                <w:sz w:val="20"/>
                                <w:color w:val="auto"/>
                              </w:rPr>
                              <w:t>SCPPP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a2" stroked="t" style="position:absolute;margin-left:406.6pt;margin-top:-79.1pt;width:64.7pt;height:62pt" type="shapetype_202">
                <v:textbox>
                  <w:txbxContent>
                    <w:p>
                      <w:pPr>
                        <w:overflowPunct w:val="false"/>
                        <w:rPr/>
                      </w:pPr>
                      <w:r>
                        <w:rPr>
                          <w:sz w:val="20"/>
                          <w:color w:val="auto"/>
                        </w:rPr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sz w:val="20"/>
                          <w:color w:val="auto"/>
                        </w:rPr>
                      </w:r>
                    </w:p>
                    <w:p>
                      <w:pPr>
                        <w:overflowPunct w:val="false"/>
                        <w:jc w:val="center"/>
                        <w:rPr/>
                      </w:pPr>
                      <w:r>
                        <w:rPr>
                          <w:sz w:val="20"/>
                          <w:color w:val="auto"/>
                        </w:rPr>
                        <w:t>SCPPP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5">
                <wp:simplePos x="0" y="0"/>
                <wp:positionH relativeFrom="column">
                  <wp:posOffset>1675130</wp:posOffset>
                </wp:positionH>
                <wp:positionV relativeFrom="paragraph">
                  <wp:posOffset>-713740</wp:posOffset>
                </wp:positionV>
                <wp:extent cx="2927350" cy="731520"/>
                <wp:effectExtent l="0" t="0" r="0" b="0"/>
                <wp:wrapNone/>
                <wp:docPr id="24" name="Forma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6800" cy="730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  <a:custDash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20"/>
                                <w:b/>
                                <w:bCs/>
                                <w:color w:val="auto"/>
                              </w:rPr>
                              <w:t>Consumo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bCs w:val="false"/>
                                <w:color w:val="auto"/>
                              </w:rPr>
                              <w:t>Entradas: IdCartaoConsumo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bCs w:val="false"/>
                                <w:color w:val="auto"/>
                              </w:rPr>
                              <w:t>Saídas: dados para nota fiscal referentes ao valor debitado, True/False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bCs w:val="false"/>
                                <w:color w:val="auto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a3" stroked="t" style="position:absolute;margin-left:131.9pt;margin-top:-56.2pt;width:230.4pt;height:57.5pt" type="shapetype_202">
                <v:textbox>
                  <w:txbxContent>
                    <w:p>
                      <w:pPr>
                        <w:overflowPunct w:val="false"/>
                        <w:rPr/>
                      </w:pPr>
                      <w:r>
                        <w:rPr>
                          <w:sz w:val="20"/>
                          <w:b/>
                          <w:bCs/>
                          <w:color w:val="auto"/>
                        </w:rPr>
                        <w:t>Consumo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sz w:val="20"/>
                          <w:b w:val="false"/>
                          <w:bCs w:val="false"/>
                          <w:color w:val="auto"/>
                        </w:rPr>
                        <w:t>Entradas: IdCartaoConsumo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sz w:val="20"/>
                          <w:b w:val="false"/>
                          <w:bCs w:val="false"/>
                          <w:color w:val="auto"/>
                        </w:rPr>
                        <w:t>Saídas: dados para nota fiscal referentes ao valor debitado, True/False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sz w:val="20"/>
                          <w:b w:val="false"/>
                          <w:bCs w:val="false"/>
                          <w:color w:val="auto"/>
                        </w:rPr>
                        <w:t xml:space="preserve"> </w:t>
                      </w:r>
                    </w:p>
                  </w:txbxContent>
                </v:textbox>
                <w10:wrap type="square"/>
                <v:fill o:detectmouseclick="t" on="false"/>
                <v:stroke color="black" dashstyle="shortdot" joinstyle="round" endcap="flat"/>
              </v:shape>
            </w:pict>
          </mc:Fallback>
        </mc:AlternateContent>
      </w:r>
    </w:p>
    <w:p>
      <w:pPr>
        <w:pStyle w:val="Normal"/>
        <w:jc w:val="both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6">
                <wp:simplePos x="0" y="0"/>
                <wp:positionH relativeFrom="column">
                  <wp:posOffset>1701165</wp:posOffset>
                </wp:positionH>
                <wp:positionV relativeFrom="paragraph">
                  <wp:posOffset>62230</wp:posOffset>
                </wp:positionV>
                <wp:extent cx="2927350" cy="585470"/>
                <wp:effectExtent l="0" t="0" r="0" b="0"/>
                <wp:wrapNone/>
                <wp:docPr id="25" name="Forma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6800" cy="585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  <a:custDash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20"/>
                                <w:b/>
                                <w:bCs/>
                                <w:color w:val="auto"/>
                              </w:rPr>
                              <w:t>Consulta de créditos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bCs w:val="false"/>
                                <w:color w:val="auto"/>
                              </w:rPr>
                              <w:t>Entradas: Contrato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bCs w:val="false"/>
                                <w:color w:val="auto"/>
                              </w:rPr>
                              <w:t>Saídas: saldo do cliente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bCs w:val="false"/>
                                <w:color w:val="auto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a3" stroked="t" style="position:absolute;margin-left:133.95pt;margin-top:4.9pt;width:230.4pt;height:46pt" type="shapetype_202">
                <v:textbox>
                  <w:txbxContent>
                    <w:p>
                      <w:pPr>
                        <w:overflowPunct w:val="false"/>
                        <w:rPr/>
                      </w:pPr>
                      <w:r>
                        <w:rPr>
                          <w:sz w:val="20"/>
                          <w:b/>
                          <w:bCs/>
                          <w:color w:val="auto"/>
                        </w:rPr>
                        <w:t>Consulta de créditos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sz w:val="20"/>
                          <w:b w:val="false"/>
                          <w:bCs w:val="false"/>
                          <w:color w:val="auto"/>
                        </w:rPr>
                        <w:t>Entradas: Contrato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sz w:val="20"/>
                          <w:b w:val="false"/>
                          <w:bCs w:val="false"/>
                          <w:color w:val="auto"/>
                        </w:rPr>
                        <w:t>Saídas: saldo do cliente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sz w:val="20"/>
                          <w:b w:val="false"/>
                          <w:bCs w:val="false"/>
                          <w:color w:val="auto"/>
                        </w:rPr>
                        <w:t xml:space="preserve"> </w:t>
                      </w:r>
                    </w:p>
                  </w:txbxContent>
                </v:textbox>
                <w10:wrap type="square"/>
                <v:fill o:detectmouseclick="t" on="false"/>
                <v:stroke color="black" dashstyle="shortdot" joinstyle="round" endcap="flat"/>
              </v:shape>
            </w:pict>
          </mc:Fallback>
        </mc:AlternateConten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  <w:r>
        <w:br w:type="page"/>
      </w:r>
    </w:p>
    <w:p>
      <w:pPr>
        <w:pStyle w:val="Ttulo1"/>
        <w:rPr/>
      </w:pPr>
      <w:r>
        <w:rPr/>
        <w:t>4. Condições</w:t>
      </w:r>
    </w:p>
    <w:p>
      <w:pPr>
        <w:pStyle w:val="Normal"/>
        <w:jc w:val="both"/>
        <w:rPr/>
      </w:pPr>
      <w:r>
        <w:rPr/>
      </w:r>
    </w:p>
    <w:p>
      <w:pPr>
        <w:pStyle w:val="Normal"/>
        <w:numPr>
          <w:ilvl w:val="0"/>
          <w:numId w:val="1"/>
        </w:numPr>
        <w:jc w:val="both"/>
        <w:rPr/>
      </w:pPr>
      <w:r>
        <w:rPr/>
        <w:t>Os serviços serão disponibilizados utilizando o protocolo de APIs REST</w:t>
      </w:r>
    </w:p>
    <w:p>
      <w:pPr>
        <w:pStyle w:val="Normal"/>
        <w:numPr>
          <w:ilvl w:val="0"/>
          <w:numId w:val="1"/>
        </w:numPr>
        <w:jc w:val="both"/>
        <w:rPr/>
      </w:pPr>
      <w:r>
        <w:rPr/>
        <w:t>As trocas de informações no corpo das requisições devem ser feitas no formato JSON, os dados devem ser criptografados (Sugestão: base64)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Ttulo1"/>
        <w:rPr/>
      </w:pPr>
      <w:r>
        <w:rPr/>
        <w:t>5. Requisitos Funcionais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5.1 – Contratação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5.2 – Cadastro do cartão de créditos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5.3 – Recarga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5.4 – Consumo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5.5. - Consulta de créditos</w:t>
      </w:r>
      <w:r>
        <w:br w:type="page"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sectPr>
      <w:headerReference w:type="default" r:id="rId8"/>
      <w:type w:val="nextPage"/>
      <w:pgSz w:w="11906" w:h="16838"/>
      <w:pgMar w:left="1134" w:right="1134" w:header="1134" w:top="1693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Wingdings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alho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rFonts w:cs="OpenSymbol"/>
      </w:r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  <w:rFonts w:cs="OpenSymbol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rFonts w:cs="OpenSymbol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rFonts w:cs="OpenSymbol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rFonts w:cs="OpenSymbol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rFonts w:cs="OpenSymbol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rFonts w:cs="OpenSymbol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rFonts w:cs="OpenSymbol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Micro Hei" w:cs="Lohit Devanagari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WenQuanYi Micro Hei" w:cs="Lohit Devanagari"/>
      <w:color w:val="00000A"/>
      <w:sz w:val="24"/>
      <w:szCs w:val="24"/>
      <w:lang w:val="pt-BR" w:eastAsia="zh-CN" w:bidi="hi-IN"/>
    </w:rPr>
  </w:style>
  <w:style w:type="paragraph" w:styleId="Ttulo1">
    <w:name w:val="Heading 1"/>
    <w:basedOn w:val="Ttulo"/>
    <w:qFormat/>
    <w:pPr/>
    <w:rPr/>
  </w:style>
  <w:style w:type="character" w:styleId="Marcas">
    <w:name w:val="Marca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oquadro">
    <w:name w:val="Conteúdo do quadro"/>
    <w:basedOn w:val="Normal"/>
    <w:qFormat/>
    <w:pPr/>
    <w:rPr/>
  </w:style>
  <w:style w:type="paragraph" w:styleId="Ttulododocumento">
    <w:name w:val="Title"/>
    <w:basedOn w:val="Ttulo"/>
    <w:qFormat/>
    <w:pPr/>
    <w:rPr/>
  </w:style>
  <w:style w:type="paragraph" w:styleId="Cabealho">
    <w:name w:val="Header"/>
    <w:basedOn w:val="Normal"/>
    <w:pPr/>
    <w:rPr/>
  </w:style>
  <w:style w:type="paragraph" w:styleId="Ttulodosumrio">
    <w:name w:val="TOA Heading"/>
    <w:basedOn w:val="Ttulo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header" Target="header1.xm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173</TotalTime>
  <Application>LibreOffice/5.1.6.2$Linux_X86_64 LibreOffice_project/10m0$Build-2</Application>
  <Pages>6</Pages>
  <Words>221</Words>
  <Characters>1237</Characters>
  <CharactersWithSpaces>1437</CharactersWithSpaces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2018-05-14T11:37:44Z</dcterms:created>
  <dc:creator/>
  <dc:description/>
  <dc:language>pt-BR</dc:language>
  <cp:lastModifiedBy/>
  <dcterms:modified xsi:type="dcterms:W3CDTF">2018-05-14T14:43:50Z</dcterms:modified>
  <cp:revision>32</cp:revision>
  <dc:subject/>
  <dc:title/>
</cp:coreProperties>
</file>