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 Electronica - Ejemplo</w:t>
      </w:r>
    </w:p>
    <w:p>
      <w:r>
        <w:t>Factura</w:t>
        <w:br/>
        <w:t>Empresa: GlobalDocs Solutions</w:t>
        <w:br/>
        <w:t>Cliente: Empresa ABC</w:t>
        <w:br/>
        <w:t>Pais: Colombia</w:t>
        <w:br/>
        <w:t>Concepto: Servicios de procesamiento de documentos</w:t>
        <w:br/>
        <w:t>Total: 1200 USD</w:t>
        <w:br/>
      </w:r>
    </w:p>
    <w:p>
      <w:pPr>
        <w:pStyle w:val="Heading1"/>
      </w:pPr>
      <w:r>
        <w:t>Contrato Legal - Ejemplo</w:t>
      </w:r>
    </w:p>
    <w:p>
      <w:r>
        <w:t>Contrato</w:t>
        <w:br/>
        <w:t>Las partes acuerdan los siguientes terminos para la prestacion de servicios de gestion documental entre GlobalDocs Solutions y Cliente XYZ.</w:t>
        <w:br/>
      </w:r>
    </w:p>
    <w:p>
      <w:pPr>
        <w:pStyle w:val="Heading1"/>
      </w:pPr>
      <w:r>
        <w:t>Reporte Financiero - Ejemplo</w:t>
      </w:r>
    </w:p>
    <w:p>
      <w:r>
        <w:t>Reporte financiero</w:t>
        <w:br/>
        <w:t>Ingresos del mes: 50000</w:t>
        <w:br/>
        <w:t>Gastos del mes: 30000</w:t>
        <w:br/>
        <w:t>Utilidad neta: 20000</w:t>
        <w:br/>
      </w:r>
    </w:p>
    <w:p>
      <w:pPr>
        <w:pStyle w:val="Heading1"/>
      </w:pPr>
      <w:r>
        <w:t>Certificado Digital - Ejemplo</w:t>
      </w:r>
    </w:p>
    <w:p>
      <w:r>
        <w:t>Certificado</w:t>
        <w:br/>
        <w:t>Se certifica que la empresa GlobalDocs Solutions cumple con los requisitos de gestion documental establecidos por la organizacion.</w:t>
        <w:br/>
      </w:r>
    </w:p>
    <w:p>
      <w:pPr>
        <w:pStyle w:val="Heading1"/>
      </w:pPr>
      <w:r>
        <w:t>Declaracion Tributaria - Ejemplo</w:t>
      </w:r>
    </w:p>
    <w:p>
      <w:r>
        <w:t>Declaracion tributaria</w:t>
        <w:br/>
        <w:t>La empresa declara los ingresos correspondientes al periodo fiscal actual y realiza el pago de impuestos segun la normativa vigente.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