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984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IA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Inteligê</w:t>
      </w:r>
      <w:r w:rsidR="00D14ACD" w:rsidRPr="00606981">
        <w:rPr>
          <w:rFonts w:ascii="Times New Roman" w:hAnsi="Times New Roman"/>
          <w:sz w:val="24"/>
          <w:szCs w:val="24"/>
        </w:rPr>
        <w:t>ncia</w:t>
      </w:r>
      <w:r w:rsidR="00D14ACD" w:rsidRPr="00606981">
        <w:rPr>
          <w:rFonts w:ascii="Times New Roman" w:hAnsi="Times New Roman"/>
          <w:sz w:val="24"/>
          <w:szCs w:val="24"/>
          <w:lang w:val="en-US"/>
        </w:rPr>
        <w:t xml:space="preserve"> Artificial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1E3F" w:rsidRPr="00606981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571238" w:history="1">
            <w:r w:rsidR="00851E3F" w:rsidRPr="0060698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851E3F" w:rsidRPr="00606981">
              <w:rPr>
                <w:rFonts w:ascii="Times New Roman" w:eastAsiaTheme="minorEastAsia" w:hAnsi="Times New Roman"/>
                <w:noProof/>
                <w:lang w:eastAsia="pt-BR"/>
              </w:rPr>
              <w:tab/>
            </w:r>
            <w:r w:rsidR="00851E3F" w:rsidRPr="0060698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ab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instrText xml:space="preserve"> PAGEREF _Toc460571238 \h </w:instrText>
            </w:r>
            <w:r w:rsidR="00851E3F" w:rsidRPr="00606981">
              <w:rPr>
                <w:rFonts w:ascii="Times New Roman" w:hAnsi="Times New Roman"/>
                <w:noProof/>
                <w:webHidden/>
              </w:rPr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t>4</w:t>
            </w:r>
            <w:r w:rsidR="00851E3F"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851E3F" w:rsidRPr="00606981" w:rsidRDefault="00851E3F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lang w:eastAsia="pt-BR"/>
            </w:rPr>
          </w:pPr>
          <w:hyperlink w:anchor="_Toc460571239" w:history="1">
            <w:r w:rsidRPr="0060698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Pr="00606981">
              <w:rPr>
                <w:rFonts w:ascii="Times New Roman" w:hAnsi="Times New Roman"/>
                <w:noProof/>
                <w:webHidden/>
              </w:rPr>
              <w:tab/>
            </w:r>
            <w:r w:rsidRPr="0060698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06981">
              <w:rPr>
                <w:rFonts w:ascii="Times New Roman" w:hAnsi="Times New Roman"/>
                <w:noProof/>
                <w:webHidden/>
              </w:rPr>
              <w:instrText xml:space="preserve"> PAGEREF _Toc460571239 \h </w:instrText>
            </w:r>
            <w:r w:rsidRPr="00606981">
              <w:rPr>
                <w:rFonts w:ascii="Times New Roman" w:hAnsi="Times New Roman"/>
                <w:noProof/>
                <w:webHidden/>
              </w:rPr>
            </w:r>
            <w:r w:rsidRPr="0060698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06981">
              <w:rPr>
                <w:rFonts w:ascii="Times New Roman" w:hAnsi="Times New Roman"/>
                <w:noProof/>
                <w:webHidden/>
              </w:rPr>
              <w:t>7</w:t>
            </w:r>
            <w:r w:rsidRPr="0060698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6981" w:rsidRPr="00606981" w:rsidRDefault="00606981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571238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606981" w:rsidRDefault="00725AE0" w:rsidP="00725AE0">
      <w:pPr>
        <w:pStyle w:val="Standard"/>
        <w:rPr>
          <w:rFonts w:ascii="Times New Roman" w:hAnsi="Times New Roman" w:cs="Times New Roman"/>
        </w:rPr>
      </w:pP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 xml:space="preserve">A complexidade e a riqueza em detalhes dos jogos criaram a necessidade de que os elementos controlados pelo computador tenham, não somente reações a interações do jogador, mas também aprendam com o decorrer do jogo para adaptar suas ações. Tal necessidade fez com que fossem desenvolvidas novas técnicas para a implementação de algoritmos inteligentes. </w:t>
      </w:r>
      <w:r w:rsidR="00454E04" w:rsidRPr="00606981">
        <w:rPr>
          <w:rFonts w:ascii="Times New Roman" w:hAnsi="Times New Roman" w:cs="Times New Roman"/>
        </w:rPr>
        <w:t xml:space="preserve">O campo </w:t>
      </w:r>
      <w:r w:rsidRPr="00606981">
        <w:rPr>
          <w:rFonts w:ascii="Times New Roman" w:hAnsi="Times New Roman" w:cs="Times New Roman"/>
        </w:rPr>
        <w:t xml:space="preserve">da inteligência artificial </w:t>
      </w:r>
      <w:r w:rsidR="00D23AB2" w:rsidRPr="00606981">
        <w:rPr>
          <w:rFonts w:ascii="Times New Roman" w:hAnsi="Times New Roman" w:cs="Times New Roman"/>
        </w:rPr>
        <w:t xml:space="preserve">sofre </w:t>
      </w:r>
      <w:r w:rsidRPr="00606981">
        <w:rPr>
          <w:rFonts w:ascii="Times New Roman" w:hAnsi="Times New Roman" w:cs="Times New Roman"/>
        </w:rPr>
        <w:t xml:space="preserve">um grande impacto mediante ao </w:t>
      </w:r>
      <w:r w:rsidR="00454E04" w:rsidRPr="00606981">
        <w:rPr>
          <w:rFonts w:ascii="Times New Roman" w:hAnsi="Times New Roman" w:cs="Times New Roman"/>
        </w:rPr>
        <w:t xml:space="preserve">crescimento do mercado de jogos </w:t>
      </w:r>
      <w:r w:rsidR="00921AE4" w:rsidRPr="00606981">
        <w:rPr>
          <w:rFonts w:ascii="Times New Roman" w:hAnsi="Times New Roman" w:cs="Times New Roman"/>
        </w:rPr>
        <w:t>(SOUZA, 201</w:t>
      </w:r>
      <w:r w:rsidR="00D412BC" w:rsidRPr="00606981">
        <w:rPr>
          <w:rFonts w:ascii="Times New Roman" w:hAnsi="Times New Roman" w:cs="Times New Roman"/>
        </w:rPr>
        <w:t>1)</w:t>
      </w:r>
      <w:r w:rsidRPr="00606981">
        <w:rPr>
          <w:rFonts w:ascii="Times New Roman" w:hAnsi="Times New Roman" w:cs="Times New Roman"/>
        </w:rPr>
        <w:t>. A medida que o processamento, os gráficos, e a jogabilidade dos jogos aumentam, a exigência dos jogadores por uma experiência mais imersiva também cresce.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 xml:space="preserve">ligências artificiais em jogos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 xml:space="preserve">STANLEY, </w:t>
      </w:r>
      <w:r w:rsidR="00FE1EAA" w:rsidRPr="00606981">
        <w:rPr>
          <w:rFonts w:ascii="Times New Roman" w:hAnsi="Times New Roman" w:cs="Times New Roman"/>
        </w:rPr>
        <w:t>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 Contudo, algumas destas implementações demonstram-se lentas e muitas necessitam de características especificas para funcionarem de forma efetiva.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Quando se trata do desenvolvimento de uma IA (Inteligência Artificial) 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A velocidade em que uma açã</w:t>
      </w:r>
      <w:r w:rsidR="00660187" w:rsidRPr="00606981">
        <w:rPr>
          <w:rFonts w:ascii="Times New Roman" w:hAnsi="Times New Roman" w:cs="Times New Roman"/>
        </w:rPr>
        <w:t>o é realizada mediante a um estí</w:t>
      </w:r>
      <w:r w:rsidRPr="00606981">
        <w:rPr>
          <w:rFonts w:ascii="Times New Roman" w:hAnsi="Times New Roman" w:cs="Times New Roman"/>
        </w:rPr>
        <w:t xml:space="preserve">mulo é muito importante para que não ocorra o chamado </w:t>
      </w:r>
      <w:r w:rsidRPr="00606981">
        <w:rPr>
          <w:rFonts w:ascii="Times New Roman" w:hAnsi="Times New Roman" w:cs="Times New Roman"/>
          <w:i/>
        </w:rPr>
        <w:t>delay</w:t>
      </w:r>
      <w:r w:rsidRPr="00606981">
        <w:rPr>
          <w:rFonts w:ascii="Times New Roman" w:hAnsi="Times New Roman" w:cs="Times New Roman"/>
        </w:rPr>
        <w:t xml:space="preserve"> na resposta à iteração do jogador. Para otimizar o espaço de busca gerado por uma iteração do jogador, a IA deve ser capaz de generalizar as soluções encontradas para problemas parecidos.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Para a otimização de busca por soluções destaca-se a utilização de algoritmos recursivo que utilizam processos heurísticos para estimar a procedência positiva ou negativa de uma interação.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gerando a melhor classificação possível para problemas semelhantes e possíveis boas soluções para problemas muito diferentes.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lastRenderedPageBreak/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  <w:bookmarkStart w:id="2" w:name="_GoBack"/>
      <w:bookmarkEnd w:id="2"/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D6A80" w:rsidRPr="00606981" w:rsidRDefault="008D6A80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0614C8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0571239"/>
      <w:r w:rsidRPr="00606981">
        <w:rPr>
          <w:rFonts w:ascii="Times New Roman" w:hAnsi="Times New Roman" w:cs="Times New Roman"/>
          <w:b/>
          <w:bCs/>
          <w:lang w:val="en-US"/>
        </w:rPr>
        <w:t>REFERÊNCIAS</w:t>
      </w:r>
      <w:bookmarkEnd w:id="3"/>
    </w:p>
    <w:p w:rsidR="00832F9C" w:rsidRPr="00606981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RICH, Elaine</w:t>
      </w:r>
      <w:r w:rsidR="003C174D" w:rsidRPr="00606981">
        <w:rPr>
          <w:rFonts w:ascii="Times New Roman" w:hAnsi="Times New Roman"/>
          <w:sz w:val="24"/>
          <w:szCs w:val="24"/>
          <w:lang w:val="en-US"/>
        </w:rPr>
        <w:t>; KNIGHT, Kevin</w:t>
      </w:r>
      <w:r w:rsidRPr="00606981">
        <w:rPr>
          <w:rFonts w:ascii="Times New Roman" w:hAnsi="Times New Roman"/>
          <w:sz w:val="24"/>
          <w:szCs w:val="24"/>
          <w:lang w:val="en-US"/>
        </w:rPr>
        <w:t xml:space="preserve">; NAIR, Shivashankar B. </w:t>
      </w:r>
      <w:r w:rsidRPr="00606981">
        <w:rPr>
          <w:rFonts w:ascii="Times New Roman" w:hAnsi="Times New Roman"/>
          <w:b/>
          <w:sz w:val="24"/>
          <w:szCs w:val="24"/>
          <w:lang w:val="en-US"/>
        </w:rPr>
        <w:t>Artificial Intelligence.</w:t>
      </w:r>
      <w:r w:rsidRPr="00606981">
        <w:rPr>
          <w:rFonts w:ascii="Times New Roman" w:hAnsi="Times New Roman"/>
          <w:sz w:val="24"/>
          <w:szCs w:val="24"/>
          <w:lang w:val="en-US"/>
        </w:rPr>
        <w:t xml:space="preserve"> 3. ed. Tata McGraw-Hill, 2009.</w:t>
      </w:r>
    </w:p>
    <w:p w:rsidR="00F66107" w:rsidRPr="00606981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606981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606981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</w:p>
    <w:p w:rsidR="00382AD7" w:rsidRPr="00606981" w:rsidRDefault="003B683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SOUZA</w:t>
      </w:r>
      <w:r w:rsidR="00F66107" w:rsidRPr="00606981">
        <w:rPr>
          <w:rFonts w:ascii="Times New Roman" w:hAnsi="Times New Roman"/>
          <w:sz w:val="24"/>
          <w:szCs w:val="24"/>
        </w:rPr>
        <w:t xml:space="preserve">, </w:t>
      </w:r>
      <w:r w:rsidRPr="00606981">
        <w:rPr>
          <w:rFonts w:ascii="Times New Roman" w:hAnsi="Times New Roman"/>
          <w:sz w:val="24"/>
          <w:szCs w:val="24"/>
        </w:rPr>
        <w:t>Marcelo</w:t>
      </w:r>
      <w:r w:rsidR="003447A9" w:rsidRPr="00606981">
        <w:rPr>
          <w:rFonts w:ascii="Times New Roman" w:hAnsi="Times New Roman"/>
          <w:sz w:val="24"/>
          <w:szCs w:val="24"/>
        </w:rPr>
        <w:t xml:space="preserve"> de</w:t>
      </w:r>
      <w:r w:rsidR="00F66107" w:rsidRPr="00606981">
        <w:rPr>
          <w:rFonts w:ascii="Times New Roman" w:hAnsi="Times New Roman"/>
          <w:sz w:val="24"/>
          <w:szCs w:val="24"/>
        </w:rPr>
        <w:t xml:space="preserve">. </w:t>
      </w:r>
      <w:r w:rsidR="004A42CE" w:rsidRPr="00606981">
        <w:rPr>
          <w:rFonts w:ascii="Times New Roman" w:hAnsi="Times New Roman"/>
          <w:b/>
          <w:sz w:val="24"/>
          <w:szCs w:val="24"/>
        </w:rPr>
        <w:t>Influência do Jogos no Campo da Inteligência Artificial</w:t>
      </w:r>
      <w:r w:rsidR="00F66107" w:rsidRPr="00606981">
        <w:rPr>
          <w:rFonts w:ascii="Times New Roman" w:hAnsi="Times New Roman"/>
          <w:b/>
          <w:sz w:val="24"/>
          <w:szCs w:val="24"/>
        </w:rPr>
        <w:t xml:space="preserve">. </w:t>
      </w:r>
      <w:r w:rsidR="000521F4" w:rsidRPr="00606981">
        <w:rPr>
          <w:rFonts w:ascii="Times New Roman" w:hAnsi="Times New Roman"/>
          <w:sz w:val="24"/>
          <w:szCs w:val="24"/>
        </w:rPr>
        <w:t>Universidade do Estado de Santa Catarina</w:t>
      </w:r>
      <w:r w:rsidR="00F66107" w:rsidRPr="00606981">
        <w:rPr>
          <w:rFonts w:ascii="Times New Roman" w:hAnsi="Times New Roman"/>
          <w:sz w:val="24"/>
          <w:szCs w:val="24"/>
        </w:rPr>
        <w:t>, 20</w:t>
      </w:r>
      <w:r w:rsidR="000521F4" w:rsidRPr="00606981">
        <w:rPr>
          <w:rFonts w:ascii="Times New Roman" w:hAnsi="Times New Roman"/>
          <w:sz w:val="24"/>
          <w:szCs w:val="24"/>
        </w:rPr>
        <w:t>11</w:t>
      </w:r>
      <w:r w:rsidR="00F66107" w:rsidRPr="00606981">
        <w:rPr>
          <w:rFonts w:ascii="Times New Roman" w:hAnsi="Times New Roman"/>
          <w:sz w:val="24"/>
          <w:szCs w:val="24"/>
        </w:rPr>
        <w:t>.</w:t>
      </w:r>
      <w:r w:rsidR="00382AD7" w:rsidRPr="00606981">
        <w:rPr>
          <w:rFonts w:ascii="Times New Roman" w:hAnsi="Times New Roman"/>
          <w:sz w:val="24"/>
          <w:szCs w:val="24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15C" w:rsidRDefault="0074515C">
      <w:pPr>
        <w:spacing w:line="240" w:lineRule="auto"/>
      </w:pPr>
      <w:r>
        <w:separator/>
      </w:r>
    </w:p>
  </w:endnote>
  <w:endnote w:type="continuationSeparator" w:id="0">
    <w:p w:rsidR="0074515C" w:rsidRDefault="00745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15C" w:rsidRDefault="0074515C">
      <w:pPr>
        <w:spacing w:line="240" w:lineRule="auto"/>
      </w:pPr>
      <w:r>
        <w:separator/>
      </w:r>
    </w:p>
  </w:footnote>
  <w:footnote w:type="continuationSeparator" w:id="0">
    <w:p w:rsidR="0074515C" w:rsidRDefault="007451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7EC0"/>
    <w:rsid w:val="00013B0F"/>
    <w:rsid w:val="000157E7"/>
    <w:rsid w:val="00016900"/>
    <w:rsid w:val="000301F2"/>
    <w:rsid w:val="00033E37"/>
    <w:rsid w:val="0003451D"/>
    <w:rsid w:val="00044558"/>
    <w:rsid w:val="000505FA"/>
    <w:rsid w:val="000521F4"/>
    <w:rsid w:val="000614C8"/>
    <w:rsid w:val="00070C80"/>
    <w:rsid w:val="00073CDA"/>
    <w:rsid w:val="0008016A"/>
    <w:rsid w:val="000A049D"/>
    <w:rsid w:val="000A49E7"/>
    <w:rsid w:val="000A6428"/>
    <w:rsid w:val="000B0481"/>
    <w:rsid w:val="000C75E0"/>
    <w:rsid w:val="000D2B29"/>
    <w:rsid w:val="000D5BEE"/>
    <w:rsid w:val="000D7ACF"/>
    <w:rsid w:val="000F43AC"/>
    <w:rsid w:val="00102A0F"/>
    <w:rsid w:val="00115307"/>
    <w:rsid w:val="001201CF"/>
    <w:rsid w:val="001332A0"/>
    <w:rsid w:val="00140DF7"/>
    <w:rsid w:val="00150B89"/>
    <w:rsid w:val="00150BC0"/>
    <w:rsid w:val="001575A9"/>
    <w:rsid w:val="00171EE0"/>
    <w:rsid w:val="00173B47"/>
    <w:rsid w:val="0017794C"/>
    <w:rsid w:val="00183B43"/>
    <w:rsid w:val="0019373A"/>
    <w:rsid w:val="001A37E6"/>
    <w:rsid w:val="001A3F89"/>
    <w:rsid w:val="001A7DBC"/>
    <w:rsid w:val="001C522D"/>
    <w:rsid w:val="001E5C3A"/>
    <w:rsid w:val="001F1063"/>
    <w:rsid w:val="0022329B"/>
    <w:rsid w:val="00233A7D"/>
    <w:rsid w:val="002442C5"/>
    <w:rsid w:val="0024648B"/>
    <w:rsid w:val="00247D75"/>
    <w:rsid w:val="0025697C"/>
    <w:rsid w:val="0026753F"/>
    <w:rsid w:val="00277EED"/>
    <w:rsid w:val="00290210"/>
    <w:rsid w:val="002A5770"/>
    <w:rsid w:val="002C198A"/>
    <w:rsid w:val="002E0136"/>
    <w:rsid w:val="002F0329"/>
    <w:rsid w:val="002F05B8"/>
    <w:rsid w:val="002F7545"/>
    <w:rsid w:val="0031337C"/>
    <w:rsid w:val="00313984"/>
    <w:rsid w:val="00324B24"/>
    <w:rsid w:val="00326368"/>
    <w:rsid w:val="003447A9"/>
    <w:rsid w:val="00352467"/>
    <w:rsid w:val="003544B6"/>
    <w:rsid w:val="00360E26"/>
    <w:rsid w:val="00367B3C"/>
    <w:rsid w:val="00371CFB"/>
    <w:rsid w:val="00374430"/>
    <w:rsid w:val="00382AD7"/>
    <w:rsid w:val="003B683F"/>
    <w:rsid w:val="003C174D"/>
    <w:rsid w:val="003C29CB"/>
    <w:rsid w:val="003C7F49"/>
    <w:rsid w:val="003D400C"/>
    <w:rsid w:val="003F0556"/>
    <w:rsid w:val="003F70E1"/>
    <w:rsid w:val="003F76DE"/>
    <w:rsid w:val="00413F77"/>
    <w:rsid w:val="00437C48"/>
    <w:rsid w:val="00453241"/>
    <w:rsid w:val="00454E04"/>
    <w:rsid w:val="00462095"/>
    <w:rsid w:val="004641D4"/>
    <w:rsid w:val="004709CB"/>
    <w:rsid w:val="00477F80"/>
    <w:rsid w:val="00480FF6"/>
    <w:rsid w:val="004A42CE"/>
    <w:rsid w:val="004A5850"/>
    <w:rsid w:val="004B0911"/>
    <w:rsid w:val="004C5F66"/>
    <w:rsid w:val="004D1EC0"/>
    <w:rsid w:val="004E044F"/>
    <w:rsid w:val="004E3738"/>
    <w:rsid w:val="004F1D26"/>
    <w:rsid w:val="00502D2C"/>
    <w:rsid w:val="005037D3"/>
    <w:rsid w:val="00514851"/>
    <w:rsid w:val="00520AA7"/>
    <w:rsid w:val="00555C45"/>
    <w:rsid w:val="005733A2"/>
    <w:rsid w:val="00581B03"/>
    <w:rsid w:val="00591529"/>
    <w:rsid w:val="00594777"/>
    <w:rsid w:val="005B6D2C"/>
    <w:rsid w:val="005C0674"/>
    <w:rsid w:val="005C6E1F"/>
    <w:rsid w:val="005D6514"/>
    <w:rsid w:val="005E2589"/>
    <w:rsid w:val="005E40FF"/>
    <w:rsid w:val="005F10AF"/>
    <w:rsid w:val="005F697D"/>
    <w:rsid w:val="00605CB9"/>
    <w:rsid w:val="00606714"/>
    <w:rsid w:val="00606981"/>
    <w:rsid w:val="006176DB"/>
    <w:rsid w:val="00622B7E"/>
    <w:rsid w:val="006248D9"/>
    <w:rsid w:val="00646167"/>
    <w:rsid w:val="00660187"/>
    <w:rsid w:val="00664652"/>
    <w:rsid w:val="00682866"/>
    <w:rsid w:val="006D040D"/>
    <w:rsid w:val="006D0D30"/>
    <w:rsid w:val="006E1AE3"/>
    <w:rsid w:val="006E6256"/>
    <w:rsid w:val="00706C14"/>
    <w:rsid w:val="00725AE0"/>
    <w:rsid w:val="007345E5"/>
    <w:rsid w:val="007358D3"/>
    <w:rsid w:val="0074515C"/>
    <w:rsid w:val="00746DBB"/>
    <w:rsid w:val="00752F8D"/>
    <w:rsid w:val="00763149"/>
    <w:rsid w:val="00764A63"/>
    <w:rsid w:val="00766F6E"/>
    <w:rsid w:val="0077792D"/>
    <w:rsid w:val="007D1100"/>
    <w:rsid w:val="007F4B73"/>
    <w:rsid w:val="007F713A"/>
    <w:rsid w:val="00800443"/>
    <w:rsid w:val="008173E2"/>
    <w:rsid w:val="00826D8D"/>
    <w:rsid w:val="00832F9C"/>
    <w:rsid w:val="0084156A"/>
    <w:rsid w:val="00841BAB"/>
    <w:rsid w:val="0084667D"/>
    <w:rsid w:val="00847087"/>
    <w:rsid w:val="00851E3F"/>
    <w:rsid w:val="00862B71"/>
    <w:rsid w:val="008A3088"/>
    <w:rsid w:val="008A3F67"/>
    <w:rsid w:val="008B7A89"/>
    <w:rsid w:val="008D6A80"/>
    <w:rsid w:val="008E6915"/>
    <w:rsid w:val="008F1E8B"/>
    <w:rsid w:val="0090749E"/>
    <w:rsid w:val="00921AE4"/>
    <w:rsid w:val="00922114"/>
    <w:rsid w:val="00943963"/>
    <w:rsid w:val="00945884"/>
    <w:rsid w:val="009526E5"/>
    <w:rsid w:val="0095775D"/>
    <w:rsid w:val="009858A2"/>
    <w:rsid w:val="00995823"/>
    <w:rsid w:val="00995E32"/>
    <w:rsid w:val="009A22B3"/>
    <w:rsid w:val="009B1BE8"/>
    <w:rsid w:val="009B6C75"/>
    <w:rsid w:val="009B70A2"/>
    <w:rsid w:val="009B7949"/>
    <w:rsid w:val="009C0C98"/>
    <w:rsid w:val="009D48A5"/>
    <w:rsid w:val="00A14F45"/>
    <w:rsid w:val="00A23D9F"/>
    <w:rsid w:val="00A26759"/>
    <w:rsid w:val="00A32C60"/>
    <w:rsid w:val="00A70F2C"/>
    <w:rsid w:val="00A91A33"/>
    <w:rsid w:val="00AB1B5D"/>
    <w:rsid w:val="00AB710A"/>
    <w:rsid w:val="00AB7739"/>
    <w:rsid w:val="00AC0829"/>
    <w:rsid w:val="00AC5F07"/>
    <w:rsid w:val="00AD010D"/>
    <w:rsid w:val="00AD4D8C"/>
    <w:rsid w:val="00AF0F1E"/>
    <w:rsid w:val="00AF10FB"/>
    <w:rsid w:val="00AF23F8"/>
    <w:rsid w:val="00AF6E50"/>
    <w:rsid w:val="00B026B8"/>
    <w:rsid w:val="00B0303D"/>
    <w:rsid w:val="00B03415"/>
    <w:rsid w:val="00B047C4"/>
    <w:rsid w:val="00B0733B"/>
    <w:rsid w:val="00B11F9F"/>
    <w:rsid w:val="00B64744"/>
    <w:rsid w:val="00B64DB7"/>
    <w:rsid w:val="00B73E01"/>
    <w:rsid w:val="00B77B2F"/>
    <w:rsid w:val="00B850AF"/>
    <w:rsid w:val="00B867AC"/>
    <w:rsid w:val="00BA1492"/>
    <w:rsid w:val="00BA2EFE"/>
    <w:rsid w:val="00BA58B2"/>
    <w:rsid w:val="00BB1086"/>
    <w:rsid w:val="00BB5D75"/>
    <w:rsid w:val="00BC2C44"/>
    <w:rsid w:val="00BF7D61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548E"/>
    <w:rsid w:val="00C37737"/>
    <w:rsid w:val="00C4563E"/>
    <w:rsid w:val="00C47099"/>
    <w:rsid w:val="00C500BF"/>
    <w:rsid w:val="00C50EE7"/>
    <w:rsid w:val="00C55BD1"/>
    <w:rsid w:val="00C565B4"/>
    <w:rsid w:val="00C63877"/>
    <w:rsid w:val="00C66D0A"/>
    <w:rsid w:val="00C8223A"/>
    <w:rsid w:val="00C90B8B"/>
    <w:rsid w:val="00C965E6"/>
    <w:rsid w:val="00CB00DD"/>
    <w:rsid w:val="00CB772D"/>
    <w:rsid w:val="00CE49D6"/>
    <w:rsid w:val="00CF1034"/>
    <w:rsid w:val="00D04399"/>
    <w:rsid w:val="00D14ACD"/>
    <w:rsid w:val="00D23AB2"/>
    <w:rsid w:val="00D31DE4"/>
    <w:rsid w:val="00D412BC"/>
    <w:rsid w:val="00D44C4F"/>
    <w:rsid w:val="00D53153"/>
    <w:rsid w:val="00D61827"/>
    <w:rsid w:val="00D65117"/>
    <w:rsid w:val="00D8236C"/>
    <w:rsid w:val="00D84C3A"/>
    <w:rsid w:val="00D90A7B"/>
    <w:rsid w:val="00DB4D59"/>
    <w:rsid w:val="00DC184C"/>
    <w:rsid w:val="00DC5AAA"/>
    <w:rsid w:val="00E04840"/>
    <w:rsid w:val="00E10107"/>
    <w:rsid w:val="00E122EC"/>
    <w:rsid w:val="00E13CE3"/>
    <w:rsid w:val="00E36574"/>
    <w:rsid w:val="00E45A0D"/>
    <w:rsid w:val="00E63B4D"/>
    <w:rsid w:val="00E66166"/>
    <w:rsid w:val="00E773C9"/>
    <w:rsid w:val="00E77595"/>
    <w:rsid w:val="00E800F9"/>
    <w:rsid w:val="00E82899"/>
    <w:rsid w:val="00E856F3"/>
    <w:rsid w:val="00EA622A"/>
    <w:rsid w:val="00ED1DD5"/>
    <w:rsid w:val="00ED1ED2"/>
    <w:rsid w:val="00F00EE0"/>
    <w:rsid w:val="00F0165B"/>
    <w:rsid w:val="00F66107"/>
    <w:rsid w:val="00F67490"/>
    <w:rsid w:val="00F7088D"/>
    <w:rsid w:val="00F86940"/>
    <w:rsid w:val="00F9700B"/>
    <w:rsid w:val="00FA5C21"/>
    <w:rsid w:val="00FE1EAA"/>
    <w:rsid w:val="00FE546B"/>
    <w:rsid w:val="00FF059E"/>
    <w:rsid w:val="00FF0F3B"/>
    <w:rsid w:val="00FF4C2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7"/>
    <w:rsid w:val="004B5E80"/>
    <w:rsid w:val="008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F3458F235473980CB4F9F4F8A9F44">
    <w:name w:val="428F3458F235473980CB4F9F4F8A9F44"/>
    <w:rsid w:val="008E7017"/>
  </w:style>
  <w:style w:type="paragraph" w:customStyle="1" w:styleId="B333423D4C624C1CA522E004714CAE34">
    <w:name w:val="B333423D4C624C1CA522E004714CAE34"/>
    <w:rsid w:val="008E7017"/>
  </w:style>
  <w:style w:type="paragraph" w:customStyle="1" w:styleId="ADEA4EE403274CC988FC5905729860A6">
    <w:name w:val="ADEA4EE403274CC988FC5905729860A6"/>
    <w:rsid w:val="008E7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D2461BCF-CF5E-4A31-A4F7-6D4B60FE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9</Pages>
  <Words>1014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373</cp:revision>
  <dcterms:created xsi:type="dcterms:W3CDTF">2016-08-25T12:42:00Z</dcterms:created>
  <dcterms:modified xsi:type="dcterms:W3CDTF">2016-09-05T11:08:00Z</dcterms:modified>
  <dc:language>pt-BR</dc:language>
</cp:coreProperties>
</file>