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CONTRATO DE SERVIÇOS ADVOCATÍCIOS - TRABALHISTA</w:t>
      </w:r>
    </w:p>
    <w:p/>
    <w:p>
      <w:r>
        <w:rPr>
          <w:b w:val="0"/>
        </w:rPr>
        <w:t xml:space="preserve">Entre as partes, de um lado, como CONTRATANTE, </w:t>
      </w:r>
      <w:r>
        <w:rPr>
          <w:b/>
        </w:rPr>
        <w:t>{{ nome }}</w:t>
      </w:r>
      <w:r>
        <w:rPr>
          <w:b w:val="0"/>
        </w:rPr>
        <w:t xml:space="preserve">, CPF nº </w:t>
      </w:r>
      <w:r>
        <w:rPr>
          <w:b/>
        </w:rPr>
        <w:t>{{ cpf }}</w:t>
      </w:r>
      <w:r>
        <w:rPr>
          <w:b w:val="0"/>
        </w:rPr>
        <w:t xml:space="preserve">, residente à </w:t>
      </w:r>
      <w:r>
        <w:rPr>
          <w:b/>
        </w:rPr>
        <w:t>{{ endereco }}</w:t>
      </w:r>
      <w:r>
        <w:rPr>
          <w:b w:val="0"/>
        </w:rPr>
        <w:t xml:space="preserve">, CEP </w:t>
      </w:r>
      <w:r>
        <w:rPr>
          <w:b/>
        </w:rPr>
        <w:t>{{ cep }}</w:t>
      </w:r>
      <w:r>
        <w:t>, e de outro, como CONTRATADO, o escritório de advocacia, tem-se justo e contratado o seguinte:</w:t>
      </w:r>
    </w:p>
    <w:p>
      <w:r>
        <w:br/>
        <w:t>CLÁUSULA 1ª – DO OBJETO</w:t>
      </w:r>
    </w:p>
    <w:p>
      <w:r>
        <w:t>O objeto deste contrato é a prestação de serviços jurídicos para propositura de reclamação trabalhista em face do ex-empregador, abrangendo fase administrativa e judicial.</w:t>
      </w:r>
    </w:p>
    <w:p>
      <w:r>
        <w:br/>
        <w:t>CLÁUSULA 2ª – DOS HONORÁRIOS</w:t>
      </w:r>
    </w:p>
    <w:p>
      <w:r>
        <w:t>O CONTRATADO fará jus a 30% (trinta por cento) sobre qualquer valor obtido pelo CONTRATANTE, seja por sentença, acordo ou execução. O pagamento será realizado ao final do processo, diretamente do valor recebido.</w:t>
      </w:r>
    </w:p>
    <w:p>
      <w:r>
        <w:br/>
        <w:t>CLÁUSULA 3ª – DAS DESPESAS</w:t>
      </w:r>
    </w:p>
    <w:p>
      <w:r>
        <w:t>As despesas processuais, quando houver, serão suportadas pelo CONTRATANTE, mediante prévia autorização.</w:t>
      </w:r>
    </w:p>
    <w:p>
      <w:r>
        <w:br/>
        <w:t>Firmam o presente instrumento em duas vias de igual teor, nesta data: 26/05/2025.</w:t>
      </w:r>
    </w:p>
    <w:p>
      <w:pPr>
        <w:jc w:val="center"/>
      </w:pPr>
      <w:r>
        <w:br/>
        <w:br/>
        <w:br/>
        <w:t>Assinatura: ____________________________</w:t>
      </w:r>
    </w:p>
    <w:p>
      <w:pPr>
        <w:jc w:val="center"/>
      </w:pPr>
      <w:r>
        <w:rPr>
          <w:b/>
        </w:rPr>
        <w:t>{{ nome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